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230BF" w14:textId="4973CDF1" w:rsidR="005076C8" w:rsidRDefault="00326C56" w:rsidP="00720C91">
      <w:pPr>
        <w:pStyle w:val="Ttulo"/>
      </w:pPr>
      <w:r>
        <w:t>Descripción del P</w:t>
      </w:r>
      <w:r w:rsidR="005076C8">
        <w:t>rograma</w:t>
      </w:r>
    </w:p>
    <w:p w14:paraId="4E24FD9B" w14:textId="4FD00E27" w:rsidR="005076C8" w:rsidRDefault="005076C8">
      <w:pPr>
        <w:rPr>
          <w:rFonts w:ascii="Arial" w:hAnsi="Arial" w:cs="Arial"/>
          <w:sz w:val="23"/>
        </w:rPr>
      </w:pPr>
      <w:r w:rsidRPr="00CC0231">
        <w:rPr>
          <w:rFonts w:ascii="Arial" w:hAnsi="Arial" w:cs="Arial"/>
          <w:i/>
          <w:sz w:val="23"/>
        </w:rPr>
        <w:t>Sistema de Conversión del Inventario de Emisiones de México</w:t>
      </w:r>
      <w:r w:rsidR="00720C91">
        <w:rPr>
          <w:rFonts w:ascii="Arial" w:hAnsi="Arial" w:cs="Arial"/>
          <w:i/>
          <w:sz w:val="23"/>
        </w:rPr>
        <w:t xml:space="preserve"> </w:t>
      </w:r>
      <w:r w:rsidR="00C3187F">
        <w:rPr>
          <w:rFonts w:ascii="Arial" w:hAnsi="Arial" w:cs="Arial"/>
          <w:i/>
          <w:sz w:val="23"/>
        </w:rPr>
        <w:t>2014</w:t>
      </w:r>
      <w:r w:rsidR="00720C91">
        <w:rPr>
          <w:rFonts w:ascii="Arial" w:hAnsi="Arial" w:cs="Arial"/>
          <w:i/>
          <w:sz w:val="23"/>
        </w:rPr>
        <w:t xml:space="preserve"> </w:t>
      </w:r>
      <w:r w:rsidRPr="00CC0231">
        <w:rPr>
          <w:rFonts w:ascii="Arial" w:hAnsi="Arial" w:cs="Arial"/>
          <w:i/>
          <w:sz w:val="23"/>
        </w:rPr>
        <w:t xml:space="preserve"> </w:t>
      </w:r>
      <w:r>
        <w:rPr>
          <w:rFonts w:ascii="Arial" w:hAnsi="Arial" w:cs="Arial"/>
          <w:sz w:val="23"/>
        </w:rPr>
        <w:t>(</w:t>
      </w:r>
      <w:r>
        <w:rPr>
          <w:rFonts w:ascii="Arial" w:hAnsi="Arial" w:cs="Arial"/>
          <w:i/>
          <w:iCs/>
          <w:sz w:val="23"/>
          <w:u w:val="single"/>
        </w:rPr>
        <w:t>SCIEM</w:t>
      </w:r>
      <w:r w:rsidR="00C3187F">
        <w:rPr>
          <w:rFonts w:ascii="Arial" w:hAnsi="Arial" w:cs="Arial"/>
          <w:i/>
          <w:iCs/>
          <w:sz w:val="23"/>
          <w:u w:val="single"/>
        </w:rPr>
        <w:t>2014</w:t>
      </w:r>
      <w:r>
        <w:rPr>
          <w:rFonts w:ascii="Arial" w:hAnsi="Arial" w:cs="Arial"/>
          <w:sz w:val="23"/>
        </w:rPr>
        <w:t>)</w:t>
      </w:r>
    </w:p>
    <w:p w14:paraId="4015FFAC" w14:textId="77777777" w:rsidR="005076C8" w:rsidRDefault="005076C8">
      <w:pPr>
        <w:rPr>
          <w:rFonts w:ascii="Arial" w:hAnsi="Arial" w:cs="Arial"/>
          <w:sz w:val="23"/>
        </w:rPr>
      </w:pPr>
    </w:p>
    <w:p w14:paraId="26FE50F6" w14:textId="6DF7A644" w:rsidR="005076C8" w:rsidRDefault="005076C8" w:rsidP="007F282D">
      <w:pPr>
        <w:jc w:val="both"/>
      </w:pPr>
      <w:r>
        <w:t>El SCIEM</w:t>
      </w:r>
      <w:r w:rsidR="00C3187F">
        <w:t>2014</w:t>
      </w:r>
      <w:r>
        <w:t xml:space="preserve"> </w:t>
      </w:r>
      <w:r w:rsidR="00720C91">
        <w:t xml:space="preserve">es un </w:t>
      </w:r>
      <w:r w:rsidR="002044E2">
        <w:t>modelo para</w:t>
      </w:r>
      <w:r w:rsidR="00BF6007">
        <w:t xml:space="preserve"> la</w:t>
      </w:r>
      <w:r w:rsidR="00720C91">
        <w:t xml:space="preserve"> conversión del</w:t>
      </w:r>
      <w:r w:rsidR="00720C91" w:rsidRPr="00720C91">
        <w:t xml:space="preserve"> </w:t>
      </w:r>
      <w:r w:rsidR="00720C91">
        <w:t>inventario de emisiones nacional 2014 a un inventario de emisiones útil pa</w:t>
      </w:r>
      <w:bookmarkStart w:id="0" w:name="_GoBack"/>
      <w:bookmarkEnd w:id="0"/>
      <w:r w:rsidR="00720C91">
        <w:t>ra modelación</w:t>
      </w:r>
      <w:r w:rsidR="002044E2">
        <w:t>. Pasa las emisiones anuales a emisiones horarias distribuidas a el área de modelación.</w:t>
      </w:r>
      <w:r w:rsidR="00720C91">
        <w:t xml:space="preserve"> </w:t>
      </w:r>
      <w:r w:rsidR="002044E2">
        <w:t>El sistema usa</w:t>
      </w:r>
      <w:r w:rsidR="00720C91">
        <w:t xml:space="preserve"> </w:t>
      </w:r>
      <w:r>
        <w:t>conjunto de programas</w:t>
      </w:r>
      <w:r w:rsidR="00720C91">
        <w:t xml:space="preserve"> escritos para el lenguaje de programación</w:t>
      </w:r>
      <w:r w:rsidR="00792F09">
        <w:t xml:space="preserve"> fortran</w:t>
      </w:r>
      <w:r>
        <w:t xml:space="preserve"> </w:t>
      </w:r>
      <w:r w:rsidR="00515036">
        <w:t xml:space="preserve"> y en </w:t>
      </w:r>
      <w:r w:rsidR="00720C91">
        <w:t xml:space="preserve">programas auxiliares en </w:t>
      </w:r>
      <w:r w:rsidR="00720C91" w:rsidRPr="00C3187F">
        <w:rPr>
          <w:i/>
        </w:rPr>
        <w:t>bash</w:t>
      </w:r>
      <w:r w:rsidR="00720C91">
        <w:t xml:space="preserve"> para completar esta tarea</w:t>
      </w:r>
      <w:r>
        <w:t>.</w:t>
      </w:r>
    </w:p>
    <w:p w14:paraId="0574C14A" w14:textId="77777777" w:rsidR="005076C8" w:rsidRDefault="005076C8" w:rsidP="007F282D">
      <w:pPr>
        <w:jc w:val="both"/>
      </w:pPr>
    </w:p>
    <w:p w14:paraId="6B27F824" w14:textId="6C5C90EE" w:rsidR="005076C8" w:rsidRDefault="005076C8" w:rsidP="007F282D">
      <w:pPr>
        <w:jc w:val="both"/>
      </w:pPr>
      <w:r>
        <w:t>Los componentes</w:t>
      </w:r>
      <w:r w:rsidR="00E90F46">
        <w:t>,</w:t>
      </w:r>
      <w:r>
        <w:t xml:space="preserve"> que incluye</w:t>
      </w:r>
      <w:r w:rsidR="00E222A9">
        <w:t xml:space="preserve"> el sistema para lograr el objetivo</w:t>
      </w:r>
      <w:r w:rsidR="00E90F46">
        <w:t>,</w:t>
      </w:r>
      <w:r>
        <w:t xml:space="preserve"> consideran </w:t>
      </w:r>
      <w:r w:rsidR="00792F09">
        <w:t>una serie de</w:t>
      </w:r>
      <w:r>
        <w:t xml:space="preserve"> pasos que son realizados por los siguientes</w:t>
      </w:r>
      <w:r w:rsidR="004C3988">
        <w:t xml:space="preserve"> programas</w:t>
      </w:r>
      <w:r>
        <w:t>:</w:t>
      </w:r>
    </w:p>
    <w:p w14:paraId="7767691F" w14:textId="77777777" w:rsidR="005076C8" w:rsidRDefault="005076C8" w:rsidP="007F282D"/>
    <w:p w14:paraId="24D29C3D" w14:textId="59522FC8" w:rsidR="00720C91" w:rsidRDefault="00720C91" w:rsidP="00720C91">
      <w:pPr>
        <w:pStyle w:val="Prrafodelista"/>
        <w:numPr>
          <w:ilvl w:val="0"/>
          <w:numId w:val="1"/>
        </w:numPr>
        <w:ind w:left="426"/>
      </w:pPr>
      <w:r>
        <w:t>Distribución espacial  de las fuentes de área</w:t>
      </w:r>
      <w:r>
        <w:br/>
        <w:t xml:space="preserve">Código fuente: </w:t>
      </w:r>
      <w:r w:rsidRPr="00720C91">
        <w:rPr>
          <w:lang w:val="es-ES"/>
        </w:rPr>
        <w:t>area_espacial.f90</w:t>
      </w:r>
      <w:r w:rsidRPr="00720C91">
        <w:t xml:space="preserve"> </w:t>
      </w:r>
      <w:r>
        <w:t xml:space="preserve">  ejecutable </w:t>
      </w:r>
      <w:r w:rsidRPr="00720C91">
        <w:rPr>
          <w:lang w:val="es-ES"/>
        </w:rPr>
        <w:t>ASpatial.exe</w:t>
      </w:r>
    </w:p>
    <w:p w14:paraId="4A164AAA" w14:textId="79A1BB7B" w:rsidR="005076C8" w:rsidRDefault="00326C56" w:rsidP="00BA6FA1">
      <w:pPr>
        <w:pStyle w:val="Prrafodelista"/>
        <w:numPr>
          <w:ilvl w:val="0"/>
          <w:numId w:val="1"/>
        </w:numPr>
        <w:ind w:left="426"/>
      </w:pPr>
      <w:r>
        <w:t>D</w:t>
      </w:r>
      <w:r w:rsidR="005076C8">
        <w:t>istribución temporal de emisio</w:t>
      </w:r>
      <w:r w:rsidR="007F282D">
        <w:t>nes de fuentes área.</w:t>
      </w:r>
      <w:r w:rsidR="007F282D">
        <w:br/>
      </w:r>
      <w:r w:rsidR="00515036">
        <w:t>Código</w:t>
      </w:r>
      <w:r w:rsidR="007F282D">
        <w:t xml:space="preserve"> fuente: </w:t>
      </w:r>
      <w:r w:rsidR="005076C8" w:rsidRPr="005076C8">
        <w:t>atemporal.f90</w:t>
      </w:r>
      <w:r w:rsidR="007F282D">
        <w:t xml:space="preserve">   ejecutable: Atemporal.exe</w:t>
      </w:r>
    </w:p>
    <w:p w14:paraId="4809B731" w14:textId="02FE33DC" w:rsidR="00720C91" w:rsidRDefault="00720C91" w:rsidP="00720C91">
      <w:pPr>
        <w:pStyle w:val="Prrafodelista"/>
        <w:numPr>
          <w:ilvl w:val="0"/>
          <w:numId w:val="1"/>
        </w:numPr>
        <w:ind w:left="426"/>
      </w:pPr>
      <w:r>
        <w:t xml:space="preserve">Distribución espacial de la fracción de vialidades en el domino : </w:t>
      </w:r>
      <w:r>
        <w:br/>
        <w:t>Código fuente: suma_carretera.f90  ejecutable: carr.exe</w:t>
      </w:r>
      <w:r>
        <w:br/>
        <w:t>Código fuente: suma vialidades.f90  ejecutable : vial.exe</w:t>
      </w:r>
      <w:r>
        <w:br/>
        <w:t>Código fuente: agrega.f90   ejecutable:  agrega.exe</w:t>
      </w:r>
    </w:p>
    <w:p w14:paraId="436B4420" w14:textId="7462BF7B" w:rsidR="00326C56" w:rsidRDefault="00216D00" w:rsidP="00BA6FA1">
      <w:pPr>
        <w:pStyle w:val="Prrafodelista"/>
        <w:numPr>
          <w:ilvl w:val="0"/>
          <w:numId w:val="1"/>
        </w:numPr>
        <w:ind w:left="426"/>
        <w:rPr>
          <w:lang w:val="es-ES"/>
        </w:rPr>
      </w:pPr>
      <w:r>
        <w:t xml:space="preserve">Distribución espacial de las emisiones de fuentes móviles </w:t>
      </w:r>
      <w:r w:rsidR="007F282D">
        <w:br/>
        <w:t>Código fuente</w:t>
      </w:r>
      <w:r>
        <w:t xml:space="preserve">: </w:t>
      </w:r>
      <w:r w:rsidRPr="007F282D">
        <w:rPr>
          <w:lang w:val="es-ES"/>
        </w:rPr>
        <w:t>movil_spatial.f90</w:t>
      </w:r>
      <w:r w:rsidR="007F282D">
        <w:rPr>
          <w:lang w:val="es-ES"/>
        </w:rPr>
        <w:t xml:space="preserve">  ejecutable :</w:t>
      </w:r>
      <w:r w:rsidR="00515036">
        <w:rPr>
          <w:lang w:val="es-ES"/>
        </w:rPr>
        <w:t xml:space="preserve"> </w:t>
      </w:r>
      <w:r w:rsidR="00515036">
        <w:t>MSpatial.exe</w:t>
      </w:r>
    </w:p>
    <w:p w14:paraId="230026A2" w14:textId="6AF76368" w:rsidR="00515036" w:rsidRPr="00515036" w:rsidRDefault="007F282D" w:rsidP="00BA6FA1">
      <w:pPr>
        <w:pStyle w:val="Prrafodelista"/>
        <w:numPr>
          <w:ilvl w:val="0"/>
          <w:numId w:val="1"/>
        </w:numPr>
        <w:ind w:left="426"/>
        <w:rPr>
          <w:lang w:val="es-ES"/>
        </w:rPr>
      </w:pPr>
      <w:r>
        <w:rPr>
          <w:lang w:val="es-ES"/>
        </w:rPr>
        <w:t xml:space="preserve">Distribución temporal de las emisiones de </w:t>
      </w:r>
      <w:r w:rsidR="004C3988">
        <w:t>móviles</w:t>
      </w:r>
      <w:r>
        <w:rPr>
          <w:lang w:val="es-ES"/>
        </w:rPr>
        <w:t xml:space="preserve">: </w:t>
      </w:r>
      <w:r w:rsidR="00515036">
        <w:br/>
        <w:t xml:space="preserve">Código fuente: </w:t>
      </w:r>
      <w:r w:rsidR="00515036">
        <w:rPr>
          <w:lang w:val="es-ES"/>
        </w:rPr>
        <w:t>mo</w:t>
      </w:r>
      <w:r>
        <w:rPr>
          <w:lang w:val="es-ES"/>
        </w:rPr>
        <w:t>vil_temp.f90</w:t>
      </w:r>
      <w:r w:rsidR="00515036">
        <w:rPr>
          <w:lang w:val="es-ES"/>
        </w:rPr>
        <w:t xml:space="preserve">   ejecutable: </w:t>
      </w:r>
      <w:r w:rsidR="00515036">
        <w:t>Mtemporal.exe</w:t>
      </w:r>
    </w:p>
    <w:p w14:paraId="18CBE8B5" w14:textId="10A00F66" w:rsidR="007F282D" w:rsidRDefault="007F282D" w:rsidP="00BA6FA1">
      <w:pPr>
        <w:pStyle w:val="Prrafodelista"/>
        <w:numPr>
          <w:ilvl w:val="0"/>
          <w:numId w:val="1"/>
        </w:numPr>
        <w:ind w:left="426"/>
        <w:rPr>
          <w:lang w:val="es-ES"/>
        </w:rPr>
      </w:pPr>
      <w:r>
        <w:rPr>
          <w:lang w:val="es-ES"/>
        </w:rPr>
        <w:t>Distribución temporal de emisiones de fuentes puntuales :</w:t>
      </w:r>
      <w:r w:rsidR="00515036">
        <w:rPr>
          <w:lang w:val="es-ES"/>
        </w:rPr>
        <w:br/>
        <w:t xml:space="preserve">código fuente: </w:t>
      </w:r>
      <w:r>
        <w:rPr>
          <w:lang w:val="es-ES"/>
        </w:rPr>
        <w:t xml:space="preserve"> t_puntual.f90</w:t>
      </w:r>
      <w:r w:rsidR="00515036">
        <w:rPr>
          <w:lang w:val="es-ES"/>
        </w:rPr>
        <w:t xml:space="preserve">  ejecutable: </w:t>
      </w:r>
      <w:r w:rsidR="00515036" w:rsidRPr="00515036">
        <w:rPr>
          <w:lang w:val="es-ES"/>
        </w:rPr>
        <w:t>Puntual.exe</w:t>
      </w:r>
    </w:p>
    <w:p w14:paraId="67986A02" w14:textId="334DB3BC" w:rsidR="00BA6FA1" w:rsidRDefault="00BA6FA1" w:rsidP="00BA6FA1">
      <w:pPr>
        <w:pStyle w:val="Prrafodelista"/>
        <w:numPr>
          <w:ilvl w:val="0"/>
          <w:numId w:val="1"/>
        </w:numPr>
        <w:ind w:left="426"/>
        <w:rPr>
          <w:lang w:val="es-ES"/>
        </w:rPr>
      </w:pPr>
      <w:r>
        <w:rPr>
          <w:lang w:val="es-ES"/>
        </w:rPr>
        <w:t>Distribución en especies químicas de las emisiones de compuestos orgánicos volátiles y agrupamiento en clases para mecanismos químicos RADM2</w:t>
      </w:r>
      <w:r w:rsidR="00720C91">
        <w:rPr>
          <w:lang w:val="es-ES"/>
        </w:rPr>
        <w:t>, RACM, CBM05</w:t>
      </w:r>
      <w:r>
        <w:rPr>
          <w:lang w:val="es-ES"/>
        </w:rPr>
        <w:t xml:space="preserve"> y SAPRC99. </w:t>
      </w:r>
      <w:r>
        <w:rPr>
          <w:lang w:val="es-ES"/>
        </w:rPr>
        <w:br/>
      </w:r>
      <w:r w:rsidRPr="00BA6FA1">
        <w:rPr>
          <w:lang w:val="es-ES"/>
        </w:rPr>
        <w:t>Código fuente de emisiones de área: agg_a.f90 ejecutable spa.exe</w:t>
      </w:r>
      <w:r>
        <w:rPr>
          <w:lang w:val="es-ES"/>
        </w:rPr>
        <w:br/>
      </w:r>
      <w:r w:rsidRPr="00BA6FA1">
        <w:rPr>
          <w:lang w:val="es-ES"/>
        </w:rPr>
        <w:t xml:space="preserve">Código fuente de emisiones de </w:t>
      </w:r>
      <w:r>
        <w:rPr>
          <w:lang w:val="es-ES"/>
        </w:rPr>
        <w:t>puntuales</w:t>
      </w:r>
      <w:r w:rsidRPr="00BA6FA1">
        <w:rPr>
          <w:lang w:val="es-ES"/>
        </w:rPr>
        <w:t>: agg_</w:t>
      </w:r>
      <w:r>
        <w:rPr>
          <w:lang w:val="es-ES"/>
        </w:rPr>
        <w:t>p</w:t>
      </w:r>
      <w:r w:rsidRPr="00BA6FA1">
        <w:rPr>
          <w:lang w:val="es-ES"/>
        </w:rPr>
        <w:t>.f90 ejecutable sp</w:t>
      </w:r>
      <w:r>
        <w:rPr>
          <w:lang w:val="es-ES"/>
        </w:rPr>
        <w:t>p</w:t>
      </w:r>
      <w:r w:rsidRPr="00BA6FA1">
        <w:rPr>
          <w:lang w:val="es-ES"/>
        </w:rPr>
        <w:t>.exe</w:t>
      </w:r>
      <w:r>
        <w:rPr>
          <w:lang w:val="es-ES"/>
        </w:rPr>
        <w:br/>
      </w:r>
      <w:r w:rsidRPr="00BA6FA1">
        <w:rPr>
          <w:lang w:val="es-ES"/>
        </w:rPr>
        <w:t xml:space="preserve">Código fuente de emisiones de </w:t>
      </w:r>
      <w:r>
        <w:rPr>
          <w:lang w:val="es-ES"/>
        </w:rPr>
        <w:t>móviles</w:t>
      </w:r>
      <w:r w:rsidRPr="00BA6FA1">
        <w:rPr>
          <w:lang w:val="es-ES"/>
        </w:rPr>
        <w:t>: agg_</w:t>
      </w:r>
      <w:r>
        <w:rPr>
          <w:lang w:val="es-ES"/>
        </w:rPr>
        <w:t>m</w:t>
      </w:r>
      <w:r w:rsidRPr="00BA6FA1">
        <w:rPr>
          <w:lang w:val="es-ES"/>
        </w:rPr>
        <w:t>.f90 ejecutable sp</w:t>
      </w:r>
      <w:r>
        <w:rPr>
          <w:lang w:val="es-ES"/>
        </w:rPr>
        <w:t>m</w:t>
      </w:r>
      <w:r w:rsidRPr="00BA6FA1">
        <w:rPr>
          <w:lang w:val="es-ES"/>
        </w:rPr>
        <w:t>.exe</w:t>
      </w:r>
    </w:p>
    <w:p w14:paraId="25B3C3E3" w14:textId="69552A84" w:rsidR="00BA6FA1" w:rsidRDefault="00BA6FA1" w:rsidP="00BA6FA1">
      <w:pPr>
        <w:pStyle w:val="Prrafodelista"/>
        <w:numPr>
          <w:ilvl w:val="0"/>
          <w:numId w:val="1"/>
        </w:numPr>
        <w:ind w:left="426"/>
        <w:rPr>
          <w:lang w:val="es-ES"/>
        </w:rPr>
      </w:pPr>
      <w:r>
        <w:rPr>
          <w:lang w:val="es-ES"/>
        </w:rPr>
        <w:t>Distribución en las diferentes tipos de partículas a partir  de PM2.5</w:t>
      </w:r>
      <w:r>
        <w:rPr>
          <w:lang w:val="es-ES"/>
        </w:rPr>
        <w:br/>
      </w:r>
      <w:r w:rsidRPr="00BA6FA1">
        <w:rPr>
          <w:lang w:val="es-ES"/>
        </w:rPr>
        <w:t>Código fuente de emisiones de área: pm25_speci_a.f90</w:t>
      </w:r>
      <w:r>
        <w:rPr>
          <w:lang w:val="es-ES"/>
        </w:rPr>
        <w:t xml:space="preserve"> </w:t>
      </w:r>
      <w:r w:rsidRPr="00BA6FA1">
        <w:rPr>
          <w:lang w:val="es-ES"/>
        </w:rPr>
        <w:t>ejecutable spm25a.exe</w:t>
      </w:r>
      <w:r>
        <w:rPr>
          <w:lang w:val="es-ES"/>
        </w:rPr>
        <w:br/>
      </w:r>
      <w:r w:rsidRPr="00BA6FA1">
        <w:rPr>
          <w:lang w:val="es-ES"/>
        </w:rPr>
        <w:t xml:space="preserve">Código fuente emisiones de </w:t>
      </w:r>
      <w:r>
        <w:rPr>
          <w:lang w:val="es-ES"/>
        </w:rPr>
        <w:t>puntuales</w:t>
      </w:r>
      <w:r w:rsidRPr="00BA6FA1">
        <w:rPr>
          <w:lang w:val="es-ES"/>
        </w:rPr>
        <w:t>: pm25_speci_</w:t>
      </w:r>
      <w:r>
        <w:rPr>
          <w:lang w:val="es-ES"/>
        </w:rPr>
        <w:t>p</w:t>
      </w:r>
      <w:r w:rsidRPr="00BA6FA1">
        <w:rPr>
          <w:lang w:val="es-ES"/>
        </w:rPr>
        <w:t>.f90</w:t>
      </w:r>
      <w:r>
        <w:rPr>
          <w:lang w:val="es-ES"/>
        </w:rPr>
        <w:t xml:space="preserve"> </w:t>
      </w:r>
      <w:r w:rsidRPr="00BA6FA1">
        <w:rPr>
          <w:lang w:val="es-ES"/>
        </w:rPr>
        <w:t>ejecutable spm25</w:t>
      </w:r>
      <w:r>
        <w:rPr>
          <w:lang w:val="es-ES"/>
        </w:rPr>
        <w:t>p</w:t>
      </w:r>
      <w:r w:rsidRPr="00BA6FA1">
        <w:rPr>
          <w:lang w:val="es-ES"/>
        </w:rPr>
        <w:t>.exe</w:t>
      </w:r>
      <w:r>
        <w:rPr>
          <w:lang w:val="es-ES"/>
        </w:rPr>
        <w:br/>
      </w:r>
      <w:r w:rsidRPr="00BA6FA1">
        <w:rPr>
          <w:lang w:val="es-ES"/>
        </w:rPr>
        <w:t xml:space="preserve">Código fuente emisiones de </w:t>
      </w:r>
      <w:r>
        <w:rPr>
          <w:lang w:val="es-ES"/>
        </w:rPr>
        <w:t>móviles</w:t>
      </w:r>
      <w:r w:rsidRPr="00BA6FA1">
        <w:rPr>
          <w:lang w:val="es-ES"/>
        </w:rPr>
        <w:t>: pm25_speci_</w:t>
      </w:r>
      <w:r>
        <w:rPr>
          <w:lang w:val="es-ES"/>
        </w:rPr>
        <w:t>m.</w:t>
      </w:r>
      <w:r w:rsidRPr="00BA6FA1">
        <w:rPr>
          <w:lang w:val="es-ES"/>
        </w:rPr>
        <w:t>f90</w:t>
      </w:r>
      <w:r>
        <w:rPr>
          <w:lang w:val="es-ES"/>
        </w:rPr>
        <w:t xml:space="preserve"> </w:t>
      </w:r>
      <w:r w:rsidRPr="00BA6FA1">
        <w:rPr>
          <w:lang w:val="es-ES"/>
        </w:rPr>
        <w:t>ejecutable spm25</w:t>
      </w:r>
      <w:r>
        <w:rPr>
          <w:lang w:val="es-ES"/>
        </w:rPr>
        <w:t>m</w:t>
      </w:r>
      <w:r w:rsidRPr="00BA6FA1">
        <w:rPr>
          <w:lang w:val="es-ES"/>
        </w:rPr>
        <w:t>.exe</w:t>
      </w:r>
    </w:p>
    <w:p w14:paraId="4CBDB321" w14:textId="77777777" w:rsidR="00720C91" w:rsidRDefault="004C3988" w:rsidP="004C3988">
      <w:pPr>
        <w:pStyle w:val="Prrafodelista"/>
        <w:numPr>
          <w:ilvl w:val="0"/>
          <w:numId w:val="1"/>
        </w:numPr>
        <w:ind w:left="426"/>
        <w:rPr>
          <w:lang w:val="es-ES"/>
        </w:rPr>
      </w:pPr>
      <w:r>
        <w:rPr>
          <w:lang w:val="es-ES"/>
        </w:rPr>
        <w:t>Generación de un archivo distribuible, lee las salidas de los procesos anteriores y genera un archivo en formato NETCDF que sea útil para ser leído por otros usuarios.</w:t>
      </w:r>
      <w:r>
        <w:rPr>
          <w:lang w:val="es-ES"/>
        </w:rPr>
        <w:br/>
        <w:t xml:space="preserve">Código fuente mecanismo RADM2 </w:t>
      </w:r>
      <w:r w:rsidR="00720C91" w:rsidRPr="00720C91">
        <w:rPr>
          <w:lang w:val="es-ES"/>
        </w:rPr>
        <w:t xml:space="preserve">g_radm_2014 </w:t>
      </w:r>
      <w:r w:rsidR="00720C91">
        <w:rPr>
          <w:lang w:val="es-ES"/>
        </w:rPr>
        <w:t>.</w:t>
      </w:r>
      <w:r w:rsidRPr="004C3988">
        <w:rPr>
          <w:lang w:val="es-ES"/>
        </w:rPr>
        <w:t>f90</w:t>
      </w:r>
      <w:r>
        <w:rPr>
          <w:lang w:val="es-ES"/>
        </w:rPr>
        <w:t xml:space="preserve"> ejecutable </w:t>
      </w:r>
      <w:r w:rsidRPr="004C3988">
        <w:rPr>
          <w:lang w:val="es-ES"/>
        </w:rPr>
        <w:t>radm2.exe</w:t>
      </w:r>
    </w:p>
    <w:p w14:paraId="2AA43D64" w14:textId="707AB448" w:rsidR="004C3988" w:rsidRPr="00720C91" w:rsidRDefault="00720C91" w:rsidP="00720C91">
      <w:pPr>
        <w:pStyle w:val="Prrafodelista"/>
        <w:ind w:left="426"/>
        <w:rPr>
          <w:lang w:val="es-ES"/>
        </w:rPr>
      </w:pPr>
      <w:r>
        <w:rPr>
          <w:lang w:val="es-ES"/>
        </w:rPr>
        <w:t xml:space="preserve">Código fuente mecanismo RACM2 </w:t>
      </w:r>
      <w:r w:rsidRPr="00720C91">
        <w:rPr>
          <w:lang w:val="es-ES"/>
        </w:rPr>
        <w:t>g_ 2014</w:t>
      </w:r>
      <w:r>
        <w:rPr>
          <w:lang w:val="es-ES"/>
        </w:rPr>
        <w:t>_racm</w:t>
      </w:r>
      <w:r w:rsidRPr="00720C91">
        <w:rPr>
          <w:lang w:val="es-ES"/>
        </w:rPr>
        <w:t xml:space="preserve"> </w:t>
      </w:r>
      <w:r>
        <w:rPr>
          <w:lang w:val="es-ES"/>
        </w:rPr>
        <w:t>.</w:t>
      </w:r>
      <w:r w:rsidRPr="004C3988">
        <w:rPr>
          <w:lang w:val="es-ES"/>
        </w:rPr>
        <w:t>f90</w:t>
      </w:r>
      <w:r>
        <w:rPr>
          <w:lang w:val="es-ES"/>
        </w:rPr>
        <w:t xml:space="preserve"> ejecutable </w:t>
      </w:r>
      <w:r w:rsidRPr="004C3988">
        <w:rPr>
          <w:lang w:val="es-ES"/>
        </w:rPr>
        <w:t>ra</w:t>
      </w:r>
      <w:r>
        <w:rPr>
          <w:lang w:val="es-ES"/>
        </w:rPr>
        <w:t>c</w:t>
      </w:r>
      <w:r w:rsidRPr="004C3988">
        <w:rPr>
          <w:lang w:val="es-ES"/>
        </w:rPr>
        <w:t>m2.exe</w:t>
      </w:r>
      <w:r w:rsidR="004C3988" w:rsidRPr="00720C91">
        <w:rPr>
          <w:lang w:val="es-ES"/>
        </w:rPr>
        <w:br/>
        <w:t xml:space="preserve">Código fuente mecanismo SAPRC99 </w:t>
      </w:r>
      <w:r w:rsidRPr="00720C91">
        <w:rPr>
          <w:lang w:val="es-ES"/>
        </w:rPr>
        <w:t>g_saprc_2014</w:t>
      </w:r>
      <w:r w:rsidR="004C3988" w:rsidRPr="00720C91">
        <w:rPr>
          <w:lang w:val="es-ES"/>
        </w:rPr>
        <w:t xml:space="preserve">.f90 ejecutable </w:t>
      </w:r>
      <w:r w:rsidRPr="00720C91">
        <w:rPr>
          <w:lang w:val="es-ES"/>
        </w:rPr>
        <w:t>sparc99</w:t>
      </w:r>
      <w:r w:rsidR="004C3988" w:rsidRPr="00720C91">
        <w:rPr>
          <w:lang w:val="es-ES"/>
        </w:rPr>
        <w:t>.exe</w:t>
      </w:r>
    </w:p>
    <w:p w14:paraId="23D42190" w14:textId="337FF7EE" w:rsidR="00720C91" w:rsidRDefault="00720C91" w:rsidP="00720C91">
      <w:pPr>
        <w:pStyle w:val="Prrafodelista"/>
        <w:ind w:left="426"/>
        <w:rPr>
          <w:lang w:val="es-ES"/>
        </w:rPr>
      </w:pPr>
      <w:r>
        <w:rPr>
          <w:lang w:val="es-ES"/>
        </w:rPr>
        <w:t xml:space="preserve">Código fuente mecanismo CBM05 </w:t>
      </w:r>
      <w:r w:rsidRPr="00720C91">
        <w:rPr>
          <w:lang w:val="es-ES"/>
        </w:rPr>
        <w:t>g_</w:t>
      </w:r>
      <w:r>
        <w:rPr>
          <w:lang w:val="es-ES"/>
        </w:rPr>
        <w:t>cbm5</w:t>
      </w:r>
      <w:r w:rsidRPr="00720C91">
        <w:rPr>
          <w:lang w:val="es-ES"/>
        </w:rPr>
        <w:t>_2014</w:t>
      </w:r>
      <w:r w:rsidRPr="004C3988">
        <w:rPr>
          <w:lang w:val="es-ES"/>
        </w:rPr>
        <w:t>.f90</w:t>
      </w:r>
      <w:r>
        <w:rPr>
          <w:lang w:val="es-ES"/>
        </w:rPr>
        <w:t xml:space="preserve"> ejecutable cbm5</w:t>
      </w:r>
      <w:r w:rsidRPr="004C3988">
        <w:rPr>
          <w:lang w:val="es-ES"/>
        </w:rPr>
        <w:t>.exe</w:t>
      </w:r>
    </w:p>
    <w:p w14:paraId="543B4182" w14:textId="183295ED" w:rsidR="005076C8" w:rsidRDefault="004C3988" w:rsidP="00720C91">
      <w:pPr>
        <w:pStyle w:val="Prrafodelista"/>
        <w:numPr>
          <w:ilvl w:val="0"/>
          <w:numId w:val="1"/>
        </w:numPr>
        <w:ind w:left="426"/>
        <w:rPr>
          <w:lang w:val="es-ES"/>
        </w:rPr>
      </w:pPr>
      <w:r>
        <w:rPr>
          <w:lang w:val="es-ES"/>
        </w:rPr>
        <w:lastRenderedPageBreak/>
        <w:t xml:space="preserve">Script de generación del inventario para </w:t>
      </w:r>
      <w:r w:rsidRPr="004C3988">
        <w:rPr>
          <w:lang w:val="es-ES"/>
        </w:rPr>
        <w:t xml:space="preserve"> diferentes fechas</w:t>
      </w:r>
      <w:r w:rsidR="00FF6422">
        <w:rPr>
          <w:lang w:val="es-ES"/>
        </w:rPr>
        <w:t>:</w:t>
      </w:r>
      <w:r w:rsidRPr="004C3988">
        <w:rPr>
          <w:lang w:val="es-ES"/>
        </w:rPr>
        <w:t xml:space="preserve"> </w:t>
      </w:r>
      <w:r w:rsidR="00720C91">
        <w:rPr>
          <w:lang w:val="es-ES"/>
        </w:rPr>
        <w:t xml:space="preserve"> </w:t>
      </w:r>
      <w:r w:rsidR="007E7FA5">
        <w:rPr>
          <w:lang w:val="es-ES"/>
        </w:rPr>
        <w:t>emis_2014.sh</w:t>
      </w:r>
    </w:p>
    <w:p w14:paraId="36A5F98B" w14:textId="77777777" w:rsidR="0079468C" w:rsidRDefault="0079468C" w:rsidP="0079468C">
      <w:pPr>
        <w:rPr>
          <w:lang w:val="es-ES"/>
        </w:rPr>
      </w:pPr>
    </w:p>
    <w:p w14:paraId="680D82B5" w14:textId="03A276A0" w:rsidR="0079468C" w:rsidRDefault="0079468C" w:rsidP="0079468C">
      <w:pPr>
        <w:rPr>
          <w:lang w:val="es-ES"/>
        </w:rPr>
      </w:pPr>
      <w:r>
        <w:rPr>
          <w:lang w:val="es-ES"/>
        </w:rPr>
        <w:t xml:space="preserve">El proceso en </w:t>
      </w:r>
      <w:r w:rsidR="00840742">
        <w:rPr>
          <w:lang w:val="es-ES"/>
        </w:rPr>
        <w:t>general</w:t>
      </w:r>
      <w:r>
        <w:rPr>
          <w:lang w:val="es-ES"/>
        </w:rPr>
        <w:t xml:space="preserve"> se describe en el siguiente diagrama</w:t>
      </w:r>
      <w:r w:rsidR="00831181">
        <w:rPr>
          <w:lang w:val="es-ES"/>
        </w:rPr>
        <w:t xml:space="preserve"> presentado en la Figura 1.</w:t>
      </w:r>
    </w:p>
    <w:p w14:paraId="0B8CB4B0" w14:textId="77777777" w:rsidR="0079468C" w:rsidRDefault="0079468C" w:rsidP="0079468C">
      <w:pPr>
        <w:rPr>
          <w:lang w:val="es-ES"/>
        </w:rPr>
      </w:pPr>
    </w:p>
    <w:p w14:paraId="04752410" w14:textId="08B9C9D8" w:rsidR="0079468C" w:rsidRDefault="0079468C" w:rsidP="0079468C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DC5CBF9" wp14:editId="1ED4543F">
            <wp:extent cx="5612130" cy="1742847"/>
            <wp:effectExtent l="0" t="0" r="127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BA45" w14:textId="23C2CF96" w:rsidR="0079468C" w:rsidRDefault="00831181" w:rsidP="0079468C">
      <w:pPr>
        <w:jc w:val="center"/>
        <w:rPr>
          <w:lang w:val="es-ES"/>
        </w:rPr>
      </w:pPr>
      <w:r>
        <w:rPr>
          <w:lang w:val="es-ES"/>
        </w:rPr>
        <w:t xml:space="preserve">Figura 1. </w:t>
      </w:r>
      <w:r w:rsidR="0079468C">
        <w:rPr>
          <w:lang w:val="es-ES"/>
        </w:rPr>
        <w:t>Diagrama general de procesamiento de emisiones</w:t>
      </w:r>
    </w:p>
    <w:p w14:paraId="15E76290" w14:textId="77777777" w:rsidR="00A9437B" w:rsidRDefault="00A9437B" w:rsidP="00A9437B">
      <w:pPr>
        <w:rPr>
          <w:lang w:val="es-ES"/>
        </w:rPr>
      </w:pPr>
    </w:p>
    <w:p w14:paraId="68BCED1A" w14:textId="77777777" w:rsidR="00A9437B" w:rsidRPr="0079468C" w:rsidRDefault="00A9437B" w:rsidP="00A9437B">
      <w:pPr>
        <w:rPr>
          <w:lang w:val="es-ES"/>
        </w:rPr>
      </w:pPr>
    </w:p>
    <w:sectPr w:rsidR="00A9437B" w:rsidRPr="0079468C" w:rsidSect="00475544">
      <w:footerReference w:type="even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437421" w14:textId="77777777" w:rsidR="00FA0CD8" w:rsidRDefault="00FA0CD8" w:rsidP="00FA0CD8">
      <w:r>
        <w:separator/>
      </w:r>
    </w:p>
  </w:endnote>
  <w:endnote w:type="continuationSeparator" w:id="0">
    <w:p w14:paraId="15B12FE8" w14:textId="77777777" w:rsidR="00FA0CD8" w:rsidRDefault="00FA0CD8" w:rsidP="00FA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C8193" w14:textId="77777777" w:rsidR="00FA0CD8" w:rsidRDefault="00FA0CD8" w:rsidP="00164AD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59AA4AE" w14:textId="77777777" w:rsidR="00FA0CD8" w:rsidRDefault="00FA0CD8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B1A45" w14:textId="77777777" w:rsidR="00FA0CD8" w:rsidRDefault="00FA0CD8" w:rsidP="00164AD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E2C5E50" w14:textId="77777777" w:rsidR="00FA0CD8" w:rsidRDefault="00FA0CD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FFB2A" w14:textId="77777777" w:rsidR="00FA0CD8" w:rsidRDefault="00FA0CD8" w:rsidP="00FA0CD8">
      <w:r>
        <w:separator/>
      </w:r>
    </w:p>
  </w:footnote>
  <w:footnote w:type="continuationSeparator" w:id="0">
    <w:p w14:paraId="39E2C3D9" w14:textId="77777777" w:rsidR="00FA0CD8" w:rsidRDefault="00FA0CD8" w:rsidP="00FA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B0984"/>
    <w:multiLevelType w:val="hybridMultilevel"/>
    <w:tmpl w:val="86CA5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C8"/>
    <w:rsid w:val="000472B6"/>
    <w:rsid w:val="002044E2"/>
    <w:rsid w:val="00216D00"/>
    <w:rsid w:val="00326C56"/>
    <w:rsid w:val="00475544"/>
    <w:rsid w:val="004C3988"/>
    <w:rsid w:val="005076C8"/>
    <w:rsid w:val="00515036"/>
    <w:rsid w:val="005A7417"/>
    <w:rsid w:val="00622E56"/>
    <w:rsid w:val="00720C91"/>
    <w:rsid w:val="00792F09"/>
    <w:rsid w:val="0079468C"/>
    <w:rsid w:val="007E7FA5"/>
    <w:rsid w:val="007F282D"/>
    <w:rsid w:val="00831181"/>
    <w:rsid w:val="00840742"/>
    <w:rsid w:val="00A9437B"/>
    <w:rsid w:val="00BA6FA1"/>
    <w:rsid w:val="00BF6007"/>
    <w:rsid w:val="00C3187F"/>
    <w:rsid w:val="00DB5ADB"/>
    <w:rsid w:val="00E222A9"/>
    <w:rsid w:val="00E90F46"/>
    <w:rsid w:val="00FA0CD8"/>
    <w:rsid w:val="00FF64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6C65B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5263D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7F282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26C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FA0CD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0CD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0CD8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0CD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0CD8"/>
    <w:rPr>
      <w:b/>
      <w:bCs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A0C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CD8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FA0C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5263D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7F282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26C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FA0CD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0CD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0CD8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0CD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0CD8"/>
    <w:rPr>
      <w:b/>
      <w:bCs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A0C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CD8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FA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925596-8E61-5841-B3B9-5E1A3960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422</Words>
  <Characters>2323</Characters>
  <Application>Microsoft Macintosh Word</Application>
  <DocSecurity>0</DocSecurity>
  <Lines>19</Lines>
  <Paragraphs>5</Paragraphs>
  <ScaleCrop>false</ScaleCrop>
  <Company>CCA-UNAM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 1</dc:creator>
  <cp:keywords/>
  <dc:description/>
  <cp:lastModifiedBy>Revisor 1</cp:lastModifiedBy>
  <cp:revision>13</cp:revision>
  <cp:lastPrinted>2017-08-03T16:40:00Z</cp:lastPrinted>
  <dcterms:created xsi:type="dcterms:W3CDTF">2012-07-27T15:56:00Z</dcterms:created>
  <dcterms:modified xsi:type="dcterms:W3CDTF">2017-08-03T16:41:00Z</dcterms:modified>
</cp:coreProperties>
</file>