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5B4DC" w14:textId="77777777" w:rsidR="00241C4B" w:rsidRDefault="00000000">
      <w:pPr>
        <w:widowControl w:val="0"/>
        <w:pBdr>
          <w:top w:val="nil"/>
          <w:left w:val="nil"/>
          <w:bottom w:val="nil"/>
          <w:right w:val="nil"/>
          <w:between w:val="nil"/>
        </w:pBdr>
        <w:spacing w:line="240" w:lineRule="auto"/>
        <w:ind w:left="2062"/>
        <w:rPr>
          <w:rFonts w:ascii="Calibri" w:eastAsia="Calibri" w:hAnsi="Calibri" w:cs="Calibri"/>
          <w:b/>
          <w:color w:val="000000"/>
        </w:rPr>
      </w:pPr>
      <w:r>
        <w:rPr>
          <w:rFonts w:ascii="Calibri" w:eastAsia="Calibri" w:hAnsi="Calibri" w:cs="Calibri"/>
          <w:b/>
          <w:color w:val="000000"/>
        </w:rPr>
        <w:t xml:space="preserve">PROCESO DE GESTIÓN DE FORMACIÓN PROFESIONAL INTEGRAL </w:t>
      </w:r>
    </w:p>
    <w:p w14:paraId="14184653" w14:textId="77777777" w:rsidR="00241C4B" w:rsidRDefault="00000000">
      <w:pPr>
        <w:widowControl w:val="0"/>
        <w:pBdr>
          <w:top w:val="nil"/>
          <w:left w:val="nil"/>
          <w:bottom w:val="nil"/>
          <w:right w:val="nil"/>
          <w:between w:val="nil"/>
        </w:pBdr>
        <w:spacing w:before="146" w:line="240" w:lineRule="auto"/>
        <w:ind w:left="3442"/>
        <w:rPr>
          <w:rFonts w:ascii="Calibri" w:eastAsia="Calibri" w:hAnsi="Calibri" w:cs="Calibri"/>
          <w:b/>
          <w:color w:val="000000"/>
        </w:rPr>
      </w:pPr>
      <w:r>
        <w:rPr>
          <w:rFonts w:ascii="Calibri" w:eastAsia="Calibri" w:hAnsi="Calibri" w:cs="Calibri"/>
          <w:b/>
          <w:color w:val="000000"/>
        </w:rPr>
        <w:t xml:space="preserve">FORMATO GUÍA DE APRENDIZAJE </w:t>
      </w:r>
    </w:p>
    <w:p w14:paraId="024E8EEF" w14:textId="77777777" w:rsidR="00241C4B" w:rsidRDefault="00000000">
      <w:pPr>
        <w:widowControl w:val="0"/>
        <w:pBdr>
          <w:top w:val="nil"/>
          <w:left w:val="nil"/>
          <w:bottom w:val="nil"/>
          <w:right w:val="nil"/>
          <w:between w:val="nil"/>
        </w:pBdr>
        <w:spacing w:before="648" w:line="240" w:lineRule="auto"/>
        <w:ind w:left="143"/>
        <w:rPr>
          <w:b/>
          <w:color w:val="000000"/>
          <w:sz w:val="20"/>
          <w:szCs w:val="20"/>
        </w:rPr>
      </w:pPr>
      <w:r>
        <w:rPr>
          <w:b/>
          <w:color w:val="000000"/>
          <w:sz w:val="20"/>
          <w:szCs w:val="20"/>
        </w:rPr>
        <w:t xml:space="preserve">IDENTIFICACIÓN DE LA GUIA DE APRENDIZAJE </w:t>
      </w:r>
    </w:p>
    <w:p w14:paraId="1ACE23D2" w14:textId="77777777" w:rsidR="00241C4B" w:rsidRDefault="00000000">
      <w:pPr>
        <w:widowControl w:val="0"/>
        <w:pBdr>
          <w:top w:val="nil"/>
          <w:left w:val="nil"/>
          <w:bottom w:val="nil"/>
          <w:right w:val="nil"/>
          <w:between w:val="nil"/>
        </w:pBdr>
        <w:spacing w:before="695" w:line="240" w:lineRule="auto"/>
        <w:ind w:left="790"/>
        <w:rPr>
          <w:color w:val="000000"/>
          <w:sz w:val="20"/>
          <w:szCs w:val="20"/>
        </w:rPr>
      </w:pPr>
      <w:r>
        <w:rPr>
          <w:color w:val="000000"/>
          <w:sz w:val="20"/>
          <w:szCs w:val="20"/>
        </w:rPr>
        <w:t xml:space="preserve">Denominación del Programa de Formación: análisis y desarrollo de software </w:t>
      </w:r>
    </w:p>
    <w:p w14:paraId="7140DD38" w14:textId="77777777" w:rsidR="00241C4B" w:rsidRDefault="00000000">
      <w:pPr>
        <w:widowControl w:val="0"/>
        <w:pBdr>
          <w:top w:val="nil"/>
          <w:left w:val="nil"/>
          <w:bottom w:val="nil"/>
          <w:right w:val="nil"/>
          <w:between w:val="nil"/>
        </w:pBdr>
        <w:spacing w:before="31" w:line="240" w:lineRule="auto"/>
        <w:ind w:left="785"/>
        <w:rPr>
          <w:color w:val="000000"/>
          <w:sz w:val="20"/>
          <w:szCs w:val="20"/>
        </w:rPr>
      </w:pPr>
      <w:r>
        <w:rPr>
          <w:color w:val="000000"/>
          <w:sz w:val="20"/>
          <w:szCs w:val="20"/>
        </w:rPr>
        <w:t xml:space="preserve">Código del Programa de Formación: 228118 </w:t>
      </w:r>
    </w:p>
    <w:p w14:paraId="6073AB72" w14:textId="77777777" w:rsidR="00241C4B" w:rsidRDefault="00000000">
      <w:pPr>
        <w:widowControl w:val="0"/>
        <w:pBdr>
          <w:top w:val="nil"/>
          <w:left w:val="nil"/>
          <w:bottom w:val="nil"/>
          <w:right w:val="nil"/>
          <w:between w:val="nil"/>
        </w:pBdr>
        <w:spacing w:before="31" w:line="240" w:lineRule="auto"/>
        <w:ind w:left="791"/>
        <w:rPr>
          <w:color w:val="000000"/>
          <w:sz w:val="20"/>
          <w:szCs w:val="20"/>
        </w:rPr>
      </w:pPr>
      <w:r>
        <w:rPr>
          <w:color w:val="000000"/>
          <w:sz w:val="20"/>
          <w:szCs w:val="20"/>
        </w:rPr>
        <w:t xml:space="preserve">Ficha: 2558104_g2 </w:t>
      </w:r>
    </w:p>
    <w:p w14:paraId="5085293A" w14:textId="77777777" w:rsidR="00241C4B" w:rsidRDefault="00000000">
      <w:pPr>
        <w:widowControl w:val="0"/>
        <w:pBdr>
          <w:top w:val="nil"/>
          <w:left w:val="nil"/>
          <w:bottom w:val="nil"/>
          <w:right w:val="nil"/>
          <w:between w:val="nil"/>
        </w:pBdr>
        <w:spacing w:before="31" w:line="264" w:lineRule="auto"/>
        <w:ind w:left="791" w:right="1114" w:hanging="1"/>
        <w:rPr>
          <w:color w:val="000000"/>
          <w:sz w:val="20"/>
          <w:szCs w:val="20"/>
        </w:rPr>
      </w:pPr>
      <w:r>
        <w:rPr>
          <w:color w:val="000000"/>
          <w:sz w:val="20"/>
          <w:szCs w:val="20"/>
        </w:rPr>
        <w:t xml:space="preserve">Nombre del Proyecto: construcción de software integrador de tecnologías orientadas a servicios. Fase del Proyecto: Análisis </w:t>
      </w:r>
    </w:p>
    <w:p w14:paraId="1F8B76BB" w14:textId="77777777" w:rsidR="00241C4B" w:rsidRDefault="00000000">
      <w:pPr>
        <w:widowControl w:val="0"/>
        <w:pBdr>
          <w:top w:val="nil"/>
          <w:left w:val="nil"/>
          <w:bottom w:val="nil"/>
          <w:right w:val="nil"/>
          <w:between w:val="nil"/>
        </w:pBdr>
        <w:spacing w:before="10" w:line="264" w:lineRule="auto"/>
        <w:ind w:left="781" w:right="664" w:hanging="349"/>
        <w:rPr>
          <w:color w:val="000000"/>
          <w:sz w:val="20"/>
          <w:szCs w:val="20"/>
        </w:rPr>
      </w:pPr>
      <w:r>
        <w:rPr>
          <w:color w:val="000000"/>
          <w:sz w:val="20"/>
          <w:szCs w:val="20"/>
        </w:rPr>
        <w:t xml:space="preserve">● Competencia o Técnica: Utilizar herramientas informáticas de acuerdo con necesidades de manejo de información - TIC </w:t>
      </w:r>
    </w:p>
    <w:p w14:paraId="4456A38C" w14:textId="77777777" w:rsidR="00241C4B" w:rsidRDefault="00000000">
      <w:pPr>
        <w:widowControl w:val="0"/>
        <w:pBdr>
          <w:top w:val="nil"/>
          <w:left w:val="nil"/>
          <w:bottom w:val="nil"/>
          <w:right w:val="nil"/>
          <w:between w:val="nil"/>
        </w:pBdr>
        <w:spacing w:before="10" w:line="264" w:lineRule="auto"/>
        <w:ind w:left="782" w:right="1096" w:hanging="350"/>
        <w:rPr>
          <w:color w:val="000000"/>
          <w:sz w:val="20"/>
          <w:szCs w:val="20"/>
        </w:rPr>
      </w:pPr>
      <w:r>
        <w:rPr>
          <w:color w:val="000000"/>
          <w:sz w:val="20"/>
          <w:szCs w:val="20"/>
        </w:rPr>
        <w:t xml:space="preserve">● Resultados de Aprendizaje Alcanzar: - Alistar herramientas de tecnologías de la información y la comunicación (TIC), de acuerdo con las necesidades de procesamiento de información y comunicación. </w:t>
      </w:r>
    </w:p>
    <w:p w14:paraId="4ACD13DE" w14:textId="77777777" w:rsidR="00241C4B" w:rsidRDefault="00000000">
      <w:pPr>
        <w:widowControl w:val="0"/>
        <w:pBdr>
          <w:top w:val="nil"/>
          <w:left w:val="nil"/>
          <w:bottom w:val="nil"/>
          <w:right w:val="nil"/>
          <w:between w:val="nil"/>
        </w:pBdr>
        <w:spacing w:before="10" w:line="264" w:lineRule="auto"/>
        <w:ind w:left="781" w:right="869" w:hanging="349"/>
        <w:rPr>
          <w:color w:val="000000"/>
          <w:sz w:val="20"/>
          <w:szCs w:val="20"/>
        </w:rPr>
      </w:pPr>
      <w:r>
        <w:rPr>
          <w:color w:val="000000"/>
          <w:sz w:val="20"/>
          <w:szCs w:val="20"/>
        </w:rPr>
        <w:t xml:space="preserve">● 220501046-02 - Aplicar funcionalidades de herramientas y servicios TIC, de acuerdo con manuales de uso, procedimientos establecidos y buenas prácticas. </w:t>
      </w:r>
    </w:p>
    <w:p w14:paraId="387FF59A" w14:textId="77777777" w:rsidR="00241C4B" w:rsidRDefault="00000000">
      <w:pPr>
        <w:widowControl w:val="0"/>
        <w:pBdr>
          <w:top w:val="nil"/>
          <w:left w:val="nil"/>
          <w:bottom w:val="nil"/>
          <w:right w:val="nil"/>
          <w:between w:val="nil"/>
        </w:pBdr>
        <w:spacing w:before="10" w:line="240" w:lineRule="auto"/>
        <w:ind w:left="432"/>
        <w:rPr>
          <w:color w:val="000000"/>
          <w:sz w:val="20"/>
          <w:szCs w:val="20"/>
        </w:rPr>
      </w:pPr>
      <w:r>
        <w:rPr>
          <w:color w:val="000000"/>
          <w:sz w:val="20"/>
          <w:szCs w:val="20"/>
        </w:rPr>
        <w:t xml:space="preserve">● 220501046-03 - Evaluar los resultados, de acuerdo con los requerimientos. </w:t>
      </w:r>
    </w:p>
    <w:p w14:paraId="1FFDF980" w14:textId="77777777" w:rsidR="00241C4B" w:rsidRDefault="00000000">
      <w:pPr>
        <w:widowControl w:val="0"/>
        <w:pBdr>
          <w:top w:val="nil"/>
          <w:left w:val="nil"/>
          <w:bottom w:val="nil"/>
          <w:right w:val="nil"/>
          <w:between w:val="nil"/>
        </w:pBdr>
        <w:spacing w:before="31" w:line="240" w:lineRule="auto"/>
        <w:ind w:left="432"/>
        <w:rPr>
          <w:color w:val="000000"/>
          <w:sz w:val="20"/>
          <w:szCs w:val="20"/>
        </w:rPr>
      </w:pPr>
      <w:r>
        <w:rPr>
          <w:color w:val="000000"/>
          <w:sz w:val="20"/>
          <w:szCs w:val="20"/>
        </w:rPr>
        <w:t xml:space="preserve">● 220501046-04 - Optimizar los resultados, de acuerdo con la verificación. </w:t>
      </w:r>
    </w:p>
    <w:p w14:paraId="6D597432" w14:textId="77777777" w:rsidR="00241C4B" w:rsidRDefault="00000000">
      <w:pPr>
        <w:widowControl w:val="0"/>
        <w:pBdr>
          <w:top w:val="nil"/>
          <w:left w:val="nil"/>
          <w:bottom w:val="nil"/>
          <w:right w:val="nil"/>
          <w:between w:val="nil"/>
        </w:pBdr>
        <w:spacing w:before="31" w:line="240" w:lineRule="auto"/>
        <w:ind w:left="432"/>
        <w:rPr>
          <w:color w:val="000000"/>
          <w:sz w:val="20"/>
          <w:szCs w:val="20"/>
        </w:rPr>
      </w:pPr>
      <w:r>
        <w:rPr>
          <w:color w:val="000000"/>
          <w:sz w:val="20"/>
          <w:szCs w:val="20"/>
        </w:rPr>
        <w:t xml:space="preserve">● Duración de la Guía: 6 horas </w:t>
      </w:r>
    </w:p>
    <w:p w14:paraId="1BCB940F" w14:textId="77777777" w:rsidR="00241C4B" w:rsidRDefault="00000000">
      <w:pPr>
        <w:widowControl w:val="0"/>
        <w:pBdr>
          <w:top w:val="nil"/>
          <w:left w:val="nil"/>
          <w:bottom w:val="nil"/>
          <w:right w:val="nil"/>
          <w:between w:val="nil"/>
        </w:pBdr>
        <w:spacing w:before="695" w:line="240" w:lineRule="auto"/>
        <w:ind w:left="135"/>
        <w:rPr>
          <w:b/>
          <w:color w:val="000000"/>
          <w:sz w:val="20"/>
          <w:szCs w:val="20"/>
        </w:rPr>
      </w:pPr>
      <w:r>
        <w:rPr>
          <w:b/>
          <w:color w:val="000000"/>
          <w:sz w:val="20"/>
          <w:szCs w:val="20"/>
        </w:rPr>
        <w:t xml:space="preserve">2. PRESENTACIÓN </w:t>
      </w:r>
    </w:p>
    <w:p w14:paraId="6BFBBA85" w14:textId="77777777" w:rsidR="00241C4B" w:rsidRDefault="00000000">
      <w:pPr>
        <w:widowControl w:val="0"/>
        <w:pBdr>
          <w:top w:val="nil"/>
          <w:left w:val="nil"/>
          <w:bottom w:val="nil"/>
          <w:right w:val="nil"/>
          <w:between w:val="nil"/>
        </w:pBdr>
        <w:spacing w:before="231" w:line="344" w:lineRule="auto"/>
        <w:ind w:left="133" w:right="791"/>
        <w:jc w:val="right"/>
        <w:rPr>
          <w:color w:val="000000"/>
          <w:sz w:val="20"/>
          <w:szCs w:val="20"/>
        </w:rPr>
      </w:pPr>
      <w:r>
        <w:rPr>
          <w:color w:val="000000"/>
          <w:sz w:val="20"/>
          <w:szCs w:val="20"/>
        </w:rPr>
        <w:t xml:space="preserve">En el mundo del desarrollo de software, en el de marketing, en el mundo de la construcción, </w:t>
      </w:r>
      <w:proofErr w:type="spellStart"/>
      <w:r>
        <w:rPr>
          <w:color w:val="000000"/>
          <w:sz w:val="20"/>
          <w:szCs w:val="20"/>
        </w:rPr>
        <w:t>etc</w:t>
      </w:r>
      <w:proofErr w:type="spellEnd"/>
      <w:r>
        <w:rPr>
          <w:color w:val="000000"/>
          <w:sz w:val="20"/>
          <w:szCs w:val="20"/>
        </w:rPr>
        <w:t xml:space="preserve">; se realizan proyectos. En el desarrollo de proyectos, podemos observar que no estamos solos, siempre se trabaja con un grupo de personas, el cual tiene una característica principal y es que está dirigida por un persona, “El líder del proyecto”. La persona que nos guiará y nos dará tareas o procesos específicos. </w:t>
      </w:r>
    </w:p>
    <w:p w14:paraId="332F6D90" w14:textId="77777777" w:rsidR="00241C4B" w:rsidRDefault="00000000">
      <w:pPr>
        <w:widowControl w:val="0"/>
        <w:pBdr>
          <w:top w:val="nil"/>
          <w:left w:val="nil"/>
          <w:bottom w:val="nil"/>
          <w:right w:val="nil"/>
          <w:between w:val="nil"/>
        </w:pBdr>
        <w:spacing w:before="369" w:line="344" w:lineRule="auto"/>
        <w:ind w:left="143" w:right="813" w:firstLine="701"/>
        <w:rPr>
          <w:color w:val="000000"/>
          <w:sz w:val="20"/>
          <w:szCs w:val="20"/>
        </w:rPr>
      </w:pPr>
      <w:r>
        <w:rPr>
          <w:color w:val="000000"/>
          <w:sz w:val="20"/>
          <w:szCs w:val="20"/>
        </w:rPr>
        <w:t xml:space="preserve">Como la tecnología ha avanzado tanto, hoy en día, podemos observar diferentes herramientas que podemos utilizar para gestionar proyectos. </w:t>
      </w:r>
    </w:p>
    <w:p w14:paraId="3D8B00DC" w14:textId="77777777" w:rsidR="00241C4B" w:rsidRDefault="00000000">
      <w:pPr>
        <w:widowControl w:val="0"/>
        <w:pBdr>
          <w:top w:val="nil"/>
          <w:left w:val="nil"/>
          <w:bottom w:val="nil"/>
          <w:right w:val="nil"/>
          <w:between w:val="nil"/>
        </w:pBdr>
        <w:spacing w:before="369" w:line="344" w:lineRule="auto"/>
        <w:ind w:left="133" w:right="1200" w:firstLine="711"/>
        <w:rPr>
          <w:color w:val="000000"/>
          <w:sz w:val="20"/>
          <w:szCs w:val="20"/>
        </w:rPr>
      </w:pPr>
      <w:r>
        <w:rPr>
          <w:color w:val="000000"/>
          <w:sz w:val="20"/>
          <w:szCs w:val="20"/>
        </w:rPr>
        <w:t>Con el desarrollo de las actividades de aprendizajes planteadas en esta guía, usted podrá evidenciar el conocimiento que adquirirá para el manejo de estas herramientas y cómo podrá aprender también otras más.</w:t>
      </w:r>
    </w:p>
    <w:p w14:paraId="18ACBFB5" w14:textId="77777777" w:rsidR="00241C4B" w:rsidRDefault="00000000">
      <w:pPr>
        <w:widowControl w:val="0"/>
        <w:pBdr>
          <w:top w:val="nil"/>
          <w:left w:val="nil"/>
          <w:bottom w:val="nil"/>
          <w:right w:val="nil"/>
          <w:between w:val="nil"/>
        </w:pBdr>
        <w:spacing w:before="432" w:line="240" w:lineRule="auto"/>
        <w:jc w:val="right"/>
        <w:rPr>
          <w:color w:val="000000"/>
          <w:sz w:val="20"/>
          <w:szCs w:val="20"/>
        </w:rPr>
      </w:pPr>
      <w:r>
        <w:rPr>
          <w:noProof/>
          <w:color w:val="000000"/>
          <w:sz w:val="20"/>
          <w:szCs w:val="20"/>
        </w:rPr>
        <w:drawing>
          <wp:inline distT="19050" distB="19050" distL="19050" distR="19050" wp14:anchorId="27863E43" wp14:editId="640F50B4">
            <wp:extent cx="1276350" cy="304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76350" cy="304800"/>
                    </a:xfrm>
                    <a:prstGeom prst="rect">
                      <a:avLst/>
                    </a:prstGeom>
                    <a:ln/>
                  </pic:spPr>
                </pic:pic>
              </a:graphicData>
            </a:graphic>
          </wp:inline>
        </w:drawing>
      </w:r>
    </w:p>
    <w:p w14:paraId="364336AE" w14:textId="77777777" w:rsidR="00241C4B" w:rsidRDefault="00000000">
      <w:pPr>
        <w:widowControl w:val="0"/>
        <w:pBdr>
          <w:top w:val="nil"/>
          <w:left w:val="nil"/>
          <w:bottom w:val="nil"/>
          <w:right w:val="nil"/>
          <w:between w:val="nil"/>
        </w:pBdr>
        <w:spacing w:line="240" w:lineRule="auto"/>
        <w:ind w:left="137"/>
        <w:rPr>
          <w:b/>
          <w:color w:val="000000"/>
          <w:sz w:val="20"/>
          <w:szCs w:val="20"/>
        </w:rPr>
      </w:pPr>
      <w:r>
        <w:rPr>
          <w:b/>
          <w:color w:val="000000"/>
          <w:sz w:val="20"/>
          <w:szCs w:val="20"/>
        </w:rPr>
        <w:lastRenderedPageBreak/>
        <w:t xml:space="preserve">3. FORMULACIÓN DE LAS ACTIVIDADES DE APRENDIZAJE </w:t>
      </w:r>
    </w:p>
    <w:p w14:paraId="4B958654" w14:textId="77777777" w:rsidR="00241C4B" w:rsidRDefault="00000000">
      <w:pPr>
        <w:widowControl w:val="0"/>
        <w:pBdr>
          <w:top w:val="nil"/>
          <w:left w:val="nil"/>
          <w:bottom w:val="nil"/>
          <w:right w:val="nil"/>
          <w:between w:val="nil"/>
        </w:pBdr>
        <w:spacing w:before="231" w:line="344" w:lineRule="auto"/>
        <w:ind w:left="143" w:right="668" w:firstLine="953"/>
        <w:rPr>
          <w:color w:val="000000"/>
          <w:sz w:val="20"/>
          <w:szCs w:val="20"/>
        </w:rPr>
      </w:pPr>
      <w:r>
        <w:rPr>
          <w:color w:val="000000"/>
          <w:sz w:val="20"/>
          <w:szCs w:val="20"/>
        </w:rPr>
        <w:t xml:space="preserve">Durante las actividades a desarrollar los aprendices deben estar prestos a la socialización de la introducción al tema que brinda el instructor. </w:t>
      </w:r>
    </w:p>
    <w:p w14:paraId="424F2B8B" w14:textId="77777777" w:rsidR="00241C4B" w:rsidRDefault="00000000">
      <w:pPr>
        <w:widowControl w:val="0"/>
        <w:pBdr>
          <w:top w:val="nil"/>
          <w:left w:val="nil"/>
          <w:bottom w:val="nil"/>
          <w:right w:val="nil"/>
          <w:between w:val="nil"/>
        </w:pBdr>
        <w:spacing w:before="224" w:line="344" w:lineRule="auto"/>
        <w:ind w:left="137" w:right="661" w:firstLine="865"/>
        <w:rPr>
          <w:color w:val="000000"/>
          <w:sz w:val="20"/>
          <w:szCs w:val="20"/>
        </w:rPr>
      </w:pPr>
      <w:r>
        <w:rPr>
          <w:color w:val="000000"/>
          <w:sz w:val="20"/>
          <w:szCs w:val="20"/>
        </w:rPr>
        <w:t xml:space="preserve">En esta guía las actividades están diseñadas como metas parciales y la suma de todas ellas llevan al logro de los resultados de los aprendizajes propuestos. </w:t>
      </w:r>
    </w:p>
    <w:p w14:paraId="724643F7" w14:textId="77777777" w:rsidR="00241C4B" w:rsidRDefault="00000000">
      <w:pPr>
        <w:widowControl w:val="0"/>
        <w:pBdr>
          <w:top w:val="nil"/>
          <w:left w:val="nil"/>
          <w:bottom w:val="nil"/>
          <w:right w:val="nil"/>
          <w:between w:val="nil"/>
        </w:pBdr>
        <w:spacing w:before="224" w:line="240" w:lineRule="auto"/>
        <w:ind w:left="130"/>
        <w:rPr>
          <w:b/>
          <w:color w:val="000000"/>
          <w:sz w:val="20"/>
          <w:szCs w:val="20"/>
        </w:rPr>
      </w:pPr>
      <w:r>
        <w:rPr>
          <w:b/>
          <w:color w:val="000000"/>
          <w:sz w:val="20"/>
          <w:szCs w:val="20"/>
        </w:rPr>
        <w:t xml:space="preserve">Ambiente Requerido </w:t>
      </w:r>
    </w:p>
    <w:p w14:paraId="0CAA5E15" w14:textId="77777777" w:rsidR="00241C4B" w:rsidRDefault="00000000">
      <w:pPr>
        <w:widowControl w:val="0"/>
        <w:pBdr>
          <w:top w:val="nil"/>
          <w:left w:val="nil"/>
          <w:bottom w:val="nil"/>
          <w:right w:val="nil"/>
          <w:between w:val="nil"/>
        </w:pBdr>
        <w:spacing w:before="231" w:line="240" w:lineRule="auto"/>
        <w:ind w:left="145"/>
        <w:rPr>
          <w:color w:val="000000"/>
          <w:sz w:val="20"/>
          <w:szCs w:val="20"/>
        </w:rPr>
      </w:pPr>
      <w:r>
        <w:rPr>
          <w:color w:val="000000"/>
          <w:sz w:val="20"/>
          <w:szCs w:val="20"/>
        </w:rPr>
        <w:t xml:space="preserve">El ambiente de aprendizaje debe estar conformado por: </w:t>
      </w:r>
    </w:p>
    <w:p w14:paraId="7EE80F23" w14:textId="77777777" w:rsidR="00241C4B" w:rsidRDefault="00000000">
      <w:pPr>
        <w:widowControl w:val="0"/>
        <w:pBdr>
          <w:top w:val="nil"/>
          <w:left w:val="nil"/>
          <w:bottom w:val="nil"/>
          <w:right w:val="nil"/>
          <w:between w:val="nil"/>
        </w:pBdr>
        <w:spacing w:before="231" w:line="240" w:lineRule="auto"/>
        <w:ind w:left="135"/>
        <w:rPr>
          <w:color w:val="000000"/>
          <w:sz w:val="20"/>
          <w:szCs w:val="20"/>
        </w:rPr>
      </w:pPr>
      <w:r>
        <w:rPr>
          <w:color w:val="000000"/>
          <w:sz w:val="20"/>
          <w:szCs w:val="20"/>
        </w:rPr>
        <w:t xml:space="preserve">20 equipos con los requerimientos mínimos: </w:t>
      </w:r>
    </w:p>
    <w:p w14:paraId="2799A4CE" w14:textId="77777777" w:rsidR="00241C4B" w:rsidRDefault="00000000">
      <w:pPr>
        <w:widowControl w:val="0"/>
        <w:pBdr>
          <w:top w:val="nil"/>
          <w:left w:val="nil"/>
          <w:bottom w:val="nil"/>
          <w:right w:val="nil"/>
          <w:between w:val="nil"/>
        </w:pBdr>
        <w:spacing w:before="270" w:line="240" w:lineRule="auto"/>
        <w:ind w:left="135"/>
        <w:rPr>
          <w:color w:val="000000"/>
          <w:sz w:val="20"/>
          <w:szCs w:val="20"/>
        </w:rPr>
      </w:pPr>
      <w:r>
        <w:rPr>
          <w:color w:val="000000"/>
        </w:rPr>
        <w:t xml:space="preserve"> </w:t>
      </w:r>
      <w:r>
        <w:rPr>
          <w:color w:val="000000"/>
          <w:sz w:val="20"/>
          <w:szCs w:val="20"/>
        </w:rPr>
        <w:t xml:space="preserve">Sistema operativo: Windows 10 Pro </w:t>
      </w:r>
    </w:p>
    <w:p w14:paraId="4C544CAD" w14:textId="77777777" w:rsidR="00241C4B" w:rsidRDefault="00000000">
      <w:pPr>
        <w:widowControl w:val="0"/>
        <w:pBdr>
          <w:top w:val="nil"/>
          <w:left w:val="nil"/>
          <w:bottom w:val="nil"/>
          <w:right w:val="nil"/>
          <w:between w:val="nil"/>
        </w:pBdr>
        <w:spacing w:before="175" w:line="240" w:lineRule="auto"/>
        <w:ind w:left="145"/>
        <w:rPr>
          <w:color w:val="000000"/>
          <w:sz w:val="20"/>
          <w:szCs w:val="20"/>
        </w:rPr>
      </w:pPr>
      <w:r>
        <w:rPr>
          <w:color w:val="000000"/>
          <w:sz w:val="20"/>
          <w:szCs w:val="20"/>
        </w:rPr>
        <w:t xml:space="preserve">Disco Duro: 1 TERABYTE </w:t>
      </w:r>
    </w:p>
    <w:p w14:paraId="590E5A85" w14:textId="77777777" w:rsidR="00241C4B" w:rsidRDefault="00000000">
      <w:pPr>
        <w:widowControl w:val="0"/>
        <w:pBdr>
          <w:top w:val="nil"/>
          <w:left w:val="nil"/>
          <w:bottom w:val="nil"/>
          <w:right w:val="nil"/>
          <w:between w:val="nil"/>
        </w:pBdr>
        <w:spacing w:before="111" w:line="240" w:lineRule="auto"/>
        <w:ind w:left="135"/>
        <w:rPr>
          <w:color w:val="000000"/>
          <w:sz w:val="20"/>
          <w:szCs w:val="20"/>
        </w:rPr>
      </w:pPr>
      <w:r>
        <w:rPr>
          <w:color w:val="000000"/>
          <w:sz w:val="20"/>
          <w:szCs w:val="20"/>
        </w:rPr>
        <w:t xml:space="preserve"> RAM: 32 GB </w:t>
      </w:r>
    </w:p>
    <w:p w14:paraId="16B379B5" w14:textId="77777777" w:rsidR="00241C4B" w:rsidRDefault="00000000">
      <w:pPr>
        <w:widowControl w:val="0"/>
        <w:pBdr>
          <w:top w:val="nil"/>
          <w:left w:val="nil"/>
          <w:bottom w:val="nil"/>
          <w:right w:val="nil"/>
          <w:between w:val="nil"/>
        </w:pBdr>
        <w:spacing w:before="111" w:line="240" w:lineRule="auto"/>
        <w:ind w:left="135"/>
        <w:rPr>
          <w:color w:val="000000"/>
          <w:sz w:val="20"/>
          <w:szCs w:val="20"/>
        </w:rPr>
      </w:pPr>
      <w:r>
        <w:rPr>
          <w:color w:val="000000"/>
          <w:sz w:val="20"/>
          <w:szCs w:val="20"/>
        </w:rPr>
        <w:t xml:space="preserve"> Procesador: Intel XEON </w:t>
      </w:r>
    </w:p>
    <w:p w14:paraId="7E50E2FA" w14:textId="77777777" w:rsidR="00241C4B" w:rsidRDefault="00000000">
      <w:pPr>
        <w:widowControl w:val="0"/>
        <w:pBdr>
          <w:top w:val="nil"/>
          <w:left w:val="nil"/>
          <w:bottom w:val="nil"/>
          <w:right w:val="nil"/>
          <w:between w:val="nil"/>
        </w:pBdr>
        <w:spacing w:before="111" w:line="240" w:lineRule="auto"/>
        <w:ind w:left="135"/>
        <w:rPr>
          <w:color w:val="000000"/>
          <w:sz w:val="20"/>
          <w:szCs w:val="20"/>
        </w:rPr>
      </w:pPr>
      <w:r>
        <w:rPr>
          <w:color w:val="000000"/>
          <w:sz w:val="20"/>
          <w:szCs w:val="20"/>
        </w:rPr>
        <w:t xml:space="preserve"> Mesas y sillas </w:t>
      </w:r>
    </w:p>
    <w:p w14:paraId="002082F1" w14:textId="77777777" w:rsidR="00241C4B" w:rsidRDefault="00000000">
      <w:pPr>
        <w:widowControl w:val="0"/>
        <w:pBdr>
          <w:top w:val="nil"/>
          <w:left w:val="nil"/>
          <w:bottom w:val="nil"/>
          <w:right w:val="nil"/>
          <w:between w:val="nil"/>
        </w:pBdr>
        <w:spacing w:before="111" w:line="240" w:lineRule="auto"/>
        <w:ind w:left="135"/>
        <w:rPr>
          <w:color w:val="000000"/>
          <w:sz w:val="20"/>
          <w:szCs w:val="20"/>
        </w:rPr>
      </w:pPr>
      <w:r>
        <w:rPr>
          <w:color w:val="000000"/>
          <w:sz w:val="20"/>
          <w:szCs w:val="20"/>
        </w:rPr>
        <w:t xml:space="preserve"> Cable HDMI </w:t>
      </w:r>
    </w:p>
    <w:p w14:paraId="7A4BFD3D" w14:textId="77777777" w:rsidR="00241C4B" w:rsidRDefault="00000000">
      <w:pPr>
        <w:widowControl w:val="0"/>
        <w:pBdr>
          <w:top w:val="nil"/>
          <w:left w:val="nil"/>
          <w:bottom w:val="nil"/>
          <w:right w:val="nil"/>
          <w:between w:val="nil"/>
        </w:pBdr>
        <w:spacing w:before="111" w:line="240" w:lineRule="auto"/>
        <w:ind w:left="135"/>
        <w:rPr>
          <w:color w:val="000000"/>
          <w:sz w:val="20"/>
          <w:szCs w:val="20"/>
        </w:rPr>
      </w:pPr>
      <w:r>
        <w:rPr>
          <w:color w:val="000000"/>
          <w:sz w:val="20"/>
          <w:szCs w:val="20"/>
        </w:rPr>
        <w:t xml:space="preserve"> Pantallas </w:t>
      </w:r>
    </w:p>
    <w:p w14:paraId="503EF503" w14:textId="77777777" w:rsidR="00241C4B" w:rsidRDefault="00000000">
      <w:pPr>
        <w:widowControl w:val="0"/>
        <w:pBdr>
          <w:top w:val="nil"/>
          <w:left w:val="nil"/>
          <w:bottom w:val="nil"/>
          <w:right w:val="nil"/>
          <w:between w:val="nil"/>
        </w:pBdr>
        <w:spacing w:before="456" w:line="240" w:lineRule="auto"/>
        <w:ind w:left="151"/>
        <w:rPr>
          <w:color w:val="000000"/>
          <w:sz w:val="20"/>
          <w:szCs w:val="20"/>
        </w:rPr>
      </w:pPr>
      <w:r>
        <w:rPr>
          <w:color w:val="000000"/>
          <w:sz w:val="20"/>
          <w:szCs w:val="20"/>
        </w:rPr>
        <w:t xml:space="preserve">1 servidor de aplicaciones </w:t>
      </w:r>
    </w:p>
    <w:p w14:paraId="1A4A52E0" w14:textId="77777777" w:rsidR="00241C4B" w:rsidRDefault="00000000">
      <w:pPr>
        <w:widowControl w:val="0"/>
        <w:pBdr>
          <w:top w:val="nil"/>
          <w:left w:val="nil"/>
          <w:bottom w:val="nil"/>
          <w:right w:val="nil"/>
          <w:between w:val="nil"/>
        </w:pBdr>
        <w:spacing w:before="111" w:line="240" w:lineRule="auto"/>
        <w:ind w:left="151"/>
        <w:rPr>
          <w:color w:val="000000"/>
          <w:sz w:val="20"/>
          <w:szCs w:val="20"/>
        </w:rPr>
      </w:pPr>
      <w:r>
        <w:rPr>
          <w:color w:val="000000"/>
          <w:sz w:val="20"/>
          <w:szCs w:val="20"/>
        </w:rPr>
        <w:t xml:space="preserve">1 impresora mínimo </w:t>
      </w:r>
    </w:p>
    <w:p w14:paraId="305A2C99" w14:textId="77777777" w:rsidR="00241C4B" w:rsidRDefault="00000000">
      <w:pPr>
        <w:widowControl w:val="0"/>
        <w:pBdr>
          <w:top w:val="nil"/>
          <w:left w:val="nil"/>
          <w:bottom w:val="nil"/>
          <w:right w:val="nil"/>
          <w:between w:val="nil"/>
        </w:pBdr>
        <w:spacing w:before="111" w:line="240" w:lineRule="auto"/>
        <w:ind w:left="151"/>
        <w:rPr>
          <w:color w:val="000000"/>
          <w:sz w:val="20"/>
          <w:szCs w:val="20"/>
        </w:rPr>
      </w:pPr>
      <w:r>
        <w:rPr>
          <w:color w:val="000000"/>
          <w:sz w:val="20"/>
          <w:szCs w:val="20"/>
        </w:rPr>
        <w:t xml:space="preserve">1 scanner </w:t>
      </w:r>
    </w:p>
    <w:p w14:paraId="0E6DBF87" w14:textId="77777777" w:rsidR="00241C4B" w:rsidRDefault="00000000">
      <w:pPr>
        <w:widowControl w:val="0"/>
        <w:pBdr>
          <w:top w:val="nil"/>
          <w:left w:val="nil"/>
          <w:bottom w:val="nil"/>
          <w:right w:val="nil"/>
          <w:between w:val="nil"/>
        </w:pBdr>
        <w:spacing w:before="111" w:line="240" w:lineRule="auto"/>
        <w:ind w:left="138"/>
        <w:rPr>
          <w:color w:val="000000"/>
          <w:sz w:val="20"/>
          <w:szCs w:val="20"/>
        </w:rPr>
      </w:pPr>
      <w:r>
        <w:rPr>
          <w:color w:val="000000"/>
          <w:sz w:val="20"/>
          <w:szCs w:val="20"/>
        </w:rPr>
        <w:t xml:space="preserve">5 dispositivos móviles (Palm o Pocket PC) </w:t>
      </w:r>
    </w:p>
    <w:p w14:paraId="23595EA2" w14:textId="77777777" w:rsidR="00241C4B" w:rsidRDefault="00000000">
      <w:pPr>
        <w:widowControl w:val="0"/>
        <w:pBdr>
          <w:top w:val="nil"/>
          <w:left w:val="nil"/>
          <w:bottom w:val="nil"/>
          <w:right w:val="nil"/>
          <w:between w:val="nil"/>
        </w:pBdr>
        <w:spacing w:before="111" w:line="240" w:lineRule="auto"/>
        <w:ind w:left="140"/>
        <w:rPr>
          <w:color w:val="000000"/>
          <w:sz w:val="20"/>
          <w:szCs w:val="20"/>
        </w:rPr>
      </w:pPr>
      <w:r>
        <w:rPr>
          <w:color w:val="000000"/>
          <w:sz w:val="20"/>
          <w:szCs w:val="20"/>
        </w:rPr>
        <w:t xml:space="preserve">Conexión a Internet permanente </w:t>
      </w:r>
    </w:p>
    <w:p w14:paraId="3690365B" w14:textId="77777777" w:rsidR="00241C4B" w:rsidRDefault="00000000">
      <w:pPr>
        <w:widowControl w:val="0"/>
        <w:pBdr>
          <w:top w:val="nil"/>
          <w:left w:val="nil"/>
          <w:bottom w:val="nil"/>
          <w:right w:val="nil"/>
          <w:between w:val="nil"/>
        </w:pBdr>
        <w:spacing w:before="111" w:line="240" w:lineRule="auto"/>
        <w:ind w:left="144"/>
        <w:rPr>
          <w:color w:val="000000"/>
          <w:sz w:val="20"/>
          <w:szCs w:val="20"/>
        </w:rPr>
      </w:pPr>
      <w:r>
        <w:rPr>
          <w:color w:val="000000"/>
          <w:sz w:val="20"/>
          <w:szCs w:val="20"/>
        </w:rPr>
        <w:t xml:space="preserve">Materiales </w:t>
      </w:r>
    </w:p>
    <w:p w14:paraId="5582222A" w14:textId="77777777" w:rsidR="00241C4B" w:rsidRDefault="00000000">
      <w:pPr>
        <w:widowControl w:val="0"/>
        <w:pBdr>
          <w:top w:val="nil"/>
          <w:left w:val="nil"/>
          <w:bottom w:val="nil"/>
          <w:right w:val="nil"/>
          <w:between w:val="nil"/>
        </w:pBdr>
        <w:spacing w:before="231" w:line="264" w:lineRule="auto"/>
        <w:ind w:left="507" w:right="902"/>
        <w:rPr>
          <w:color w:val="000000"/>
          <w:sz w:val="20"/>
          <w:szCs w:val="20"/>
        </w:rPr>
      </w:pPr>
      <w:r>
        <w:rPr>
          <w:color w:val="000000"/>
          <w:sz w:val="20"/>
          <w:szCs w:val="20"/>
        </w:rPr>
        <w:t xml:space="preserve">● Computadores de escritorio y portátiles con acceso a internet, software de aplicación para realizar ● informes y visualizar material digital. </w:t>
      </w:r>
    </w:p>
    <w:p w14:paraId="7C658EAE" w14:textId="77777777" w:rsidR="00241C4B" w:rsidRDefault="00000000">
      <w:pPr>
        <w:widowControl w:val="0"/>
        <w:pBdr>
          <w:top w:val="nil"/>
          <w:left w:val="nil"/>
          <w:bottom w:val="nil"/>
          <w:right w:val="nil"/>
          <w:between w:val="nil"/>
        </w:pBdr>
        <w:spacing w:before="10" w:line="240" w:lineRule="auto"/>
        <w:ind w:left="507"/>
        <w:rPr>
          <w:color w:val="000000"/>
          <w:sz w:val="20"/>
          <w:szCs w:val="20"/>
        </w:rPr>
      </w:pPr>
      <w:r>
        <w:rPr>
          <w:color w:val="000000"/>
          <w:sz w:val="20"/>
          <w:szCs w:val="20"/>
        </w:rPr>
        <w:t>● Marcadores</w:t>
      </w:r>
    </w:p>
    <w:p w14:paraId="5F1F98DA" w14:textId="77777777" w:rsidR="00241C4B" w:rsidRDefault="00000000">
      <w:pPr>
        <w:widowControl w:val="0"/>
        <w:pBdr>
          <w:top w:val="nil"/>
          <w:left w:val="nil"/>
          <w:bottom w:val="nil"/>
          <w:right w:val="nil"/>
          <w:between w:val="nil"/>
        </w:pBdr>
        <w:spacing w:before="1138" w:line="240" w:lineRule="auto"/>
        <w:jc w:val="right"/>
        <w:rPr>
          <w:color w:val="000000"/>
          <w:sz w:val="20"/>
          <w:szCs w:val="20"/>
        </w:rPr>
      </w:pPr>
      <w:r>
        <w:rPr>
          <w:noProof/>
          <w:color w:val="000000"/>
          <w:sz w:val="20"/>
          <w:szCs w:val="20"/>
        </w:rPr>
        <w:drawing>
          <wp:inline distT="19050" distB="19050" distL="19050" distR="19050" wp14:anchorId="3A97E45B" wp14:editId="70203E2A">
            <wp:extent cx="1276350" cy="3048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276350" cy="304800"/>
                    </a:xfrm>
                    <a:prstGeom prst="rect">
                      <a:avLst/>
                    </a:prstGeom>
                    <a:ln/>
                  </pic:spPr>
                </pic:pic>
              </a:graphicData>
            </a:graphic>
          </wp:inline>
        </w:drawing>
      </w:r>
    </w:p>
    <w:p w14:paraId="5A37D5E9" w14:textId="77777777" w:rsidR="00241C4B" w:rsidRDefault="00000000">
      <w:pPr>
        <w:widowControl w:val="0"/>
        <w:pBdr>
          <w:top w:val="nil"/>
          <w:left w:val="nil"/>
          <w:bottom w:val="nil"/>
          <w:right w:val="nil"/>
          <w:between w:val="nil"/>
        </w:pBdr>
        <w:spacing w:line="240" w:lineRule="auto"/>
        <w:ind w:left="137"/>
        <w:rPr>
          <w:b/>
          <w:color w:val="000000"/>
          <w:sz w:val="20"/>
          <w:szCs w:val="20"/>
        </w:rPr>
      </w:pPr>
      <w:r>
        <w:rPr>
          <w:b/>
          <w:color w:val="000000"/>
          <w:sz w:val="20"/>
          <w:szCs w:val="20"/>
        </w:rPr>
        <w:t xml:space="preserve">3.1 Actividades de reflexión inicial </w:t>
      </w:r>
    </w:p>
    <w:p w14:paraId="2B162902" w14:textId="77777777" w:rsidR="00241C4B" w:rsidRDefault="00000000">
      <w:pPr>
        <w:widowControl w:val="0"/>
        <w:pBdr>
          <w:top w:val="nil"/>
          <w:left w:val="nil"/>
          <w:bottom w:val="nil"/>
          <w:right w:val="nil"/>
          <w:between w:val="nil"/>
        </w:pBdr>
        <w:spacing w:before="231" w:line="240" w:lineRule="auto"/>
        <w:ind w:left="865"/>
        <w:rPr>
          <w:b/>
          <w:color w:val="000000"/>
          <w:sz w:val="20"/>
          <w:szCs w:val="20"/>
        </w:rPr>
      </w:pPr>
      <w:r>
        <w:rPr>
          <w:b/>
          <w:color w:val="000000"/>
          <w:sz w:val="20"/>
          <w:szCs w:val="20"/>
        </w:rPr>
        <w:t xml:space="preserve">Lee el siguiente caso. </w:t>
      </w:r>
    </w:p>
    <w:p w14:paraId="0C2FF1A5" w14:textId="2CCE2BB7" w:rsidR="00241C4B" w:rsidRDefault="00000000">
      <w:pPr>
        <w:widowControl w:val="0"/>
        <w:pBdr>
          <w:top w:val="nil"/>
          <w:left w:val="nil"/>
          <w:bottom w:val="nil"/>
          <w:right w:val="nil"/>
          <w:between w:val="nil"/>
        </w:pBdr>
        <w:spacing w:before="311" w:line="344" w:lineRule="auto"/>
        <w:ind w:left="857" w:right="663" w:firstLine="7"/>
        <w:jc w:val="both"/>
        <w:rPr>
          <w:color w:val="000000"/>
          <w:sz w:val="20"/>
          <w:szCs w:val="20"/>
        </w:rPr>
      </w:pPr>
      <w:r>
        <w:rPr>
          <w:color w:val="000000"/>
          <w:sz w:val="20"/>
          <w:szCs w:val="20"/>
        </w:rPr>
        <w:lastRenderedPageBreak/>
        <w:t xml:space="preserve">La señora Elizabeth </w:t>
      </w:r>
      <w:r w:rsidR="00267AB0">
        <w:rPr>
          <w:color w:val="000000"/>
          <w:sz w:val="20"/>
          <w:szCs w:val="20"/>
        </w:rPr>
        <w:t>Gutiérrez</w:t>
      </w:r>
      <w:r>
        <w:rPr>
          <w:color w:val="000000"/>
          <w:sz w:val="20"/>
          <w:szCs w:val="20"/>
        </w:rPr>
        <w:t xml:space="preserve">, ha sido contratada para liderar el grupo de desarrollo de la empresa Software LTDA. El jefe le </w:t>
      </w:r>
      <w:r w:rsidR="00267AB0">
        <w:rPr>
          <w:color w:val="000000"/>
          <w:sz w:val="20"/>
          <w:szCs w:val="20"/>
        </w:rPr>
        <w:t>dio</w:t>
      </w:r>
      <w:r>
        <w:rPr>
          <w:color w:val="000000"/>
          <w:sz w:val="20"/>
          <w:szCs w:val="20"/>
        </w:rPr>
        <w:t xml:space="preserve"> a ella un nuevo proyecto: Desarrollar </w:t>
      </w:r>
      <w:r w:rsidR="00267AB0">
        <w:rPr>
          <w:color w:val="000000"/>
          <w:sz w:val="20"/>
          <w:szCs w:val="20"/>
        </w:rPr>
        <w:t>un sistema</w:t>
      </w:r>
      <w:r>
        <w:rPr>
          <w:color w:val="000000"/>
          <w:sz w:val="20"/>
          <w:szCs w:val="20"/>
        </w:rPr>
        <w:t xml:space="preserve"> de compra de ropa en línea. </w:t>
      </w:r>
    </w:p>
    <w:p w14:paraId="2655F819" w14:textId="77777777" w:rsidR="00241C4B" w:rsidRDefault="00000000">
      <w:pPr>
        <w:widowControl w:val="0"/>
        <w:pBdr>
          <w:top w:val="nil"/>
          <w:left w:val="nil"/>
          <w:bottom w:val="nil"/>
          <w:right w:val="nil"/>
          <w:between w:val="nil"/>
        </w:pBdr>
        <w:spacing w:before="224" w:line="344" w:lineRule="auto"/>
        <w:ind w:left="856" w:right="668" w:firstLine="9"/>
        <w:jc w:val="both"/>
        <w:rPr>
          <w:color w:val="000000"/>
          <w:sz w:val="20"/>
          <w:szCs w:val="20"/>
        </w:rPr>
      </w:pPr>
      <w:r>
        <w:rPr>
          <w:color w:val="000000"/>
          <w:sz w:val="20"/>
          <w:szCs w:val="20"/>
        </w:rPr>
        <w:t xml:space="preserve">Ella dividió su grupo de trabajo por roles y a cada uno les asignó tareas y fechas de entrega. Apuntó los roles y las tareas en su gran cuaderno de notas. su grupo de trabajo le preguntó que donde realizaban las entregas y ella les respondió que al correo electrónico. Cosa que se le complicó muchísimo porque su correo siempre estaba lleno, a veces no revisaba a tiempo las entregas de su grupo y no podía mantener a su jefe informado de los avances, es decir, no brindaba los reportes reales (no había eficiencia en el flujo de información). Por ende, el jefe la envió a una capacitación sobre herramientas de gestión de proyectos. </w:t>
      </w:r>
    </w:p>
    <w:p w14:paraId="4B1B908D" w14:textId="77777777" w:rsidR="00241C4B" w:rsidRDefault="00000000">
      <w:pPr>
        <w:widowControl w:val="0"/>
        <w:pBdr>
          <w:top w:val="nil"/>
          <w:left w:val="nil"/>
          <w:bottom w:val="nil"/>
          <w:right w:val="nil"/>
          <w:between w:val="nil"/>
        </w:pBdr>
        <w:spacing w:before="224" w:line="240" w:lineRule="auto"/>
        <w:ind w:left="859"/>
        <w:rPr>
          <w:b/>
          <w:color w:val="000000"/>
          <w:sz w:val="20"/>
          <w:szCs w:val="20"/>
        </w:rPr>
      </w:pPr>
      <w:r>
        <w:rPr>
          <w:b/>
          <w:color w:val="000000"/>
          <w:sz w:val="20"/>
          <w:szCs w:val="20"/>
        </w:rPr>
        <w:t xml:space="preserve">Con base a la información anterior, responde: </w:t>
      </w:r>
    </w:p>
    <w:p w14:paraId="7B855746" w14:textId="595B2BC7" w:rsidR="00241C4B" w:rsidRPr="003C479D" w:rsidRDefault="00000000" w:rsidP="003C479D">
      <w:pPr>
        <w:pStyle w:val="Prrafodelista"/>
        <w:widowControl w:val="0"/>
        <w:numPr>
          <w:ilvl w:val="0"/>
          <w:numId w:val="1"/>
        </w:numPr>
        <w:pBdr>
          <w:top w:val="nil"/>
          <w:left w:val="nil"/>
          <w:bottom w:val="nil"/>
          <w:right w:val="nil"/>
          <w:between w:val="nil"/>
        </w:pBdr>
        <w:spacing w:before="311" w:line="240" w:lineRule="auto"/>
        <w:rPr>
          <w:color w:val="000000"/>
          <w:sz w:val="20"/>
          <w:szCs w:val="20"/>
        </w:rPr>
      </w:pPr>
      <w:r w:rsidRPr="003C479D">
        <w:rPr>
          <w:color w:val="000000"/>
          <w:sz w:val="20"/>
          <w:szCs w:val="20"/>
        </w:rPr>
        <w:t xml:space="preserve">¿Qué es gestión de proyectos? </w:t>
      </w:r>
    </w:p>
    <w:p w14:paraId="4C32F12D" w14:textId="5EB75C62" w:rsidR="003C479D" w:rsidRPr="003C479D" w:rsidRDefault="003C479D" w:rsidP="003C479D">
      <w:pPr>
        <w:rPr>
          <w:color w:val="000000"/>
          <w:sz w:val="20"/>
          <w:szCs w:val="20"/>
        </w:rPr>
      </w:pPr>
      <w:r w:rsidRPr="003C479D">
        <w:rPr>
          <w:shd w:val="clear" w:color="auto" w:fill="FFFFFF"/>
        </w:rPr>
        <w:t>La gestión de proyectos </w:t>
      </w:r>
      <w:r w:rsidR="00267AB0" w:rsidRPr="003C479D">
        <w:rPr>
          <w:shd w:val="clear" w:color="auto" w:fill="FFFFFF"/>
        </w:rPr>
        <w:t>es coordinar</w:t>
      </w:r>
      <w:r w:rsidRPr="003C479D">
        <w:rPr>
          <w:shd w:val="clear" w:color="auto" w:fill="FFFFFF"/>
        </w:rPr>
        <w:t xml:space="preserve"> los procesos, las herramientas, los miembros del equipo y las para entregar proyectos que cumplan los objetivos </w:t>
      </w:r>
    </w:p>
    <w:p w14:paraId="45720167" w14:textId="7C4DF8B2" w:rsidR="00241C4B" w:rsidRDefault="00000000" w:rsidP="00267AB0">
      <w:pPr>
        <w:pStyle w:val="Prrafodelista"/>
        <w:widowControl w:val="0"/>
        <w:numPr>
          <w:ilvl w:val="0"/>
          <w:numId w:val="1"/>
        </w:numPr>
        <w:pBdr>
          <w:top w:val="nil"/>
          <w:left w:val="nil"/>
          <w:bottom w:val="nil"/>
          <w:right w:val="nil"/>
          <w:between w:val="nil"/>
        </w:pBdr>
        <w:spacing w:before="111" w:line="240" w:lineRule="auto"/>
        <w:rPr>
          <w:color w:val="000000"/>
          <w:sz w:val="20"/>
          <w:szCs w:val="20"/>
        </w:rPr>
      </w:pPr>
      <w:r w:rsidRPr="00267AB0">
        <w:rPr>
          <w:color w:val="000000"/>
          <w:sz w:val="20"/>
          <w:szCs w:val="20"/>
        </w:rPr>
        <w:t xml:space="preserve">¿Conoces alguna herramienta para gestionar </w:t>
      </w:r>
      <w:r w:rsidR="00267AB0" w:rsidRPr="00267AB0">
        <w:rPr>
          <w:color w:val="000000"/>
          <w:sz w:val="20"/>
          <w:szCs w:val="20"/>
        </w:rPr>
        <w:t>proyectos? ¿cuáles</w:t>
      </w:r>
      <w:r w:rsidRPr="00267AB0">
        <w:rPr>
          <w:color w:val="000000"/>
          <w:sz w:val="20"/>
          <w:szCs w:val="20"/>
        </w:rPr>
        <w:t xml:space="preserve">? </w:t>
      </w:r>
    </w:p>
    <w:p w14:paraId="564AB881" w14:textId="2269A1BA" w:rsidR="00267AB0" w:rsidRPr="00267AB0" w:rsidRDefault="00267AB0" w:rsidP="00267AB0">
      <w:pPr>
        <w:pStyle w:val="Prrafodelista"/>
        <w:widowControl w:val="0"/>
        <w:pBdr>
          <w:top w:val="nil"/>
          <w:left w:val="nil"/>
          <w:bottom w:val="nil"/>
          <w:right w:val="nil"/>
          <w:between w:val="nil"/>
        </w:pBdr>
        <w:spacing w:before="111" w:line="240" w:lineRule="auto"/>
        <w:ind w:left="1591"/>
        <w:rPr>
          <w:color w:val="000000"/>
          <w:sz w:val="20"/>
          <w:szCs w:val="20"/>
        </w:rPr>
      </w:pPr>
      <w:r>
        <w:rPr>
          <w:color w:val="000000"/>
          <w:sz w:val="20"/>
          <w:szCs w:val="20"/>
        </w:rPr>
        <w:t>Asana, Monday, samartsheet</w:t>
      </w:r>
    </w:p>
    <w:p w14:paraId="2459A666" w14:textId="77777777" w:rsidR="00267AB0" w:rsidRPr="00267AB0" w:rsidRDefault="00267AB0" w:rsidP="00267AB0">
      <w:pPr>
        <w:pStyle w:val="Prrafodelista"/>
        <w:widowControl w:val="0"/>
        <w:pBdr>
          <w:top w:val="nil"/>
          <w:left w:val="nil"/>
          <w:bottom w:val="nil"/>
          <w:right w:val="nil"/>
          <w:between w:val="nil"/>
        </w:pBdr>
        <w:spacing w:before="111" w:line="240" w:lineRule="auto"/>
        <w:ind w:left="1591"/>
        <w:rPr>
          <w:color w:val="000000"/>
          <w:sz w:val="20"/>
          <w:szCs w:val="20"/>
        </w:rPr>
      </w:pPr>
    </w:p>
    <w:p w14:paraId="41ACB8B1" w14:textId="6E629DA8" w:rsidR="00241C4B" w:rsidRPr="00267AB0" w:rsidRDefault="00000000" w:rsidP="00267AB0">
      <w:pPr>
        <w:pStyle w:val="Prrafodelista"/>
        <w:widowControl w:val="0"/>
        <w:numPr>
          <w:ilvl w:val="0"/>
          <w:numId w:val="1"/>
        </w:numPr>
        <w:pBdr>
          <w:top w:val="nil"/>
          <w:left w:val="nil"/>
          <w:bottom w:val="nil"/>
          <w:right w:val="nil"/>
          <w:between w:val="nil"/>
        </w:pBdr>
        <w:spacing w:before="111" w:line="240" w:lineRule="auto"/>
        <w:rPr>
          <w:color w:val="000000"/>
          <w:sz w:val="20"/>
          <w:szCs w:val="20"/>
        </w:rPr>
      </w:pPr>
      <w:r w:rsidRPr="00267AB0">
        <w:rPr>
          <w:color w:val="000000"/>
          <w:sz w:val="20"/>
          <w:szCs w:val="20"/>
        </w:rPr>
        <w:t xml:space="preserve">¿Qué falló en el caso </w:t>
      </w:r>
      <w:r w:rsidR="00267AB0" w:rsidRPr="00267AB0">
        <w:rPr>
          <w:color w:val="000000"/>
          <w:sz w:val="20"/>
          <w:szCs w:val="20"/>
        </w:rPr>
        <w:t>anterior?</w:t>
      </w:r>
      <w:r w:rsidRPr="00267AB0">
        <w:rPr>
          <w:color w:val="000000"/>
          <w:sz w:val="20"/>
          <w:szCs w:val="20"/>
        </w:rPr>
        <w:t xml:space="preserve"> Explica. </w:t>
      </w:r>
    </w:p>
    <w:p w14:paraId="17E95B5C" w14:textId="68BC855B" w:rsidR="00267AB0" w:rsidRPr="00267AB0" w:rsidRDefault="00267AB0" w:rsidP="00267AB0">
      <w:pPr>
        <w:widowControl w:val="0"/>
        <w:pBdr>
          <w:top w:val="nil"/>
          <w:left w:val="nil"/>
          <w:bottom w:val="nil"/>
          <w:right w:val="nil"/>
          <w:between w:val="nil"/>
        </w:pBdr>
        <w:spacing w:before="111" w:line="240" w:lineRule="auto"/>
        <w:rPr>
          <w:color w:val="000000"/>
          <w:sz w:val="20"/>
          <w:szCs w:val="20"/>
        </w:rPr>
      </w:pPr>
      <w:r>
        <w:rPr>
          <w:color w:val="000000"/>
          <w:sz w:val="20"/>
          <w:szCs w:val="20"/>
        </w:rPr>
        <w:t>Fallo la comunicación de parte de ella con su grupo de trabajo, no hubo compromiso de ella de revisar el medio por el cual su equipo enviaban el desarrollo y avance del trabajo</w:t>
      </w:r>
    </w:p>
    <w:p w14:paraId="1A3623D6" w14:textId="77777777" w:rsidR="00241C4B" w:rsidRDefault="00000000">
      <w:pPr>
        <w:widowControl w:val="0"/>
        <w:pBdr>
          <w:top w:val="nil"/>
          <w:left w:val="nil"/>
          <w:bottom w:val="nil"/>
          <w:right w:val="nil"/>
          <w:between w:val="nil"/>
        </w:pBdr>
        <w:spacing w:before="776" w:line="264" w:lineRule="auto"/>
        <w:ind w:left="137" w:right="677"/>
        <w:rPr>
          <w:b/>
          <w:color w:val="000000"/>
          <w:sz w:val="20"/>
          <w:szCs w:val="20"/>
        </w:rPr>
      </w:pPr>
      <w:r>
        <w:rPr>
          <w:b/>
          <w:color w:val="000000"/>
          <w:sz w:val="20"/>
          <w:szCs w:val="20"/>
        </w:rPr>
        <w:t xml:space="preserve">3.2 Actividades de contextualización e identificación de conocimientos necesarios para el aprendizaje. </w:t>
      </w:r>
    </w:p>
    <w:p w14:paraId="796D235B" w14:textId="6BA08EFD" w:rsidR="00267AB0" w:rsidRDefault="00000000">
      <w:pPr>
        <w:widowControl w:val="0"/>
        <w:pBdr>
          <w:top w:val="nil"/>
          <w:left w:val="nil"/>
          <w:bottom w:val="nil"/>
          <w:right w:val="nil"/>
          <w:between w:val="nil"/>
        </w:pBdr>
        <w:spacing w:before="210" w:line="264" w:lineRule="auto"/>
        <w:ind w:left="496" w:right="980"/>
        <w:rPr>
          <w:color w:val="000000"/>
          <w:sz w:val="20"/>
          <w:szCs w:val="20"/>
        </w:rPr>
      </w:pPr>
      <w:r>
        <w:rPr>
          <w:color w:val="000000"/>
          <w:sz w:val="20"/>
          <w:szCs w:val="20"/>
        </w:rPr>
        <w:t xml:space="preserve">- Investiga qué significa gestión de proyectos. No te olvides de citar las fuentes de información. </w:t>
      </w:r>
      <w:r w:rsidR="00267AB0">
        <w:rPr>
          <w:color w:val="000000"/>
          <w:sz w:val="20"/>
          <w:szCs w:val="20"/>
        </w:rPr>
        <w:t>–</w:t>
      </w:r>
      <w:r>
        <w:rPr>
          <w:color w:val="000000"/>
          <w:sz w:val="20"/>
          <w:szCs w:val="20"/>
        </w:rPr>
        <w:t xml:space="preserve"> </w:t>
      </w:r>
    </w:p>
    <w:p w14:paraId="03A55327" w14:textId="6C64D5F7" w:rsidR="00267AB0" w:rsidRDefault="00267AB0">
      <w:pPr>
        <w:widowControl w:val="0"/>
        <w:pBdr>
          <w:top w:val="nil"/>
          <w:left w:val="nil"/>
          <w:bottom w:val="nil"/>
          <w:right w:val="nil"/>
          <w:between w:val="nil"/>
        </w:pBdr>
        <w:spacing w:before="210" w:line="264" w:lineRule="auto"/>
        <w:ind w:left="496" w:right="980"/>
        <w:rPr>
          <w:color w:val="000000"/>
          <w:sz w:val="20"/>
          <w:szCs w:val="20"/>
        </w:rPr>
      </w:pPr>
      <w:r>
        <w:rPr>
          <w:rFonts w:ascii="Segoe UI" w:hAnsi="Segoe UI" w:cs="Segoe UI"/>
          <w:color w:val="091E42"/>
          <w:shd w:val="clear" w:color="auto" w:fill="FFFFFF"/>
        </w:rPr>
        <w:t>La gestión de proyectos es la práctica de coordinar los procesos, las herramientas, los miembros del equipo y las habilidades para entregar proyectos que cumplan los objetivos y satisfagan los requisitos.</w:t>
      </w:r>
      <w:r w:rsidR="009F4812" w:rsidRPr="009F4812">
        <w:t xml:space="preserve"> </w:t>
      </w:r>
      <w:r w:rsidR="009F4812" w:rsidRPr="009F4812">
        <w:rPr>
          <w:rFonts w:ascii="Segoe UI" w:hAnsi="Segoe UI" w:cs="Segoe UI"/>
          <w:color w:val="091E42"/>
          <w:shd w:val="clear" w:color="auto" w:fill="FFFFFF"/>
        </w:rPr>
        <w:t>(Atlassian, s. f.-b)</w:t>
      </w:r>
    </w:p>
    <w:p w14:paraId="5E6E0B43" w14:textId="0F895FDE" w:rsidR="009F4812" w:rsidRDefault="00000000">
      <w:pPr>
        <w:widowControl w:val="0"/>
        <w:pBdr>
          <w:top w:val="nil"/>
          <w:left w:val="nil"/>
          <w:bottom w:val="nil"/>
          <w:right w:val="nil"/>
          <w:between w:val="nil"/>
        </w:pBdr>
        <w:spacing w:before="210" w:line="264" w:lineRule="auto"/>
        <w:ind w:left="496" w:right="980"/>
        <w:rPr>
          <w:color w:val="000000"/>
          <w:sz w:val="20"/>
          <w:szCs w:val="20"/>
        </w:rPr>
      </w:pPr>
      <w:r>
        <w:rPr>
          <w:color w:val="000000"/>
          <w:sz w:val="20"/>
          <w:szCs w:val="20"/>
        </w:rPr>
        <w:t xml:space="preserve">Investiga y elabora un cuadro comparativo de las mejores herramientas para gestionar proyectos </w:t>
      </w:r>
      <w:r w:rsidR="009F4812">
        <w:rPr>
          <w:color w:val="000000"/>
          <w:sz w:val="20"/>
          <w:szCs w:val="20"/>
        </w:rPr>
        <w:t>–</w:t>
      </w:r>
      <w:r>
        <w:rPr>
          <w:color w:val="000000"/>
          <w:sz w:val="20"/>
          <w:szCs w:val="20"/>
        </w:rPr>
        <w:t xml:space="preserve"> </w:t>
      </w:r>
    </w:p>
    <w:p w14:paraId="242F877D" w14:textId="4E6D96F5" w:rsidR="009F4812" w:rsidRDefault="009F4812">
      <w:pPr>
        <w:widowControl w:val="0"/>
        <w:pBdr>
          <w:top w:val="nil"/>
          <w:left w:val="nil"/>
          <w:bottom w:val="nil"/>
          <w:right w:val="nil"/>
          <w:between w:val="nil"/>
        </w:pBdr>
        <w:spacing w:before="210" w:line="264" w:lineRule="auto"/>
        <w:ind w:left="496" w:right="980"/>
        <w:rPr>
          <w:color w:val="000000"/>
          <w:sz w:val="20"/>
          <w:szCs w:val="20"/>
        </w:rPr>
      </w:pPr>
    </w:p>
    <w:p w14:paraId="5D4518F5" w14:textId="3EDB54AF" w:rsidR="009F4812" w:rsidRDefault="009F4812">
      <w:pPr>
        <w:widowControl w:val="0"/>
        <w:pBdr>
          <w:top w:val="nil"/>
          <w:left w:val="nil"/>
          <w:bottom w:val="nil"/>
          <w:right w:val="nil"/>
          <w:between w:val="nil"/>
        </w:pBdr>
        <w:spacing w:before="210" w:line="264" w:lineRule="auto"/>
        <w:ind w:left="496" w:right="980"/>
        <w:rPr>
          <w:color w:val="000000"/>
          <w:sz w:val="20"/>
          <w:szCs w:val="20"/>
        </w:rPr>
      </w:pPr>
    </w:p>
    <w:p w14:paraId="7F4C83B4" w14:textId="35659131" w:rsidR="009F4812" w:rsidRDefault="009F4812">
      <w:pPr>
        <w:widowControl w:val="0"/>
        <w:pBdr>
          <w:top w:val="nil"/>
          <w:left w:val="nil"/>
          <w:bottom w:val="nil"/>
          <w:right w:val="nil"/>
          <w:between w:val="nil"/>
        </w:pBdr>
        <w:spacing w:before="210" w:line="264" w:lineRule="auto"/>
        <w:ind w:left="496" w:right="980"/>
        <w:rPr>
          <w:color w:val="000000"/>
          <w:sz w:val="20"/>
          <w:szCs w:val="20"/>
        </w:rPr>
      </w:pPr>
    </w:p>
    <w:p w14:paraId="147FE7EF" w14:textId="77777777" w:rsidR="009F4812" w:rsidRDefault="009F4812">
      <w:pPr>
        <w:widowControl w:val="0"/>
        <w:pBdr>
          <w:top w:val="nil"/>
          <w:left w:val="nil"/>
          <w:bottom w:val="nil"/>
          <w:right w:val="nil"/>
          <w:between w:val="nil"/>
        </w:pBdr>
        <w:spacing w:before="210" w:line="264" w:lineRule="auto"/>
        <w:ind w:left="496" w:right="980"/>
        <w:rPr>
          <w:color w:val="000000"/>
          <w:sz w:val="20"/>
          <w:szCs w:val="20"/>
        </w:rPr>
      </w:pPr>
    </w:p>
    <w:tbl>
      <w:tblPr>
        <w:tblStyle w:val="Tablaconcuadrcula"/>
        <w:tblW w:w="0" w:type="auto"/>
        <w:tblInd w:w="496" w:type="dxa"/>
        <w:tblLook w:val="04A0" w:firstRow="1" w:lastRow="0" w:firstColumn="1" w:lastColumn="0" w:noHBand="0" w:noVBand="1"/>
      </w:tblPr>
      <w:tblGrid>
        <w:gridCol w:w="2025"/>
        <w:gridCol w:w="4174"/>
        <w:gridCol w:w="3765"/>
      </w:tblGrid>
      <w:tr w:rsidR="009F4812" w14:paraId="6B818C3E" w14:textId="77777777" w:rsidTr="00C77CB1">
        <w:tc>
          <w:tcPr>
            <w:tcW w:w="2051" w:type="dxa"/>
            <w:tcBorders>
              <w:top w:val="nil"/>
              <w:left w:val="nil"/>
              <w:bottom w:val="nil"/>
            </w:tcBorders>
          </w:tcPr>
          <w:p w14:paraId="0DBDA162" w14:textId="77777777" w:rsidR="009F4812" w:rsidRDefault="009F4812">
            <w:pPr>
              <w:widowControl w:val="0"/>
              <w:spacing w:before="210" w:line="264" w:lineRule="auto"/>
              <w:ind w:right="980"/>
              <w:rPr>
                <w:color w:val="000000"/>
                <w:sz w:val="20"/>
                <w:szCs w:val="20"/>
              </w:rPr>
            </w:pPr>
          </w:p>
        </w:tc>
        <w:tc>
          <w:tcPr>
            <w:tcW w:w="4588" w:type="dxa"/>
          </w:tcPr>
          <w:p w14:paraId="3EE4D6B6" w14:textId="1A6382EE" w:rsidR="009F4812" w:rsidRPr="00C77CB1" w:rsidRDefault="00C77CB1" w:rsidP="009F4812">
            <w:pPr>
              <w:widowControl w:val="0"/>
              <w:spacing w:before="210" w:line="264" w:lineRule="auto"/>
              <w:ind w:right="980"/>
              <w:jc w:val="center"/>
              <w:rPr>
                <w:b/>
                <w:bCs/>
                <w:color w:val="000000"/>
                <w:sz w:val="44"/>
                <w:szCs w:val="44"/>
              </w:rPr>
            </w:pPr>
            <w:r w:rsidRPr="00C77CB1">
              <w:rPr>
                <w:b/>
                <w:bCs/>
                <w:color w:val="000000"/>
                <w:sz w:val="44"/>
                <w:szCs w:val="44"/>
              </w:rPr>
              <w:t>Ventajas</w:t>
            </w:r>
          </w:p>
        </w:tc>
        <w:tc>
          <w:tcPr>
            <w:tcW w:w="3320" w:type="dxa"/>
            <w:tcBorders>
              <w:bottom w:val="single" w:sz="4" w:space="0" w:color="auto"/>
            </w:tcBorders>
          </w:tcPr>
          <w:p w14:paraId="6C0DE11A" w14:textId="5666A6F6" w:rsidR="009F4812" w:rsidRPr="00C77CB1" w:rsidRDefault="00C77CB1" w:rsidP="009F4812">
            <w:pPr>
              <w:widowControl w:val="0"/>
              <w:spacing w:before="210" w:line="264" w:lineRule="auto"/>
              <w:ind w:right="980"/>
              <w:jc w:val="center"/>
              <w:rPr>
                <w:b/>
                <w:bCs/>
                <w:color w:val="000000"/>
                <w:sz w:val="44"/>
                <w:szCs w:val="44"/>
              </w:rPr>
            </w:pPr>
            <w:r w:rsidRPr="00C77CB1">
              <w:rPr>
                <w:b/>
                <w:bCs/>
                <w:color w:val="000000"/>
                <w:sz w:val="44"/>
                <w:szCs w:val="44"/>
              </w:rPr>
              <w:t>Desventajas</w:t>
            </w:r>
          </w:p>
        </w:tc>
      </w:tr>
      <w:tr w:rsidR="009F4812" w14:paraId="75C5C0C7" w14:textId="77777777" w:rsidTr="00C77CB1">
        <w:tc>
          <w:tcPr>
            <w:tcW w:w="2051" w:type="dxa"/>
            <w:tcBorders>
              <w:top w:val="nil"/>
              <w:left w:val="nil"/>
              <w:bottom w:val="nil"/>
              <w:right w:val="nil"/>
            </w:tcBorders>
            <w:shd w:val="clear" w:color="auto" w:fill="F2F2F2" w:themeFill="background1" w:themeFillShade="F2"/>
          </w:tcPr>
          <w:p w14:paraId="63EE12A5" w14:textId="65DBD7AD" w:rsidR="009F4812" w:rsidRPr="00C77CB1" w:rsidRDefault="009F4812" w:rsidP="00C77CB1">
            <w:pPr>
              <w:widowControl w:val="0"/>
              <w:spacing w:line="264" w:lineRule="auto"/>
              <w:ind w:right="980"/>
              <w:rPr>
                <w:b/>
                <w:bCs/>
                <w:color w:val="000000"/>
                <w:sz w:val="20"/>
                <w:szCs w:val="20"/>
              </w:rPr>
            </w:pPr>
            <w:r w:rsidRPr="00C77CB1">
              <w:rPr>
                <w:b/>
                <w:bCs/>
                <w:color w:val="000000"/>
                <w:sz w:val="20"/>
                <w:szCs w:val="20"/>
              </w:rPr>
              <w:t>Monday</w:t>
            </w:r>
          </w:p>
        </w:tc>
        <w:tc>
          <w:tcPr>
            <w:tcW w:w="4588" w:type="dxa"/>
            <w:tcBorders>
              <w:left w:val="nil"/>
              <w:bottom w:val="nil"/>
              <w:right w:val="nil"/>
            </w:tcBorders>
            <w:shd w:val="clear" w:color="auto" w:fill="F2F2F2" w:themeFill="background1" w:themeFillShade="F2"/>
          </w:tcPr>
          <w:p w14:paraId="4C64C242" w14:textId="77777777" w:rsidR="009F4812" w:rsidRPr="009F4812" w:rsidRDefault="009F4812" w:rsidP="00C77CB1">
            <w:r w:rsidRPr="009F4812">
              <w:t>Aplicaciones fáciles de usar</w:t>
            </w:r>
          </w:p>
          <w:p w14:paraId="507D4F0B" w14:textId="77777777" w:rsidR="009F4812" w:rsidRPr="009F4812" w:rsidRDefault="009F4812" w:rsidP="00C77CB1">
            <w:r w:rsidRPr="009F4812">
              <w:t>Personalizable a cualquier preferencia</w:t>
            </w:r>
          </w:p>
          <w:p w14:paraId="3F4E21FA" w14:textId="036CBCC6" w:rsidR="00C77CB1" w:rsidRPr="00C77CB1" w:rsidRDefault="009F4812" w:rsidP="00C77CB1">
            <w:r w:rsidRPr="009F4812">
              <w:t>Prueba gratuita de 14 días</w:t>
            </w:r>
          </w:p>
        </w:tc>
        <w:tc>
          <w:tcPr>
            <w:tcW w:w="3320" w:type="dxa"/>
            <w:tcBorders>
              <w:top w:val="single" w:sz="4" w:space="0" w:color="auto"/>
              <w:left w:val="nil"/>
              <w:bottom w:val="nil"/>
              <w:right w:val="nil"/>
            </w:tcBorders>
            <w:shd w:val="clear" w:color="auto" w:fill="F2F2F2" w:themeFill="background1" w:themeFillShade="F2"/>
          </w:tcPr>
          <w:p w14:paraId="45DB642F" w14:textId="77777777" w:rsidR="009F4812" w:rsidRPr="009F4812" w:rsidRDefault="009F4812" w:rsidP="00C77CB1">
            <w:r w:rsidRPr="009F4812">
              <w:t>El precio es por grupos de usuarios</w:t>
            </w:r>
          </w:p>
          <w:p w14:paraId="0C9F4B59" w14:textId="77777777" w:rsidR="009F4812" w:rsidRPr="009F4812" w:rsidRDefault="009F4812" w:rsidP="00C77CB1">
            <w:r w:rsidRPr="009F4812">
              <w:t>La sincronización del calendario necesita trabajo</w:t>
            </w:r>
          </w:p>
          <w:p w14:paraId="561A5ADD" w14:textId="77777777" w:rsidR="009F4812" w:rsidRPr="009F4812" w:rsidRDefault="009F4812" w:rsidP="00C77CB1">
            <w:r w:rsidRPr="009F4812">
              <w:t>Se requiere una compra mínima de 3 asientos</w:t>
            </w:r>
          </w:p>
          <w:p w14:paraId="337A4C16" w14:textId="77777777" w:rsidR="009F4812" w:rsidRDefault="009F4812" w:rsidP="00C77CB1">
            <w:pPr>
              <w:widowControl w:val="0"/>
              <w:ind w:right="980"/>
              <w:rPr>
                <w:color w:val="000000"/>
                <w:sz w:val="20"/>
                <w:szCs w:val="20"/>
              </w:rPr>
            </w:pPr>
          </w:p>
        </w:tc>
      </w:tr>
      <w:tr w:rsidR="009F4812" w14:paraId="1818796E" w14:textId="77777777" w:rsidTr="00C77CB1">
        <w:tc>
          <w:tcPr>
            <w:tcW w:w="2051" w:type="dxa"/>
            <w:tcBorders>
              <w:top w:val="nil"/>
              <w:left w:val="nil"/>
              <w:bottom w:val="nil"/>
              <w:right w:val="nil"/>
            </w:tcBorders>
            <w:shd w:val="clear" w:color="auto" w:fill="BFBFBF" w:themeFill="background1" w:themeFillShade="BF"/>
          </w:tcPr>
          <w:p w14:paraId="3E819BDD" w14:textId="60BC5040" w:rsidR="009F4812" w:rsidRPr="00C77CB1" w:rsidRDefault="009F4812" w:rsidP="00C77CB1">
            <w:pPr>
              <w:widowControl w:val="0"/>
              <w:spacing w:line="264" w:lineRule="auto"/>
              <w:ind w:right="980"/>
              <w:rPr>
                <w:b/>
                <w:bCs/>
                <w:color w:val="000000"/>
                <w:sz w:val="20"/>
                <w:szCs w:val="20"/>
              </w:rPr>
            </w:pPr>
            <w:r w:rsidRPr="00C77CB1">
              <w:rPr>
                <w:b/>
                <w:bCs/>
                <w:color w:val="000000"/>
                <w:sz w:val="20"/>
                <w:szCs w:val="20"/>
              </w:rPr>
              <w:t>Oracle net suite</w:t>
            </w:r>
          </w:p>
        </w:tc>
        <w:tc>
          <w:tcPr>
            <w:tcW w:w="4588" w:type="dxa"/>
            <w:tcBorders>
              <w:top w:val="nil"/>
              <w:left w:val="nil"/>
              <w:bottom w:val="nil"/>
              <w:right w:val="nil"/>
            </w:tcBorders>
            <w:shd w:val="clear" w:color="auto" w:fill="BFBFBF" w:themeFill="background1" w:themeFillShade="BF"/>
          </w:tcPr>
          <w:p w14:paraId="6CDCDA26" w14:textId="77777777" w:rsidR="009F4812" w:rsidRPr="009F4812" w:rsidRDefault="009F4812" w:rsidP="00C77CB1">
            <w:r w:rsidRPr="009F4812">
              <w:t>Tablero de proyectos con KPI</w:t>
            </w:r>
          </w:p>
          <w:p w14:paraId="6FA9CB21" w14:textId="77777777" w:rsidR="009F4812" w:rsidRPr="009F4812" w:rsidRDefault="009F4812" w:rsidP="00C77CB1">
            <w:r w:rsidRPr="009F4812">
              <w:t>Aproveche la automatización de proyectos</w:t>
            </w:r>
          </w:p>
          <w:p w14:paraId="5FE29D68" w14:textId="77777777" w:rsidR="009F4812" w:rsidRPr="009F4812" w:rsidRDefault="009F4812" w:rsidP="00C77CB1">
            <w:r w:rsidRPr="009F4812">
              <w:t>Creación automática de trabajos</w:t>
            </w:r>
          </w:p>
          <w:p w14:paraId="0D4533A5" w14:textId="77777777" w:rsidR="009F4812" w:rsidRDefault="009F4812" w:rsidP="00C77CB1">
            <w:pPr>
              <w:widowControl w:val="0"/>
              <w:ind w:right="980"/>
              <w:rPr>
                <w:color w:val="000000"/>
                <w:sz w:val="20"/>
                <w:szCs w:val="20"/>
              </w:rPr>
            </w:pPr>
          </w:p>
        </w:tc>
        <w:tc>
          <w:tcPr>
            <w:tcW w:w="3320" w:type="dxa"/>
            <w:tcBorders>
              <w:top w:val="nil"/>
              <w:left w:val="nil"/>
              <w:bottom w:val="nil"/>
              <w:right w:val="nil"/>
            </w:tcBorders>
            <w:shd w:val="clear" w:color="auto" w:fill="BFBFBF" w:themeFill="background1" w:themeFillShade="BF"/>
          </w:tcPr>
          <w:p w14:paraId="63DA6780" w14:textId="77777777" w:rsidR="009F4812" w:rsidRPr="009F4812" w:rsidRDefault="009F4812" w:rsidP="00C77CB1">
            <w:r w:rsidRPr="009F4812">
              <w:t>Precios de nivel empresarial</w:t>
            </w:r>
          </w:p>
          <w:p w14:paraId="4CC18A57" w14:textId="77777777" w:rsidR="009F4812" w:rsidRPr="009F4812" w:rsidRDefault="009F4812" w:rsidP="00C77CB1">
            <w:r w:rsidRPr="009F4812">
              <w:t>Más complejo que las herramientas básicas</w:t>
            </w:r>
          </w:p>
          <w:p w14:paraId="32DB09EC" w14:textId="77777777" w:rsidR="009F4812" w:rsidRDefault="009F4812" w:rsidP="00C77CB1">
            <w:pPr>
              <w:widowControl w:val="0"/>
              <w:ind w:right="980"/>
              <w:rPr>
                <w:color w:val="000000"/>
                <w:sz w:val="20"/>
                <w:szCs w:val="20"/>
              </w:rPr>
            </w:pPr>
          </w:p>
        </w:tc>
      </w:tr>
      <w:tr w:rsidR="009F4812" w14:paraId="33F0B215" w14:textId="77777777" w:rsidTr="00C77CB1">
        <w:tc>
          <w:tcPr>
            <w:tcW w:w="2051" w:type="dxa"/>
            <w:tcBorders>
              <w:top w:val="nil"/>
              <w:left w:val="nil"/>
              <w:bottom w:val="nil"/>
              <w:right w:val="nil"/>
            </w:tcBorders>
            <w:shd w:val="clear" w:color="auto" w:fill="F2F2F2" w:themeFill="background1" w:themeFillShade="F2"/>
          </w:tcPr>
          <w:p w14:paraId="7DF72A81" w14:textId="2FDBC6B0" w:rsidR="009F4812" w:rsidRPr="00C77CB1" w:rsidRDefault="009F4812" w:rsidP="00C77CB1">
            <w:pPr>
              <w:widowControl w:val="0"/>
              <w:spacing w:line="264" w:lineRule="auto"/>
              <w:ind w:right="980"/>
              <w:rPr>
                <w:b/>
                <w:bCs/>
                <w:color w:val="000000"/>
                <w:sz w:val="20"/>
                <w:szCs w:val="20"/>
              </w:rPr>
            </w:pPr>
            <w:r w:rsidRPr="00C77CB1">
              <w:rPr>
                <w:b/>
                <w:bCs/>
                <w:color w:val="000000"/>
                <w:sz w:val="20"/>
                <w:szCs w:val="20"/>
              </w:rPr>
              <w:t>Fresh books</w:t>
            </w:r>
          </w:p>
        </w:tc>
        <w:tc>
          <w:tcPr>
            <w:tcW w:w="4588" w:type="dxa"/>
            <w:tcBorders>
              <w:top w:val="nil"/>
              <w:left w:val="nil"/>
              <w:bottom w:val="nil"/>
              <w:right w:val="nil"/>
            </w:tcBorders>
            <w:shd w:val="clear" w:color="auto" w:fill="F2F2F2" w:themeFill="background1" w:themeFillShade="F2"/>
          </w:tcPr>
          <w:p w14:paraId="0B9684DC" w14:textId="77777777" w:rsidR="009F4812" w:rsidRPr="009F4812" w:rsidRDefault="009F4812" w:rsidP="00D22FDC">
            <w:r w:rsidRPr="009F4812">
              <w:t>Área de discusión separada para compartir archivos</w:t>
            </w:r>
          </w:p>
          <w:p w14:paraId="28739EE0" w14:textId="77777777" w:rsidR="009F4812" w:rsidRPr="009F4812" w:rsidRDefault="009F4812" w:rsidP="00D22FDC">
            <w:r w:rsidRPr="009F4812">
              <w:t>Generación automática de facturas a partir del registro horario</w:t>
            </w:r>
          </w:p>
          <w:p w14:paraId="76A2BEA1" w14:textId="77777777" w:rsidR="009F4812" w:rsidRPr="009F4812" w:rsidRDefault="009F4812" w:rsidP="00D22FDC">
            <w:r w:rsidRPr="009F4812">
              <w:t>Interfaz de usuario de arrastrar y soltar</w:t>
            </w:r>
          </w:p>
          <w:p w14:paraId="0E2683E3" w14:textId="77777777" w:rsidR="009F4812" w:rsidRDefault="009F4812" w:rsidP="00D22FDC">
            <w:pPr>
              <w:rPr>
                <w:color w:val="000000"/>
                <w:sz w:val="20"/>
                <w:szCs w:val="20"/>
              </w:rPr>
            </w:pPr>
          </w:p>
        </w:tc>
        <w:tc>
          <w:tcPr>
            <w:tcW w:w="3320" w:type="dxa"/>
            <w:tcBorders>
              <w:top w:val="nil"/>
              <w:left w:val="nil"/>
              <w:bottom w:val="nil"/>
              <w:right w:val="nil"/>
            </w:tcBorders>
            <w:shd w:val="clear" w:color="auto" w:fill="F2F2F2" w:themeFill="background1" w:themeFillShade="F2"/>
          </w:tcPr>
          <w:p w14:paraId="3D0010B2" w14:textId="77777777" w:rsidR="009F4812" w:rsidRPr="009F4812" w:rsidRDefault="009F4812" w:rsidP="00D22FDC">
            <w:r w:rsidRPr="009F4812">
              <w:t>Sin diagramas de Gantt de otros diagramas de proyectos</w:t>
            </w:r>
          </w:p>
          <w:p w14:paraId="468D5D2C" w14:textId="77777777" w:rsidR="009F4812" w:rsidRPr="009F4812" w:rsidRDefault="009F4812" w:rsidP="00D22FDC">
            <w:r w:rsidRPr="009F4812">
              <w:t>Sin VoIP incorporado para llamadas telefónicas en la aplicación</w:t>
            </w:r>
          </w:p>
          <w:p w14:paraId="769E5A07" w14:textId="77777777" w:rsidR="009F4812" w:rsidRDefault="009F4812" w:rsidP="00D22FDC">
            <w:pPr>
              <w:rPr>
                <w:color w:val="000000"/>
                <w:sz w:val="20"/>
                <w:szCs w:val="20"/>
              </w:rPr>
            </w:pPr>
          </w:p>
        </w:tc>
      </w:tr>
      <w:tr w:rsidR="009F4812" w14:paraId="2A6954AE" w14:textId="77777777" w:rsidTr="00D22FDC">
        <w:tc>
          <w:tcPr>
            <w:tcW w:w="2051" w:type="dxa"/>
            <w:tcBorders>
              <w:top w:val="nil"/>
              <w:left w:val="nil"/>
              <w:bottom w:val="nil"/>
              <w:right w:val="nil"/>
            </w:tcBorders>
            <w:shd w:val="clear" w:color="auto" w:fill="BFBFBF" w:themeFill="background1" w:themeFillShade="BF"/>
          </w:tcPr>
          <w:p w14:paraId="33ECAD11" w14:textId="69E8E23E" w:rsidR="009F4812" w:rsidRPr="00C77CB1" w:rsidRDefault="009F4812" w:rsidP="00C77CB1">
            <w:pPr>
              <w:widowControl w:val="0"/>
              <w:spacing w:line="264" w:lineRule="auto"/>
              <w:ind w:right="980"/>
              <w:rPr>
                <w:b/>
                <w:bCs/>
                <w:color w:val="000000"/>
                <w:sz w:val="20"/>
                <w:szCs w:val="20"/>
              </w:rPr>
            </w:pPr>
            <w:r w:rsidRPr="00C77CB1">
              <w:rPr>
                <w:b/>
                <w:bCs/>
                <w:color w:val="000000"/>
                <w:sz w:val="20"/>
                <w:szCs w:val="20"/>
              </w:rPr>
              <w:t>Asana</w:t>
            </w:r>
          </w:p>
        </w:tc>
        <w:tc>
          <w:tcPr>
            <w:tcW w:w="4588" w:type="dxa"/>
            <w:tcBorders>
              <w:top w:val="nil"/>
              <w:left w:val="nil"/>
              <w:bottom w:val="nil"/>
              <w:right w:val="nil"/>
            </w:tcBorders>
            <w:shd w:val="clear" w:color="auto" w:fill="BFBFBF" w:themeFill="background1" w:themeFillShade="BF"/>
          </w:tcPr>
          <w:p w14:paraId="5C6F97D1" w14:textId="77777777" w:rsidR="009F4812" w:rsidRPr="009F4812" w:rsidRDefault="009F4812" w:rsidP="00D22FDC">
            <w:r w:rsidRPr="009F4812">
              <w:t>Múltiples formas de ver sus proyectos y tareas</w:t>
            </w:r>
          </w:p>
          <w:p w14:paraId="40201095" w14:textId="77777777" w:rsidR="009F4812" w:rsidRPr="009F4812" w:rsidRDefault="009F4812" w:rsidP="00D22FDC">
            <w:r w:rsidRPr="009F4812">
              <w:t>Admite flujos de trabajo automatizados</w:t>
            </w:r>
          </w:p>
          <w:p w14:paraId="19B82C10" w14:textId="552DEB11" w:rsidR="009F4812" w:rsidRPr="00C77CB1" w:rsidRDefault="009F4812" w:rsidP="00D22FDC">
            <w:r w:rsidRPr="009F4812">
              <w:t>Potente plan gratuito</w:t>
            </w:r>
          </w:p>
        </w:tc>
        <w:tc>
          <w:tcPr>
            <w:tcW w:w="3320" w:type="dxa"/>
            <w:tcBorders>
              <w:top w:val="nil"/>
              <w:left w:val="nil"/>
              <w:bottom w:val="nil"/>
              <w:right w:val="nil"/>
            </w:tcBorders>
            <w:shd w:val="clear" w:color="auto" w:fill="BFBFBF" w:themeFill="background1" w:themeFillShade="BF"/>
          </w:tcPr>
          <w:p w14:paraId="2F737E0B" w14:textId="77777777" w:rsidR="009F4812" w:rsidRPr="009F4812" w:rsidRDefault="009F4812" w:rsidP="00D22FDC">
            <w:r w:rsidRPr="009F4812">
              <w:t>Sin herramientas de gestión de recursos o presupuesto</w:t>
            </w:r>
          </w:p>
          <w:p w14:paraId="7CB7489B" w14:textId="77777777" w:rsidR="009F4812" w:rsidRPr="009F4812" w:rsidRDefault="009F4812" w:rsidP="00D22FDC">
            <w:r w:rsidRPr="009F4812">
              <w:t>Caro para equipos más grandes.</w:t>
            </w:r>
          </w:p>
          <w:p w14:paraId="497F0ED8" w14:textId="77777777" w:rsidR="009F4812" w:rsidRDefault="009F4812" w:rsidP="00D22FDC">
            <w:pPr>
              <w:rPr>
                <w:color w:val="000000"/>
                <w:sz w:val="20"/>
                <w:szCs w:val="20"/>
              </w:rPr>
            </w:pPr>
          </w:p>
        </w:tc>
      </w:tr>
      <w:tr w:rsidR="009F4812" w14:paraId="2B9688A3" w14:textId="77777777" w:rsidTr="00C77CB1">
        <w:trPr>
          <w:trHeight w:val="65"/>
        </w:trPr>
        <w:tc>
          <w:tcPr>
            <w:tcW w:w="2051" w:type="dxa"/>
            <w:tcBorders>
              <w:top w:val="nil"/>
              <w:left w:val="nil"/>
              <w:right w:val="nil"/>
            </w:tcBorders>
            <w:shd w:val="clear" w:color="auto" w:fill="F2F2F2" w:themeFill="background1" w:themeFillShade="F2"/>
          </w:tcPr>
          <w:p w14:paraId="25E25361" w14:textId="4FD52E71" w:rsidR="009F4812" w:rsidRPr="00C77CB1" w:rsidRDefault="009F4812" w:rsidP="00C77CB1">
            <w:pPr>
              <w:rPr>
                <w:b/>
                <w:bCs/>
                <w:sz w:val="20"/>
                <w:szCs w:val="20"/>
              </w:rPr>
            </w:pPr>
            <w:r w:rsidRPr="00C77CB1">
              <w:rPr>
                <w:b/>
                <w:bCs/>
                <w:sz w:val="20"/>
                <w:szCs w:val="20"/>
              </w:rPr>
              <w:t>Smartsheet</w:t>
            </w:r>
          </w:p>
        </w:tc>
        <w:tc>
          <w:tcPr>
            <w:tcW w:w="4588" w:type="dxa"/>
            <w:tcBorders>
              <w:top w:val="nil"/>
              <w:left w:val="nil"/>
              <w:right w:val="nil"/>
            </w:tcBorders>
            <w:shd w:val="clear" w:color="auto" w:fill="F2F2F2" w:themeFill="background1" w:themeFillShade="F2"/>
          </w:tcPr>
          <w:p w14:paraId="744590F4" w14:textId="77777777" w:rsidR="009F4812" w:rsidRPr="009F4812" w:rsidRDefault="009F4812" w:rsidP="00D22FDC">
            <w:r w:rsidRPr="009F4812">
              <w:t>Flujos de trabajo automatizados en hojas de cálculo</w:t>
            </w:r>
          </w:p>
          <w:p w14:paraId="2BD6D54E" w14:textId="77777777" w:rsidR="009F4812" w:rsidRPr="009F4812" w:rsidRDefault="009F4812" w:rsidP="00D22FDC">
            <w:r w:rsidRPr="009F4812">
              <w:t>Mucho potencial de personalización</w:t>
            </w:r>
          </w:p>
          <w:p w14:paraId="6BC1E421" w14:textId="77777777" w:rsidR="009F4812" w:rsidRPr="009F4812" w:rsidRDefault="009F4812" w:rsidP="00D22FDC">
            <w:r w:rsidRPr="009F4812">
              <w:t>Potente solución de gestión de proyectos todo en uno</w:t>
            </w:r>
          </w:p>
          <w:p w14:paraId="76A5849B" w14:textId="77777777" w:rsidR="009F4812" w:rsidRDefault="009F4812" w:rsidP="00D22FDC">
            <w:pPr>
              <w:rPr>
                <w:color w:val="000000"/>
                <w:sz w:val="20"/>
                <w:szCs w:val="20"/>
              </w:rPr>
            </w:pPr>
          </w:p>
        </w:tc>
        <w:tc>
          <w:tcPr>
            <w:tcW w:w="3320" w:type="dxa"/>
            <w:tcBorders>
              <w:top w:val="nil"/>
              <w:left w:val="nil"/>
              <w:right w:val="nil"/>
            </w:tcBorders>
            <w:shd w:val="clear" w:color="auto" w:fill="F2F2F2" w:themeFill="background1" w:themeFillShade="F2"/>
          </w:tcPr>
          <w:p w14:paraId="19A8917A" w14:textId="77777777" w:rsidR="009F4812" w:rsidRPr="009F4812" w:rsidRDefault="009F4812" w:rsidP="00D22FDC">
            <w:r w:rsidRPr="009F4812">
              <w:t>Mucha información para aprender al principio.</w:t>
            </w:r>
          </w:p>
          <w:p w14:paraId="72E1BCB9" w14:textId="77777777" w:rsidR="009F4812" w:rsidRPr="009F4812" w:rsidRDefault="009F4812" w:rsidP="00D22FDC">
            <w:r w:rsidRPr="009F4812">
              <w:t>Algunas funciones avanzadas solo están disponibles con los niveles superiores</w:t>
            </w:r>
          </w:p>
          <w:p w14:paraId="46DD1C61" w14:textId="77777777" w:rsidR="009F4812" w:rsidRDefault="009F4812" w:rsidP="00D22FDC">
            <w:pPr>
              <w:rPr>
                <w:color w:val="000000"/>
                <w:sz w:val="20"/>
                <w:szCs w:val="20"/>
              </w:rPr>
            </w:pPr>
          </w:p>
        </w:tc>
      </w:tr>
    </w:tbl>
    <w:p w14:paraId="16EB40E3" w14:textId="60C61301" w:rsidR="009F4812" w:rsidRDefault="009F4812" w:rsidP="009F4812">
      <w:pPr>
        <w:widowControl w:val="0"/>
        <w:pBdr>
          <w:top w:val="nil"/>
          <w:left w:val="nil"/>
          <w:bottom w:val="nil"/>
          <w:right w:val="nil"/>
          <w:between w:val="nil"/>
        </w:pBdr>
        <w:spacing w:before="210" w:line="264" w:lineRule="auto"/>
        <w:ind w:left="496" w:right="980"/>
        <w:rPr>
          <w:color w:val="000000"/>
          <w:sz w:val="20"/>
          <w:szCs w:val="20"/>
        </w:rPr>
      </w:pPr>
      <w:r>
        <w:rPr>
          <w:color w:val="000000"/>
          <w:sz w:val="20"/>
          <w:szCs w:val="20"/>
        </w:rPr>
        <w:t xml:space="preserve">Nota: Información sacada de </w:t>
      </w:r>
      <w:r w:rsidRPr="009F4812">
        <w:rPr>
          <w:color w:val="000000"/>
          <w:sz w:val="20"/>
          <w:szCs w:val="20"/>
        </w:rPr>
        <w:t>(Top10.com, 2022)</w:t>
      </w:r>
    </w:p>
    <w:p w14:paraId="2A0991CD" w14:textId="121F88A2" w:rsidR="00241C4B" w:rsidRDefault="00000000">
      <w:pPr>
        <w:widowControl w:val="0"/>
        <w:pBdr>
          <w:top w:val="nil"/>
          <w:left w:val="nil"/>
          <w:bottom w:val="nil"/>
          <w:right w:val="nil"/>
          <w:between w:val="nil"/>
        </w:pBdr>
        <w:spacing w:before="210" w:line="264" w:lineRule="auto"/>
        <w:ind w:left="496" w:right="980"/>
        <w:rPr>
          <w:color w:val="000000"/>
          <w:sz w:val="20"/>
          <w:szCs w:val="20"/>
        </w:rPr>
      </w:pPr>
      <w:r>
        <w:rPr>
          <w:color w:val="000000"/>
          <w:sz w:val="20"/>
          <w:szCs w:val="20"/>
        </w:rPr>
        <w:t xml:space="preserve">¿Que es un trabajo colaborativo? </w:t>
      </w:r>
    </w:p>
    <w:p w14:paraId="5EC95776" w14:textId="49B87A6E" w:rsidR="00C77CB1" w:rsidRDefault="00C77CB1" w:rsidP="00C77CB1">
      <w:pPr>
        <w:rPr>
          <w:rStyle w:val="Textoennegrita"/>
          <w:color w:val="404040"/>
          <w:bdr w:val="none" w:sz="0" w:space="0" w:color="auto" w:frame="1"/>
          <w:shd w:val="clear" w:color="auto" w:fill="FFFFFF"/>
        </w:rPr>
      </w:pPr>
      <w:r>
        <w:rPr>
          <w:shd w:val="clear" w:color="auto" w:fill="FFFFFF"/>
        </w:rPr>
        <w:t>El trabajo colaborativo es aquel en el cual </w:t>
      </w:r>
      <w:r>
        <w:rPr>
          <w:rStyle w:val="Textoennegrita"/>
          <w:color w:val="404040"/>
          <w:bdr w:val="none" w:sz="0" w:space="0" w:color="auto" w:frame="1"/>
          <w:shd w:val="clear" w:color="auto" w:fill="FFFFFF"/>
        </w:rPr>
        <w:t>un grupo de personas intervienen aportando sus ideas y conocimientos con el objetivo de lograr una meta común.</w:t>
      </w:r>
      <w:sdt>
        <w:sdtPr>
          <w:rPr>
            <w:rStyle w:val="Textoennegrita"/>
            <w:color w:val="404040"/>
            <w:bdr w:val="none" w:sz="0" w:space="0" w:color="auto" w:frame="1"/>
            <w:shd w:val="clear" w:color="auto" w:fill="FFFFFF"/>
          </w:rPr>
          <w:id w:val="-1574269218"/>
          <w:citation/>
        </w:sdtPr>
        <w:sdtContent>
          <w:r>
            <w:rPr>
              <w:rStyle w:val="Textoennegrita"/>
              <w:color w:val="404040"/>
              <w:bdr w:val="none" w:sz="0" w:space="0" w:color="auto" w:frame="1"/>
              <w:shd w:val="clear" w:color="auto" w:fill="FFFFFF"/>
            </w:rPr>
            <w:fldChar w:fldCharType="begin"/>
          </w:r>
          <w:r>
            <w:rPr>
              <w:rStyle w:val="Textoennegrita"/>
              <w:color w:val="404040"/>
              <w:bdr w:val="none" w:sz="0" w:space="0" w:color="auto" w:frame="1"/>
              <w:shd w:val="clear" w:color="auto" w:fill="FFFFFF"/>
            </w:rPr>
            <w:instrText xml:space="preserve"> CITATION sig17 \l 3082 </w:instrText>
          </w:r>
          <w:r>
            <w:rPr>
              <w:rStyle w:val="Textoennegrita"/>
              <w:color w:val="404040"/>
              <w:bdr w:val="none" w:sz="0" w:space="0" w:color="auto" w:frame="1"/>
              <w:shd w:val="clear" w:color="auto" w:fill="FFFFFF"/>
            </w:rPr>
            <w:fldChar w:fldCharType="separate"/>
          </w:r>
          <w:r>
            <w:rPr>
              <w:rStyle w:val="Textoennegrita"/>
              <w:noProof/>
              <w:color w:val="404040"/>
              <w:bdr w:val="none" w:sz="0" w:space="0" w:color="auto" w:frame="1"/>
              <w:shd w:val="clear" w:color="auto" w:fill="FFFFFF"/>
            </w:rPr>
            <w:t xml:space="preserve"> </w:t>
          </w:r>
          <w:r w:rsidRPr="00C77CB1">
            <w:rPr>
              <w:noProof/>
              <w:color w:val="404040"/>
              <w:bdr w:val="none" w:sz="0" w:space="0" w:color="auto" w:frame="1"/>
              <w:shd w:val="clear" w:color="auto" w:fill="FFFFFF"/>
            </w:rPr>
            <w:t>(significados, 2017)</w:t>
          </w:r>
          <w:r>
            <w:rPr>
              <w:rStyle w:val="Textoennegrita"/>
              <w:color w:val="404040"/>
              <w:bdr w:val="none" w:sz="0" w:space="0" w:color="auto" w:frame="1"/>
              <w:shd w:val="clear" w:color="auto" w:fill="FFFFFF"/>
            </w:rPr>
            <w:fldChar w:fldCharType="end"/>
          </w:r>
        </w:sdtContent>
      </w:sdt>
    </w:p>
    <w:p w14:paraId="453D9871" w14:textId="77777777" w:rsidR="00C77CB1" w:rsidRDefault="00C77CB1" w:rsidP="00C77CB1">
      <w:pPr>
        <w:rPr>
          <w:color w:val="000000"/>
          <w:sz w:val="20"/>
          <w:szCs w:val="20"/>
        </w:rPr>
      </w:pPr>
    </w:p>
    <w:p w14:paraId="4C2B1CC5" w14:textId="77777777" w:rsidR="00241C4B" w:rsidRDefault="00000000">
      <w:pPr>
        <w:widowControl w:val="0"/>
        <w:pBdr>
          <w:top w:val="nil"/>
          <w:left w:val="nil"/>
          <w:bottom w:val="nil"/>
          <w:right w:val="nil"/>
          <w:between w:val="nil"/>
        </w:pBdr>
        <w:spacing w:before="10" w:line="264" w:lineRule="auto"/>
        <w:ind w:left="857" w:right="667" w:hanging="361"/>
        <w:rPr>
          <w:color w:val="000000"/>
          <w:sz w:val="20"/>
          <w:szCs w:val="20"/>
        </w:rPr>
      </w:pPr>
      <w:r>
        <w:rPr>
          <w:color w:val="000000"/>
          <w:sz w:val="20"/>
          <w:szCs w:val="20"/>
        </w:rPr>
        <w:t xml:space="preserve">- Investiga las siguientes herramientas: Elabora un cuadro comparativo, ventajas desventajas, es colaborativo o no, es gratis, es paga, para que sirve, etc. </w:t>
      </w:r>
    </w:p>
    <w:p w14:paraId="2CFB8D5B" w14:textId="77777777" w:rsidR="00241C4B" w:rsidRDefault="00000000">
      <w:pPr>
        <w:widowControl w:val="0"/>
        <w:pBdr>
          <w:top w:val="nil"/>
          <w:left w:val="nil"/>
          <w:bottom w:val="nil"/>
          <w:right w:val="nil"/>
          <w:between w:val="nil"/>
        </w:pBdr>
        <w:spacing w:before="10" w:line="240" w:lineRule="auto"/>
        <w:ind w:left="1227"/>
        <w:rPr>
          <w:color w:val="000000"/>
          <w:sz w:val="20"/>
          <w:szCs w:val="20"/>
        </w:rPr>
      </w:pPr>
      <w:r>
        <w:rPr>
          <w:color w:val="000000"/>
          <w:sz w:val="20"/>
          <w:szCs w:val="20"/>
        </w:rPr>
        <w:t xml:space="preserve">● github </w:t>
      </w:r>
    </w:p>
    <w:p w14:paraId="496AA317" w14:textId="77777777" w:rsidR="00241C4B" w:rsidRDefault="00000000">
      <w:pPr>
        <w:widowControl w:val="0"/>
        <w:pBdr>
          <w:top w:val="nil"/>
          <w:left w:val="nil"/>
          <w:bottom w:val="nil"/>
          <w:right w:val="nil"/>
          <w:between w:val="nil"/>
        </w:pBdr>
        <w:spacing w:before="31" w:line="240" w:lineRule="auto"/>
        <w:ind w:left="1227"/>
        <w:rPr>
          <w:color w:val="000000"/>
          <w:sz w:val="20"/>
          <w:szCs w:val="20"/>
        </w:rPr>
      </w:pPr>
      <w:r>
        <w:rPr>
          <w:color w:val="000000"/>
          <w:sz w:val="20"/>
          <w:szCs w:val="20"/>
        </w:rPr>
        <w:t xml:space="preserve">● lucidchart </w:t>
      </w:r>
    </w:p>
    <w:p w14:paraId="1AFF8AB1" w14:textId="77777777" w:rsidR="00241C4B" w:rsidRDefault="00000000">
      <w:pPr>
        <w:widowControl w:val="0"/>
        <w:pBdr>
          <w:top w:val="nil"/>
          <w:left w:val="nil"/>
          <w:bottom w:val="nil"/>
          <w:right w:val="nil"/>
          <w:between w:val="nil"/>
        </w:pBdr>
        <w:spacing w:before="31" w:line="240" w:lineRule="auto"/>
        <w:ind w:left="1227"/>
        <w:rPr>
          <w:color w:val="000000"/>
          <w:sz w:val="20"/>
          <w:szCs w:val="20"/>
        </w:rPr>
      </w:pPr>
      <w:r>
        <w:rPr>
          <w:color w:val="000000"/>
          <w:sz w:val="20"/>
          <w:szCs w:val="20"/>
        </w:rPr>
        <w:t xml:space="preserve">● </w:t>
      </w:r>
      <w:proofErr w:type="spellStart"/>
      <w:r>
        <w:rPr>
          <w:color w:val="000000"/>
          <w:sz w:val="20"/>
          <w:szCs w:val="20"/>
        </w:rPr>
        <w:t>balsamiq</w:t>
      </w:r>
      <w:proofErr w:type="spellEnd"/>
      <w:r>
        <w:rPr>
          <w:color w:val="000000"/>
          <w:sz w:val="20"/>
          <w:szCs w:val="20"/>
        </w:rPr>
        <w:t xml:space="preserve"> </w:t>
      </w:r>
    </w:p>
    <w:p w14:paraId="587859E7" w14:textId="77777777" w:rsidR="00241C4B" w:rsidRDefault="00000000">
      <w:pPr>
        <w:widowControl w:val="0"/>
        <w:pBdr>
          <w:top w:val="nil"/>
          <w:left w:val="nil"/>
          <w:bottom w:val="nil"/>
          <w:right w:val="nil"/>
          <w:between w:val="nil"/>
        </w:pBdr>
        <w:spacing w:before="31" w:line="240" w:lineRule="auto"/>
        <w:ind w:left="1227"/>
        <w:rPr>
          <w:color w:val="000000"/>
          <w:sz w:val="20"/>
          <w:szCs w:val="20"/>
        </w:rPr>
      </w:pPr>
      <w:r>
        <w:rPr>
          <w:color w:val="000000"/>
          <w:sz w:val="20"/>
          <w:szCs w:val="20"/>
        </w:rPr>
        <w:t xml:space="preserve">● </w:t>
      </w:r>
      <w:proofErr w:type="spellStart"/>
      <w:r>
        <w:rPr>
          <w:color w:val="000000"/>
          <w:sz w:val="20"/>
          <w:szCs w:val="20"/>
        </w:rPr>
        <w:t>mavelapp</w:t>
      </w:r>
      <w:proofErr w:type="spellEnd"/>
      <w:r>
        <w:rPr>
          <w:color w:val="000000"/>
          <w:sz w:val="20"/>
          <w:szCs w:val="20"/>
        </w:rPr>
        <w:t xml:space="preserve"> </w:t>
      </w:r>
    </w:p>
    <w:p w14:paraId="1C1DD633" w14:textId="77777777" w:rsidR="00241C4B" w:rsidRDefault="00000000">
      <w:pPr>
        <w:widowControl w:val="0"/>
        <w:pBdr>
          <w:top w:val="nil"/>
          <w:left w:val="nil"/>
          <w:bottom w:val="nil"/>
          <w:right w:val="nil"/>
          <w:between w:val="nil"/>
        </w:pBdr>
        <w:spacing w:before="31" w:line="240" w:lineRule="auto"/>
        <w:ind w:left="1227"/>
        <w:rPr>
          <w:color w:val="000000"/>
          <w:sz w:val="20"/>
          <w:szCs w:val="20"/>
        </w:rPr>
      </w:pPr>
      <w:r>
        <w:rPr>
          <w:color w:val="000000"/>
          <w:sz w:val="20"/>
          <w:szCs w:val="20"/>
        </w:rPr>
        <w:t xml:space="preserve">● </w:t>
      </w:r>
      <w:proofErr w:type="spellStart"/>
      <w:r>
        <w:rPr>
          <w:color w:val="000000"/>
          <w:sz w:val="20"/>
          <w:szCs w:val="20"/>
        </w:rPr>
        <w:t>axure</w:t>
      </w:r>
      <w:proofErr w:type="spellEnd"/>
      <w:r>
        <w:rPr>
          <w:color w:val="000000"/>
          <w:sz w:val="20"/>
          <w:szCs w:val="20"/>
        </w:rPr>
        <w:t xml:space="preserve"> </w:t>
      </w:r>
    </w:p>
    <w:p w14:paraId="3FAF2FDB" w14:textId="77777777" w:rsidR="00241C4B" w:rsidRDefault="00000000">
      <w:pPr>
        <w:widowControl w:val="0"/>
        <w:pBdr>
          <w:top w:val="nil"/>
          <w:left w:val="nil"/>
          <w:bottom w:val="nil"/>
          <w:right w:val="nil"/>
          <w:between w:val="nil"/>
        </w:pBdr>
        <w:spacing w:before="31" w:line="240" w:lineRule="auto"/>
        <w:ind w:left="1227"/>
        <w:rPr>
          <w:color w:val="000000"/>
          <w:sz w:val="20"/>
          <w:szCs w:val="20"/>
        </w:rPr>
      </w:pPr>
      <w:r>
        <w:rPr>
          <w:color w:val="000000"/>
          <w:sz w:val="20"/>
          <w:szCs w:val="20"/>
        </w:rPr>
        <w:t xml:space="preserve">● </w:t>
      </w:r>
      <w:proofErr w:type="spellStart"/>
      <w:r>
        <w:rPr>
          <w:color w:val="000000"/>
          <w:sz w:val="20"/>
          <w:szCs w:val="20"/>
        </w:rPr>
        <w:t>mockflow</w:t>
      </w:r>
      <w:proofErr w:type="spellEnd"/>
      <w:r>
        <w:rPr>
          <w:color w:val="000000"/>
          <w:sz w:val="20"/>
          <w:szCs w:val="20"/>
        </w:rPr>
        <w:t xml:space="preserve"> </w:t>
      </w:r>
    </w:p>
    <w:p w14:paraId="3ECBA96B" w14:textId="77777777" w:rsidR="00241C4B" w:rsidRDefault="00000000">
      <w:pPr>
        <w:widowControl w:val="0"/>
        <w:pBdr>
          <w:top w:val="nil"/>
          <w:left w:val="nil"/>
          <w:bottom w:val="nil"/>
          <w:right w:val="nil"/>
          <w:between w:val="nil"/>
        </w:pBdr>
        <w:spacing w:before="31" w:line="240" w:lineRule="auto"/>
        <w:ind w:left="1227"/>
        <w:rPr>
          <w:color w:val="000000"/>
          <w:sz w:val="20"/>
          <w:szCs w:val="20"/>
        </w:rPr>
      </w:pPr>
      <w:r>
        <w:rPr>
          <w:b/>
          <w:color w:val="000000"/>
          <w:sz w:val="20"/>
          <w:szCs w:val="20"/>
        </w:rPr>
        <w:t xml:space="preserve">● </w:t>
      </w:r>
      <w:r>
        <w:rPr>
          <w:color w:val="000000"/>
          <w:sz w:val="20"/>
          <w:szCs w:val="20"/>
        </w:rPr>
        <w:t xml:space="preserve">Flairbuilder </w:t>
      </w:r>
    </w:p>
    <w:p w14:paraId="262F44F1" w14:textId="63AFC2E4" w:rsidR="00241C4B" w:rsidRDefault="00000000">
      <w:pPr>
        <w:widowControl w:val="0"/>
        <w:pBdr>
          <w:top w:val="nil"/>
          <w:left w:val="nil"/>
          <w:bottom w:val="nil"/>
          <w:right w:val="nil"/>
          <w:between w:val="nil"/>
        </w:pBdr>
        <w:spacing w:before="42" w:line="240" w:lineRule="auto"/>
        <w:ind w:left="1227"/>
        <w:rPr>
          <w:color w:val="000000"/>
          <w:sz w:val="20"/>
          <w:szCs w:val="20"/>
        </w:rPr>
      </w:pPr>
      <w:r>
        <w:rPr>
          <w:color w:val="000000"/>
          <w:sz w:val="20"/>
          <w:szCs w:val="20"/>
        </w:rPr>
        <w:t xml:space="preserve">● Mockplus </w:t>
      </w:r>
    </w:p>
    <w:p w14:paraId="68D49E5C" w14:textId="77777777" w:rsidR="00C77CB1" w:rsidRDefault="00C77CB1">
      <w:pPr>
        <w:widowControl w:val="0"/>
        <w:pBdr>
          <w:top w:val="nil"/>
          <w:left w:val="nil"/>
          <w:bottom w:val="nil"/>
          <w:right w:val="nil"/>
          <w:between w:val="nil"/>
        </w:pBdr>
        <w:spacing w:before="42" w:line="240" w:lineRule="auto"/>
        <w:ind w:left="1227"/>
        <w:rPr>
          <w:color w:val="000000"/>
          <w:sz w:val="20"/>
          <w:szCs w:val="2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68"/>
        <w:gridCol w:w="3068"/>
        <w:gridCol w:w="3068"/>
      </w:tblGrid>
      <w:tr w:rsidR="00C77CB1" w14:paraId="2065B6E6" w14:textId="77777777" w:rsidTr="008F01C6">
        <w:trPr>
          <w:trHeight w:val="329"/>
        </w:trPr>
        <w:tc>
          <w:tcPr>
            <w:tcW w:w="3068" w:type="dxa"/>
            <w:tcBorders>
              <w:top w:val="nil"/>
              <w:left w:val="nil"/>
              <w:bottom w:val="nil"/>
              <w:right w:val="single" w:sz="4" w:space="0" w:color="auto"/>
            </w:tcBorders>
          </w:tcPr>
          <w:p w14:paraId="66B8F8C6" w14:textId="77777777" w:rsidR="00C77CB1" w:rsidRDefault="00C77CB1">
            <w:pPr>
              <w:widowControl w:val="0"/>
              <w:spacing w:before="42" w:line="240" w:lineRule="auto"/>
              <w:rPr>
                <w:color w:val="000000"/>
                <w:sz w:val="20"/>
                <w:szCs w:val="20"/>
              </w:rPr>
            </w:pPr>
          </w:p>
        </w:tc>
        <w:tc>
          <w:tcPr>
            <w:tcW w:w="3068" w:type="dxa"/>
            <w:tcBorders>
              <w:left w:val="single" w:sz="4" w:space="0" w:color="auto"/>
              <w:bottom w:val="single" w:sz="4" w:space="0" w:color="auto"/>
            </w:tcBorders>
          </w:tcPr>
          <w:p w14:paraId="665BF208" w14:textId="1F0E5F64" w:rsidR="00C77CB1" w:rsidRPr="00D22FDC" w:rsidRDefault="00D22FDC" w:rsidP="00D22FDC">
            <w:pPr>
              <w:widowControl w:val="0"/>
              <w:spacing w:before="42" w:line="240" w:lineRule="auto"/>
              <w:jc w:val="center"/>
              <w:rPr>
                <w:b/>
                <w:bCs/>
                <w:color w:val="000000"/>
                <w:sz w:val="36"/>
                <w:szCs w:val="36"/>
              </w:rPr>
            </w:pPr>
            <w:r w:rsidRPr="00D22FDC">
              <w:rPr>
                <w:b/>
                <w:bCs/>
                <w:color w:val="000000"/>
                <w:sz w:val="36"/>
                <w:szCs w:val="36"/>
              </w:rPr>
              <w:t>Ventajas</w:t>
            </w:r>
          </w:p>
        </w:tc>
        <w:tc>
          <w:tcPr>
            <w:tcW w:w="3068" w:type="dxa"/>
            <w:tcBorders>
              <w:bottom w:val="single" w:sz="4" w:space="0" w:color="auto"/>
            </w:tcBorders>
          </w:tcPr>
          <w:p w14:paraId="56193727" w14:textId="65CBA5CB" w:rsidR="00C77CB1" w:rsidRPr="00D22FDC" w:rsidRDefault="00D22FDC" w:rsidP="00D22FDC">
            <w:pPr>
              <w:widowControl w:val="0"/>
              <w:spacing w:before="42" w:line="240" w:lineRule="auto"/>
              <w:jc w:val="center"/>
              <w:rPr>
                <w:b/>
                <w:bCs/>
                <w:color w:val="000000"/>
                <w:sz w:val="36"/>
                <w:szCs w:val="36"/>
              </w:rPr>
            </w:pPr>
            <w:r w:rsidRPr="00D22FDC">
              <w:rPr>
                <w:b/>
                <w:bCs/>
                <w:color w:val="000000"/>
                <w:sz w:val="36"/>
                <w:szCs w:val="36"/>
              </w:rPr>
              <w:t>Desventajas</w:t>
            </w:r>
          </w:p>
        </w:tc>
      </w:tr>
      <w:tr w:rsidR="00C77CB1" w14:paraId="02595446" w14:textId="77777777" w:rsidTr="008F01C6">
        <w:trPr>
          <w:trHeight w:val="280"/>
        </w:trPr>
        <w:tc>
          <w:tcPr>
            <w:tcW w:w="3068" w:type="dxa"/>
            <w:tcBorders>
              <w:top w:val="nil"/>
              <w:left w:val="nil"/>
              <w:bottom w:val="nil"/>
              <w:right w:val="nil"/>
            </w:tcBorders>
            <w:shd w:val="clear" w:color="auto" w:fill="BFBFBF" w:themeFill="background1" w:themeFillShade="BF"/>
          </w:tcPr>
          <w:p w14:paraId="0FC25F1C" w14:textId="7C58AF6F" w:rsidR="00C77CB1" w:rsidRPr="00D22FDC" w:rsidRDefault="00D22FDC" w:rsidP="00D22FDC">
            <w:pPr>
              <w:widowControl w:val="0"/>
              <w:spacing w:before="42" w:line="240" w:lineRule="auto"/>
              <w:jc w:val="center"/>
              <w:rPr>
                <w:b/>
                <w:bCs/>
                <w:color w:val="000000"/>
                <w:sz w:val="20"/>
                <w:szCs w:val="20"/>
              </w:rPr>
            </w:pPr>
            <w:r w:rsidRPr="00D22FDC">
              <w:rPr>
                <w:b/>
                <w:bCs/>
                <w:color w:val="000000"/>
                <w:sz w:val="20"/>
                <w:szCs w:val="20"/>
              </w:rPr>
              <w:t>Git Hub</w:t>
            </w:r>
          </w:p>
        </w:tc>
        <w:tc>
          <w:tcPr>
            <w:tcW w:w="3068" w:type="dxa"/>
            <w:tcBorders>
              <w:left w:val="nil"/>
              <w:bottom w:val="nil"/>
              <w:right w:val="nil"/>
            </w:tcBorders>
            <w:shd w:val="clear" w:color="auto" w:fill="BFBFBF" w:themeFill="background1" w:themeFillShade="BF"/>
          </w:tcPr>
          <w:p w14:paraId="19D5BBD1" w14:textId="77777777" w:rsidR="00D22FDC" w:rsidRPr="00D22FDC" w:rsidRDefault="00D22FDC" w:rsidP="00D22FDC">
            <w:pPr>
              <w:rPr>
                <w:sz w:val="18"/>
                <w:szCs w:val="18"/>
              </w:rPr>
            </w:pPr>
            <w:r w:rsidRPr="00D22FDC">
              <w:rPr>
                <w:sz w:val="18"/>
                <w:szCs w:val="18"/>
              </w:rPr>
              <w:t>Plan gratuito y sin limitaciones, aunque tiene planes de pago.</w:t>
            </w:r>
          </w:p>
          <w:p w14:paraId="37930E54" w14:textId="77777777" w:rsidR="00D22FDC" w:rsidRPr="00D22FDC" w:rsidRDefault="00D22FDC" w:rsidP="00D22FDC">
            <w:pPr>
              <w:rPr>
                <w:sz w:val="18"/>
                <w:szCs w:val="18"/>
              </w:rPr>
            </w:pPr>
            <w:r w:rsidRPr="00D22FDC">
              <w:rPr>
                <w:sz w:val="18"/>
                <w:szCs w:val="18"/>
              </w:rPr>
              <w:t>Es de licencia de código abierto.</w:t>
            </w:r>
          </w:p>
          <w:p w14:paraId="1F997858" w14:textId="2A43A372" w:rsidR="00D22FDC" w:rsidRPr="00D22FDC" w:rsidRDefault="00D22FDC" w:rsidP="00D22FDC">
            <w:pPr>
              <w:rPr>
                <w:sz w:val="18"/>
                <w:szCs w:val="18"/>
              </w:rPr>
            </w:pPr>
            <w:r w:rsidRPr="00D22FDC">
              <w:rPr>
                <w:sz w:val="18"/>
                <w:szCs w:val="18"/>
              </w:rPr>
              <w:t>Permite el auto hospedaje en cualquier plan.</w:t>
            </w:r>
          </w:p>
          <w:p w14:paraId="5DAA9AEA" w14:textId="77777777" w:rsidR="00D22FDC" w:rsidRPr="00D22FDC" w:rsidRDefault="00D22FDC" w:rsidP="00D22FDC">
            <w:pPr>
              <w:rPr>
                <w:sz w:val="18"/>
                <w:szCs w:val="18"/>
              </w:rPr>
            </w:pPr>
            <w:r w:rsidRPr="00D22FDC">
              <w:rPr>
                <w:sz w:val="18"/>
                <w:szCs w:val="18"/>
              </w:rPr>
              <w:t>Está muy bien integrado con Git.</w:t>
            </w:r>
          </w:p>
          <w:p w14:paraId="2EC77DDB" w14:textId="77777777" w:rsidR="00C77CB1" w:rsidRPr="00D22FDC" w:rsidRDefault="00C77CB1">
            <w:pPr>
              <w:widowControl w:val="0"/>
              <w:spacing w:before="42" w:line="240" w:lineRule="auto"/>
              <w:rPr>
                <w:color w:val="000000"/>
                <w:sz w:val="18"/>
                <w:szCs w:val="18"/>
              </w:rPr>
            </w:pPr>
          </w:p>
        </w:tc>
        <w:tc>
          <w:tcPr>
            <w:tcW w:w="3068" w:type="dxa"/>
            <w:tcBorders>
              <w:left w:val="nil"/>
              <w:bottom w:val="nil"/>
              <w:right w:val="nil"/>
            </w:tcBorders>
            <w:shd w:val="clear" w:color="auto" w:fill="BFBFBF" w:themeFill="background1" w:themeFillShade="BF"/>
          </w:tcPr>
          <w:p w14:paraId="7011CD5C" w14:textId="77777777" w:rsidR="00D22FDC" w:rsidRPr="00D22FDC" w:rsidRDefault="00D22FDC" w:rsidP="00D22FDC">
            <w:pPr>
              <w:rPr>
                <w:sz w:val="18"/>
                <w:szCs w:val="18"/>
              </w:rPr>
            </w:pPr>
            <w:r w:rsidRPr="00D22FDC">
              <w:rPr>
                <w:sz w:val="18"/>
                <w:szCs w:val="18"/>
              </w:rPr>
              <w:t>Su interfaz puede ser algo más lenta con respecto a la competencia.</w:t>
            </w:r>
          </w:p>
          <w:p w14:paraId="76002FF7" w14:textId="77777777" w:rsidR="00D22FDC" w:rsidRPr="00D22FDC" w:rsidRDefault="00D22FDC" w:rsidP="00D22FDC">
            <w:pPr>
              <w:rPr>
                <w:sz w:val="18"/>
                <w:szCs w:val="18"/>
              </w:rPr>
            </w:pPr>
            <w:r w:rsidRPr="00D22FDC">
              <w:rPr>
                <w:sz w:val="18"/>
                <w:szCs w:val="18"/>
              </w:rPr>
              <w:t>Existen algunos problemas habituales con los repositorios.</w:t>
            </w:r>
          </w:p>
          <w:p w14:paraId="3633F561" w14:textId="77777777" w:rsidR="00C77CB1" w:rsidRPr="00D22FDC" w:rsidRDefault="00C77CB1">
            <w:pPr>
              <w:widowControl w:val="0"/>
              <w:spacing w:before="42" w:line="240" w:lineRule="auto"/>
              <w:rPr>
                <w:color w:val="000000"/>
                <w:sz w:val="18"/>
                <w:szCs w:val="18"/>
              </w:rPr>
            </w:pPr>
          </w:p>
        </w:tc>
      </w:tr>
      <w:tr w:rsidR="00C77CB1" w14:paraId="62679850" w14:textId="77777777" w:rsidTr="008F01C6">
        <w:trPr>
          <w:trHeight w:val="283"/>
        </w:trPr>
        <w:tc>
          <w:tcPr>
            <w:tcW w:w="3068" w:type="dxa"/>
            <w:tcBorders>
              <w:top w:val="nil"/>
              <w:left w:val="nil"/>
              <w:bottom w:val="nil"/>
              <w:right w:val="nil"/>
            </w:tcBorders>
            <w:shd w:val="clear" w:color="auto" w:fill="D9D9D9" w:themeFill="background1" w:themeFillShade="D9"/>
          </w:tcPr>
          <w:p w14:paraId="7BF40476" w14:textId="083AFCFB" w:rsidR="00C77CB1" w:rsidRPr="00D22FDC" w:rsidRDefault="00D22FDC" w:rsidP="00D22FDC">
            <w:pPr>
              <w:widowControl w:val="0"/>
              <w:spacing w:before="42" w:line="240" w:lineRule="auto"/>
              <w:jc w:val="center"/>
              <w:rPr>
                <w:b/>
                <w:bCs/>
                <w:color w:val="000000"/>
                <w:sz w:val="20"/>
                <w:szCs w:val="20"/>
              </w:rPr>
            </w:pPr>
            <w:r w:rsidRPr="00D22FDC">
              <w:rPr>
                <w:b/>
                <w:bCs/>
                <w:color w:val="000000"/>
                <w:sz w:val="20"/>
                <w:szCs w:val="20"/>
              </w:rPr>
              <w:t>Lucidchart</w:t>
            </w:r>
          </w:p>
        </w:tc>
        <w:tc>
          <w:tcPr>
            <w:tcW w:w="3068" w:type="dxa"/>
            <w:tcBorders>
              <w:top w:val="nil"/>
              <w:left w:val="nil"/>
              <w:bottom w:val="nil"/>
              <w:right w:val="nil"/>
            </w:tcBorders>
            <w:shd w:val="clear" w:color="auto" w:fill="D9D9D9" w:themeFill="background1" w:themeFillShade="D9"/>
          </w:tcPr>
          <w:p w14:paraId="56EFB7DA" w14:textId="77777777" w:rsidR="00D22FDC" w:rsidRPr="00D22FDC" w:rsidRDefault="00D22FDC" w:rsidP="00D22FDC">
            <w:pPr>
              <w:rPr>
                <w:sz w:val="18"/>
                <w:szCs w:val="18"/>
              </w:rPr>
            </w:pPr>
            <w:r w:rsidRPr="00D22FDC">
              <w:rPr>
                <w:sz w:val="18"/>
                <w:szCs w:val="18"/>
              </w:rPr>
              <w:t>Permite exportar en varios formatos: PDF, png y jpg.</w:t>
            </w:r>
          </w:p>
          <w:p w14:paraId="456D1251" w14:textId="77777777" w:rsidR="00D22FDC" w:rsidRPr="00D22FDC" w:rsidRDefault="00D22FDC" w:rsidP="00D22FDC">
            <w:pPr>
              <w:rPr>
                <w:sz w:val="18"/>
                <w:szCs w:val="18"/>
              </w:rPr>
            </w:pPr>
            <w:r w:rsidRPr="00D22FDC">
              <w:rPr>
                <w:sz w:val="18"/>
                <w:szCs w:val="18"/>
              </w:rPr>
              <w:t>Cuenta libre para educación: </w:t>
            </w:r>
            <w:hyperlink r:id="rId9" w:history="1">
              <w:r w:rsidRPr="00D22FDC">
                <w:rPr>
                  <w:sz w:val="18"/>
                  <w:szCs w:val="18"/>
                </w:rPr>
                <w:t>lucidchart para educadores</w:t>
              </w:r>
            </w:hyperlink>
          </w:p>
          <w:p w14:paraId="04648B64" w14:textId="77777777" w:rsidR="00D22FDC" w:rsidRPr="00D22FDC" w:rsidRDefault="00D22FDC" w:rsidP="00D22FDC">
            <w:pPr>
              <w:rPr>
                <w:sz w:val="18"/>
                <w:szCs w:val="18"/>
              </w:rPr>
            </w:pPr>
            <w:r w:rsidRPr="00D22FDC">
              <w:rPr>
                <w:sz w:val="18"/>
                <w:szCs w:val="18"/>
              </w:rPr>
              <w:t>Se puede trabajar colaborativamente en tiempo real. </w:t>
            </w:r>
          </w:p>
          <w:p w14:paraId="20442644" w14:textId="77777777" w:rsidR="00D22FDC" w:rsidRPr="00D22FDC" w:rsidRDefault="00D22FDC" w:rsidP="00D22FDC">
            <w:pPr>
              <w:rPr>
                <w:sz w:val="18"/>
                <w:szCs w:val="18"/>
              </w:rPr>
            </w:pPr>
            <w:r w:rsidRPr="00D22FDC">
              <w:rPr>
                <w:sz w:val="18"/>
                <w:szCs w:val="18"/>
              </w:rPr>
              <w:t>Se integra con Google Drive, con Google Chrome y Google app.</w:t>
            </w:r>
          </w:p>
          <w:p w14:paraId="717CB540" w14:textId="77777777" w:rsidR="00D22FDC" w:rsidRPr="00D22FDC" w:rsidRDefault="00D22FDC" w:rsidP="00D22FDC">
            <w:pPr>
              <w:rPr>
                <w:sz w:val="18"/>
                <w:szCs w:val="18"/>
              </w:rPr>
            </w:pPr>
            <w:r w:rsidRPr="00D22FDC">
              <w:rPr>
                <w:sz w:val="18"/>
                <w:szCs w:val="18"/>
              </w:rPr>
              <w:t>Se pueden incrustar los documentos creados en cualquier blog o web.</w:t>
            </w:r>
          </w:p>
          <w:p w14:paraId="58423B14" w14:textId="77777777" w:rsidR="00D22FDC" w:rsidRPr="00D22FDC" w:rsidRDefault="00D22FDC" w:rsidP="00D22FDC">
            <w:pPr>
              <w:rPr>
                <w:sz w:val="18"/>
                <w:szCs w:val="18"/>
              </w:rPr>
            </w:pPr>
            <w:r w:rsidRPr="00D22FDC">
              <w:rPr>
                <w:sz w:val="18"/>
                <w:szCs w:val="18"/>
              </w:rPr>
              <w:t>Con el iPad puedes dibujar a mano alzada.</w:t>
            </w:r>
          </w:p>
          <w:p w14:paraId="7FE15E94" w14:textId="77777777" w:rsidR="00D22FDC" w:rsidRPr="00D22FDC" w:rsidRDefault="00D22FDC" w:rsidP="00D22FDC">
            <w:pPr>
              <w:rPr>
                <w:sz w:val="18"/>
                <w:szCs w:val="18"/>
              </w:rPr>
            </w:pPr>
            <w:r w:rsidRPr="00D22FDC">
              <w:rPr>
                <w:sz w:val="18"/>
                <w:szCs w:val="18"/>
              </w:rPr>
              <w:t>Como trabaja con html5, se puede utilizar con el iPad.</w:t>
            </w:r>
          </w:p>
          <w:p w14:paraId="5B5C22C5" w14:textId="77777777" w:rsidR="00C77CB1" w:rsidRPr="00D22FDC" w:rsidRDefault="00C77CB1">
            <w:pPr>
              <w:widowControl w:val="0"/>
              <w:spacing w:before="42" w:line="240" w:lineRule="auto"/>
              <w:rPr>
                <w:sz w:val="18"/>
                <w:szCs w:val="18"/>
              </w:rPr>
            </w:pPr>
          </w:p>
        </w:tc>
        <w:tc>
          <w:tcPr>
            <w:tcW w:w="3068" w:type="dxa"/>
            <w:tcBorders>
              <w:top w:val="nil"/>
              <w:left w:val="nil"/>
              <w:bottom w:val="nil"/>
              <w:right w:val="nil"/>
            </w:tcBorders>
            <w:shd w:val="clear" w:color="auto" w:fill="D9D9D9" w:themeFill="background1" w:themeFillShade="D9"/>
          </w:tcPr>
          <w:p w14:paraId="74BAAE64" w14:textId="77777777" w:rsidR="00D22FDC" w:rsidRPr="00D22FDC" w:rsidRDefault="00D22FDC" w:rsidP="00D22FDC">
            <w:pPr>
              <w:rPr>
                <w:sz w:val="18"/>
                <w:szCs w:val="18"/>
              </w:rPr>
            </w:pPr>
            <w:r w:rsidRPr="00D22FDC">
              <w:rPr>
                <w:sz w:val="18"/>
                <w:szCs w:val="18"/>
              </w:rPr>
              <w:t>Sólo en inglés</w:t>
            </w:r>
          </w:p>
          <w:p w14:paraId="78AEBBCD" w14:textId="61455312" w:rsidR="00C77CB1" w:rsidRPr="00D22FDC" w:rsidRDefault="00D22FDC">
            <w:pPr>
              <w:widowControl w:val="0"/>
              <w:spacing w:before="42" w:line="240" w:lineRule="auto"/>
              <w:rPr>
                <w:color w:val="000000"/>
                <w:sz w:val="18"/>
                <w:szCs w:val="18"/>
              </w:rPr>
            </w:pPr>
            <w:r>
              <w:rPr>
                <w:color w:val="000000"/>
                <w:sz w:val="18"/>
                <w:szCs w:val="18"/>
              </w:rPr>
              <w:t>En su versión gratuita solo se pueden usar 3 tableros</w:t>
            </w:r>
          </w:p>
        </w:tc>
      </w:tr>
      <w:tr w:rsidR="00C77CB1" w14:paraId="4F4B58AB" w14:textId="77777777" w:rsidTr="008F01C6">
        <w:trPr>
          <w:trHeight w:val="274"/>
        </w:trPr>
        <w:tc>
          <w:tcPr>
            <w:tcW w:w="3068" w:type="dxa"/>
            <w:tcBorders>
              <w:top w:val="nil"/>
              <w:left w:val="nil"/>
              <w:bottom w:val="nil"/>
              <w:right w:val="nil"/>
            </w:tcBorders>
            <w:shd w:val="clear" w:color="auto" w:fill="BFBFBF" w:themeFill="background1" w:themeFillShade="BF"/>
          </w:tcPr>
          <w:p w14:paraId="6756F7B2" w14:textId="7BD9C35B" w:rsidR="00C77CB1" w:rsidRPr="00D22FDC" w:rsidRDefault="00D22FDC" w:rsidP="00D22FDC">
            <w:pPr>
              <w:widowControl w:val="0"/>
              <w:spacing w:before="42" w:line="240" w:lineRule="auto"/>
              <w:jc w:val="center"/>
              <w:rPr>
                <w:b/>
                <w:bCs/>
                <w:color w:val="000000"/>
                <w:sz w:val="20"/>
                <w:szCs w:val="20"/>
              </w:rPr>
            </w:pPr>
            <w:r w:rsidRPr="00D22FDC">
              <w:rPr>
                <w:b/>
                <w:bCs/>
                <w:color w:val="000000"/>
                <w:sz w:val="20"/>
                <w:szCs w:val="20"/>
              </w:rPr>
              <w:t>Balsamiq</w:t>
            </w:r>
          </w:p>
        </w:tc>
        <w:tc>
          <w:tcPr>
            <w:tcW w:w="3068" w:type="dxa"/>
            <w:tcBorders>
              <w:top w:val="nil"/>
              <w:left w:val="nil"/>
              <w:bottom w:val="nil"/>
              <w:right w:val="nil"/>
            </w:tcBorders>
            <w:shd w:val="clear" w:color="auto" w:fill="BFBFBF" w:themeFill="background1" w:themeFillShade="BF"/>
          </w:tcPr>
          <w:p w14:paraId="0E695716" w14:textId="6CDD8254" w:rsidR="00C77CB1" w:rsidRPr="00D22FDC" w:rsidRDefault="00181F03" w:rsidP="008F01C6">
            <w:r w:rsidRPr="008F01C6">
              <w:rPr>
                <w:sz w:val="18"/>
                <w:szCs w:val="18"/>
                <w:shd w:val="clear" w:color="auto" w:fill="FFFFFF"/>
              </w:rPr>
              <w:t>Curva de aprendizaje corta, inicio rápido, interacción simple (solo arrastrando), diversas funciones, recursos de componentes ricos, soporte para 8 métodos de vista previa y múltiples tipos de exportación de archivos, y soporte para el trabajo en equipo.</w:t>
            </w:r>
          </w:p>
        </w:tc>
        <w:tc>
          <w:tcPr>
            <w:tcW w:w="3068" w:type="dxa"/>
            <w:tcBorders>
              <w:top w:val="nil"/>
              <w:left w:val="nil"/>
              <w:bottom w:val="nil"/>
              <w:right w:val="nil"/>
            </w:tcBorders>
            <w:shd w:val="clear" w:color="auto" w:fill="BFBFBF" w:themeFill="background1" w:themeFillShade="BF"/>
          </w:tcPr>
          <w:p w14:paraId="32FDC51B" w14:textId="77777777" w:rsidR="00C77CB1" w:rsidRDefault="00181F03">
            <w:pPr>
              <w:widowControl w:val="0"/>
              <w:spacing w:before="42" w:line="240" w:lineRule="auto"/>
              <w:rPr>
                <w:color w:val="000000"/>
                <w:sz w:val="18"/>
                <w:szCs w:val="18"/>
              </w:rPr>
            </w:pPr>
            <w:r>
              <w:rPr>
                <w:color w:val="000000"/>
                <w:sz w:val="18"/>
                <w:szCs w:val="18"/>
              </w:rPr>
              <w:t>Diseño de interfaz con apariencia poco profesional</w:t>
            </w:r>
          </w:p>
          <w:p w14:paraId="37FF9FE2" w14:textId="049511FA" w:rsidR="00181F03" w:rsidRDefault="00181F03">
            <w:pPr>
              <w:widowControl w:val="0"/>
              <w:spacing w:before="42" w:line="240" w:lineRule="auto"/>
              <w:rPr>
                <w:color w:val="000000"/>
                <w:sz w:val="18"/>
                <w:szCs w:val="18"/>
              </w:rPr>
            </w:pPr>
            <w:r>
              <w:rPr>
                <w:color w:val="000000"/>
                <w:sz w:val="18"/>
                <w:szCs w:val="18"/>
              </w:rPr>
              <w:t>Falta de mejor ajuste de precisión (coordenadas, reglas, etc.).</w:t>
            </w:r>
          </w:p>
          <w:p w14:paraId="7A3E9E49" w14:textId="03B7E3AD" w:rsidR="00181F03" w:rsidRPr="00D22FDC" w:rsidRDefault="00181F03">
            <w:pPr>
              <w:widowControl w:val="0"/>
              <w:spacing w:before="42" w:line="240" w:lineRule="auto"/>
              <w:rPr>
                <w:color w:val="000000"/>
                <w:sz w:val="18"/>
                <w:szCs w:val="18"/>
              </w:rPr>
            </w:pPr>
            <w:r>
              <w:rPr>
                <w:color w:val="000000"/>
                <w:sz w:val="18"/>
                <w:szCs w:val="18"/>
              </w:rPr>
              <w:t>Solo un tipio de fuente Comic sans</w:t>
            </w:r>
          </w:p>
        </w:tc>
      </w:tr>
      <w:tr w:rsidR="00C77CB1" w14:paraId="330DB1BD" w14:textId="77777777" w:rsidTr="008F01C6">
        <w:trPr>
          <w:trHeight w:val="277"/>
        </w:trPr>
        <w:tc>
          <w:tcPr>
            <w:tcW w:w="3068" w:type="dxa"/>
            <w:tcBorders>
              <w:top w:val="nil"/>
              <w:left w:val="nil"/>
              <w:bottom w:val="nil"/>
              <w:right w:val="nil"/>
            </w:tcBorders>
            <w:shd w:val="clear" w:color="auto" w:fill="D9D9D9" w:themeFill="background1" w:themeFillShade="D9"/>
          </w:tcPr>
          <w:p w14:paraId="67FCBA87" w14:textId="659CC878" w:rsidR="00C77CB1" w:rsidRPr="00D22FDC" w:rsidRDefault="00D22FDC" w:rsidP="00D22FDC">
            <w:pPr>
              <w:widowControl w:val="0"/>
              <w:spacing w:before="42" w:line="240" w:lineRule="auto"/>
              <w:jc w:val="center"/>
              <w:rPr>
                <w:b/>
                <w:bCs/>
                <w:color w:val="000000"/>
                <w:sz w:val="20"/>
                <w:szCs w:val="20"/>
              </w:rPr>
            </w:pPr>
            <w:r w:rsidRPr="00D22FDC">
              <w:rPr>
                <w:b/>
                <w:bCs/>
                <w:color w:val="000000"/>
                <w:sz w:val="20"/>
                <w:szCs w:val="20"/>
              </w:rPr>
              <w:t>Mavelapp</w:t>
            </w:r>
          </w:p>
        </w:tc>
        <w:tc>
          <w:tcPr>
            <w:tcW w:w="3068" w:type="dxa"/>
            <w:tcBorders>
              <w:top w:val="nil"/>
              <w:left w:val="nil"/>
              <w:bottom w:val="nil"/>
              <w:right w:val="nil"/>
            </w:tcBorders>
            <w:shd w:val="clear" w:color="auto" w:fill="D9D9D9" w:themeFill="background1" w:themeFillShade="D9"/>
          </w:tcPr>
          <w:p w14:paraId="195F1259" w14:textId="77777777" w:rsidR="008F01C6" w:rsidRDefault="008F01C6" w:rsidP="000C1E19">
            <w:pPr>
              <w:rPr>
                <w:sz w:val="18"/>
                <w:szCs w:val="18"/>
                <w:shd w:val="clear" w:color="auto" w:fill="FFFFFF"/>
              </w:rPr>
            </w:pPr>
          </w:p>
          <w:p w14:paraId="4DBCAFF2" w14:textId="58C50509" w:rsidR="00C77CB1" w:rsidRPr="000C1E19" w:rsidRDefault="000C1E19" w:rsidP="000C1E19">
            <w:pPr>
              <w:rPr>
                <w:rStyle w:val="Textoennegrita"/>
                <w:color w:val="000000"/>
                <w:sz w:val="18"/>
                <w:szCs w:val="18"/>
                <w:shd w:val="clear" w:color="auto" w:fill="FFFFFF"/>
              </w:rPr>
            </w:pPr>
            <w:r w:rsidRPr="000C1E19">
              <w:rPr>
                <w:sz w:val="18"/>
                <w:szCs w:val="18"/>
                <w:shd w:val="clear" w:color="auto" w:fill="FFFFFF"/>
              </w:rPr>
              <w:t>Es u</w:t>
            </w:r>
            <w:r w:rsidR="00181F03" w:rsidRPr="000C1E19">
              <w:rPr>
                <w:sz w:val="18"/>
                <w:szCs w:val="18"/>
                <w:shd w:val="clear" w:color="auto" w:fill="FFFFFF"/>
              </w:rPr>
              <w:t>na</w:t>
            </w:r>
            <w:r w:rsidR="00181F03" w:rsidRPr="000C1E19">
              <w:rPr>
                <w:rStyle w:val="Textoennegrita"/>
                <w:color w:val="000000"/>
                <w:sz w:val="18"/>
                <w:szCs w:val="18"/>
                <w:shd w:val="clear" w:color="auto" w:fill="FFFFFF"/>
              </w:rPr>
              <w:t> </w:t>
            </w:r>
            <w:r w:rsidR="00181F03" w:rsidRPr="000C1E19">
              <w:rPr>
                <w:rStyle w:val="Textoennegrita"/>
                <w:b w:val="0"/>
                <w:bCs w:val="0"/>
                <w:color w:val="000000"/>
                <w:sz w:val="18"/>
                <w:szCs w:val="18"/>
                <w:shd w:val="clear" w:color="auto" w:fill="FFFFFF"/>
              </w:rPr>
              <w:t>herramienta online</w:t>
            </w:r>
          </w:p>
          <w:p w14:paraId="55C8375E" w14:textId="77777777" w:rsidR="000C1E19" w:rsidRPr="000C1E19" w:rsidRDefault="000C1E19" w:rsidP="000C1E19">
            <w:pPr>
              <w:rPr>
                <w:sz w:val="18"/>
                <w:szCs w:val="18"/>
                <w:shd w:val="clear" w:color="auto" w:fill="FFFFFF"/>
              </w:rPr>
            </w:pPr>
            <w:r w:rsidRPr="000C1E19">
              <w:rPr>
                <w:sz w:val="18"/>
                <w:szCs w:val="18"/>
                <w:shd w:val="clear" w:color="auto" w:fill="FFFFFF"/>
              </w:rPr>
              <w:t>acceder a los diseños y dejar comentarios compatibles con otras plataformas, como Photoshop, Illustrator, Sketch entre otras.</w:t>
            </w:r>
          </w:p>
          <w:p w14:paraId="57EC4F22" w14:textId="159260DA" w:rsidR="000C1E19" w:rsidRDefault="000C1E19" w:rsidP="000C1E19">
            <w:pPr>
              <w:rPr>
                <w:sz w:val="18"/>
                <w:szCs w:val="18"/>
                <w:shd w:val="clear" w:color="auto" w:fill="FFFFFF"/>
              </w:rPr>
            </w:pPr>
            <w:r>
              <w:rPr>
                <w:sz w:val="18"/>
                <w:szCs w:val="18"/>
                <w:shd w:val="clear" w:color="auto" w:fill="FFFFFF"/>
              </w:rPr>
              <w:t>f</w:t>
            </w:r>
            <w:r w:rsidRPr="000C1E19">
              <w:rPr>
                <w:sz w:val="18"/>
                <w:szCs w:val="18"/>
                <w:shd w:val="clear" w:color="auto" w:fill="FFFFFF"/>
              </w:rPr>
              <w:t>acilita al usuario la </w:t>
            </w:r>
            <w:r w:rsidRPr="000C1E19">
              <w:rPr>
                <w:rStyle w:val="Textoennegrita"/>
                <w:b w:val="0"/>
                <w:bCs w:val="0"/>
                <w:color w:val="000000"/>
                <w:sz w:val="18"/>
                <w:szCs w:val="18"/>
                <w:shd w:val="clear" w:color="auto" w:fill="FFFFFF"/>
              </w:rPr>
              <w:t>revisión, modificación y realización de prototipos</w:t>
            </w:r>
            <w:r w:rsidRPr="000C1E19">
              <w:rPr>
                <w:sz w:val="18"/>
                <w:szCs w:val="18"/>
                <w:shd w:val="clear" w:color="auto" w:fill="FFFFFF"/>
              </w:rPr>
              <w:t> aun estando fuera del alcance de un ordenador</w:t>
            </w:r>
            <w:r>
              <w:rPr>
                <w:shd w:val="clear" w:color="auto" w:fill="FFFFFF"/>
              </w:rPr>
              <w:t xml:space="preserve"> </w:t>
            </w:r>
            <w:r w:rsidRPr="000C1E19">
              <w:rPr>
                <w:sz w:val="18"/>
                <w:szCs w:val="18"/>
                <w:shd w:val="clear" w:color="auto" w:fill="FFFFFF"/>
              </w:rPr>
              <w:t>de escritorio.</w:t>
            </w:r>
          </w:p>
          <w:p w14:paraId="658CBD35" w14:textId="28441BD4" w:rsidR="000C1E19" w:rsidRPr="000C1E19" w:rsidRDefault="000C1E19" w:rsidP="000C1E19">
            <w:pPr>
              <w:rPr>
                <w:shd w:val="clear" w:color="auto" w:fill="FFFFFF"/>
              </w:rPr>
            </w:pPr>
          </w:p>
        </w:tc>
        <w:tc>
          <w:tcPr>
            <w:tcW w:w="3068" w:type="dxa"/>
            <w:tcBorders>
              <w:top w:val="nil"/>
              <w:left w:val="nil"/>
              <w:bottom w:val="nil"/>
              <w:right w:val="nil"/>
            </w:tcBorders>
            <w:shd w:val="clear" w:color="auto" w:fill="D9D9D9" w:themeFill="background1" w:themeFillShade="D9"/>
          </w:tcPr>
          <w:p w14:paraId="6343973C" w14:textId="13C15B8A" w:rsidR="00C77CB1" w:rsidRPr="00D22FDC" w:rsidRDefault="000C1E19" w:rsidP="000C1E19">
            <w:pPr>
              <w:rPr>
                <w:color w:val="000000"/>
                <w:sz w:val="18"/>
                <w:szCs w:val="18"/>
              </w:rPr>
            </w:pPr>
            <w:r>
              <w:rPr>
                <w:color w:val="000000"/>
                <w:sz w:val="18"/>
                <w:szCs w:val="18"/>
              </w:rPr>
              <w:t>Necesita acceso a cuenta Dropbox</w:t>
            </w:r>
          </w:p>
        </w:tc>
      </w:tr>
      <w:tr w:rsidR="00C77CB1" w14:paraId="2BF9C671" w14:textId="77777777" w:rsidTr="008F01C6">
        <w:trPr>
          <w:trHeight w:val="267"/>
        </w:trPr>
        <w:tc>
          <w:tcPr>
            <w:tcW w:w="3068" w:type="dxa"/>
            <w:tcBorders>
              <w:top w:val="nil"/>
              <w:left w:val="nil"/>
              <w:bottom w:val="nil"/>
              <w:right w:val="nil"/>
            </w:tcBorders>
            <w:shd w:val="clear" w:color="auto" w:fill="BFBFBF" w:themeFill="background1" w:themeFillShade="BF"/>
          </w:tcPr>
          <w:p w14:paraId="6FB8A257" w14:textId="492E574E" w:rsidR="00C77CB1" w:rsidRPr="00D22FDC" w:rsidRDefault="00D22FDC" w:rsidP="00D22FDC">
            <w:pPr>
              <w:widowControl w:val="0"/>
              <w:spacing w:before="42" w:line="240" w:lineRule="auto"/>
              <w:jc w:val="center"/>
              <w:rPr>
                <w:b/>
                <w:bCs/>
                <w:color w:val="000000"/>
                <w:sz w:val="20"/>
                <w:szCs w:val="20"/>
              </w:rPr>
            </w:pPr>
            <w:r w:rsidRPr="00D22FDC">
              <w:rPr>
                <w:b/>
                <w:bCs/>
                <w:color w:val="000000"/>
                <w:sz w:val="20"/>
                <w:szCs w:val="20"/>
              </w:rPr>
              <w:t>Axure</w:t>
            </w:r>
          </w:p>
        </w:tc>
        <w:tc>
          <w:tcPr>
            <w:tcW w:w="3068" w:type="dxa"/>
            <w:tcBorders>
              <w:top w:val="nil"/>
              <w:left w:val="nil"/>
              <w:bottom w:val="nil"/>
              <w:right w:val="nil"/>
            </w:tcBorders>
            <w:shd w:val="clear" w:color="auto" w:fill="BFBFBF" w:themeFill="background1" w:themeFillShade="BF"/>
          </w:tcPr>
          <w:p w14:paraId="3EB27E7C" w14:textId="77777777" w:rsidR="000C1E19" w:rsidRPr="000C1E19" w:rsidRDefault="000C1E19" w:rsidP="000C1E19">
            <w:pPr>
              <w:rPr>
                <w:sz w:val="18"/>
                <w:szCs w:val="18"/>
              </w:rPr>
            </w:pPr>
            <w:r w:rsidRPr="000C1E19">
              <w:rPr>
                <w:sz w:val="18"/>
                <w:szCs w:val="18"/>
              </w:rPr>
              <w:t>Las herramientas de creación de prototipos de alta fidelidad son famosas.</w:t>
            </w:r>
          </w:p>
          <w:p w14:paraId="60AB3808" w14:textId="77777777" w:rsidR="000C1E19" w:rsidRPr="000C1E19" w:rsidRDefault="000C1E19" w:rsidP="000C1E19">
            <w:pPr>
              <w:rPr>
                <w:sz w:val="18"/>
                <w:szCs w:val="18"/>
              </w:rPr>
            </w:pPr>
            <w:r w:rsidRPr="000C1E19">
              <w:rPr>
                <w:sz w:val="18"/>
                <w:szCs w:val="18"/>
              </w:rPr>
              <w:lastRenderedPageBreak/>
              <w:t>Hay muchas herramientas de diseño y contenido rico.</w:t>
            </w:r>
          </w:p>
          <w:p w14:paraId="239174B5" w14:textId="77777777" w:rsidR="000C1E19" w:rsidRPr="000C1E19" w:rsidRDefault="000C1E19" w:rsidP="000C1E19">
            <w:pPr>
              <w:rPr>
                <w:sz w:val="18"/>
                <w:szCs w:val="18"/>
              </w:rPr>
            </w:pPr>
            <w:r w:rsidRPr="000C1E19">
              <w:rPr>
                <w:sz w:val="18"/>
                <w:szCs w:val="18"/>
              </w:rPr>
              <w:t>La aplicación es flexible, escalable y tiene capacidades de producción interactivas súper poderosas.</w:t>
            </w:r>
          </w:p>
          <w:p w14:paraId="1938E708" w14:textId="77777777" w:rsidR="00C77CB1" w:rsidRPr="000C1E19" w:rsidRDefault="00C77CB1" w:rsidP="000C1E19">
            <w:pPr>
              <w:rPr>
                <w:sz w:val="18"/>
                <w:szCs w:val="18"/>
              </w:rPr>
            </w:pPr>
          </w:p>
        </w:tc>
        <w:tc>
          <w:tcPr>
            <w:tcW w:w="3068" w:type="dxa"/>
            <w:tcBorders>
              <w:top w:val="nil"/>
              <w:left w:val="nil"/>
              <w:bottom w:val="nil"/>
              <w:right w:val="nil"/>
            </w:tcBorders>
            <w:shd w:val="clear" w:color="auto" w:fill="BFBFBF" w:themeFill="background1" w:themeFillShade="BF"/>
          </w:tcPr>
          <w:p w14:paraId="096D8A21" w14:textId="77777777" w:rsidR="000C1E19" w:rsidRPr="000C1E19" w:rsidRDefault="000C1E19" w:rsidP="000C1E19">
            <w:pPr>
              <w:rPr>
                <w:sz w:val="18"/>
                <w:szCs w:val="18"/>
              </w:rPr>
            </w:pPr>
            <w:r w:rsidRPr="000C1E19">
              <w:rPr>
                <w:sz w:val="18"/>
                <w:szCs w:val="18"/>
              </w:rPr>
              <w:lastRenderedPageBreak/>
              <w:t>La creación de prototipos con Axure es lenta (demasiadas operaciones interactivas), a menudo retrasa el tiempo y es difícil de modificar.</w:t>
            </w:r>
          </w:p>
          <w:p w14:paraId="4A58D0FB" w14:textId="77777777" w:rsidR="000C1E19" w:rsidRPr="000C1E19" w:rsidRDefault="000C1E19" w:rsidP="000C1E19">
            <w:pPr>
              <w:rPr>
                <w:sz w:val="18"/>
                <w:szCs w:val="18"/>
              </w:rPr>
            </w:pPr>
            <w:r w:rsidRPr="000C1E19">
              <w:rPr>
                <w:sz w:val="18"/>
                <w:szCs w:val="18"/>
              </w:rPr>
              <w:lastRenderedPageBreak/>
              <w:t>Hay muchas funciones, pero es un poco difícil de aprender.</w:t>
            </w:r>
          </w:p>
          <w:p w14:paraId="4C56017A" w14:textId="0B819E7B" w:rsidR="000C1E19" w:rsidRPr="000C1E19" w:rsidRDefault="000C1E19" w:rsidP="000C1E19">
            <w:pPr>
              <w:rPr>
                <w:sz w:val="18"/>
                <w:szCs w:val="18"/>
              </w:rPr>
            </w:pPr>
            <w:r w:rsidRPr="000C1E19">
              <w:rPr>
                <w:sz w:val="18"/>
                <w:szCs w:val="18"/>
              </w:rPr>
              <w:t>Software local, puede descargar la vista previa del documento HTML, la vista previa del teléfono móvil es inconveniente.</w:t>
            </w:r>
          </w:p>
          <w:p w14:paraId="3703E876" w14:textId="77777777" w:rsidR="00C77CB1" w:rsidRPr="000C1E19" w:rsidRDefault="00C77CB1" w:rsidP="000C1E19">
            <w:pPr>
              <w:rPr>
                <w:color w:val="000000"/>
                <w:sz w:val="18"/>
                <w:szCs w:val="18"/>
              </w:rPr>
            </w:pPr>
          </w:p>
        </w:tc>
      </w:tr>
      <w:tr w:rsidR="00C77CB1" w14:paraId="38F29CCA" w14:textId="77777777" w:rsidTr="008F01C6">
        <w:trPr>
          <w:trHeight w:val="128"/>
        </w:trPr>
        <w:tc>
          <w:tcPr>
            <w:tcW w:w="3068" w:type="dxa"/>
            <w:tcBorders>
              <w:top w:val="nil"/>
              <w:left w:val="nil"/>
              <w:bottom w:val="nil"/>
              <w:right w:val="nil"/>
            </w:tcBorders>
            <w:shd w:val="clear" w:color="auto" w:fill="D9D9D9" w:themeFill="background1" w:themeFillShade="D9"/>
          </w:tcPr>
          <w:p w14:paraId="674D43EA" w14:textId="2D982FB1" w:rsidR="00C77CB1" w:rsidRPr="00D22FDC" w:rsidRDefault="00D22FDC" w:rsidP="00D22FDC">
            <w:pPr>
              <w:widowControl w:val="0"/>
              <w:spacing w:before="42" w:line="240" w:lineRule="auto"/>
              <w:jc w:val="center"/>
              <w:rPr>
                <w:b/>
                <w:bCs/>
                <w:color w:val="000000"/>
                <w:sz w:val="20"/>
                <w:szCs w:val="20"/>
              </w:rPr>
            </w:pPr>
            <w:r w:rsidRPr="00D22FDC">
              <w:rPr>
                <w:b/>
                <w:bCs/>
                <w:color w:val="000000"/>
                <w:sz w:val="20"/>
                <w:szCs w:val="20"/>
              </w:rPr>
              <w:lastRenderedPageBreak/>
              <w:t>Mockflow</w:t>
            </w:r>
          </w:p>
        </w:tc>
        <w:tc>
          <w:tcPr>
            <w:tcW w:w="3068" w:type="dxa"/>
            <w:tcBorders>
              <w:top w:val="nil"/>
              <w:left w:val="nil"/>
              <w:bottom w:val="nil"/>
              <w:right w:val="nil"/>
            </w:tcBorders>
            <w:shd w:val="clear" w:color="auto" w:fill="D9D9D9" w:themeFill="background1" w:themeFillShade="D9"/>
          </w:tcPr>
          <w:p w14:paraId="0C976DFB" w14:textId="054CEB15" w:rsidR="00C77CB1" w:rsidRDefault="00F8612F">
            <w:pPr>
              <w:widowControl w:val="0"/>
              <w:spacing w:before="42" w:line="240" w:lineRule="auto"/>
              <w:rPr>
                <w:sz w:val="18"/>
                <w:szCs w:val="18"/>
              </w:rPr>
            </w:pPr>
            <w:r>
              <w:rPr>
                <w:sz w:val="18"/>
                <w:szCs w:val="18"/>
              </w:rPr>
              <w:t>Una vez conectado, si se pierde la conexión a internet sigue funcionando</w:t>
            </w:r>
          </w:p>
          <w:p w14:paraId="1A334A64" w14:textId="1BDDCCDA" w:rsidR="00F8612F" w:rsidRPr="00D22FDC" w:rsidRDefault="00F8612F">
            <w:pPr>
              <w:widowControl w:val="0"/>
              <w:spacing w:before="42" w:line="240" w:lineRule="auto"/>
              <w:rPr>
                <w:sz w:val="18"/>
                <w:szCs w:val="18"/>
              </w:rPr>
            </w:pPr>
            <w:r>
              <w:rPr>
                <w:sz w:val="18"/>
                <w:szCs w:val="18"/>
              </w:rPr>
              <w:t>Permite construir wireframes con un máximo de 4 paginas</w:t>
            </w:r>
          </w:p>
        </w:tc>
        <w:tc>
          <w:tcPr>
            <w:tcW w:w="3068" w:type="dxa"/>
            <w:tcBorders>
              <w:top w:val="nil"/>
              <w:left w:val="nil"/>
              <w:bottom w:val="nil"/>
              <w:right w:val="nil"/>
            </w:tcBorders>
            <w:shd w:val="clear" w:color="auto" w:fill="D9D9D9" w:themeFill="background1" w:themeFillShade="D9"/>
          </w:tcPr>
          <w:p w14:paraId="3CB9A4C3" w14:textId="1468BDC0" w:rsidR="00C77CB1" w:rsidRPr="00D22FDC" w:rsidRDefault="00F8612F">
            <w:pPr>
              <w:widowControl w:val="0"/>
              <w:spacing w:before="42" w:line="240" w:lineRule="auto"/>
              <w:rPr>
                <w:color w:val="000000"/>
                <w:sz w:val="18"/>
                <w:szCs w:val="18"/>
              </w:rPr>
            </w:pPr>
            <w:r>
              <w:rPr>
                <w:color w:val="000000"/>
                <w:sz w:val="18"/>
                <w:szCs w:val="18"/>
              </w:rPr>
              <w:t>Únicamente se puede crear un proyecto con 4 paginas</w:t>
            </w:r>
          </w:p>
        </w:tc>
      </w:tr>
      <w:tr w:rsidR="00C77CB1" w14:paraId="683261E7" w14:textId="77777777" w:rsidTr="008F01C6">
        <w:trPr>
          <w:trHeight w:val="261"/>
        </w:trPr>
        <w:tc>
          <w:tcPr>
            <w:tcW w:w="3068" w:type="dxa"/>
            <w:tcBorders>
              <w:top w:val="nil"/>
              <w:left w:val="nil"/>
              <w:bottom w:val="nil"/>
              <w:right w:val="nil"/>
            </w:tcBorders>
            <w:shd w:val="clear" w:color="auto" w:fill="BFBFBF" w:themeFill="background1" w:themeFillShade="BF"/>
          </w:tcPr>
          <w:p w14:paraId="514F580B" w14:textId="3E5BBF5B" w:rsidR="00C77CB1" w:rsidRPr="00D22FDC" w:rsidRDefault="00D22FDC" w:rsidP="00D22FDC">
            <w:pPr>
              <w:widowControl w:val="0"/>
              <w:spacing w:before="42" w:line="240" w:lineRule="auto"/>
              <w:jc w:val="center"/>
              <w:rPr>
                <w:b/>
                <w:bCs/>
                <w:color w:val="000000"/>
                <w:sz w:val="20"/>
                <w:szCs w:val="20"/>
              </w:rPr>
            </w:pPr>
            <w:r w:rsidRPr="00D22FDC">
              <w:rPr>
                <w:b/>
                <w:bCs/>
                <w:color w:val="000000"/>
                <w:sz w:val="20"/>
                <w:szCs w:val="20"/>
              </w:rPr>
              <w:t>Flairbuilder</w:t>
            </w:r>
          </w:p>
        </w:tc>
        <w:tc>
          <w:tcPr>
            <w:tcW w:w="3068" w:type="dxa"/>
            <w:tcBorders>
              <w:top w:val="nil"/>
              <w:left w:val="nil"/>
              <w:bottom w:val="nil"/>
              <w:right w:val="nil"/>
            </w:tcBorders>
            <w:shd w:val="clear" w:color="auto" w:fill="BFBFBF" w:themeFill="background1" w:themeFillShade="BF"/>
          </w:tcPr>
          <w:p w14:paraId="55C9B073" w14:textId="6E199D01" w:rsidR="00D07E1B" w:rsidRPr="00D07E1B" w:rsidRDefault="00D07E1B" w:rsidP="00D07E1B">
            <w:pPr>
              <w:rPr>
                <w:sz w:val="18"/>
                <w:szCs w:val="18"/>
              </w:rPr>
            </w:pPr>
            <w:r w:rsidRPr="00D07E1B">
              <w:rPr>
                <w:sz w:val="18"/>
                <w:szCs w:val="18"/>
              </w:rPr>
              <w:t>Wireframes interactivos, debido a innumerables animaciones</w:t>
            </w:r>
          </w:p>
          <w:p w14:paraId="35831D38" w14:textId="0FEADE34" w:rsidR="00D07E1B" w:rsidRPr="00D07E1B" w:rsidRDefault="00D07E1B" w:rsidP="00D07E1B">
            <w:pPr>
              <w:rPr>
                <w:sz w:val="18"/>
                <w:szCs w:val="18"/>
              </w:rPr>
            </w:pPr>
            <w:r w:rsidRPr="00D07E1B">
              <w:rPr>
                <w:sz w:val="18"/>
                <w:szCs w:val="18"/>
              </w:rPr>
              <w:t xml:space="preserve">FlairBuilder le permite fácilmente prototipos de aplicaciones móviles dándole plantillas y wireframes fácil de usar para comenzar a construir </w:t>
            </w:r>
            <w:r>
              <w:rPr>
                <w:sz w:val="18"/>
                <w:szCs w:val="18"/>
              </w:rPr>
              <w:t xml:space="preserve">la </w:t>
            </w:r>
            <w:r w:rsidRPr="00D07E1B">
              <w:rPr>
                <w:sz w:val="18"/>
                <w:szCs w:val="18"/>
              </w:rPr>
              <w:t>aplicación.</w:t>
            </w:r>
          </w:p>
          <w:p w14:paraId="0204C756" w14:textId="67A91D5B" w:rsidR="00D07E1B" w:rsidRPr="00D07E1B" w:rsidRDefault="00D07E1B" w:rsidP="00D07E1B">
            <w:pPr>
              <w:rPr>
                <w:sz w:val="18"/>
                <w:szCs w:val="18"/>
              </w:rPr>
            </w:pPr>
            <w:r w:rsidRPr="00D07E1B">
              <w:rPr>
                <w:sz w:val="18"/>
                <w:szCs w:val="18"/>
              </w:rPr>
              <w:t>ofertas FlairBuilder más de setecientos iconos, lo que permite una gran cantidad de variedad en toda la página.</w:t>
            </w:r>
          </w:p>
          <w:p w14:paraId="6BF18C70" w14:textId="77777777" w:rsidR="00C77CB1" w:rsidRPr="00D07E1B" w:rsidRDefault="00C77CB1" w:rsidP="00D07E1B">
            <w:pPr>
              <w:rPr>
                <w:sz w:val="18"/>
                <w:szCs w:val="18"/>
              </w:rPr>
            </w:pPr>
          </w:p>
        </w:tc>
        <w:tc>
          <w:tcPr>
            <w:tcW w:w="3068" w:type="dxa"/>
            <w:tcBorders>
              <w:top w:val="nil"/>
              <w:left w:val="nil"/>
              <w:bottom w:val="nil"/>
              <w:right w:val="nil"/>
            </w:tcBorders>
            <w:shd w:val="clear" w:color="auto" w:fill="BFBFBF" w:themeFill="background1" w:themeFillShade="BF"/>
          </w:tcPr>
          <w:p w14:paraId="6C800495" w14:textId="77777777" w:rsidR="00D07E1B" w:rsidRPr="00D07E1B" w:rsidRDefault="00D07E1B" w:rsidP="00D07E1B">
            <w:pPr>
              <w:rPr>
                <w:sz w:val="18"/>
                <w:szCs w:val="18"/>
              </w:rPr>
            </w:pPr>
            <w:r w:rsidRPr="00D07E1B">
              <w:rPr>
                <w:sz w:val="18"/>
                <w:szCs w:val="18"/>
              </w:rPr>
              <w:t>Si usted no utiliza teclas de acceso directo, se puede conseguir fácilmente perdida para la búsqueda comportamientos, animaciones, o iconos para poner en su sitio web. Si haces uso de teclas de acceso directo, esto se convierte en un problema menor con el tiempo, pero todavía tiene que encontrar los iconos que al igual que en el primer lugar.</w:t>
            </w:r>
          </w:p>
          <w:p w14:paraId="2CA59ADA" w14:textId="77777777" w:rsidR="00C77CB1" w:rsidRPr="00D07E1B" w:rsidRDefault="00C77CB1" w:rsidP="00D07E1B">
            <w:pPr>
              <w:rPr>
                <w:color w:val="000000"/>
                <w:sz w:val="18"/>
                <w:szCs w:val="18"/>
              </w:rPr>
            </w:pPr>
          </w:p>
        </w:tc>
      </w:tr>
      <w:tr w:rsidR="00C77CB1" w14:paraId="45AEF312" w14:textId="77777777" w:rsidTr="008F01C6">
        <w:trPr>
          <w:trHeight w:val="278"/>
        </w:trPr>
        <w:tc>
          <w:tcPr>
            <w:tcW w:w="3068" w:type="dxa"/>
            <w:tcBorders>
              <w:top w:val="nil"/>
              <w:left w:val="nil"/>
              <w:right w:val="nil"/>
            </w:tcBorders>
            <w:shd w:val="clear" w:color="auto" w:fill="D9D9D9" w:themeFill="background1" w:themeFillShade="D9"/>
          </w:tcPr>
          <w:p w14:paraId="6FE1BDDB" w14:textId="1DC592B2" w:rsidR="00C77CB1" w:rsidRPr="00D22FDC" w:rsidRDefault="00D22FDC" w:rsidP="00D22FDC">
            <w:pPr>
              <w:widowControl w:val="0"/>
              <w:spacing w:before="42" w:line="240" w:lineRule="auto"/>
              <w:jc w:val="center"/>
              <w:rPr>
                <w:b/>
                <w:bCs/>
                <w:color w:val="000000"/>
                <w:sz w:val="20"/>
                <w:szCs w:val="20"/>
              </w:rPr>
            </w:pPr>
            <w:r w:rsidRPr="00D22FDC">
              <w:rPr>
                <w:b/>
                <w:bCs/>
                <w:color w:val="000000"/>
                <w:sz w:val="20"/>
                <w:szCs w:val="20"/>
              </w:rPr>
              <w:t>Mockplus</w:t>
            </w:r>
          </w:p>
        </w:tc>
        <w:tc>
          <w:tcPr>
            <w:tcW w:w="3068" w:type="dxa"/>
            <w:tcBorders>
              <w:top w:val="nil"/>
              <w:left w:val="nil"/>
              <w:right w:val="nil"/>
            </w:tcBorders>
            <w:shd w:val="clear" w:color="auto" w:fill="D9D9D9" w:themeFill="background1" w:themeFillShade="D9"/>
          </w:tcPr>
          <w:p w14:paraId="423D7A9C" w14:textId="29B335F9" w:rsidR="00C77CB1" w:rsidRPr="00D07E1B" w:rsidRDefault="00D07E1B" w:rsidP="00D07E1B">
            <w:pPr>
              <w:rPr>
                <w:color w:val="000000"/>
                <w:sz w:val="18"/>
                <w:szCs w:val="18"/>
              </w:rPr>
            </w:pPr>
            <w:r w:rsidRPr="00D07E1B">
              <w:rPr>
                <w:sz w:val="18"/>
                <w:szCs w:val="18"/>
                <w:shd w:val="clear" w:color="auto" w:fill="FFFFFF"/>
              </w:rPr>
              <w:t>• Fácil de usar. • Arrastrar y soltar para diseñar, los diseños se pueden completar extremadamente rápido. • Los íconos se basan en sus contrapartes de diseño de la vida real. • Prueba gratuita de 7 días que le permite utilizar todas las funciones.</w:t>
            </w:r>
          </w:p>
        </w:tc>
        <w:tc>
          <w:tcPr>
            <w:tcW w:w="3068" w:type="dxa"/>
            <w:tcBorders>
              <w:top w:val="nil"/>
              <w:left w:val="nil"/>
              <w:right w:val="nil"/>
            </w:tcBorders>
            <w:shd w:val="clear" w:color="auto" w:fill="D9D9D9" w:themeFill="background1" w:themeFillShade="D9"/>
          </w:tcPr>
          <w:p w14:paraId="516FEFAA" w14:textId="77777777" w:rsidR="00C77CB1" w:rsidRPr="00D07E1B" w:rsidRDefault="00D07E1B" w:rsidP="00D07E1B">
            <w:pPr>
              <w:rPr>
                <w:sz w:val="18"/>
                <w:szCs w:val="18"/>
                <w:shd w:val="clear" w:color="auto" w:fill="FFFFFF"/>
              </w:rPr>
            </w:pPr>
            <w:r w:rsidRPr="00D07E1B">
              <w:rPr>
                <w:sz w:val="18"/>
                <w:szCs w:val="18"/>
                <w:shd w:val="clear" w:color="auto" w:fill="FFFFFF"/>
              </w:rPr>
              <w:t>Tienes que pagar para obtener la funcionalidad completa. Además, varias personas no pueden trabajar en el mismo proyecto simultáneamente</w:t>
            </w:r>
          </w:p>
          <w:p w14:paraId="4B959CD8" w14:textId="76C40A4E" w:rsidR="00D07E1B" w:rsidRPr="00D07E1B" w:rsidRDefault="00D07E1B" w:rsidP="00D07E1B">
            <w:pPr>
              <w:rPr>
                <w:color w:val="000000"/>
                <w:sz w:val="18"/>
                <w:szCs w:val="18"/>
              </w:rPr>
            </w:pPr>
            <w:r w:rsidRPr="00D07E1B">
              <w:rPr>
                <w:sz w:val="18"/>
                <w:szCs w:val="18"/>
                <w:shd w:val="clear" w:color="auto" w:fill="FFFFFF"/>
              </w:rPr>
              <w:t>Necesita una red sólida para funcionar correctamente. La primera mirada a la interfaz puede ser abrumadora si no tiene experiencia. • Entrometerse en las interacciones puede ser bastante difícil. • Muchas funciones se bloquean una vez que finaliza la versión de prueba</w:t>
            </w:r>
          </w:p>
        </w:tc>
      </w:tr>
    </w:tbl>
    <w:p w14:paraId="65EEB2A3" w14:textId="11480FDA" w:rsidR="00D07E1B" w:rsidRDefault="00D07E1B" w:rsidP="00D07E1B">
      <w:pPr>
        <w:widowControl w:val="0"/>
        <w:pBdr>
          <w:top w:val="nil"/>
          <w:left w:val="nil"/>
          <w:bottom w:val="nil"/>
          <w:right w:val="nil"/>
          <w:between w:val="nil"/>
        </w:pBdr>
        <w:spacing w:before="26" w:line="240" w:lineRule="auto"/>
        <w:rPr>
          <w:color w:val="000000"/>
          <w:sz w:val="20"/>
          <w:szCs w:val="20"/>
        </w:rPr>
      </w:pPr>
    </w:p>
    <w:p w14:paraId="1494E29C" w14:textId="7053B7B9" w:rsidR="00D07E1B" w:rsidRDefault="00D07E1B" w:rsidP="00D07E1B">
      <w:pPr>
        <w:widowControl w:val="0"/>
        <w:pBdr>
          <w:top w:val="nil"/>
          <w:left w:val="nil"/>
          <w:bottom w:val="nil"/>
          <w:right w:val="nil"/>
          <w:between w:val="nil"/>
        </w:pBdr>
        <w:spacing w:before="26" w:line="240" w:lineRule="auto"/>
        <w:rPr>
          <w:color w:val="000000"/>
          <w:sz w:val="20"/>
          <w:szCs w:val="20"/>
        </w:rPr>
      </w:pPr>
      <w:r>
        <w:rPr>
          <w:color w:val="000000"/>
          <w:sz w:val="20"/>
          <w:szCs w:val="20"/>
        </w:rPr>
        <w:t xml:space="preserve">Nota: Información </w:t>
      </w:r>
      <w:r w:rsidR="001F5A91">
        <w:rPr>
          <w:color w:val="000000"/>
          <w:sz w:val="20"/>
          <w:szCs w:val="20"/>
        </w:rPr>
        <w:t xml:space="preserve">tomada de </w:t>
      </w:r>
      <w:r w:rsidR="001F5A91" w:rsidRPr="001F5A91">
        <w:rPr>
          <w:color w:val="000000"/>
          <w:sz w:val="20"/>
          <w:szCs w:val="20"/>
        </w:rPr>
        <w:t>(Significado de Trabajo colaborativo, 2017)</w:t>
      </w:r>
      <w:r w:rsidR="001F5A91">
        <w:rPr>
          <w:color w:val="000000"/>
          <w:sz w:val="20"/>
          <w:szCs w:val="20"/>
        </w:rPr>
        <w:t>,</w:t>
      </w:r>
      <w:r w:rsidR="001F5A91" w:rsidRPr="001F5A91">
        <w:t xml:space="preserve"> </w:t>
      </w:r>
      <w:r w:rsidR="001F5A91" w:rsidRPr="001F5A91">
        <w:rPr>
          <w:color w:val="000000"/>
          <w:sz w:val="20"/>
          <w:szCs w:val="20"/>
        </w:rPr>
        <w:t xml:space="preserve">(Flairbuilder Alternativas | Comentarios | Pros y contras | Descargar, </w:t>
      </w:r>
      <w:r w:rsidR="001F5A91">
        <w:rPr>
          <w:color w:val="000000"/>
          <w:sz w:val="20"/>
          <w:szCs w:val="20"/>
        </w:rPr>
        <w:t>2022</w:t>
      </w:r>
      <w:r w:rsidR="001F5A91" w:rsidRPr="001F5A91">
        <w:rPr>
          <w:color w:val="000000"/>
          <w:sz w:val="20"/>
          <w:szCs w:val="20"/>
        </w:rPr>
        <w:t>.)</w:t>
      </w:r>
      <w:r w:rsidR="001F5A91">
        <w:rPr>
          <w:color w:val="000000"/>
          <w:sz w:val="20"/>
          <w:szCs w:val="20"/>
        </w:rPr>
        <w:t>,</w:t>
      </w:r>
      <w:r w:rsidR="001F5A91" w:rsidRPr="001F5A91">
        <w:t xml:space="preserve"> </w:t>
      </w:r>
      <w:r w:rsidR="001F5A91" w:rsidRPr="001F5A91">
        <w:rPr>
          <w:color w:val="000000"/>
          <w:sz w:val="20"/>
          <w:szCs w:val="20"/>
        </w:rPr>
        <w:t xml:space="preserve">(Code World, </w:t>
      </w:r>
      <w:r w:rsidR="001F5A91">
        <w:rPr>
          <w:color w:val="000000"/>
          <w:sz w:val="20"/>
          <w:szCs w:val="20"/>
        </w:rPr>
        <w:t>2022</w:t>
      </w:r>
      <w:r w:rsidR="001F5A91" w:rsidRPr="001F5A91">
        <w:rPr>
          <w:color w:val="000000"/>
          <w:sz w:val="20"/>
          <w:szCs w:val="20"/>
        </w:rPr>
        <w:t>.)</w:t>
      </w:r>
      <w:r w:rsidR="001F5A91">
        <w:rPr>
          <w:color w:val="000000"/>
          <w:sz w:val="20"/>
          <w:szCs w:val="20"/>
        </w:rPr>
        <w:t>,</w:t>
      </w:r>
      <w:r w:rsidR="001F5A91" w:rsidRPr="001F5A91">
        <w:t xml:space="preserve"> </w:t>
      </w:r>
      <w:r w:rsidR="001F5A91" w:rsidRPr="001F5A91">
        <w:rPr>
          <w:color w:val="000000"/>
          <w:sz w:val="20"/>
          <w:szCs w:val="20"/>
        </w:rPr>
        <w:t xml:space="preserve">(Martínez, </w:t>
      </w:r>
      <w:r w:rsidR="001F5A91">
        <w:rPr>
          <w:color w:val="000000"/>
          <w:sz w:val="20"/>
          <w:szCs w:val="20"/>
        </w:rPr>
        <w:t>2022</w:t>
      </w:r>
      <w:r w:rsidR="001F5A91" w:rsidRPr="001F5A91">
        <w:rPr>
          <w:color w:val="000000"/>
          <w:sz w:val="20"/>
          <w:szCs w:val="20"/>
        </w:rPr>
        <w:t>.)</w:t>
      </w:r>
      <w:r w:rsidR="001F5A91">
        <w:rPr>
          <w:color w:val="000000"/>
          <w:sz w:val="20"/>
          <w:szCs w:val="20"/>
        </w:rPr>
        <w:t>,</w:t>
      </w:r>
      <w:r w:rsidR="001F5A91" w:rsidRPr="001F5A91">
        <w:t xml:space="preserve"> </w:t>
      </w:r>
      <w:r w:rsidR="001F5A91" w:rsidRPr="001F5A91">
        <w:rPr>
          <w:color w:val="000000"/>
          <w:sz w:val="20"/>
          <w:szCs w:val="20"/>
        </w:rPr>
        <w:t>(14 Herramientas de prototipado de aplicaciones Web, 2014)</w:t>
      </w:r>
      <w:r w:rsidR="001F5A91">
        <w:rPr>
          <w:color w:val="000000"/>
          <w:sz w:val="20"/>
          <w:szCs w:val="20"/>
        </w:rPr>
        <w:t>,</w:t>
      </w:r>
      <w:r w:rsidR="001F5A91" w:rsidRPr="001F5A91">
        <w:t xml:space="preserve"> </w:t>
      </w:r>
      <w:r w:rsidR="001F5A91" w:rsidRPr="001F5A91">
        <w:rPr>
          <w:color w:val="000000"/>
          <w:sz w:val="20"/>
          <w:szCs w:val="20"/>
        </w:rPr>
        <w:t>(</w:t>
      </w:r>
      <w:r w:rsidR="001F5A91">
        <w:rPr>
          <w:color w:val="000000"/>
          <w:sz w:val="20"/>
          <w:szCs w:val="20"/>
        </w:rPr>
        <w:t>D.</w:t>
      </w:r>
      <w:r w:rsidR="001F5A91" w:rsidRPr="001F5A91">
        <w:rPr>
          <w:color w:val="000000"/>
          <w:sz w:val="20"/>
          <w:szCs w:val="20"/>
        </w:rPr>
        <w:t xml:space="preserve"> Carrasquedo, </w:t>
      </w:r>
      <w:r w:rsidR="001F5A91">
        <w:rPr>
          <w:color w:val="000000"/>
          <w:sz w:val="20"/>
          <w:szCs w:val="20"/>
        </w:rPr>
        <w:t>2022</w:t>
      </w:r>
      <w:r w:rsidR="001F5A91" w:rsidRPr="001F5A91">
        <w:rPr>
          <w:color w:val="000000"/>
          <w:sz w:val="20"/>
          <w:szCs w:val="20"/>
        </w:rPr>
        <w:t>)</w:t>
      </w:r>
      <w:r w:rsidR="001F5A91">
        <w:rPr>
          <w:color w:val="000000"/>
          <w:sz w:val="20"/>
          <w:szCs w:val="20"/>
        </w:rPr>
        <w:t>, (Prezi, 2022)</w:t>
      </w:r>
    </w:p>
    <w:p w14:paraId="5781EAD1" w14:textId="2A8BD996" w:rsidR="00241C4B" w:rsidRDefault="00000000">
      <w:pPr>
        <w:widowControl w:val="0"/>
        <w:pBdr>
          <w:top w:val="nil"/>
          <w:left w:val="nil"/>
          <w:bottom w:val="nil"/>
          <w:right w:val="nil"/>
          <w:between w:val="nil"/>
        </w:pBdr>
        <w:spacing w:before="26" w:line="240" w:lineRule="auto"/>
        <w:jc w:val="right"/>
        <w:rPr>
          <w:color w:val="000000"/>
          <w:sz w:val="20"/>
          <w:szCs w:val="20"/>
        </w:rPr>
      </w:pPr>
      <w:r>
        <w:rPr>
          <w:color w:val="000000"/>
          <w:sz w:val="20"/>
          <w:szCs w:val="20"/>
        </w:rPr>
        <w:t>-</w:t>
      </w:r>
      <w:r>
        <w:rPr>
          <w:noProof/>
          <w:color w:val="000000"/>
          <w:sz w:val="20"/>
          <w:szCs w:val="20"/>
        </w:rPr>
        <w:drawing>
          <wp:inline distT="19050" distB="19050" distL="19050" distR="19050" wp14:anchorId="1FFDB98F" wp14:editId="63C476CB">
            <wp:extent cx="1276350" cy="304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276350" cy="304800"/>
                    </a:xfrm>
                    <a:prstGeom prst="rect">
                      <a:avLst/>
                    </a:prstGeom>
                    <a:ln/>
                  </pic:spPr>
                </pic:pic>
              </a:graphicData>
            </a:graphic>
          </wp:inline>
        </w:drawing>
      </w:r>
    </w:p>
    <w:p w14:paraId="2E1A3AA7" w14:textId="77777777" w:rsidR="00241C4B" w:rsidRDefault="00000000">
      <w:pPr>
        <w:widowControl w:val="0"/>
        <w:pBdr>
          <w:top w:val="nil"/>
          <w:left w:val="nil"/>
          <w:bottom w:val="nil"/>
          <w:right w:val="nil"/>
          <w:between w:val="nil"/>
        </w:pBdr>
        <w:spacing w:line="240" w:lineRule="auto"/>
        <w:ind w:left="137"/>
        <w:rPr>
          <w:b/>
          <w:color w:val="000000"/>
          <w:sz w:val="20"/>
          <w:szCs w:val="20"/>
        </w:rPr>
      </w:pPr>
      <w:r>
        <w:rPr>
          <w:b/>
          <w:color w:val="000000"/>
          <w:sz w:val="20"/>
          <w:szCs w:val="20"/>
        </w:rPr>
        <w:t xml:space="preserve">3.2 Actividades de Apropiación del conocimiento </w:t>
      </w:r>
    </w:p>
    <w:p w14:paraId="3F48F3A2" w14:textId="35BF81AF" w:rsidR="00241C4B" w:rsidRDefault="00000000">
      <w:pPr>
        <w:widowControl w:val="0"/>
        <w:pBdr>
          <w:top w:val="nil"/>
          <w:left w:val="nil"/>
          <w:bottom w:val="nil"/>
          <w:right w:val="nil"/>
          <w:between w:val="nil"/>
        </w:pBdr>
        <w:spacing w:before="295" w:line="240" w:lineRule="auto"/>
        <w:ind w:left="490"/>
        <w:rPr>
          <w:color w:val="000000"/>
          <w:sz w:val="20"/>
          <w:szCs w:val="20"/>
        </w:rPr>
      </w:pPr>
      <w:r>
        <w:rPr>
          <w:color w:val="000000"/>
          <w:sz w:val="20"/>
          <w:szCs w:val="20"/>
        </w:rPr>
        <w:t xml:space="preserve">A </w:t>
      </w:r>
      <w:r w:rsidR="00D22FDC">
        <w:rPr>
          <w:color w:val="000000"/>
          <w:sz w:val="20"/>
          <w:szCs w:val="20"/>
        </w:rPr>
        <w:t>continuación,</w:t>
      </w:r>
      <w:r>
        <w:rPr>
          <w:color w:val="000000"/>
          <w:sz w:val="20"/>
          <w:szCs w:val="20"/>
        </w:rPr>
        <w:t xml:space="preserve"> las actividades que debes realizar de forma individual </w:t>
      </w:r>
    </w:p>
    <w:p w14:paraId="6CB754F5" w14:textId="77777777" w:rsidR="00241C4B" w:rsidRDefault="00000000">
      <w:pPr>
        <w:widowControl w:val="0"/>
        <w:pBdr>
          <w:top w:val="nil"/>
          <w:left w:val="nil"/>
          <w:bottom w:val="nil"/>
          <w:right w:val="nil"/>
          <w:between w:val="nil"/>
        </w:pBdr>
        <w:spacing w:before="231" w:line="240" w:lineRule="auto"/>
        <w:ind w:left="359"/>
        <w:rPr>
          <w:b/>
          <w:color w:val="000000"/>
          <w:sz w:val="20"/>
          <w:szCs w:val="20"/>
        </w:rPr>
      </w:pPr>
      <w:r>
        <w:rPr>
          <w:b/>
          <w:color w:val="000000"/>
          <w:sz w:val="20"/>
          <w:szCs w:val="20"/>
        </w:rPr>
        <w:t xml:space="preserve">3.2.1 Actividad 1 </w:t>
      </w:r>
    </w:p>
    <w:p w14:paraId="148D9953" w14:textId="367D8C11" w:rsidR="007E2DF8" w:rsidRPr="007E2DF8" w:rsidRDefault="00000000" w:rsidP="00630A51">
      <w:pPr>
        <w:widowControl w:val="0"/>
        <w:pBdr>
          <w:top w:val="nil"/>
          <w:left w:val="nil"/>
          <w:bottom w:val="nil"/>
          <w:right w:val="nil"/>
          <w:between w:val="nil"/>
        </w:pBdr>
        <w:spacing w:before="310" w:line="344" w:lineRule="auto"/>
        <w:ind w:left="138" w:right="662" w:firstLine="8"/>
        <w:rPr>
          <w:color w:val="000000"/>
        </w:rPr>
      </w:pPr>
      <w:r>
        <w:rPr>
          <w:color w:val="000000"/>
        </w:rPr>
        <w:lastRenderedPageBreak/>
        <w:t xml:space="preserve">Realiza un informe donde expliques los siguientes comandos de git (realiza un ejemplo en tu computador y toma pantallazo). </w:t>
      </w:r>
    </w:p>
    <w:p w14:paraId="4921375E" w14:textId="21C0E124" w:rsidR="00241C4B" w:rsidRDefault="00000000">
      <w:pPr>
        <w:widowControl w:val="0"/>
        <w:pBdr>
          <w:top w:val="nil"/>
          <w:left w:val="nil"/>
          <w:bottom w:val="nil"/>
          <w:right w:val="nil"/>
          <w:between w:val="nil"/>
        </w:pBdr>
        <w:spacing w:before="122" w:line="240" w:lineRule="auto"/>
        <w:ind w:left="497"/>
        <w:rPr>
          <w:color w:val="000000"/>
        </w:rPr>
      </w:pPr>
      <w:r>
        <w:rPr>
          <w:color w:val="000000"/>
        </w:rPr>
        <w:t xml:space="preserve">- init </w:t>
      </w:r>
    </w:p>
    <w:p w14:paraId="7F89DEB1" w14:textId="3D1F808C" w:rsidR="007E2DF8" w:rsidRDefault="007E2DF8">
      <w:pPr>
        <w:widowControl w:val="0"/>
        <w:pBdr>
          <w:top w:val="nil"/>
          <w:left w:val="nil"/>
          <w:bottom w:val="nil"/>
          <w:right w:val="nil"/>
          <w:between w:val="nil"/>
        </w:pBdr>
        <w:spacing w:before="122" w:line="240" w:lineRule="auto"/>
        <w:ind w:left="497"/>
        <w:rPr>
          <w:color w:val="000000"/>
        </w:rPr>
      </w:pPr>
      <w:r>
        <w:rPr>
          <w:color w:val="000000"/>
        </w:rPr>
        <w:t>Git init es un comando que se utiliza una sola vez durante la configuración inicial de un repositorio nuevo. Al ejecutar este comando, se creará un nuevo subdirectorio git en tu directorio de trabajo cual. También se creará una nueva rama principal.</w:t>
      </w:r>
    </w:p>
    <w:p w14:paraId="7C934BA1" w14:textId="39C95859" w:rsidR="007E2DF8" w:rsidRDefault="007E2DF8">
      <w:pPr>
        <w:widowControl w:val="0"/>
        <w:pBdr>
          <w:top w:val="nil"/>
          <w:left w:val="nil"/>
          <w:bottom w:val="nil"/>
          <w:right w:val="nil"/>
          <w:between w:val="nil"/>
        </w:pBdr>
        <w:spacing w:before="122" w:line="240" w:lineRule="auto"/>
        <w:ind w:left="497"/>
        <w:rPr>
          <w:color w:val="000000"/>
        </w:rPr>
      </w:pPr>
    </w:p>
    <w:p w14:paraId="7C4F27B8" w14:textId="2DCABDCF" w:rsidR="007E2DF8" w:rsidRDefault="007E2DF8">
      <w:pPr>
        <w:widowControl w:val="0"/>
        <w:pBdr>
          <w:top w:val="nil"/>
          <w:left w:val="nil"/>
          <w:bottom w:val="nil"/>
          <w:right w:val="nil"/>
          <w:between w:val="nil"/>
        </w:pBdr>
        <w:spacing w:before="122" w:line="240" w:lineRule="auto"/>
        <w:ind w:left="497"/>
        <w:rPr>
          <w:color w:val="000000"/>
        </w:rPr>
      </w:pPr>
      <w:r>
        <w:rPr>
          <w:noProof/>
          <w:color w:val="000000"/>
        </w:rPr>
        <w:drawing>
          <wp:inline distT="0" distB="0" distL="0" distR="0" wp14:anchorId="09D8C269" wp14:editId="5AEEB638">
            <wp:extent cx="3991707" cy="2241756"/>
            <wp:effectExtent l="0" t="0" r="889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06772" cy="2250217"/>
                    </a:xfrm>
                    <a:prstGeom prst="rect">
                      <a:avLst/>
                    </a:prstGeom>
                    <a:noFill/>
                    <a:ln>
                      <a:noFill/>
                    </a:ln>
                  </pic:spPr>
                </pic:pic>
              </a:graphicData>
            </a:graphic>
          </wp:inline>
        </w:drawing>
      </w:r>
    </w:p>
    <w:p w14:paraId="1A55DAF5" w14:textId="12953A12" w:rsidR="00241C4B" w:rsidRDefault="00000000">
      <w:pPr>
        <w:widowControl w:val="0"/>
        <w:pBdr>
          <w:top w:val="nil"/>
          <w:left w:val="nil"/>
          <w:bottom w:val="nil"/>
          <w:right w:val="nil"/>
          <w:between w:val="nil"/>
        </w:pBdr>
        <w:spacing w:before="122" w:line="240" w:lineRule="auto"/>
        <w:ind w:left="497"/>
        <w:rPr>
          <w:color w:val="000000"/>
        </w:rPr>
      </w:pPr>
      <w:r>
        <w:rPr>
          <w:color w:val="000000"/>
        </w:rPr>
        <w:t xml:space="preserve">- status </w:t>
      </w:r>
    </w:p>
    <w:p w14:paraId="01E17A91" w14:textId="475DD051" w:rsidR="007E2DF8" w:rsidRDefault="007E2DF8" w:rsidP="007E2DF8">
      <w:pPr>
        <w:ind w:left="497"/>
        <w:rPr>
          <w:sz w:val="20"/>
          <w:szCs w:val="20"/>
          <w:shd w:val="clear" w:color="auto" w:fill="F5F5F5"/>
        </w:rPr>
      </w:pPr>
      <w:r w:rsidRPr="007E2DF8">
        <w:rPr>
          <w:sz w:val="20"/>
          <w:szCs w:val="20"/>
          <w:shd w:val="clear" w:color="auto" w:fill="F5F5F5"/>
        </w:rPr>
        <w:t>El comando </w:t>
      </w:r>
      <w:r w:rsidRPr="007E2DF8">
        <w:rPr>
          <w:rStyle w:val="CdigoHTML"/>
          <w:rFonts w:eastAsia="Arial"/>
          <w:color w:val="091E42"/>
          <w:spacing w:val="-15"/>
          <w:sz w:val="24"/>
          <w:szCs w:val="24"/>
          <w:shd w:val="clear" w:color="auto" w:fill="FFFFFF"/>
        </w:rPr>
        <w:t>git status</w:t>
      </w:r>
      <w:r w:rsidRPr="007E2DF8">
        <w:rPr>
          <w:sz w:val="20"/>
          <w:szCs w:val="20"/>
          <w:shd w:val="clear" w:color="auto" w:fill="F5F5F5"/>
        </w:rPr>
        <w:t> muestra el estado del directorio de trabajo y del área del entorno de ensayo. Permite ver los cambios que se han preparado, los que no y los archivos en los que Git no va a realizar el seguimiento</w:t>
      </w:r>
    </w:p>
    <w:p w14:paraId="750D9009" w14:textId="5F0D7684" w:rsidR="007E2DF8" w:rsidRDefault="00630A51" w:rsidP="007E2DF8">
      <w:pPr>
        <w:ind w:left="497"/>
        <w:rPr>
          <w:sz w:val="20"/>
          <w:szCs w:val="20"/>
          <w:shd w:val="clear" w:color="auto" w:fill="F5F5F5"/>
        </w:rPr>
      </w:pPr>
      <w:r>
        <w:rPr>
          <w:noProof/>
          <w:sz w:val="20"/>
          <w:szCs w:val="20"/>
          <w:shd w:val="clear" w:color="auto" w:fill="F5F5F5"/>
        </w:rPr>
        <w:drawing>
          <wp:inline distT="0" distB="0" distL="0" distR="0" wp14:anchorId="2288961F" wp14:editId="03105690">
            <wp:extent cx="5292969" cy="2972546"/>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1110" cy="3022046"/>
                    </a:xfrm>
                    <a:prstGeom prst="rect">
                      <a:avLst/>
                    </a:prstGeom>
                    <a:noFill/>
                    <a:ln>
                      <a:noFill/>
                    </a:ln>
                  </pic:spPr>
                </pic:pic>
              </a:graphicData>
            </a:graphic>
          </wp:inline>
        </w:drawing>
      </w:r>
    </w:p>
    <w:p w14:paraId="08787615" w14:textId="15F16119" w:rsidR="00C445AD" w:rsidRPr="007E2DF8" w:rsidRDefault="00C445AD" w:rsidP="007E2DF8">
      <w:pPr>
        <w:ind w:left="497"/>
        <w:rPr>
          <w:color w:val="000000"/>
          <w:sz w:val="20"/>
          <w:szCs w:val="20"/>
        </w:rPr>
      </w:pPr>
    </w:p>
    <w:p w14:paraId="6ABD9941" w14:textId="44837E01" w:rsidR="00241C4B" w:rsidRDefault="00000000">
      <w:pPr>
        <w:widowControl w:val="0"/>
        <w:pBdr>
          <w:top w:val="nil"/>
          <w:left w:val="nil"/>
          <w:bottom w:val="nil"/>
          <w:right w:val="nil"/>
          <w:between w:val="nil"/>
        </w:pBdr>
        <w:spacing w:before="122" w:line="240" w:lineRule="auto"/>
        <w:ind w:left="497"/>
        <w:rPr>
          <w:color w:val="000000"/>
        </w:rPr>
      </w:pPr>
      <w:r>
        <w:rPr>
          <w:color w:val="000000"/>
        </w:rPr>
        <w:lastRenderedPageBreak/>
        <w:t xml:space="preserve">- commit </w:t>
      </w:r>
    </w:p>
    <w:p w14:paraId="0385CEE6" w14:textId="77777777" w:rsidR="001606D6" w:rsidRDefault="001606D6">
      <w:pPr>
        <w:widowControl w:val="0"/>
        <w:pBdr>
          <w:top w:val="nil"/>
          <w:left w:val="nil"/>
          <w:bottom w:val="nil"/>
          <w:right w:val="nil"/>
          <w:between w:val="nil"/>
        </w:pBdr>
        <w:spacing w:before="122" w:line="240" w:lineRule="auto"/>
        <w:ind w:left="497"/>
        <w:rPr>
          <w:color w:val="000000"/>
        </w:rPr>
      </w:pPr>
    </w:p>
    <w:p w14:paraId="3A81E225" w14:textId="3F5EFB90" w:rsidR="001606D6" w:rsidRDefault="001606D6" w:rsidP="001606D6">
      <w:pPr>
        <w:ind w:left="497"/>
        <w:rPr>
          <w:color w:val="000000"/>
        </w:rPr>
      </w:pPr>
      <w:r>
        <w:rPr>
          <w:shd w:val="clear" w:color="auto" w:fill="F5F5F5"/>
        </w:rPr>
        <w:t>El comando </w:t>
      </w:r>
      <w:r>
        <w:rPr>
          <w:rStyle w:val="CdigoHTML"/>
          <w:rFonts w:eastAsia="Arial"/>
          <w:color w:val="091E42"/>
          <w:spacing w:val="-15"/>
          <w:sz w:val="26"/>
          <w:szCs w:val="26"/>
          <w:shd w:val="clear" w:color="auto" w:fill="FFFFFF"/>
        </w:rPr>
        <w:t>git commit</w:t>
      </w:r>
      <w:r>
        <w:rPr>
          <w:shd w:val="clear" w:color="auto" w:fill="F5F5F5"/>
        </w:rPr>
        <w:t> captura una instantánea de los cambios preparados en ese momento del proyecto. Las instantáneas confirmadas pueden considerarse como versiones "seguras" de un proyecto: Git no las cambiará nunca a no ser que se lo pidas expresamente. Antes de ejecutar </w:t>
      </w:r>
      <w:r>
        <w:rPr>
          <w:rStyle w:val="CdigoHTML"/>
          <w:rFonts w:eastAsia="Arial"/>
          <w:color w:val="091E42"/>
          <w:spacing w:val="-15"/>
          <w:sz w:val="26"/>
          <w:szCs w:val="26"/>
          <w:shd w:val="clear" w:color="auto" w:fill="FFFFFF"/>
        </w:rPr>
        <w:t>git commit</w:t>
      </w:r>
      <w:r>
        <w:rPr>
          <w:shd w:val="clear" w:color="auto" w:fill="F5F5F5"/>
        </w:rPr>
        <w:t>, se utiliza el comando </w:t>
      </w:r>
      <w:r>
        <w:rPr>
          <w:rStyle w:val="CdigoHTML"/>
          <w:rFonts w:eastAsia="Arial"/>
          <w:color w:val="091E42"/>
          <w:spacing w:val="-15"/>
          <w:sz w:val="26"/>
          <w:szCs w:val="26"/>
          <w:shd w:val="clear" w:color="auto" w:fill="FFFFFF"/>
        </w:rPr>
        <w:t>git add</w:t>
      </w:r>
      <w:r>
        <w:rPr>
          <w:shd w:val="clear" w:color="auto" w:fill="F5F5F5"/>
        </w:rPr>
        <w:t> para pasar o "preparar" los cambios en el proyecto que se almacenarán en una confirmación.</w:t>
      </w:r>
      <w:r>
        <w:rPr>
          <w:color w:val="000000"/>
        </w:rPr>
        <w:t xml:space="preserve"> </w:t>
      </w:r>
    </w:p>
    <w:p w14:paraId="39E58B05" w14:textId="6E3C80E0" w:rsidR="001606D6" w:rsidRDefault="00BB0E1B" w:rsidP="001606D6">
      <w:pPr>
        <w:ind w:left="497"/>
        <w:rPr>
          <w:color w:val="000000"/>
        </w:rPr>
      </w:pPr>
      <w:r>
        <w:rPr>
          <w:noProof/>
          <w:color w:val="000000"/>
        </w:rPr>
        <w:drawing>
          <wp:inline distT="0" distB="0" distL="0" distR="0" wp14:anchorId="2D42EA94" wp14:editId="3A3F3B74">
            <wp:extent cx="5609590" cy="315036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7427" cy="3154765"/>
                    </a:xfrm>
                    <a:prstGeom prst="rect">
                      <a:avLst/>
                    </a:prstGeom>
                    <a:noFill/>
                    <a:ln>
                      <a:noFill/>
                    </a:ln>
                  </pic:spPr>
                </pic:pic>
              </a:graphicData>
            </a:graphic>
          </wp:inline>
        </w:drawing>
      </w:r>
    </w:p>
    <w:p w14:paraId="57B37D90" w14:textId="55D72A62" w:rsidR="00630A51" w:rsidRDefault="00630A51" w:rsidP="00630A51">
      <w:pPr>
        <w:widowControl w:val="0"/>
        <w:pBdr>
          <w:top w:val="nil"/>
          <w:left w:val="nil"/>
          <w:bottom w:val="nil"/>
          <w:right w:val="nil"/>
          <w:between w:val="nil"/>
        </w:pBdr>
        <w:spacing w:before="226" w:line="240" w:lineRule="auto"/>
        <w:ind w:left="497"/>
        <w:rPr>
          <w:color w:val="000000"/>
        </w:rPr>
      </w:pPr>
      <w:r>
        <w:rPr>
          <w:color w:val="000000"/>
        </w:rPr>
        <w:t xml:space="preserve">- add </w:t>
      </w:r>
    </w:p>
    <w:p w14:paraId="1BE4E04C" w14:textId="77777777" w:rsidR="00630A51" w:rsidRDefault="00630A51" w:rsidP="00630A51">
      <w:pPr>
        <w:widowControl w:val="0"/>
        <w:pBdr>
          <w:top w:val="nil"/>
          <w:left w:val="nil"/>
          <w:bottom w:val="nil"/>
          <w:right w:val="nil"/>
          <w:between w:val="nil"/>
        </w:pBdr>
        <w:spacing w:before="226" w:line="240" w:lineRule="auto"/>
        <w:ind w:left="497"/>
        <w:rPr>
          <w:color w:val="000000"/>
        </w:rPr>
      </w:pPr>
      <w:r w:rsidRPr="007E2DF8">
        <w:rPr>
          <w:color w:val="000000"/>
        </w:rPr>
        <w:t>Git add añade un c</w:t>
      </w:r>
      <w:r>
        <w:rPr>
          <w:color w:val="000000"/>
        </w:rPr>
        <w:t>ambio del directorio de trabajo en el entorno de ensayo. Así indica a git que quieres incluir actualizaciones en un archivo en la próxima confirmación.</w:t>
      </w:r>
    </w:p>
    <w:p w14:paraId="2F747CCF" w14:textId="309099F7" w:rsidR="00630A51" w:rsidRDefault="001606D6">
      <w:pPr>
        <w:widowControl w:val="0"/>
        <w:pBdr>
          <w:top w:val="nil"/>
          <w:left w:val="nil"/>
          <w:bottom w:val="nil"/>
          <w:right w:val="nil"/>
          <w:between w:val="nil"/>
        </w:pBdr>
        <w:spacing w:before="122" w:line="240" w:lineRule="auto"/>
        <w:ind w:left="497"/>
        <w:rPr>
          <w:color w:val="000000"/>
        </w:rPr>
      </w:pPr>
      <w:r>
        <w:rPr>
          <w:noProof/>
          <w:color w:val="000000"/>
        </w:rPr>
        <w:lastRenderedPageBreak/>
        <w:drawing>
          <wp:inline distT="0" distB="0" distL="0" distR="0" wp14:anchorId="4A22FC35" wp14:editId="0108FAA7">
            <wp:extent cx="5627175" cy="316024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52841" cy="3174654"/>
                    </a:xfrm>
                    <a:prstGeom prst="rect">
                      <a:avLst/>
                    </a:prstGeom>
                    <a:noFill/>
                    <a:ln>
                      <a:noFill/>
                    </a:ln>
                  </pic:spPr>
                </pic:pic>
              </a:graphicData>
            </a:graphic>
          </wp:inline>
        </w:drawing>
      </w:r>
    </w:p>
    <w:p w14:paraId="06AD51EC" w14:textId="5DA63913" w:rsidR="00241C4B" w:rsidRDefault="00000000">
      <w:pPr>
        <w:widowControl w:val="0"/>
        <w:pBdr>
          <w:top w:val="nil"/>
          <w:left w:val="nil"/>
          <w:bottom w:val="nil"/>
          <w:right w:val="nil"/>
          <w:between w:val="nil"/>
        </w:pBdr>
        <w:spacing w:before="122" w:line="240" w:lineRule="auto"/>
        <w:ind w:left="497"/>
        <w:rPr>
          <w:color w:val="000000"/>
        </w:rPr>
      </w:pPr>
      <w:r>
        <w:rPr>
          <w:color w:val="000000"/>
        </w:rPr>
        <w:t>- push</w:t>
      </w:r>
    </w:p>
    <w:p w14:paraId="4CE876F4" w14:textId="555139ED" w:rsidR="00BB0E1B" w:rsidRDefault="00BB0E1B" w:rsidP="00BB0E1B">
      <w:pPr>
        <w:ind w:left="497"/>
        <w:rPr>
          <w:shd w:val="clear" w:color="auto" w:fill="F5F5F5"/>
        </w:rPr>
      </w:pPr>
      <w:r>
        <w:rPr>
          <w:shd w:val="clear" w:color="auto" w:fill="F5F5F5"/>
        </w:rPr>
        <w:t>El comando </w:t>
      </w:r>
      <w:r>
        <w:rPr>
          <w:rStyle w:val="CdigoHTML"/>
          <w:rFonts w:eastAsia="Arial"/>
          <w:color w:val="091E42"/>
          <w:spacing w:val="-15"/>
          <w:sz w:val="26"/>
          <w:szCs w:val="26"/>
          <w:shd w:val="clear" w:color="auto" w:fill="FFFFFF"/>
        </w:rPr>
        <w:t>git push</w:t>
      </w:r>
      <w:r>
        <w:rPr>
          <w:shd w:val="clear" w:color="auto" w:fill="F5F5F5"/>
        </w:rPr>
        <w:t> se usa para cargar contenido del repositorio local a un repositorio remoto. El envío es la forma de transferir confirmaciones desde tu repositorio local a un repositorio remoto</w:t>
      </w:r>
    </w:p>
    <w:p w14:paraId="2828218D" w14:textId="269BD9A5" w:rsidR="00BB0E1B" w:rsidRDefault="00BB0E1B" w:rsidP="00BB0E1B">
      <w:pPr>
        <w:ind w:left="497"/>
        <w:rPr>
          <w:shd w:val="clear" w:color="auto" w:fill="F5F5F5"/>
        </w:rPr>
      </w:pPr>
    </w:p>
    <w:p w14:paraId="43F943FE" w14:textId="77777777" w:rsidR="00BB0E1B" w:rsidRDefault="00BB0E1B" w:rsidP="00BB0E1B">
      <w:pPr>
        <w:ind w:left="497"/>
        <w:rPr>
          <w:color w:val="000000"/>
        </w:rPr>
      </w:pPr>
    </w:p>
    <w:p w14:paraId="422C6F26" w14:textId="77777777" w:rsidR="00241C4B" w:rsidRDefault="00000000">
      <w:pPr>
        <w:widowControl w:val="0"/>
        <w:pBdr>
          <w:top w:val="nil"/>
          <w:left w:val="nil"/>
          <w:bottom w:val="nil"/>
          <w:right w:val="nil"/>
          <w:between w:val="nil"/>
        </w:pBdr>
        <w:spacing w:before="122" w:line="240" w:lineRule="auto"/>
        <w:ind w:left="497"/>
        <w:rPr>
          <w:color w:val="000000"/>
        </w:rPr>
      </w:pPr>
      <w:r>
        <w:rPr>
          <w:color w:val="000000"/>
        </w:rPr>
        <w:t xml:space="preserve">- clone (clonar un repositorio) </w:t>
      </w:r>
    </w:p>
    <w:p w14:paraId="3DB0E949" w14:textId="3A6F25CB" w:rsidR="00241C4B" w:rsidRDefault="00000000">
      <w:pPr>
        <w:widowControl w:val="0"/>
        <w:pBdr>
          <w:top w:val="nil"/>
          <w:left w:val="nil"/>
          <w:bottom w:val="nil"/>
          <w:right w:val="nil"/>
          <w:between w:val="nil"/>
        </w:pBdr>
        <w:spacing w:before="122" w:line="240" w:lineRule="auto"/>
        <w:ind w:left="497"/>
        <w:rPr>
          <w:color w:val="000000"/>
        </w:rPr>
      </w:pPr>
      <w:r>
        <w:rPr>
          <w:color w:val="000000"/>
        </w:rPr>
        <w:t>- branch</w:t>
      </w:r>
    </w:p>
    <w:p w14:paraId="55099F22" w14:textId="75A755B7" w:rsidR="00797322" w:rsidRDefault="00797322" w:rsidP="00797322">
      <w:pPr>
        <w:ind w:left="497"/>
        <w:rPr>
          <w:shd w:val="clear" w:color="auto" w:fill="F5F5F5"/>
        </w:rPr>
      </w:pPr>
      <w:r>
        <w:rPr>
          <w:shd w:val="clear" w:color="auto" w:fill="F5F5F5"/>
        </w:rPr>
        <w:t>El comando </w:t>
      </w:r>
      <w:r>
        <w:rPr>
          <w:rStyle w:val="CdigoHTML"/>
          <w:rFonts w:eastAsia="Arial"/>
          <w:color w:val="091E42"/>
          <w:spacing w:val="-15"/>
          <w:sz w:val="26"/>
          <w:szCs w:val="26"/>
          <w:shd w:val="clear" w:color="auto" w:fill="FFFFFF"/>
        </w:rPr>
        <w:t>git branch</w:t>
      </w:r>
      <w:r>
        <w:rPr>
          <w:shd w:val="clear" w:color="auto" w:fill="F5F5F5"/>
        </w:rPr>
        <w:t> te permite crear, enumerar y eliminar ramas, así como cambiar su nombre. No te permite cambiar entre ramas o volver a unir un historial</w:t>
      </w:r>
    </w:p>
    <w:p w14:paraId="2F904465" w14:textId="79CE104E" w:rsidR="00797322" w:rsidRDefault="00797322" w:rsidP="00797322">
      <w:pPr>
        <w:ind w:left="497"/>
        <w:rPr>
          <w:shd w:val="clear" w:color="auto" w:fill="F5F5F5"/>
        </w:rPr>
      </w:pPr>
      <w:r>
        <w:rPr>
          <w:noProof/>
          <w:shd w:val="clear" w:color="auto" w:fill="F5F5F5"/>
        </w:rPr>
        <w:lastRenderedPageBreak/>
        <w:drawing>
          <wp:inline distT="0" distB="0" distL="0" distR="0" wp14:anchorId="47292204" wp14:editId="75B6969B">
            <wp:extent cx="6049107" cy="339719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2679" cy="3427285"/>
                    </a:xfrm>
                    <a:prstGeom prst="rect">
                      <a:avLst/>
                    </a:prstGeom>
                    <a:noFill/>
                    <a:ln>
                      <a:noFill/>
                    </a:ln>
                  </pic:spPr>
                </pic:pic>
              </a:graphicData>
            </a:graphic>
          </wp:inline>
        </w:drawing>
      </w:r>
    </w:p>
    <w:p w14:paraId="15EC1AA0" w14:textId="77777777" w:rsidR="00797322" w:rsidRDefault="00797322" w:rsidP="00797322">
      <w:pPr>
        <w:ind w:left="497"/>
        <w:rPr>
          <w:color w:val="000000"/>
        </w:rPr>
      </w:pPr>
    </w:p>
    <w:p w14:paraId="46F25F40" w14:textId="4B3DFCCF" w:rsidR="00241C4B" w:rsidRDefault="00000000">
      <w:pPr>
        <w:widowControl w:val="0"/>
        <w:pBdr>
          <w:top w:val="nil"/>
          <w:left w:val="nil"/>
          <w:bottom w:val="nil"/>
          <w:right w:val="nil"/>
          <w:between w:val="nil"/>
        </w:pBdr>
        <w:spacing w:before="122" w:line="240" w:lineRule="auto"/>
        <w:ind w:left="497"/>
        <w:rPr>
          <w:color w:val="000000"/>
        </w:rPr>
      </w:pPr>
      <w:r>
        <w:rPr>
          <w:color w:val="000000"/>
        </w:rPr>
        <w:t xml:space="preserve">- merge </w:t>
      </w:r>
    </w:p>
    <w:p w14:paraId="24187A07" w14:textId="71BA7A99" w:rsidR="00797322" w:rsidRDefault="00797322" w:rsidP="00797322">
      <w:pPr>
        <w:ind w:left="423"/>
        <w:rPr>
          <w:shd w:val="clear" w:color="auto" w:fill="F5F5F5"/>
        </w:rPr>
      </w:pPr>
      <w:r>
        <w:rPr>
          <w:shd w:val="clear" w:color="auto" w:fill="F5F5F5"/>
        </w:rPr>
        <w:t>La fusión es la forma que tiene Git de volver a unir un historial bifurcado. El comando </w:t>
      </w:r>
      <w:r>
        <w:rPr>
          <w:rStyle w:val="CdigoHTML"/>
          <w:rFonts w:eastAsia="Arial"/>
          <w:color w:val="091E42"/>
          <w:spacing w:val="-15"/>
          <w:sz w:val="26"/>
          <w:szCs w:val="26"/>
          <w:shd w:val="clear" w:color="auto" w:fill="FFFFFF"/>
        </w:rPr>
        <w:t>git merge</w:t>
      </w:r>
      <w:r>
        <w:rPr>
          <w:shd w:val="clear" w:color="auto" w:fill="F5F5F5"/>
        </w:rPr>
        <w:t> permite tomar las líneas independientes de desarrollo creadas por </w:t>
      </w:r>
      <w:r>
        <w:rPr>
          <w:rStyle w:val="CdigoHTML"/>
          <w:rFonts w:eastAsia="Arial"/>
          <w:color w:val="091E42"/>
          <w:spacing w:val="-15"/>
          <w:sz w:val="26"/>
          <w:szCs w:val="26"/>
          <w:shd w:val="clear" w:color="auto" w:fill="FFFFFF"/>
        </w:rPr>
        <w:t>git branch</w:t>
      </w:r>
      <w:r>
        <w:rPr>
          <w:shd w:val="clear" w:color="auto" w:fill="F5F5F5"/>
        </w:rPr>
        <w:t> e integrarlas en una sola rama.</w:t>
      </w:r>
    </w:p>
    <w:p w14:paraId="19FE428F" w14:textId="509826F5" w:rsidR="00797322" w:rsidRDefault="00731134" w:rsidP="00797322">
      <w:pPr>
        <w:ind w:left="423"/>
        <w:rPr>
          <w:color w:val="000000"/>
        </w:rPr>
      </w:pPr>
      <w:r>
        <w:rPr>
          <w:noProof/>
          <w:color w:val="000000"/>
        </w:rPr>
        <w:drawing>
          <wp:inline distT="0" distB="0" distL="0" distR="0" wp14:anchorId="47E414EF" wp14:editId="460828BF">
            <wp:extent cx="5117123" cy="2873793"/>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22957" cy="2877069"/>
                    </a:xfrm>
                    <a:prstGeom prst="rect">
                      <a:avLst/>
                    </a:prstGeom>
                    <a:noFill/>
                    <a:ln>
                      <a:noFill/>
                    </a:ln>
                  </pic:spPr>
                </pic:pic>
              </a:graphicData>
            </a:graphic>
          </wp:inline>
        </w:drawing>
      </w:r>
    </w:p>
    <w:p w14:paraId="5B3CE9E6" w14:textId="77777777" w:rsidR="00241C4B" w:rsidRDefault="00000000">
      <w:pPr>
        <w:widowControl w:val="0"/>
        <w:pBdr>
          <w:top w:val="nil"/>
          <w:left w:val="nil"/>
          <w:bottom w:val="nil"/>
          <w:right w:val="nil"/>
          <w:between w:val="nil"/>
        </w:pBdr>
        <w:spacing w:before="322" w:line="240" w:lineRule="auto"/>
        <w:ind w:left="423"/>
        <w:rPr>
          <w:b/>
          <w:color w:val="000000"/>
        </w:rPr>
      </w:pPr>
      <w:r>
        <w:rPr>
          <w:b/>
          <w:color w:val="000000"/>
        </w:rPr>
        <w:lastRenderedPageBreak/>
        <w:t xml:space="preserve">3.3.2 Actividad 2 </w:t>
      </w:r>
    </w:p>
    <w:p w14:paraId="4AE5F99E" w14:textId="203CD42D" w:rsidR="00241C4B" w:rsidRDefault="00000000">
      <w:pPr>
        <w:widowControl w:val="0"/>
        <w:pBdr>
          <w:top w:val="nil"/>
          <w:left w:val="nil"/>
          <w:bottom w:val="nil"/>
          <w:right w:val="nil"/>
          <w:between w:val="nil"/>
        </w:pBdr>
        <w:spacing w:before="322" w:line="240" w:lineRule="auto"/>
        <w:ind w:left="130"/>
        <w:rPr>
          <w:color w:val="000000"/>
        </w:rPr>
      </w:pPr>
      <w:r>
        <w:rPr>
          <w:color w:val="000000"/>
        </w:rPr>
        <w:t>Abre una cuenta en la herramienta de gestión de proyectos Monday. Explica para qué sirve</w:t>
      </w:r>
    </w:p>
    <w:p w14:paraId="34DD95E5" w14:textId="29EF60D0" w:rsidR="00874C37" w:rsidRDefault="00874C37" w:rsidP="00874C37">
      <w:pPr>
        <w:widowControl w:val="0"/>
        <w:pBdr>
          <w:top w:val="nil"/>
          <w:left w:val="nil"/>
          <w:bottom w:val="nil"/>
          <w:right w:val="nil"/>
          <w:between w:val="nil"/>
        </w:pBdr>
        <w:spacing w:before="322" w:line="240" w:lineRule="auto"/>
        <w:ind w:left="130"/>
        <w:rPr>
          <w:rFonts w:ascii="Source Sans Pro" w:hAnsi="Source Sans Pro"/>
          <w:color w:val="122959"/>
          <w:sz w:val="27"/>
          <w:szCs w:val="27"/>
          <w:shd w:val="clear" w:color="auto" w:fill="FFFFFF"/>
        </w:rPr>
      </w:pPr>
      <w:r w:rsidRPr="00874C37">
        <w:t>monday es un software de gestión del trabajo basad</w:t>
      </w:r>
      <w:r>
        <w:t>o</w:t>
      </w:r>
      <w:r w:rsidRPr="00874C37">
        <w:t xml:space="preserve"> en la nube que proporciona una forma simplificada de gestionar el trabajo en equipo</w:t>
      </w:r>
    </w:p>
    <w:p w14:paraId="5F61DA4F" w14:textId="29E3F0A8" w:rsidR="00874C37" w:rsidRDefault="00874C37" w:rsidP="00874C37">
      <w:pPr>
        <w:rPr>
          <w:shd w:val="clear" w:color="auto" w:fill="FFFFFF"/>
        </w:rPr>
      </w:pPr>
      <w:r>
        <w:rPr>
          <w:shd w:val="clear" w:color="auto" w:fill="FFFFFF"/>
        </w:rPr>
        <w:t>sirve para:</w:t>
      </w:r>
    </w:p>
    <w:p w14:paraId="3A9126FE" w14:textId="168A5A0A" w:rsidR="00874C37" w:rsidRDefault="00874C37" w:rsidP="00874C37">
      <w:r>
        <w:t>canalizaciones de ventas, campañas de marketing, procesos de reclutamiento, horarios de producción de video, gestión de tareas, monitoreo de progreso, la estrategia de productos, procesos de negocio, seguimiento de errores, gestión de eventos, horarios de construcción</w:t>
      </w:r>
    </w:p>
    <w:p w14:paraId="33C59DCE" w14:textId="77777777" w:rsidR="00874C37" w:rsidRDefault="00874C37">
      <w:pPr>
        <w:widowControl w:val="0"/>
        <w:pBdr>
          <w:top w:val="nil"/>
          <w:left w:val="nil"/>
          <w:bottom w:val="nil"/>
          <w:right w:val="nil"/>
          <w:between w:val="nil"/>
        </w:pBdr>
        <w:spacing w:before="322" w:line="240" w:lineRule="auto"/>
        <w:ind w:left="130"/>
        <w:rPr>
          <w:color w:val="000000"/>
        </w:rPr>
      </w:pPr>
    </w:p>
    <w:p w14:paraId="73A5ECCD" w14:textId="77777777" w:rsidR="00241C4B" w:rsidRDefault="00000000">
      <w:pPr>
        <w:widowControl w:val="0"/>
        <w:pBdr>
          <w:top w:val="nil"/>
          <w:left w:val="nil"/>
          <w:bottom w:val="nil"/>
          <w:right w:val="nil"/>
          <w:between w:val="nil"/>
        </w:pBdr>
        <w:spacing w:before="461" w:line="240" w:lineRule="auto"/>
        <w:ind w:left="137"/>
        <w:rPr>
          <w:b/>
          <w:color w:val="000000"/>
          <w:sz w:val="20"/>
          <w:szCs w:val="20"/>
        </w:rPr>
      </w:pPr>
      <w:r>
        <w:rPr>
          <w:b/>
          <w:color w:val="000000"/>
          <w:sz w:val="20"/>
          <w:szCs w:val="20"/>
        </w:rPr>
        <w:t xml:space="preserve">3.4 Actividades de transferencia del conocimiento </w:t>
      </w:r>
    </w:p>
    <w:p w14:paraId="3F7A5C79" w14:textId="77777777" w:rsidR="00241C4B" w:rsidRDefault="00000000">
      <w:pPr>
        <w:widowControl w:val="0"/>
        <w:pBdr>
          <w:top w:val="nil"/>
          <w:left w:val="nil"/>
          <w:bottom w:val="nil"/>
          <w:right w:val="nil"/>
          <w:between w:val="nil"/>
        </w:pBdr>
        <w:spacing w:before="295" w:line="240" w:lineRule="auto"/>
        <w:ind w:left="137"/>
        <w:rPr>
          <w:b/>
          <w:color w:val="262626"/>
          <w:sz w:val="20"/>
          <w:szCs w:val="20"/>
        </w:rPr>
      </w:pPr>
      <w:r>
        <w:rPr>
          <w:b/>
          <w:color w:val="262626"/>
          <w:sz w:val="20"/>
          <w:szCs w:val="20"/>
        </w:rPr>
        <w:t xml:space="preserve">3.4.1. Actividad 1 </w:t>
      </w:r>
    </w:p>
    <w:p w14:paraId="543A6C4A" w14:textId="03339F8E" w:rsidR="00241C4B" w:rsidRDefault="00000000">
      <w:pPr>
        <w:widowControl w:val="0"/>
        <w:pBdr>
          <w:top w:val="nil"/>
          <w:left w:val="nil"/>
          <w:bottom w:val="nil"/>
          <w:right w:val="nil"/>
          <w:between w:val="nil"/>
        </w:pBdr>
        <w:spacing w:before="31" w:line="528" w:lineRule="auto"/>
        <w:ind w:left="137" w:right="2069" w:firstLine="1"/>
        <w:rPr>
          <w:color w:val="262626"/>
          <w:sz w:val="20"/>
          <w:szCs w:val="20"/>
        </w:rPr>
      </w:pPr>
      <w:r>
        <w:rPr>
          <w:color w:val="262626"/>
          <w:sz w:val="20"/>
          <w:szCs w:val="20"/>
        </w:rPr>
        <w:t xml:space="preserve">Sube a tu repositorio de github la entrega de las actividades de apropiación de conocimiento. coloca </w:t>
      </w:r>
      <w:r w:rsidR="003A243A">
        <w:rPr>
          <w:color w:val="262626"/>
          <w:sz w:val="20"/>
          <w:szCs w:val="20"/>
        </w:rPr>
        <w:t>aquí</w:t>
      </w:r>
      <w:r>
        <w:rPr>
          <w:color w:val="262626"/>
          <w:sz w:val="20"/>
          <w:szCs w:val="20"/>
        </w:rPr>
        <w:t xml:space="preserve"> el link del repositorio:</w:t>
      </w:r>
      <w:r w:rsidR="00E95D32">
        <w:rPr>
          <w:color w:val="262626"/>
          <w:sz w:val="20"/>
          <w:szCs w:val="20"/>
        </w:rPr>
        <w:t xml:space="preserve"> </w:t>
      </w:r>
    </w:p>
    <w:p w14:paraId="60594705" w14:textId="77777777" w:rsidR="00241C4B" w:rsidRDefault="00000000">
      <w:pPr>
        <w:widowControl w:val="0"/>
        <w:pBdr>
          <w:top w:val="nil"/>
          <w:left w:val="nil"/>
          <w:bottom w:val="nil"/>
          <w:right w:val="nil"/>
          <w:between w:val="nil"/>
        </w:pBdr>
        <w:spacing w:before="54" w:line="240" w:lineRule="auto"/>
        <w:ind w:left="137"/>
        <w:rPr>
          <w:b/>
          <w:color w:val="262626"/>
          <w:sz w:val="20"/>
          <w:szCs w:val="20"/>
        </w:rPr>
      </w:pPr>
      <w:r>
        <w:rPr>
          <w:b/>
          <w:color w:val="262626"/>
          <w:sz w:val="20"/>
          <w:szCs w:val="20"/>
        </w:rPr>
        <w:t xml:space="preserve">3.4.2. Actividad 2 </w:t>
      </w:r>
    </w:p>
    <w:p w14:paraId="6834E51F" w14:textId="5046C2AF" w:rsidR="003A243A" w:rsidRDefault="00000000" w:rsidP="003A243A">
      <w:pPr>
        <w:widowControl w:val="0"/>
        <w:pBdr>
          <w:top w:val="nil"/>
          <w:left w:val="nil"/>
          <w:bottom w:val="nil"/>
          <w:right w:val="nil"/>
          <w:between w:val="nil"/>
        </w:pBdr>
        <w:spacing w:before="295" w:line="240" w:lineRule="auto"/>
        <w:ind w:left="145"/>
        <w:rPr>
          <w:color w:val="262626"/>
          <w:sz w:val="20"/>
          <w:szCs w:val="20"/>
        </w:rPr>
      </w:pPr>
      <w:r>
        <w:rPr>
          <w:color w:val="262626"/>
          <w:sz w:val="20"/>
          <w:szCs w:val="20"/>
        </w:rPr>
        <w:t xml:space="preserve">Elabora una presentación o vídeo, donde expliques: </w:t>
      </w:r>
    </w:p>
    <w:p w14:paraId="46F4982C" w14:textId="77777777" w:rsidR="003A243A" w:rsidRDefault="00000000" w:rsidP="00E95D32">
      <w:pPr>
        <w:widowControl w:val="0"/>
        <w:pBdr>
          <w:top w:val="nil"/>
          <w:left w:val="nil"/>
          <w:bottom w:val="nil"/>
          <w:right w:val="nil"/>
          <w:between w:val="nil"/>
        </w:pBdr>
        <w:spacing w:before="295" w:line="240" w:lineRule="auto"/>
        <w:ind w:left="496"/>
        <w:rPr>
          <w:color w:val="262626"/>
          <w:sz w:val="20"/>
          <w:szCs w:val="20"/>
        </w:rPr>
      </w:pPr>
      <w:r>
        <w:rPr>
          <w:color w:val="262626"/>
          <w:sz w:val="20"/>
          <w:szCs w:val="20"/>
        </w:rPr>
        <w:t>- Como subir un repositorio a github por consola.</w:t>
      </w:r>
    </w:p>
    <w:p w14:paraId="0A6D975C" w14:textId="45A7870B" w:rsidR="00874C37" w:rsidRDefault="00000000" w:rsidP="00E95D32">
      <w:pPr>
        <w:widowControl w:val="0"/>
        <w:pBdr>
          <w:top w:val="nil"/>
          <w:left w:val="nil"/>
          <w:bottom w:val="nil"/>
          <w:right w:val="nil"/>
          <w:between w:val="nil"/>
        </w:pBdr>
        <w:spacing w:before="295" w:line="240" w:lineRule="auto"/>
        <w:ind w:left="496"/>
        <w:rPr>
          <w:color w:val="262626"/>
          <w:sz w:val="20"/>
          <w:szCs w:val="20"/>
        </w:rPr>
      </w:pPr>
      <w:r>
        <w:rPr>
          <w:color w:val="262626"/>
          <w:sz w:val="20"/>
          <w:szCs w:val="20"/>
        </w:rPr>
        <w:t xml:space="preserve"> </w:t>
      </w:r>
    </w:p>
    <w:p w14:paraId="70F89A62" w14:textId="77777777" w:rsidR="00241C4B" w:rsidRDefault="00000000">
      <w:pPr>
        <w:widowControl w:val="0"/>
        <w:pBdr>
          <w:top w:val="nil"/>
          <w:left w:val="nil"/>
          <w:bottom w:val="nil"/>
          <w:right w:val="nil"/>
          <w:between w:val="nil"/>
        </w:pBdr>
        <w:spacing w:before="31" w:line="240" w:lineRule="auto"/>
        <w:ind w:left="496"/>
        <w:rPr>
          <w:color w:val="262626"/>
          <w:sz w:val="20"/>
          <w:szCs w:val="20"/>
        </w:rPr>
      </w:pPr>
      <w:r>
        <w:rPr>
          <w:color w:val="262626"/>
          <w:sz w:val="20"/>
          <w:szCs w:val="20"/>
        </w:rPr>
        <w:t xml:space="preserve">- Cómo unir a los colaboradores. </w:t>
      </w:r>
    </w:p>
    <w:p w14:paraId="0C478B54" w14:textId="77777777" w:rsidR="00241C4B" w:rsidRDefault="00000000">
      <w:pPr>
        <w:widowControl w:val="0"/>
        <w:pBdr>
          <w:top w:val="nil"/>
          <w:left w:val="nil"/>
          <w:bottom w:val="nil"/>
          <w:right w:val="nil"/>
          <w:between w:val="nil"/>
        </w:pBdr>
        <w:spacing w:before="31" w:line="240" w:lineRule="auto"/>
        <w:ind w:left="496"/>
        <w:rPr>
          <w:color w:val="262626"/>
          <w:sz w:val="20"/>
          <w:szCs w:val="20"/>
        </w:rPr>
      </w:pPr>
      <w:r>
        <w:rPr>
          <w:color w:val="262626"/>
          <w:sz w:val="20"/>
          <w:szCs w:val="20"/>
        </w:rPr>
        <w:t>- como crear ramas (explicando para qué sirven) y cómo pasar de una rama a otra</w:t>
      </w:r>
    </w:p>
    <w:p w14:paraId="2FB8D462" w14:textId="77777777" w:rsidR="00241C4B" w:rsidRDefault="00000000">
      <w:pPr>
        <w:widowControl w:val="0"/>
        <w:pBdr>
          <w:top w:val="nil"/>
          <w:left w:val="nil"/>
          <w:bottom w:val="nil"/>
          <w:right w:val="nil"/>
          <w:between w:val="nil"/>
        </w:pBdr>
        <w:spacing w:before="840" w:line="240" w:lineRule="auto"/>
        <w:jc w:val="right"/>
        <w:rPr>
          <w:color w:val="262626"/>
          <w:sz w:val="20"/>
          <w:szCs w:val="20"/>
        </w:rPr>
      </w:pPr>
      <w:r>
        <w:rPr>
          <w:noProof/>
          <w:color w:val="262626"/>
          <w:sz w:val="20"/>
          <w:szCs w:val="20"/>
        </w:rPr>
        <w:drawing>
          <wp:inline distT="19050" distB="19050" distL="19050" distR="19050" wp14:anchorId="030E2D68" wp14:editId="51F09239">
            <wp:extent cx="1276350" cy="304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276350" cy="304800"/>
                    </a:xfrm>
                    <a:prstGeom prst="rect">
                      <a:avLst/>
                    </a:prstGeom>
                    <a:ln/>
                  </pic:spPr>
                </pic:pic>
              </a:graphicData>
            </a:graphic>
          </wp:inline>
        </w:drawing>
      </w:r>
    </w:p>
    <w:p w14:paraId="60B87649" w14:textId="77777777" w:rsidR="00241C4B" w:rsidRDefault="00000000">
      <w:pPr>
        <w:widowControl w:val="0"/>
        <w:pBdr>
          <w:top w:val="nil"/>
          <w:left w:val="nil"/>
          <w:bottom w:val="nil"/>
          <w:right w:val="nil"/>
          <w:between w:val="nil"/>
        </w:pBdr>
        <w:spacing w:line="240" w:lineRule="auto"/>
        <w:ind w:left="133"/>
        <w:rPr>
          <w:b/>
          <w:color w:val="000000"/>
          <w:sz w:val="20"/>
          <w:szCs w:val="20"/>
        </w:rPr>
      </w:pPr>
      <w:r>
        <w:rPr>
          <w:b/>
          <w:color w:val="000000"/>
          <w:sz w:val="20"/>
          <w:szCs w:val="20"/>
        </w:rPr>
        <w:t xml:space="preserve">4. ACTIVIDADES DE EVALUACIÓN </w:t>
      </w:r>
    </w:p>
    <w:tbl>
      <w:tblPr>
        <w:tblStyle w:val="a"/>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6540"/>
      </w:tblGrid>
      <w:tr w:rsidR="00241C4B" w14:paraId="4D4E7827" w14:textId="77777777">
        <w:trPr>
          <w:trHeight w:val="760"/>
        </w:trPr>
        <w:tc>
          <w:tcPr>
            <w:tcW w:w="3060" w:type="dxa"/>
            <w:shd w:val="clear" w:color="auto" w:fill="auto"/>
            <w:tcMar>
              <w:top w:w="100" w:type="dxa"/>
              <w:left w:w="100" w:type="dxa"/>
              <w:bottom w:w="100" w:type="dxa"/>
              <w:right w:w="100" w:type="dxa"/>
            </w:tcMar>
          </w:tcPr>
          <w:p w14:paraId="1F9EC1B0" w14:textId="77777777" w:rsidR="00241C4B" w:rsidRDefault="00000000">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 xml:space="preserve">Evidencias de Aprendizaje </w:t>
            </w:r>
          </w:p>
        </w:tc>
        <w:tc>
          <w:tcPr>
            <w:tcW w:w="6540" w:type="dxa"/>
            <w:shd w:val="clear" w:color="auto" w:fill="auto"/>
            <w:tcMar>
              <w:top w:w="100" w:type="dxa"/>
              <w:left w:w="100" w:type="dxa"/>
              <w:bottom w:w="100" w:type="dxa"/>
              <w:right w:w="100" w:type="dxa"/>
            </w:tcMar>
          </w:tcPr>
          <w:p w14:paraId="28793762" w14:textId="77777777" w:rsidR="00241C4B" w:rsidRDefault="00000000">
            <w:pPr>
              <w:widowControl w:val="0"/>
              <w:pBdr>
                <w:top w:val="nil"/>
                <w:left w:val="nil"/>
                <w:bottom w:val="nil"/>
                <w:right w:val="nil"/>
                <w:between w:val="nil"/>
              </w:pBdr>
              <w:spacing w:line="264" w:lineRule="auto"/>
              <w:ind w:left="4424" w:right="248" w:hanging="3865"/>
              <w:rPr>
                <w:b/>
                <w:color w:val="000000"/>
                <w:sz w:val="20"/>
                <w:szCs w:val="20"/>
              </w:rPr>
            </w:pPr>
            <w:r>
              <w:rPr>
                <w:b/>
                <w:color w:val="000000"/>
                <w:sz w:val="20"/>
                <w:szCs w:val="20"/>
              </w:rPr>
              <w:t>Criterios de Evaluación Técnicas e Instrumentos de Evaluación</w:t>
            </w:r>
          </w:p>
        </w:tc>
      </w:tr>
      <w:tr w:rsidR="00241C4B" w14:paraId="749AB4CE" w14:textId="77777777">
        <w:trPr>
          <w:trHeight w:val="4780"/>
        </w:trPr>
        <w:tc>
          <w:tcPr>
            <w:tcW w:w="3060" w:type="dxa"/>
            <w:shd w:val="clear" w:color="auto" w:fill="auto"/>
            <w:tcMar>
              <w:top w:w="100" w:type="dxa"/>
              <w:left w:w="100" w:type="dxa"/>
              <w:bottom w:w="100" w:type="dxa"/>
              <w:right w:w="100" w:type="dxa"/>
            </w:tcMar>
          </w:tcPr>
          <w:p w14:paraId="566449EE" w14:textId="77777777" w:rsidR="00241C4B" w:rsidRDefault="00000000">
            <w:pPr>
              <w:widowControl w:val="0"/>
              <w:pBdr>
                <w:top w:val="nil"/>
                <w:left w:val="nil"/>
                <w:bottom w:val="nil"/>
                <w:right w:val="nil"/>
                <w:between w:val="nil"/>
              </w:pBdr>
              <w:spacing w:line="264" w:lineRule="auto"/>
              <w:ind w:left="149" w:right="167" w:hanging="5"/>
              <w:rPr>
                <w:b/>
                <w:color w:val="000000"/>
                <w:sz w:val="20"/>
                <w:szCs w:val="20"/>
              </w:rPr>
            </w:pPr>
            <w:r>
              <w:rPr>
                <w:b/>
                <w:color w:val="000000"/>
                <w:sz w:val="20"/>
                <w:szCs w:val="20"/>
              </w:rPr>
              <w:lastRenderedPageBreak/>
              <w:t xml:space="preserve">Evidencias de Conocimiento : </w:t>
            </w:r>
          </w:p>
          <w:p w14:paraId="60752087" w14:textId="77777777" w:rsidR="00241C4B" w:rsidRDefault="00000000">
            <w:pPr>
              <w:widowControl w:val="0"/>
              <w:pBdr>
                <w:top w:val="nil"/>
                <w:left w:val="nil"/>
                <w:bottom w:val="nil"/>
                <w:right w:val="nil"/>
                <w:between w:val="nil"/>
              </w:pBdr>
              <w:spacing w:before="210" w:line="240" w:lineRule="auto"/>
              <w:ind w:left="145"/>
              <w:rPr>
                <w:color w:val="000000"/>
                <w:sz w:val="20"/>
                <w:szCs w:val="20"/>
              </w:rPr>
            </w:pPr>
            <w:r>
              <w:rPr>
                <w:color w:val="000000"/>
                <w:sz w:val="20"/>
                <w:szCs w:val="20"/>
              </w:rPr>
              <w:t xml:space="preserve">Prueba en línea </w:t>
            </w:r>
          </w:p>
          <w:p w14:paraId="086DB88F" w14:textId="77777777" w:rsidR="00241C4B" w:rsidRDefault="00000000">
            <w:pPr>
              <w:widowControl w:val="0"/>
              <w:pBdr>
                <w:top w:val="nil"/>
                <w:left w:val="nil"/>
                <w:bottom w:val="nil"/>
                <w:right w:val="nil"/>
                <w:between w:val="nil"/>
              </w:pBdr>
              <w:spacing w:before="231" w:line="240" w:lineRule="auto"/>
              <w:ind w:left="144"/>
              <w:rPr>
                <w:b/>
                <w:color w:val="000000"/>
                <w:sz w:val="20"/>
                <w:szCs w:val="20"/>
              </w:rPr>
            </w:pPr>
            <w:r>
              <w:rPr>
                <w:b/>
                <w:color w:val="000000"/>
                <w:sz w:val="20"/>
                <w:szCs w:val="20"/>
              </w:rPr>
              <w:t xml:space="preserve">Evidencias de Desempeño: </w:t>
            </w:r>
          </w:p>
          <w:p w14:paraId="744DED6F" w14:textId="77777777" w:rsidR="00241C4B" w:rsidRDefault="00000000">
            <w:pPr>
              <w:widowControl w:val="0"/>
              <w:pBdr>
                <w:top w:val="nil"/>
                <w:left w:val="nil"/>
                <w:bottom w:val="nil"/>
                <w:right w:val="nil"/>
                <w:between w:val="nil"/>
              </w:pBdr>
              <w:spacing w:before="231" w:line="240" w:lineRule="auto"/>
              <w:ind w:left="145"/>
              <w:rPr>
                <w:color w:val="000000"/>
                <w:sz w:val="20"/>
                <w:szCs w:val="20"/>
              </w:rPr>
            </w:pPr>
            <w:r>
              <w:rPr>
                <w:color w:val="000000"/>
                <w:sz w:val="20"/>
                <w:szCs w:val="20"/>
              </w:rPr>
              <w:t xml:space="preserve">Desarrolla talleres y </w:t>
            </w:r>
          </w:p>
          <w:p w14:paraId="6C9AB0F6" w14:textId="77777777" w:rsidR="00241C4B" w:rsidRDefault="00000000">
            <w:pPr>
              <w:widowControl w:val="0"/>
              <w:pBdr>
                <w:top w:val="nil"/>
                <w:left w:val="nil"/>
                <w:bottom w:val="nil"/>
                <w:right w:val="nil"/>
                <w:between w:val="nil"/>
              </w:pBdr>
              <w:spacing w:before="31" w:line="264" w:lineRule="auto"/>
              <w:ind w:left="131" w:right="358" w:firstLine="5"/>
              <w:rPr>
                <w:color w:val="000000"/>
                <w:sz w:val="20"/>
                <w:szCs w:val="20"/>
              </w:rPr>
            </w:pPr>
            <w:r>
              <w:rPr>
                <w:color w:val="000000"/>
                <w:sz w:val="20"/>
                <w:szCs w:val="20"/>
              </w:rPr>
              <w:t xml:space="preserve">actividades propuestas en la formación. </w:t>
            </w:r>
          </w:p>
          <w:p w14:paraId="0583AE1A" w14:textId="77777777" w:rsidR="00241C4B" w:rsidRDefault="00000000">
            <w:pPr>
              <w:widowControl w:val="0"/>
              <w:pBdr>
                <w:top w:val="nil"/>
                <w:left w:val="nil"/>
                <w:bottom w:val="nil"/>
                <w:right w:val="nil"/>
                <w:between w:val="nil"/>
              </w:pBdr>
              <w:spacing w:before="1139" w:line="240" w:lineRule="auto"/>
              <w:ind w:left="144"/>
              <w:rPr>
                <w:b/>
                <w:color w:val="000000"/>
                <w:sz w:val="20"/>
                <w:szCs w:val="20"/>
              </w:rPr>
            </w:pPr>
            <w:r>
              <w:rPr>
                <w:b/>
                <w:color w:val="000000"/>
                <w:sz w:val="20"/>
                <w:szCs w:val="20"/>
              </w:rPr>
              <w:t xml:space="preserve">Evidencias de Producto: </w:t>
            </w:r>
          </w:p>
          <w:p w14:paraId="27BAE21B" w14:textId="77777777" w:rsidR="00241C4B" w:rsidRDefault="00000000">
            <w:pPr>
              <w:widowControl w:val="0"/>
              <w:pBdr>
                <w:top w:val="nil"/>
                <w:left w:val="nil"/>
                <w:bottom w:val="nil"/>
                <w:right w:val="nil"/>
                <w:between w:val="nil"/>
              </w:pBdr>
              <w:spacing w:before="231" w:line="264" w:lineRule="auto"/>
              <w:ind w:left="136" w:right="181" w:hanging="2"/>
              <w:rPr>
                <w:color w:val="000000"/>
                <w:sz w:val="20"/>
                <w:szCs w:val="20"/>
              </w:rPr>
            </w:pPr>
            <w:r>
              <w:rPr>
                <w:color w:val="000000"/>
                <w:sz w:val="20"/>
                <w:szCs w:val="20"/>
              </w:rPr>
              <w:t>Talleres y desarrollo de la guía de acuerdo a la normatividad.</w:t>
            </w:r>
          </w:p>
        </w:tc>
        <w:tc>
          <w:tcPr>
            <w:tcW w:w="6540" w:type="dxa"/>
            <w:shd w:val="clear" w:color="auto" w:fill="auto"/>
            <w:tcMar>
              <w:top w:w="100" w:type="dxa"/>
              <w:left w:w="100" w:type="dxa"/>
              <w:bottom w:w="100" w:type="dxa"/>
              <w:right w:w="100" w:type="dxa"/>
            </w:tcMar>
          </w:tcPr>
          <w:p w14:paraId="4780E44C" w14:textId="77777777" w:rsidR="00241C4B" w:rsidRDefault="00000000">
            <w:pPr>
              <w:widowControl w:val="0"/>
              <w:pBdr>
                <w:top w:val="nil"/>
                <w:left w:val="nil"/>
                <w:bottom w:val="nil"/>
                <w:right w:val="nil"/>
                <w:between w:val="nil"/>
              </w:pBdr>
              <w:spacing w:line="240" w:lineRule="auto"/>
              <w:ind w:left="148"/>
              <w:rPr>
                <w:color w:val="000000"/>
                <w:sz w:val="20"/>
                <w:szCs w:val="20"/>
              </w:rPr>
            </w:pPr>
            <w:r>
              <w:rPr>
                <w:color w:val="000000"/>
                <w:sz w:val="20"/>
                <w:szCs w:val="20"/>
              </w:rPr>
              <w:t xml:space="preserve">Identifica de forma clara las </w:t>
            </w:r>
          </w:p>
          <w:p w14:paraId="36C3242E" w14:textId="77777777" w:rsidR="00241C4B" w:rsidRDefault="00000000">
            <w:pPr>
              <w:widowControl w:val="0"/>
              <w:pBdr>
                <w:top w:val="nil"/>
                <w:left w:val="nil"/>
                <w:bottom w:val="nil"/>
                <w:right w:val="nil"/>
                <w:between w:val="nil"/>
              </w:pBdr>
              <w:spacing w:line="240" w:lineRule="auto"/>
              <w:ind w:right="976"/>
              <w:jc w:val="right"/>
              <w:rPr>
                <w:color w:val="000000"/>
                <w:sz w:val="20"/>
                <w:szCs w:val="20"/>
              </w:rPr>
            </w:pPr>
            <w:r>
              <w:rPr>
                <w:color w:val="000000"/>
                <w:sz w:val="20"/>
                <w:szCs w:val="20"/>
              </w:rPr>
              <w:t xml:space="preserve">Quiz en línea </w:t>
            </w:r>
          </w:p>
          <w:p w14:paraId="774FDA1D" w14:textId="77777777" w:rsidR="00241C4B" w:rsidRDefault="00000000">
            <w:pPr>
              <w:widowControl w:val="0"/>
              <w:pBdr>
                <w:top w:val="nil"/>
                <w:left w:val="nil"/>
                <w:bottom w:val="nil"/>
                <w:right w:val="nil"/>
                <w:between w:val="nil"/>
              </w:pBdr>
              <w:spacing w:before="31" w:line="240" w:lineRule="auto"/>
              <w:ind w:left="143"/>
              <w:rPr>
                <w:color w:val="000000"/>
                <w:sz w:val="20"/>
                <w:szCs w:val="20"/>
              </w:rPr>
            </w:pPr>
            <w:r>
              <w:rPr>
                <w:color w:val="000000"/>
                <w:sz w:val="20"/>
                <w:szCs w:val="20"/>
              </w:rPr>
              <w:t xml:space="preserve">instrucciones o comandos para </w:t>
            </w:r>
          </w:p>
          <w:p w14:paraId="4D6F8FD5" w14:textId="77777777" w:rsidR="00241C4B" w:rsidRDefault="00000000">
            <w:pPr>
              <w:widowControl w:val="0"/>
              <w:pBdr>
                <w:top w:val="nil"/>
                <w:left w:val="nil"/>
                <w:bottom w:val="nil"/>
                <w:right w:val="nil"/>
                <w:between w:val="nil"/>
              </w:pBdr>
              <w:spacing w:before="31" w:line="240" w:lineRule="auto"/>
              <w:ind w:left="142"/>
              <w:rPr>
                <w:color w:val="000000"/>
                <w:sz w:val="20"/>
                <w:szCs w:val="20"/>
              </w:rPr>
            </w:pPr>
            <w:r>
              <w:rPr>
                <w:color w:val="000000"/>
                <w:sz w:val="20"/>
                <w:szCs w:val="20"/>
              </w:rPr>
              <w:t xml:space="preserve">utilizar GitHub. </w:t>
            </w:r>
          </w:p>
          <w:p w14:paraId="4BEDBD9D" w14:textId="77777777" w:rsidR="00241C4B" w:rsidRDefault="00000000">
            <w:pPr>
              <w:widowControl w:val="0"/>
              <w:pBdr>
                <w:top w:val="nil"/>
                <w:left w:val="nil"/>
                <w:bottom w:val="nil"/>
                <w:right w:val="nil"/>
                <w:between w:val="nil"/>
              </w:pBdr>
              <w:spacing w:before="631" w:line="240" w:lineRule="auto"/>
              <w:ind w:right="659"/>
              <w:jc w:val="right"/>
              <w:rPr>
                <w:color w:val="000000"/>
                <w:sz w:val="20"/>
                <w:szCs w:val="20"/>
              </w:rPr>
            </w:pPr>
            <w:r>
              <w:rPr>
                <w:color w:val="000000"/>
                <w:sz w:val="20"/>
                <w:szCs w:val="20"/>
              </w:rPr>
              <w:t xml:space="preserve">Observación Directa </w:t>
            </w:r>
          </w:p>
          <w:p w14:paraId="7A9004B3" w14:textId="77777777" w:rsidR="00241C4B" w:rsidRDefault="00000000">
            <w:pPr>
              <w:widowControl w:val="0"/>
              <w:pBdr>
                <w:top w:val="nil"/>
                <w:left w:val="nil"/>
                <w:bottom w:val="nil"/>
                <w:right w:val="nil"/>
                <w:between w:val="nil"/>
              </w:pBdr>
              <w:spacing w:line="240" w:lineRule="auto"/>
              <w:ind w:left="132"/>
              <w:rPr>
                <w:rFonts w:ascii="Roboto" w:eastAsia="Roboto" w:hAnsi="Roboto" w:cs="Roboto"/>
                <w:color w:val="000000"/>
                <w:sz w:val="20"/>
                <w:szCs w:val="20"/>
              </w:rPr>
            </w:pPr>
            <w:r>
              <w:rPr>
                <w:rFonts w:ascii="Roboto" w:eastAsia="Roboto" w:hAnsi="Roboto" w:cs="Roboto"/>
                <w:color w:val="000000"/>
                <w:sz w:val="20"/>
                <w:szCs w:val="20"/>
                <w:highlight w:val="white"/>
              </w:rPr>
              <w:t>Aplica buenas prácticas de uso de</w:t>
            </w:r>
            <w:r>
              <w:rPr>
                <w:rFonts w:ascii="Roboto" w:eastAsia="Roboto" w:hAnsi="Roboto" w:cs="Roboto"/>
                <w:color w:val="000000"/>
                <w:sz w:val="20"/>
                <w:szCs w:val="20"/>
              </w:rPr>
              <w:t xml:space="preserve"> </w:t>
            </w:r>
          </w:p>
          <w:p w14:paraId="021150F9" w14:textId="77777777" w:rsidR="00241C4B" w:rsidRDefault="00000000">
            <w:pPr>
              <w:widowControl w:val="0"/>
              <w:pBdr>
                <w:top w:val="nil"/>
                <w:left w:val="nil"/>
                <w:bottom w:val="nil"/>
                <w:right w:val="nil"/>
                <w:between w:val="nil"/>
              </w:pBdr>
              <w:spacing w:before="42" w:line="240" w:lineRule="auto"/>
              <w:ind w:left="145"/>
              <w:rPr>
                <w:rFonts w:ascii="Roboto" w:eastAsia="Roboto" w:hAnsi="Roboto" w:cs="Roboto"/>
                <w:color w:val="000000"/>
                <w:sz w:val="20"/>
                <w:szCs w:val="20"/>
              </w:rPr>
            </w:pPr>
            <w:r>
              <w:rPr>
                <w:rFonts w:ascii="Roboto" w:eastAsia="Roboto" w:hAnsi="Roboto" w:cs="Roboto"/>
                <w:color w:val="000000"/>
                <w:sz w:val="20"/>
                <w:szCs w:val="20"/>
                <w:highlight w:val="white"/>
              </w:rPr>
              <w:t>la tecnología TIC, de acuerdo con</w:t>
            </w:r>
            <w:r>
              <w:rPr>
                <w:rFonts w:ascii="Roboto" w:eastAsia="Roboto" w:hAnsi="Roboto" w:cs="Roboto"/>
                <w:color w:val="000000"/>
                <w:sz w:val="20"/>
                <w:szCs w:val="20"/>
              </w:rPr>
              <w:t xml:space="preserve"> </w:t>
            </w:r>
          </w:p>
          <w:p w14:paraId="6D5C235E" w14:textId="77777777" w:rsidR="00241C4B" w:rsidRDefault="00000000">
            <w:pPr>
              <w:widowControl w:val="0"/>
              <w:pBdr>
                <w:top w:val="nil"/>
                <w:left w:val="nil"/>
                <w:bottom w:val="nil"/>
                <w:right w:val="nil"/>
                <w:between w:val="nil"/>
              </w:pBdr>
              <w:spacing w:before="42" w:line="240" w:lineRule="auto"/>
              <w:ind w:left="145"/>
              <w:rPr>
                <w:rFonts w:ascii="Roboto" w:eastAsia="Roboto" w:hAnsi="Roboto" w:cs="Roboto"/>
                <w:color w:val="000000"/>
                <w:sz w:val="20"/>
                <w:szCs w:val="20"/>
              </w:rPr>
            </w:pPr>
            <w:r>
              <w:rPr>
                <w:rFonts w:ascii="Roboto" w:eastAsia="Roboto" w:hAnsi="Roboto" w:cs="Roboto"/>
                <w:color w:val="000000"/>
                <w:sz w:val="20"/>
                <w:szCs w:val="20"/>
                <w:highlight w:val="white"/>
              </w:rPr>
              <w:t>los estándares y</w:t>
            </w:r>
            <w:r>
              <w:rPr>
                <w:rFonts w:ascii="Roboto" w:eastAsia="Roboto" w:hAnsi="Roboto" w:cs="Roboto"/>
                <w:color w:val="000000"/>
                <w:sz w:val="20"/>
                <w:szCs w:val="20"/>
              </w:rPr>
              <w:t xml:space="preserve"> </w:t>
            </w:r>
          </w:p>
          <w:p w14:paraId="02C5AEDD" w14:textId="77777777" w:rsidR="00241C4B" w:rsidRDefault="00000000">
            <w:pPr>
              <w:widowControl w:val="0"/>
              <w:pBdr>
                <w:top w:val="nil"/>
                <w:left w:val="nil"/>
                <w:bottom w:val="nil"/>
                <w:right w:val="nil"/>
                <w:between w:val="nil"/>
              </w:pBdr>
              <w:spacing w:before="42" w:line="240" w:lineRule="auto"/>
              <w:ind w:left="143"/>
              <w:rPr>
                <w:rFonts w:ascii="Roboto" w:eastAsia="Roboto" w:hAnsi="Roboto" w:cs="Roboto"/>
                <w:color w:val="000000"/>
                <w:sz w:val="20"/>
                <w:szCs w:val="20"/>
              </w:rPr>
            </w:pPr>
            <w:r>
              <w:rPr>
                <w:rFonts w:ascii="Roboto" w:eastAsia="Roboto" w:hAnsi="Roboto" w:cs="Roboto"/>
                <w:color w:val="000000"/>
                <w:sz w:val="20"/>
                <w:szCs w:val="20"/>
                <w:highlight w:val="white"/>
              </w:rPr>
              <w:t>recomendaciones.</w:t>
            </w:r>
            <w:r>
              <w:rPr>
                <w:rFonts w:ascii="Roboto" w:eastAsia="Roboto" w:hAnsi="Roboto" w:cs="Roboto"/>
                <w:color w:val="000000"/>
                <w:sz w:val="20"/>
                <w:szCs w:val="20"/>
              </w:rPr>
              <w:t xml:space="preserve"> </w:t>
            </w:r>
          </w:p>
          <w:p w14:paraId="74D1F314" w14:textId="77777777" w:rsidR="00241C4B" w:rsidRDefault="00000000">
            <w:pPr>
              <w:widowControl w:val="0"/>
              <w:pBdr>
                <w:top w:val="nil"/>
                <w:left w:val="nil"/>
                <w:bottom w:val="nil"/>
                <w:right w:val="nil"/>
                <w:between w:val="nil"/>
              </w:pBdr>
              <w:spacing w:before="717" w:line="240" w:lineRule="auto"/>
              <w:ind w:right="848"/>
              <w:jc w:val="right"/>
              <w:rPr>
                <w:color w:val="000000"/>
                <w:sz w:val="20"/>
                <w:szCs w:val="20"/>
              </w:rPr>
            </w:pPr>
            <w:r>
              <w:rPr>
                <w:color w:val="000000"/>
                <w:sz w:val="20"/>
                <w:szCs w:val="20"/>
              </w:rPr>
              <w:t>Lista de chequeo</w:t>
            </w:r>
          </w:p>
          <w:p w14:paraId="35673935" w14:textId="77777777" w:rsidR="00241C4B" w:rsidRDefault="00000000">
            <w:pPr>
              <w:widowControl w:val="0"/>
              <w:pBdr>
                <w:top w:val="nil"/>
                <w:left w:val="nil"/>
                <w:bottom w:val="nil"/>
                <w:right w:val="nil"/>
                <w:between w:val="nil"/>
              </w:pBdr>
              <w:spacing w:line="240" w:lineRule="auto"/>
              <w:ind w:left="132"/>
              <w:rPr>
                <w:rFonts w:ascii="Roboto" w:eastAsia="Roboto" w:hAnsi="Roboto" w:cs="Roboto"/>
                <w:color w:val="000000"/>
                <w:sz w:val="20"/>
                <w:szCs w:val="20"/>
              </w:rPr>
            </w:pPr>
            <w:r>
              <w:rPr>
                <w:rFonts w:ascii="Roboto" w:eastAsia="Roboto" w:hAnsi="Roboto" w:cs="Roboto"/>
                <w:color w:val="000000"/>
                <w:sz w:val="20"/>
                <w:szCs w:val="20"/>
                <w:highlight w:val="white"/>
              </w:rPr>
              <w:t>Aplica buenas prácticas de uso de</w:t>
            </w:r>
            <w:r>
              <w:rPr>
                <w:rFonts w:ascii="Roboto" w:eastAsia="Roboto" w:hAnsi="Roboto" w:cs="Roboto"/>
                <w:color w:val="000000"/>
                <w:sz w:val="20"/>
                <w:szCs w:val="20"/>
              </w:rPr>
              <w:t xml:space="preserve"> </w:t>
            </w:r>
          </w:p>
          <w:p w14:paraId="540A893C" w14:textId="77777777" w:rsidR="00241C4B" w:rsidRDefault="00000000">
            <w:pPr>
              <w:widowControl w:val="0"/>
              <w:pBdr>
                <w:top w:val="nil"/>
                <w:left w:val="nil"/>
                <w:bottom w:val="nil"/>
                <w:right w:val="nil"/>
                <w:between w:val="nil"/>
              </w:pBdr>
              <w:spacing w:before="42" w:line="240" w:lineRule="auto"/>
              <w:ind w:left="145"/>
              <w:rPr>
                <w:rFonts w:ascii="Roboto" w:eastAsia="Roboto" w:hAnsi="Roboto" w:cs="Roboto"/>
                <w:color w:val="000000"/>
                <w:sz w:val="20"/>
                <w:szCs w:val="20"/>
              </w:rPr>
            </w:pPr>
            <w:r>
              <w:rPr>
                <w:rFonts w:ascii="Roboto" w:eastAsia="Roboto" w:hAnsi="Roboto" w:cs="Roboto"/>
                <w:color w:val="000000"/>
                <w:sz w:val="20"/>
                <w:szCs w:val="20"/>
                <w:highlight w:val="white"/>
              </w:rPr>
              <w:t>la tecnología TIC, de acuerdo con</w:t>
            </w:r>
            <w:r>
              <w:rPr>
                <w:rFonts w:ascii="Roboto" w:eastAsia="Roboto" w:hAnsi="Roboto" w:cs="Roboto"/>
                <w:color w:val="000000"/>
                <w:sz w:val="20"/>
                <w:szCs w:val="20"/>
              </w:rPr>
              <w:t xml:space="preserve"> </w:t>
            </w:r>
          </w:p>
          <w:p w14:paraId="333F9A9D" w14:textId="77777777" w:rsidR="00241C4B" w:rsidRDefault="00000000">
            <w:pPr>
              <w:widowControl w:val="0"/>
              <w:pBdr>
                <w:top w:val="nil"/>
                <w:left w:val="nil"/>
                <w:bottom w:val="nil"/>
                <w:right w:val="nil"/>
                <w:between w:val="nil"/>
              </w:pBdr>
              <w:spacing w:before="42" w:line="240" w:lineRule="auto"/>
              <w:ind w:left="145"/>
              <w:rPr>
                <w:rFonts w:ascii="Roboto" w:eastAsia="Roboto" w:hAnsi="Roboto" w:cs="Roboto"/>
                <w:color w:val="000000"/>
                <w:sz w:val="20"/>
                <w:szCs w:val="20"/>
              </w:rPr>
            </w:pPr>
            <w:r>
              <w:rPr>
                <w:rFonts w:ascii="Roboto" w:eastAsia="Roboto" w:hAnsi="Roboto" w:cs="Roboto"/>
                <w:color w:val="000000"/>
                <w:sz w:val="20"/>
                <w:szCs w:val="20"/>
                <w:highlight w:val="white"/>
              </w:rPr>
              <w:t>los estándares y</w:t>
            </w:r>
            <w:r>
              <w:rPr>
                <w:rFonts w:ascii="Roboto" w:eastAsia="Roboto" w:hAnsi="Roboto" w:cs="Roboto"/>
                <w:color w:val="000000"/>
                <w:sz w:val="20"/>
                <w:szCs w:val="20"/>
              </w:rPr>
              <w:t xml:space="preserve"> </w:t>
            </w:r>
          </w:p>
          <w:p w14:paraId="2A1B4E61" w14:textId="77777777" w:rsidR="00241C4B" w:rsidRDefault="00000000">
            <w:pPr>
              <w:widowControl w:val="0"/>
              <w:pBdr>
                <w:top w:val="nil"/>
                <w:left w:val="nil"/>
                <w:bottom w:val="nil"/>
                <w:right w:val="nil"/>
                <w:between w:val="nil"/>
              </w:pBdr>
              <w:spacing w:before="42" w:line="240" w:lineRule="auto"/>
              <w:ind w:left="143"/>
              <w:rPr>
                <w:rFonts w:ascii="Roboto" w:eastAsia="Roboto" w:hAnsi="Roboto" w:cs="Roboto"/>
                <w:color w:val="000000"/>
                <w:sz w:val="20"/>
                <w:szCs w:val="20"/>
              </w:rPr>
            </w:pPr>
            <w:r>
              <w:rPr>
                <w:rFonts w:ascii="Roboto" w:eastAsia="Roboto" w:hAnsi="Roboto" w:cs="Roboto"/>
                <w:color w:val="000000"/>
                <w:sz w:val="20"/>
                <w:szCs w:val="20"/>
                <w:highlight w:val="white"/>
              </w:rPr>
              <w:t>recomendaciones.</w:t>
            </w:r>
            <w:r>
              <w:rPr>
                <w:rFonts w:ascii="Roboto" w:eastAsia="Roboto" w:hAnsi="Roboto" w:cs="Roboto"/>
                <w:color w:val="000000"/>
                <w:sz w:val="20"/>
                <w:szCs w:val="20"/>
              </w:rPr>
              <w:t xml:space="preserve"> </w:t>
            </w:r>
          </w:p>
        </w:tc>
      </w:tr>
    </w:tbl>
    <w:p w14:paraId="6E172D4E" w14:textId="77777777" w:rsidR="00241C4B" w:rsidRDefault="00241C4B">
      <w:pPr>
        <w:widowControl w:val="0"/>
        <w:pBdr>
          <w:top w:val="nil"/>
          <w:left w:val="nil"/>
          <w:bottom w:val="nil"/>
          <w:right w:val="nil"/>
          <w:between w:val="nil"/>
        </w:pBdr>
        <w:rPr>
          <w:color w:val="000000"/>
        </w:rPr>
      </w:pPr>
    </w:p>
    <w:p w14:paraId="0A320DE3" w14:textId="77777777" w:rsidR="00241C4B" w:rsidRDefault="00241C4B">
      <w:pPr>
        <w:widowControl w:val="0"/>
        <w:pBdr>
          <w:top w:val="nil"/>
          <w:left w:val="nil"/>
          <w:bottom w:val="nil"/>
          <w:right w:val="nil"/>
          <w:between w:val="nil"/>
        </w:pBdr>
        <w:rPr>
          <w:color w:val="000000"/>
        </w:rPr>
      </w:pPr>
    </w:p>
    <w:p w14:paraId="3D4B7D61" w14:textId="77777777" w:rsidR="00241C4B" w:rsidRDefault="00000000">
      <w:pPr>
        <w:widowControl w:val="0"/>
        <w:pBdr>
          <w:top w:val="nil"/>
          <w:left w:val="nil"/>
          <w:bottom w:val="nil"/>
          <w:right w:val="nil"/>
          <w:between w:val="nil"/>
        </w:pBdr>
        <w:spacing w:line="240" w:lineRule="auto"/>
        <w:ind w:left="138"/>
        <w:rPr>
          <w:b/>
          <w:color w:val="000000"/>
          <w:sz w:val="20"/>
          <w:szCs w:val="20"/>
        </w:rPr>
      </w:pPr>
      <w:r>
        <w:rPr>
          <w:b/>
          <w:color w:val="000000"/>
          <w:sz w:val="20"/>
          <w:szCs w:val="20"/>
        </w:rPr>
        <w:t xml:space="preserve">5. GLOSARIO DE TÉRMINOS </w:t>
      </w:r>
    </w:p>
    <w:p w14:paraId="1415C9C2" w14:textId="77777777" w:rsidR="00241C4B" w:rsidRDefault="00000000">
      <w:pPr>
        <w:widowControl w:val="0"/>
        <w:pBdr>
          <w:top w:val="nil"/>
          <w:left w:val="nil"/>
          <w:bottom w:val="nil"/>
          <w:right w:val="nil"/>
          <w:between w:val="nil"/>
        </w:pBdr>
        <w:spacing w:before="231" w:line="240" w:lineRule="auto"/>
        <w:ind w:left="144"/>
        <w:rPr>
          <w:b/>
          <w:color w:val="000000"/>
          <w:sz w:val="20"/>
          <w:szCs w:val="20"/>
        </w:rPr>
      </w:pPr>
      <w:r>
        <w:rPr>
          <w:b/>
          <w:color w:val="000000"/>
          <w:sz w:val="20"/>
          <w:szCs w:val="20"/>
        </w:rPr>
        <w:t xml:space="preserve">Elabora tu propio glosario de términos. </w:t>
      </w:r>
    </w:p>
    <w:p w14:paraId="22E9D0F3" w14:textId="77777777" w:rsidR="00241C4B" w:rsidRDefault="00000000">
      <w:pPr>
        <w:widowControl w:val="0"/>
        <w:pBdr>
          <w:top w:val="nil"/>
          <w:left w:val="nil"/>
          <w:bottom w:val="nil"/>
          <w:right w:val="nil"/>
          <w:between w:val="nil"/>
        </w:pBdr>
        <w:spacing w:before="776" w:line="240" w:lineRule="auto"/>
        <w:ind w:left="138"/>
        <w:rPr>
          <w:b/>
          <w:color w:val="000000"/>
          <w:sz w:val="20"/>
          <w:szCs w:val="20"/>
        </w:rPr>
      </w:pPr>
      <w:r>
        <w:rPr>
          <w:b/>
          <w:color w:val="000000"/>
          <w:sz w:val="20"/>
          <w:szCs w:val="20"/>
        </w:rPr>
        <w:t xml:space="preserve">6. REFERENTES BIBLIOGRÁFICOS </w:t>
      </w:r>
    </w:p>
    <w:p w14:paraId="7F01B9F6" w14:textId="77777777" w:rsidR="00241C4B" w:rsidRDefault="00000000">
      <w:pPr>
        <w:widowControl w:val="0"/>
        <w:pBdr>
          <w:top w:val="nil"/>
          <w:left w:val="nil"/>
          <w:bottom w:val="nil"/>
          <w:right w:val="nil"/>
          <w:between w:val="nil"/>
        </w:pBdr>
        <w:spacing w:before="232" w:line="240" w:lineRule="auto"/>
        <w:ind w:left="141"/>
        <w:rPr>
          <w:color w:val="1155CC"/>
          <w:sz w:val="18"/>
          <w:szCs w:val="18"/>
        </w:rPr>
      </w:pPr>
      <w:r>
        <w:rPr>
          <w:color w:val="1155CC"/>
          <w:sz w:val="18"/>
          <w:szCs w:val="18"/>
          <w:highlight w:val="white"/>
        </w:rPr>
        <w:t>https://www.monday.com/</w:t>
      </w:r>
      <w:r>
        <w:rPr>
          <w:color w:val="1155CC"/>
          <w:sz w:val="18"/>
          <w:szCs w:val="18"/>
        </w:rPr>
        <w:t xml:space="preserve"> </w:t>
      </w:r>
    </w:p>
    <w:p w14:paraId="004821B6" w14:textId="77777777" w:rsidR="00241C4B" w:rsidRDefault="00000000">
      <w:pPr>
        <w:widowControl w:val="0"/>
        <w:pBdr>
          <w:top w:val="nil"/>
          <w:left w:val="nil"/>
          <w:bottom w:val="nil"/>
          <w:right w:val="nil"/>
          <w:between w:val="nil"/>
        </w:pBdr>
        <w:spacing w:before="227" w:line="240" w:lineRule="auto"/>
        <w:ind w:left="141"/>
        <w:rPr>
          <w:color w:val="1155CC"/>
          <w:sz w:val="18"/>
          <w:szCs w:val="18"/>
          <w:highlight w:val="white"/>
        </w:rPr>
      </w:pPr>
      <w:r>
        <w:rPr>
          <w:color w:val="1155CC"/>
          <w:sz w:val="18"/>
          <w:szCs w:val="18"/>
          <w:highlight w:val="white"/>
        </w:rPr>
        <w:t>https://codigofacilito.com/cursos/git</w:t>
      </w:r>
    </w:p>
    <w:p w14:paraId="6A41E2A9" w14:textId="77777777" w:rsidR="00241C4B" w:rsidRDefault="00000000">
      <w:pPr>
        <w:widowControl w:val="0"/>
        <w:pBdr>
          <w:top w:val="nil"/>
          <w:left w:val="nil"/>
          <w:bottom w:val="nil"/>
          <w:right w:val="nil"/>
          <w:between w:val="nil"/>
        </w:pBdr>
        <w:spacing w:before="2487" w:line="240" w:lineRule="auto"/>
        <w:jc w:val="right"/>
        <w:rPr>
          <w:color w:val="1155CC"/>
          <w:sz w:val="18"/>
          <w:szCs w:val="18"/>
          <w:highlight w:val="white"/>
        </w:rPr>
      </w:pPr>
      <w:r>
        <w:rPr>
          <w:noProof/>
          <w:color w:val="1155CC"/>
          <w:sz w:val="18"/>
          <w:szCs w:val="18"/>
          <w:highlight w:val="white"/>
        </w:rPr>
        <w:drawing>
          <wp:inline distT="19050" distB="19050" distL="19050" distR="19050" wp14:anchorId="15266B54" wp14:editId="7DF03F17">
            <wp:extent cx="1276350" cy="3048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276350" cy="304800"/>
                    </a:xfrm>
                    <a:prstGeom prst="rect">
                      <a:avLst/>
                    </a:prstGeom>
                    <a:ln/>
                  </pic:spPr>
                </pic:pic>
              </a:graphicData>
            </a:graphic>
          </wp:inline>
        </w:drawing>
      </w:r>
    </w:p>
    <w:p w14:paraId="7CA1594A" w14:textId="77777777" w:rsidR="00241C4B" w:rsidRDefault="00000000">
      <w:pPr>
        <w:widowControl w:val="0"/>
        <w:pBdr>
          <w:top w:val="nil"/>
          <w:left w:val="nil"/>
          <w:bottom w:val="nil"/>
          <w:right w:val="nil"/>
          <w:between w:val="nil"/>
        </w:pBdr>
        <w:spacing w:line="240" w:lineRule="auto"/>
        <w:ind w:left="138"/>
        <w:rPr>
          <w:b/>
          <w:color w:val="000000"/>
          <w:sz w:val="20"/>
          <w:szCs w:val="20"/>
        </w:rPr>
      </w:pPr>
      <w:r>
        <w:rPr>
          <w:b/>
          <w:color w:val="000000"/>
          <w:sz w:val="20"/>
          <w:szCs w:val="20"/>
        </w:rPr>
        <w:t xml:space="preserve">7. CONTROL DEL DOCUMENTO </w:t>
      </w:r>
    </w:p>
    <w:tbl>
      <w:tblPr>
        <w:tblStyle w:val="a0"/>
        <w:tblW w:w="97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0"/>
        <w:gridCol w:w="2700"/>
        <w:gridCol w:w="5800"/>
      </w:tblGrid>
      <w:tr w:rsidR="00241C4B" w14:paraId="0E15EB6F" w14:textId="77777777">
        <w:trPr>
          <w:trHeight w:val="480"/>
        </w:trPr>
        <w:tc>
          <w:tcPr>
            <w:tcW w:w="1240" w:type="dxa"/>
            <w:shd w:val="clear" w:color="auto" w:fill="auto"/>
            <w:tcMar>
              <w:top w:w="100" w:type="dxa"/>
              <w:left w:w="100" w:type="dxa"/>
              <w:bottom w:w="100" w:type="dxa"/>
              <w:right w:w="100" w:type="dxa"/>
            </w:tcMar>
          </w:tcPr>
          <w:p w14:paraId="54EB69B0" w14:textId="77777777" w:rsidR="00241C4B" w:rsidRDefault="00241C4B">
            <w:pPr>
              <w:widowControl w:val="0"/>
              <w:pBdr>
                <w:top w:val="nil"/>
                <w:left w:val="nil"/>
                <w:bottom w:val="nil"/>
                <w:right w:val="nil"/>
                <w:between w:val="nil"/>
              </w:pBdr>
              <w:rPr>
                <w:b/>
                <w:color w:val="000000"/>
                <w:sz w:val="20"/>
                <w:szCs w:val="20"/>
              </w:rPr>
            </w:pPr>
          </w:p>
        </w:tc>
        <w:tc>
          <w:tcPr>
            <w:tcW w:w="2700" w:type="dxa"/>
            <w:shd w:val="clear" w:color="auto" w:fill="auto"/>
            <w:tcMar>
              <w:top w:w="100" w:type="dxa"/>
              <w:left w:w="100" w:type="dxa"/>
              <w:bottom w:w="100" w:type="dxa"/>
              <w:right w:w="100" w:type="dxa"/>
            </w:tcMar>
          </w:tcPr>
          <w:p w14:paraId="66425DE0" w14:textId="77777777" w:rsidR="00241C4B" w:rsidRDefault="00000000">
            <w:pPr>
              <w:widowControl w:val="0"/>
              <w:pBdr>
                <w:top w:val="nil"/>
                <w:left w:val="nil"/>
                <w:bottom w:val="nil"/>
                <w:right w:val="nil"/>
                <w:between w:val="nil"/>
              </w:pBdr>
              <w:spacing w:line="240" w:lineRule="auto"/>
              <w:ind w:left="149"/>
              <w:rPr>
                <w:b/>
                <w:color w:val="000000"/>
                <w:sz w:val="20"/>
                <w:szCs w:val="20"/>
              </w:rPr>
            </w:pPr>
            <w:r>
              <w:rPr>
                <w:b/>
                <w:color w:val="000000"/>
                <w:sz w:val="20"/>
                <w:szCs w:val="20"/>
              </w:rPr>
              <w:t xml:space="preserve">Nombre </w:t>
            </w:r>
          </w:p>
        </w:tc>
        <w:tc>
          <w:tcPr>
            <w:tcW w:w="5800" w:type="dxa"/>
            <w:shd w:val="clear" w:color="auto" w:fill="auto"/>
            <w:tcMar>
              <w:top w:w="100" w:type="dxa"/>
              <w:left w:w="100" w:type="dxa"/>
              <w:bottom w:w="100" w:type="dxa"/>
              <w:right w:w="100" w:type="dxa"/>
            </w:tcMar>
          </w:tcPr>
          <w:p w14:paraId="1B184B85" w14:textId="77777777" w:rsidR="00241C4B" w:rsidRDefault="00000000">
            <w:pPr>
              <w:widowControl w:val="0"/>
              <w:pBdr>
                <w:top w:val="nil"/>
                <w:left w:val="nil"/>
                <w:bottom w:val="nil"/>
                <w:right w:val="nil"/>
                <w:between w:val="nil"/>
              </w:pBdr>
              <w:spacing w:line="240" w:lineRule="auto"/>
              <w:ind w:left="144"/>
              <w:rPr>
                <w:b/>
                <w:color w:val="000000"/>
                <w:sz w:val="20"/>
                <w:szCs w:val="20"/>
              </w:rPr>
            </w:pPr>
            <w:r>
              <w:rPr>
                <w:b/>
                <w:color w:val="000000"/>
                <w:sz w:val="20"/>
                <w:szCs w:val="20"/>
              </w:rPr>
              <w:t>Cargo Dependencia Fecha</w:t>
            </w:r>
          </w:p>
        </w:tc>
      </w:tr>
      <w:tr w:rsidR="00241C4B" w14:paraId="21BCD7B3" w14:textId="77777777">
        <w:trPr>
          <w:trHeight w:val="940"/>
        </w:trPr>
        <w:tc>
          <w:tcPr>
            <w:tcW w:w="1240" w:type="dxa"/>
            <w:shd w:val="clear" w:color="auto" w:fill="auto"/>
            <w:tcMar>
              <w:top w:w="100" w:type="dxa"/>
              <w:left w:w="100" w:type="dxa"/>
              <w:bottom w:w="100" w:type="dxa"/>
              <w:right w:w="100" w:type="dxa"/>
            </w:tcMar>
          </w:tcPr>
          <w:p w14:paraId="79F5CB0D" w14:textId="77777777" w:rsidR="00241C4B" w:rsidRDefault="00000000">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 xml:space="preserve">Autor (es) </w:t>
            </w:r>
          </w:p>
        </w:tc>
        <w:tc>
          <w:tcPr>
            <w:tcW w:w="2700" w:type="dxa"/>
            <w:shd w:val="clear" w:color="auto" w:fill="auto"/>
            <w:tcMar>
              <w:top w:w="100" w:type="dxa"/>
              <w:left w:w="100" w:type="dxa"/>
              <w:bottom w:w="100" w:type="dxa"/>
              <w:right w:w="100" w:type="dxa"/>
            </w:tcMar>
          </w:tcPr>
          <w:p w14:paraId="657BA7BC" w14:textId="77777777" w:rsidR="00241C4B" w:rsidRDefault="00000000">
            <w:pPr>
              <w:widowControl w:val="0"/>
              <w:pBdr>
                <w:top w:val="nil"/>
                <w:left w:val="nil"/>
                <w:bottom w:val="nil"/>
                <w:right w:val="nil"/>
                <w:between w:val="nil"/>
              </w:pBdr>
              <w:spacing w:line="240" w:lineRule="auto"/>
              <w:ind w:left="153"/>
              <w:rPr>
                <w:color w:val="000000"/>
                <w:sz w:val="20"/>
                <w:szCs w:val="20"/>
              </w:rPr>
            </w:pPr>
            <w:r>
              <w:rPr>
                <w:color w:val="000000"/>
                <w:sz w:val="20"/>
                <w:szCs w:val="20"/>
              </w:rPr>
              <w:t xml:space="preserve">Isaura Suarez </w:t>
            </w:r>
          </w:p>
        </w:tc>
        <w:tc>
          <w:tcPr>
            <w:tcW w:w="5800" w:type="dxa"/>
            <w:shd w:val="clear" w:color="auto" w:fill="auto"/>
            <w:tcMar>
              <w:top w:w="100" w:type="dxa"/>
              <w:left w:w="100" w:type="dxa"/>
              <w:bottom w:w="100" w:type="dxa"/>
              <w:right w:w="100" w:type="dxa"/>
            </w:tcMar>
          </w:tcPr>
          <w:p w14:paraId="53DEB46F" w14:textId="77777777" w:rsidR="00241C4B" w:rsidRDefault="00000000">
            <w:pPr>
              <w:widowControl w:val="0"/>
              <w:pBdr>
                <w:top w:val="nil"/>
                <w:left w:val="nil"/>
                <w:bottom w:val="nil"/>
                <w:right w:val="nil"/>
                <w:between w:val="nil"/>
              </w:pBdr>
              <w:spacing w:line="240" w:lineRule="auto"/>
              <w:ind w:left="153"/>
              <w:rPr>
                <w:color w:val="000000"/>
                <w:sz w:val="20"/>
                <w:szCs w:val="20"/>
              </w:rPr>
            </w:pPr>
            <w:r>
              <w:rPr>
                <w:color w:val="000000"/>
                <w:sz w:val="20"/>
                <w:szCs w:val="20"/>
              </w:rPr>
              <w:t>Instructor Teleinformática Septiembre 2022</w:t>
            </w:r>
          </w:p>
        </w:tc>
      </w:tr>
    </w:tbl>
    <w:p w14:paraId="64ABAB8B" w14:textId="77777777" w:rsidR="00241C4B" w:rsidRDefault="00241C4B">
      <w:pPr>
        <w:widowControl w:val="0"/>
        <w:pBdr>
          <w:top w:val="nil"/>
          <w:left w:val="nil"/>
          <w:bottom w:val="nil"/>
          <w:right w:val="nil"/>
          <w:between w:val="nil"/>
        </w:pBdr>
        <w:rPr>
          <w:color w:val="000000"/>
        </w:rPr>
      </w:pPr>
    </w:p>
    <w:p w14:paraId="28E0D235" w14:textId="77777777" w:rsidR="00241C4B" w:rsidRDefault="00241C4B">
      <w:pPr>
        <w:widowControl w:val="0"/>
        <w:pBdr>
          <w:top w:val="nil"/>
          <w:left w:val="nil"/>
          <w:bottom w:val="nil"/>
          <w:right w:val="nil"/>
          <w:between w:val="nil"/>
        </w:pBdr>
        <w:rPr>
          <w:color w:val="000000"/>
        </w:rPr>
      </w:pPr>
    </w:p>
    <w:p w14:paraId="53ED0582" w14:textId="77777777" w:rsidR="00241C4B" w:rsidRDefault="00000000">
      <w:pPr>
        <w:widowControl w:val="0"/>
        <w:pBdr>
          <w:top w:val="nil"/>
          <w:left w:val="nil"/>
          <w:bottom w:val="nil"/>
          <w:right w:val="nil"/>
          <w:between w:val="nil"/>
        </w:pBdr>
        <w:spacing w:line="240" w:lineRule="auto"/>
        <w:ind w:left="138"/>
        <w:rPr>
          <w:color w:val="000000"/>
          <w:sz w:val="20"/>
          <w:szCs w:val="20"/>
        </w:rPr>
      </w:pPr>
      <w:r>
        <w:rPr>
          <w:b/>
          <w:color w:val="000000"/>
          <w:sz w:val="20"/>
          <w:szCs w:val="20"/>
        </w:rPr>
        <w:t xml:space="preserve">8. CONTROL DE CAMBIOS </w:t>
      </w:r>
      <w:r>
        <w:rPr>
          <w:color w:val="000000"/>
          <w:sz w:val="20"/>
          <w:szCs w:val="20"/>
        </w:rPr>
        <w:t>(diligenciar únicamente si realiza ajustes a la guía)</w:t>
      </w:r>
    </w:p>
    <w:tbl>
      <w:tblPr>
        <w:tblStyle w:val="a1"/>
        <w:tblW w:w="97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21"/>
        <w:gridCol w:w="2680"/>
        <w:gridCol w:w="3899"/>
        <w:gridCol w:w="1920"/>
      </w:tblGrid>
      <w:tr w:rsidR="00241C4B" w14:paraId="468FBFAF" w14:textId="77777777">
        <w:trPr>
          <w:trHeight w:val="760"/>
        </w:trPr>
        <w:tc>
          <w:tcPr>
            <w:tcW w:w="1220" w:type="dxa"/>
            <w:shd w:val="clear" w:color="auto" w:fill="auto"/>
            <w:tcMar>
              <w:top w:w="100" w:type="dxa"/>
              <w:left w:w="100" w:type="dxa"/>
              <w:bottom w:w="100" w:type="dxa"/>
              <w:right w:w="100" w:type="dxa"/>
            </w:tcMar>
          </w:tcPr>
          <w:p w14:paraId="46F9264A" w14:textId="77777777" w:rsidR="00241C4B" w:rsidRDefault="00241C4B">
            <w:pPr>
              <w:widowControl w:val="0"/>
              <w:pBdr>
                <w:top w:val="nil"/>
                <w:left w:val="nil"/>
                <w:bottom w:val="nil"/>
                <w:right w:val="nil"/>
                <w:between w:val="nil"/>
              </w:pBdr>
              <w:rPr>
                <w:color w:val="000000"/>
                <w:sz w:val="20"/>
                <w:szCs w:val="20"/>
              </w:rPr>
            </w:pPr>
          </w:p>
        </w:tc>
        <w:tc>
          <w:tcPr>
            <w:tcW w:w="2680" w:type="dxa"/>
            <w:shd w:val="clear" w:color="auto" w:fill="auto"/>
            <w:tcMar>
              <w:top w:w="100" w:type="dxa"/>
              <w:left w:w="100" w:type="dxa"/>
              <w:bottom w:w="100" w:type="dxa"/>
              <w:right w:w="100" w:type="dxa"/>
            </w:tcMar>
          </w:tcPr>
          <w:p w14:paraId="5F3ECB75" w14:textId="77777777" w:rsidR="00241C4B" w:rsidRDefault="00000000">
            <w:pPr>
              <w:widowControl w:val="0"/>
              <w:pBdr>
                <w:top w:val="nil"/>
                <w:left w:val="nil"/>
                <w:bottom w:val="nil"/>
                <w:right w:val="nil"/>
                <w:between w:val="nil"/>
              </w:pBdr>
              <w:spacing w:line="240" w:lineRule="auto"/>
              <w:ind w:left="154"/>
              <w:rPr>
                <w:b/>
                <w:color w:val="000000"/>
                <w:sz w:val="20"/>
                <w:szCs w:val="20"/>
              </w:rPr>
            </w:pPr>
            <w:r>
              <w:rPr>
                <w:b/>
                <w:color w:val="000000"/>
                <w:sz w:val="20"/>
                <w:szCs w:val="20"/>
              </w:rPr>
              <w:t xml:space="preserve">Nombre </w:t>
            </w:r>
          </w:p>
        </w:tc>
        <w:tc>
          <w:tcPr>
            <w:tcW w:w="3899" w:type="dxa"/>
            <w:shd w:val="clear" w:color="auto" w:fill="auto"/>
            <w:tcMar>
              <w:top w:w="100" w:type="dxa"/>
              <w:left w:w="100" w:type="dxa"/>
              <w:bottom w:w="100" w:type="dxa"/>
              <w:right w:w="100" w:type="dxa"/>
            </w:tcMar>
          </w:tcPr>
          <w:p w14:paraId="07103AE6" w14:textId="77777777" w:rsidR="00241C4B" w:rsidRDefault="00000000">
            <w:pPr>
              <w:widowControl w:val="0"/>
              <w:pBdr>
                <w:top w:val="nil"/>
                <w:left w:val="nil"/>
                <w:bottom w:val="nil"/>
                <w:right w:val="nil"/>
                <w:between w:val="nil"/>
              </w:pBdr>
              <w:spacing w:line="264" w:lineRule="auto"/>
              <w:ind w:left="3242" w:right="157" w:hanging="3102"/>
              <w:rPr>
                <w:b/>
                <w:color w:val="000000"/>
                <w:sz w:val="20"/>
                <w:szCs w:val="20"/>
              </w:rPr>
            </w:pPr>
            <w:r>
              <w:rPr>
                <w:b/>
                <w:color w:val="000000"/>
                <w:sz w:val="20"/>
                <w:szCs w:val="20"/>
              </w:rPr>
              <w:t xml:space="preserve">Cargo Dependencia </w:t>
            </w:r>
            <w:proofErr w:type="spellStart"/>
            <w:r>
              <w:rPr>
                <w:b/>
                <w:color w:val="000000"/>
                <w:sz w:val="20"/>
                <w:szCs w:val="20"/>
              </w:rPr>
              <w:t>Fech</w:t>
            </w:r>
            <w:proofErr w:type="spellEnd"/>
            <w:r>
              <w:rPr>
                <w:b/>
                <w:color w:val="000000"/>
                <w:sz w:val="20"/>
                <w:szCs w:val="20"/>
              </w:rPr>
              <w:t xml:space="preserve"> a</w:t>
            </w:r>
          </w:p>
        </w:tc>
        <w:tc>
          <w:tcPr>
            <w:tcW w:w="1920" w:type="dxa"/>
            <w:shd w:val="clear" w:color="auto" w:fill="auto"/>
            <w:tcMar>
              <w:top w:w="100" w:type="dxa"/>
              <w:left w:w="100" w:type="dxa"/>
              <w:bottom w:w="100" w:type="dxa"/>
              <w:right w:w="100" w:type="dxa"/>
            </w:tcMar>
          </w:tcPr>
          <w:p w14:paraId="14B0328B" w14:textId="77777777" w:rsidR="00241C4B" w:rsidRDefault="00000000">
            <w:pPr>
              <w:widowControl w:val="0"/>
              <w:pBdr>
                <w:top w:val="nil"/>
                <w:left w:val="nil"/>
                <w:bottom w:val="nil"/>
                <w:right w:val="nil"/>
                <w:between w:val="nil"/>
              </w:pBdr>
              <w:spacing w:line="264" w:lineRule="auto"/>
              <w:ind w:left="139" w:right="77" w:firstLine="5"/>
              <w:rPr>
                <w:b/>
                <w:color w:val="000000"/>
                <w:sz w:val="20"/>
                <w:szCs w:val="20"/>
              </w:rPr>
            </w:pPr>
            <w:r>
              <w:rPr>
                <w:b/>
                <w:color w:val="000000"/>
                <w:sz w:val="20"/>
                <w:szCs w:val="20"/>
              </w:rPr>
              <w:t>Razón del Cambio</w:t>
            </w:r>
          </w:p>
        </w:tc>
      </w:tr>
      <w:tr w:rsidR="00241C4B" w14:paraId="286E6868" w14:textId="77777777">
        <w:trPr>
          <w:trHeight w:val="480"/>
        </w:trPr>
        <w:tc>
          <w:tcPr>
            <w:tcW w:w="1220" w:type="dxa"/>
            <w:shd w:val="clear" w:color="auto" w:fill="auto"/>
            <w:tcMar>
              <w:top w:w="100" w:type="dxa"/>
              <w:left w:w="100" w:type="dxa"/>
              <w:bottom w:w="100" w:type="dxa"/>
              <w:right w:w="100" w:type="dxa"/>
            </w:tcMar>
          </w:tcPr>
          <w:p w14:paraId="13B97777" w14:textId="77777777" w:rsidR="00241C4B" w:rsidRDefault="00000000">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Autor (es)</w:t>
            </w:r>
          </w:p>
        </w:tc>
        <w:tc>
          <w:tcPr>
            <w:tcW w:w="2680" w:type="dxa"/>
            <w:shd w:val="clear" w:color="auto" w:fill="auto"/>
            <w:tcMar>
              <w:top w:w="100" w:type="dxa"/>
              <w:left w:w="100" w:type="dxa"/>
              <w:bottom w:w="100" w:type="dxa"/>
              <w:right w:w="100" w:type="dxa"/>
            </w:tcMar>
          </w:tcPr>
          <w:p w14:paraId="4D28D05E" w14:textId="77777777" w:rsidR="00241C4B" w:rsidRDefault="00241C4B">
            <w:pPr>
              <w:widowControl w:val="0"/>
              <w:pBdr>
                <w:top w:val="nil"/>
                <w:left w:val="nil"/>
                <w:bottom w:val="nil"/>
                <w:right w:val="nil"/>
                <w:between w:val="nil"/>
              </w:pBdr>
              <w:rPr>
                <w:b/>
                <w:color w:val="000000"/>
                <w:sz w:val="20"/>
                <w:szCs w:val="20"/>
              </w:rPr>
            </w:pPr>
          </w:p>
        </w:tc>
        <w:tc>
          <w:tcPr>
            <w:tcW w:w="3899" w:type="dxa"/>
            <w:shd w:val="clear" w:color="auto" w:fill="auto"/>
            <w:tcMar>
              <w:top w:w="100" w:type="dxa"/>
              <w:left w:w="100" w:type="dxa"/>
              <w:bottom w:w="100" w:type="dxa"/>
              <w:right w:w="100" w:type="dxa"/>
            </w:tcMar>
          </w:tcPr>
          <w:p w14:paraId="31CE9292" w14:textId="77777777" w:rsidR="00241C4B" w:rsidRDefault="00241C4B">
            <w:pPr>
              <w:widowControl w:val="0"/>
              <w:pBdr>
                <w:top w:val="nil"/>
                <w:left w:val="nil"/>
                <w:bottom w:val="nil"/>
                <w:right w:val="nil"/>
                <w:between w:val="nil"/>
              </w:pBdr>
              <w:rPr>
                <w:b/>
                <w:color w:val="000000"/>
                <w:sz w:val="20"/>
                <w:szCs w:val="20"/>
              </w:rPr>
            </w:pPr>
          </w:p>
        </w:tc>
        <w:tc>
          <w:tcPr>
            <w:tcW w:w="1920" w:type="dxa"/>
            <w:shd w:val="clear" w:color="auto" w:fill="auto"/>
            <w:tcMar>
              <w:top w:w="100" w:type="dxa"/>
              <w:left w:w="100" w:type="dxa"/>
              <w:bottom w:w="100" w:type="dxa"/>
              <w:right w:w="100" w:type="dxa"/>
            </w:tcMar>
          </w:tcPr>
          <w:p w14:paraId="5CD9BE82" w14:textId="77777777" w:rsidR="00241C4B" w:rsidRDefault="00241C4B">
            <w:pPr>
              <w:widowControl w:val="0"/>
              <w:pBdr>
                <w:top w:val="nil"/>
                <w:left w:val="nil"/>
                <w:bottom w:val="nil"/>
                <w:right w:val="nil"/>
                <w:between w:val="nil"/>
              </w:pBdr>
              <w:rPr>
                <w:b/>
                <w:color w:val="000000"/>
                <w:sz w:val="20"/>
                <w:szCs w:val="20"/>
              </w:rPr>
            </w:pPr>
          </w:p>
        </w:tc>
      </w:tr>
    </w:tbl>
    <w:p w14:paraId="2EA815D4" w14:textId="77777777" w:rsidR="00241C4B" w:rsidRDefault="00241C4B">
      <w:pPr>
        <w:widowControl w:val="0"/>
        <w:pBdr>
          <w:top w:val="nil"/>
          <w:left w:val="nil"/>
          <w:bottom w:val="nil"/>
          <w:right w:val="nil"/>
          <w:between w:val="nil"/>
        </w:pBdr>
        <w:rPr>
          <w:color w:val="000000"/>
        </w:rPr>
      </w:pPr>
    </w:p>
    <w:p w14:paraId="015A3AC4" w14:textId="77777777" w:rsidR="00241C4B" w:rsidRDefault="00241C4B">
      <w:pPr>
        <w:widowControl w:val="0"/>
        <w:pBdr>
          <w:top w:val="nil"/>
          <w:left w:val="nil"/>
          <w:bottom w:val="nil"/>
          <w:right w:val="nil"/>
          <w:between w:val="nil"/>
        </w:pBdr>
        <w:rPr>
          <w:color w:val="000000"/>
        </w:rPr>
      </w:pPr>
    </w:p>
    <w:p w14:paraId="7D8D0F05" w14:textId="77777777" w:rsidR="00241C4B" w:rsidRDefault="00000000">
      <w:pPr>
        <w:widowControl w:val="0"/>
        <w:pBdr>
          <w:top w:val="nil"/>
          <w:left w:val="nil"/>
          <w:bottom w:val="nil"/>
          <w:right w:val="nil"/>
          <w:between w:val="nil"/>
        </w:pBdr>
        <w:spacing w:line="240" w:lineRule="auto"/>
        <w:jc w:val="right"/>
        <w:rPr>
          <w:color w:val="000000"/>
        </w:rPr>
      </w:pPr>
      <w:r>
        <w:rPr>
          <w:noProof/>
          <w:color w:val="000000"/>
        </w:rPr>
        <w:drawing>
          <wp:inline distT="19050" distB="19050" distL="19050" distR="19050" wp14:anchorId="04B163CC" wp14:editId="244E4820">
            <wp:extent cx="1276350" cy="3048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276350" cy="304800"/>
                    </a:xfrm>
                    <a:prstGeom prst="rect">
                      <a:avLst/>
                    </a:prstGeom>
                    <a:ln/>
                  </pic:spPr>
                </pic:pic>
              </a:graphicData>
            </a:graphic>
          </wp:inline>
        </w:drawing>
      </w:r>
    </w:p>
    <w:sectPr w:rsidR="00241C4B">
      <w:pgSz w:w="12240" w:h="15840"/>
      <w:pgMar w:top="1766" w:right="345" w:bottom="2050" w:left="143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57C0F" w14:textId="77777777" w:rsidR="008A49FF" w:rsidRDefault="008A49FF" w:rsidP="009F4812">
      <w:pPr>
        <w:spacing w:line="240" w:lineRule="auto"/>
      </w:pPr>
      <w:r>
        <w:separator/>
      </w:r>
    </w:p>
  </w:endnote>
  <w:endnote w:type="continuationSeparator" w:id="0">
    <w:p w14:paraId="16578425" w14:textId="77777777" w:rsidR="008A49FF" w:rsidRDefault="008A49FF" w:rsidP="009F48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Roboto">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2C891" w14:textId="77777777" w:rsidR="008A49FF" w:rsidRDefault="008A49FF" w:rsidP="009F4812">
      <w:pPr>
        <w:spacing w:line="240" w:lineRule="auto"/>
      </w:pPr>
      <w:r>
        <w:separator/>
      </w:r>
    </w:p>
  </w:footnote>
  <w:footnote w:type="continuationSeparator" w:id="0">
    <w:p w14:paraId="48D83F8D" w14:textId="77777777" w:rsidR="008A49FF" w:rsidRDefault="008A49FF" w:rsidP="009F48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1C14"/>
    <w:multiLevelType w:val="multilevel"/>
    <w:tmpl w:val="C592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41D8E"/>
    <w:multiLevelType w:val="multilevel"/>
    <w:tmpl w:val="F342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03923"/>
    <w:multiLevelType w:val="multilevel"/>
    <w:tmpl w:val="4064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A7702"/>
    <w:multiLevelType w:val="multilevel"/>
    <w:tmpl w:val="96D2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A608B"/>
    <w:multiLevelType w:val="multilevel"/>
    <w:tmpl w:val="142E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CD4D62"/>
    <w:multiLevelType w:val="multilevel"/>
    <w:tmpl w:val="FEBC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30003"/>
    <w:multiLevelType w:val="multilevel"/>
    <w:tmpl w:val="5BA4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43C89"/>
    <w:multiLevelType w:val="multilevel"/>
    <w:tmpl w:val="28A0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02160"/>
    <w:multiLevelType w:val="multilevel"/>
    <w:tmpl w:val="33B0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F00AA"/>
    <w:multiLevelType w:val="multilevel"/>
    <w:tmpl w:val="5FC2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CD44FD"/>
    <w:multiLevelType w:val="hybridMultilevel"/>
    <w:tmpl w:val="C53E9546"/>
    <w:lvl w:ilvl="0" w:tplc="DCA2CAEE">
      <w:start w:val="1"/>
      <w:numFmt w:val="decimal"/>
      <w:lvlText w:val="%1."/>
      <w:lvlJc w:val="left"/>
      <w:pPr>
        <w:ind w:left="1591" w:hanging="360"/>
      </w:pPr>
      <w:rPr>
        <w:rFonts w:hint="default"/>
      </w:rPr>
    </w:lvl>
    <w:lvl w:ilvl="1" w:tplc="0C0A0019" w:tentative="1">
      <w:start w:val="1"/>
      <w:numFmt w:val="lowerLetter"/>
      <w:lvlText w:val="%2."/>
      <w:lvlJc w:val="left"/>
      <w:pPr>
        <w:ind w:left="2311" w:hanging="360"/>
      </w:pPr>
    </w:lvl>
    <w:lvl w:ilvl="2" w:tplc="0C0A001B" w:tentative="1">
      <w:start w:val="1"/>
      <w:numFmt w:val="lowerRoman"/>
      <w:lvlText w:val="%3."/>
      <w:lvlJc w:val="right"/>
      <w:pPr>
        <w:ind w:left="3031" w:hanging="180"/>
      </w:pPr>
    </w:lvl>
    <w:lvl w:ilvl="3" w:tplc="0C0A000F" w:tentative="1">
      <w:start w:val="1"/>
      <w:numFmt w:val="decimal"/>
      <w:lvlText w:val="%4."/>
      <w:lvlJc w:val="left"/>
      <w:pPr>
        <w:ind w:left="3751" w:hanging="360"/>
      </w:pPr>
    </w:lvl>
    <w:lvl w:ilvl="4" w:tplc="0C0A0019" w:tentative="1">
      <w:start w:val="1"/>
      <w:numFmt w:val="lowerLetter"/>
      <w:lvlText w:val="%5."/>
      <w:lvlJc w:val="left"/>
      <w:pPr>
        <w:ind w:left="4471" w:hanging="360"/>
      </w:pPr>
    </w:lvl>
    <w:lvl w:ilvl="5" w:tplc="0C0A001B" w:tentative="1">
      <w:start w:val="1"/>
      <w:numFmt w:val="lowerRoman"/>
      <w:lvlText w:val="%6."/>
      <w:lvlJc w:val="right"/>
      <w:pPr>
        <w:ind w:left="5191" w:hanging="180"/>
      </w:pPr>
    </w:lvl>
    <w:lvl w:ilvl="6" w:tplc="0C0A000F" w:tentative="1">
      <w:start w:val="1"/>
      <w:numFmt w:val="decimal"/>
      <w:lvlText w:val="%7."/>
      <w:lvlJc w:val="left"/>
      <w:pPr>
        <w:ind w:left="5911" w:hanging="360"/>
      </w:pPr>
    </w:lvl>
    <w:lvl w:ilvl="7" w:tplc="0C0A0019" w:tentative="1">
      <w:start w:val="1"/>
      <w:numFmt w:val="lowerLetter"/>
      <w:lvlText w:val="%8."/>
      <w:lvlJc w:val="left"/>
      <w:pPr>
        <w:ind w:left="6631" w:hanging="360"/>
      </w:pPr>
    </w:lvl>
    <w:lvl w:ilvl="8" w:tplc="0C0A001B" w:tentative="1">
      <w:start w:val="1"/>
      <w:numFmt w:val="lowerRoman"/>
      <w:lvlText w:val="%9."/>
      <w:lvlJc w:val="right"/>
      <w:pPr>
        <w:ind w:left="7351" w:hanging="180"/>
      </w:pPr>
    </w:lvl>
  </w:abstractNum>
  <w:abstractNum w:abstractNumId="11" w15:restartNumberingAfterBreak="0">
    <w:nsid w:val="53C27B89"/>
    <w:multiLevelType w:val="multilevel"/>
    <w:tmpl w:val="3132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585886"/>
    <w:multiLevelType w:val="multilevel"/>
    <w:tmpl w:val="A4FC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31180"/>
    <w:multiLevelType w:val="multilevel"/>
    <w:tmpl w:val="3610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B65B8A"/>
    <w:multiLevelType w:val="multilevel"/>
    <w:tmpl w:val="00CE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BE0BB5"/>
    <w:multiLevelType w:val="multilevel"/>
    <w:tmpl w:val="907A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E7382"/>
    <w:multiLevelType w:val="multilevel"/>
    <w:tmpl w:val="3C28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8F4602"/>
    <w:multiLevelType w:val="multilevel"/>
    <w:tmpl w:val="EACA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FA2F52"/>
    <w:multiLevelType w:val="multilevel"/>
    <w:tmpl w:val="0ED4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2A3941"/>
    <w:multiLevelType w:val="multilevel"/>
    <w:tmpl w:val="4DAC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318684">
    <w:abstractNumId w:val="10"/>
  </w:num>
  <w:num w:numId="2" w16cid:durableId="1463156847">
    <w:abstractNumId w:val="1"/>
  </w:num>
  <w:num w:numId="3" w16cid:durableId="728501628">
    <w:abstractNumId w:val="7"/>
  </w:num>
  <w:num w:numId="4" w16cid:durableId="106170190">
    <w:abstractNumId w:val="13"/>
  </w:num>
  <w:num w:numId="5" w16cid:durableId="1444766294">
    <w:abstractNumId w:val="15"/>
  </w:num>
  <w:num w:numId="6" w16cid:durableId="1774470830">
    <w:abstractNumId w:val="0"/>
  </w:num>
  <w:num w:numId="7" w16cid:durableId="1156414603">
    <w:abstractNumId w:val="6"/>
  </w:num>
  <w:num w:numId="8" w16cid:durableId="649941236">
    <w:abstractNumId w:val="19"/>
  </w:num>
  <w:num w:numId="9" w16cid:durableId="659232667">
    <w:abstractNumId w:val="11"/>
  </w:num>
  <w:num w:numId="10" w16cid:durableId="1378049727">
    <w:abstractNumId w:val="17"/>
  </w:num>
  <w:num w:numId="11" w16cid:durableId="1267494850">
    <w:abstractNumId w:val="12"/>
  </w:num>
  <w:num w:numId="12" w16cid:durableId="373043049">
    <w:abstractNumId w:val="8"/>
  </w:num>
  <w:num w:numId="13" w16cid:durableId="2037802526">
    <w:abstractNumId w:val="5"/>
  </w:num>
  <w:num w:numId="14" w16cid:durableId="1807043005">
    <w:abstractNumId w:val="9"/>
  </w:num>
  <w:num w:numId="15" w16cid:durableId="1082332805">
    <w:abstractNumId w:val="18"/>
  </w:num>
  <w:num w:numId="16" w16cid:durableId="1771657933">
    <w:abstractNumId w:val="2"/>
  </w:num>
  <w:num w:numId="17" w16cid:durableId="1130170960">
    <w:abstractNumId w:val="3"/>
  </w:num>
  <w:num w:numId="18" w16cid:durableId="1663312180">
    <w:abstractNumId w:val="16"/>
  </w:num>
  <w:num w:numId="19" w16cid:durableId="1845432439">
    <w:abstractNumId w:val="14"/>
  </w:num>
  <w:num w:numId="20" w16cid:durableId="2865901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C4B"/>
    <w:rsid w:val="000C1E19"/>
    <w:rsid w:val="001606D6"/>
    <w:rsid w:val="00181F03"/>
    <w:rsid w:val="001F5A91"/>
    <w:rsid w:val="00241C4B"/>
    <w:rsid w:val="00267AB0"/>
    <w:rsid w:val="003A243A"/>
    <w:rsid w:val="003C479D"/>
    <w:rsid w:val="00623427"/>
    <w:rsid w:val="00630A51"/>
    <w:rsid w:val="00731134"/>
    <w:rsid w:val="00797322"/>
    <w:rsid w:val="007E2DF8"/>
    <w:rsid w:val="00874C37"/>
    <w:rsid w:val="008A49FF"/>
    <w:rsid w:val="008F01C6"/>
    <w:rsid w:val="009F4812"/>
    <w:rsid w:val="00BB0E1B"/>
    <w:rsid w:val="00C10F72"/>
    <w:rsid w:val="00C445AD"/>
    <w:rsid w:val="00C77CB1"/>
    <w:rsid w:val="00D07E1B"/>
    <w:rsid w:val="00D22FDC"/>
    <w:rsid w:val="00E95D32"/>
    <w:rsid w:val="00F861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28FD0"/>
  <w15:docId w15:val="{FCD92783-91FB-444C-B00F-7FB0F526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C479D"/>
    <w:pPr>
      <w:ind w:left="720"/>
      <w:contextualSpacing/>
    </w:pPr>
  </w:style>
  <w:style w:type="table" w:styleId="Tablaconcuadrcula">
    <w:name w:val="Table Grid"/>
    <w:basedOn w:val="Tablanormal"/>
    <w:uiPriority w:val="39"/>
    <w:rsid w:val="009F48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9F4812"/>
    <w:pPr>
      <w:spacing w:line="240" w:lineRule="auto"/>
    </w:pPr>
    <w:rPr>
      <w:sz w:val="20"/>
      <w:szCs w:val="20"/>
    </w:rPr>
  </w:style>
  <w:style w:type="character" w:customStyle="1" w:styleId="TextonotapieCar">
    <w:name w:val="Texto nota pie Car"/>
    <w:basedOn w:val="Fuentedeprrafopredeter"/>
    <w:link w:val="Textonotapie"/>
    <w:uiPriority w:val="99"/>
    <w:semiHidden/>
    <w:rsid w:val="009F4812"/>
    <w:rPr>
      <w:sz w:val="20"/>
      <w:szCs w:val="20"/>
    </w:rPr>
  </w:style>
  <w:style w:type="character" w:styleId="Refdenotaalpie">
    <w:name w:val="footnote reference"/>
    <w:basedOn w:val="Fuentedeprrafopredeter"/>
    <w:uiPriority w:val="99"/>
    <w:semiHidden/>
    <w:unhideWhenUsed/>
    <w:rsid w:val="009F4812"/>
    <w:rPr>
      <w:vertAlign w:val="superscript"/>
    </w:rPr>
  </w:style>
  <w:style w:type="character" w:styleId="Textoennegrita">
    <w:name w:val="Strong"/>
    <w:basedOn w:val="Fuentedeprrafopredeter"/>
    <w:uiPriority w:val="22"/>
    <w:qFormat/>
    <w:rsid w:val="00C77CB1"/>
    <w:rPr>
      <w:b/>
      <w:bCs/>
    </w:rPr>
  </w:style>
  <w:style w:type="paragraph" w:styleId="Sinespaciado">
    <w:name w:val="No Spacing"/>
    <w:uiPriority w:val="1"/>
    <w:qFormat/>
    <w:rsid w:val="00C77CB1"/>
    <w:pPr>
      <w:spacing w:line="240" w:lineRule="auto"/>
    </w:pPr>
  </w:style>
  <w:style w:type="character" w:styleId="Hipervnculo">
    <w:name w:val="Hyperlink"/>
    <w:basedOn w:val="Fuentedeprrafopredeter"/>
    <w:uiPriority w:val="99"/>
    <w:semiHidden/>
    <w:unhideWhenUsed/>
    <w:rsid w:val="00D22FDC"/>
    <w:rPr>
      <w:color w:val="0000FF"/>
      <w:u w:val="single"/>
    </w:rPr>
  </w:style>
  <w:style w:type="paragraph" w:styleId="NormalWeb">
    <w:name w:val="Normal (Web)"/>
    <w:basedOn w:val="Normal"/>
    <w:uiPriority w:val="99"/>
    <w:semiHidden/>
    <w:unhideWhenUsed/>
    <w:rsid w:val="00874C37"/>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7E2D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456">
      <w:bodyDiv w:val="1"/>
      <w:marLeft w:val="0"/>
      <w:marRight w:val="0"/>
      <w:marTop w:val="0"/>
      <w:marBottom w:val="0"/>
      <w:divBdr>
        <w:top w:val="none" w:sz="0" w:space="0" w:color="auto"/>
        <w:left w:val="none" w:sz="0" w:space="0" w:color="auto"/>
        <w:bottom w:val="none" w:sz="0" w:space="0" w:color="auto"/>
        <w:right w:val="none" w:sz="0" w:space="0" w:color="auto"/>
      </w:divBdr>
    </w:div>
    <w:div w:id="152181955">
      <w:bodyDiv w:val="1"/>
      <w:marLeft w:val="0"/>
      <w:marRight w:val="0"/>
      <w:marTop w:val="0"/>
      <w:marBottom w:val="0"/>
      <w:divBdr>
        <w:top w:val="none" w:sz="0" w:space="0" w:color="auto"/>
        <w:left w:val="none" w:sz="0" w:space="0" w:color="auto"/>
        <w:bottom w:val="none" w:sz="0" w:space="0" w:color="auto"/>
        <w:right w:val="none" w:sz="0" w:space="0" w:color="auto"/>
      </w:divBdr>
    </w:div>
    <w:div w:id="300111888">
      <w:bodyDiv w:val="1"/>
      <w:marLeft w:val="0"/>
      <w:marRight w:val="0"/>
      <w:marTop w:val="0"/>
      <w:marBottom w:val="0"/>
      <w:divBdr>
        <w:top w:val="none" w:sz="0" w:space="0" w:color="auto"/>
        <w:left w:val="none" w:sz="0" w:space="0" w:color="auto"/>
        <w:bottom w:val="none" w:sz="0" w:space="0" w:color="auto"/>
        <w:right w:val="none" w:sz="0" w:space="0" w:color="auto"/>
      </w:divBdr>
    </w:div>
    <w:div w:id="437452953">
      <w:bodyDiv w:val="1"/>
      <w:marLeft w:val="0"/>
      <w:marRight w:val="0"/>
      <w:marTop w:val="0"/>
      <w:marBottom w:val="0"/>
      <w:divBdr>
        <w:top w:val="none" w:sz="0" w:space="0" w:color="auto"/>
        <w:left w:val="none" w:sz="0" w:space="0" w:color="auto"/>
        <w:bottom w:val="none" w:sz="0" w:space="0" w:color="auto"/>
        <w:right w:val="none" w:sz="0" w:space="0" w:color="auto"/>
      </w:divBdr>
    </w:div>
    <w:div w:id="440533934">
      <w:bodyDiv w:val="1"/>
      <w:marLeft w:val="0"/>
      <w:marRight w:val="0"/>
      <w:marTop w:val="0"/>
      <w:marBottom w:val="0"/>
      <w:divBdr>
        <w:top w:val="none" w:sz="0" w:space="0" w:color="auto"/>
        <w:left w:val="none" w:sz="0" w:space="0" w:color="auto"/>
        <w:bottom w:val="none" w:sz="0" w:space="0" w:color="auto"/>
        <w:right w:val="none" w:sz="0" w:space="0" w:color="auto"/>
      </w:divBdr>
    </w:div>
    <w:div w:id="600454445">
      <w:bodyDiv w:val="1"/>
      <w:marLeft w:val="0"/>
      <w:marRight w:val="0"/>
      <w:marTop w:val="0"/>
      <w:marBottom w:val="0"/>
      <w:divBdr>
        <w:top w:val="none" w:sz="0" w:space="0" w:color="auto"/>
        <w:left w:val="none" w:sz="0" w:space="0" w:color="auto"/>
        <w:bottom w:val="none" w:sz="0" w:space="0" w:color="auto"/>
        <w:right w:val="none" w:sz="0" w:space="0" w:color="auto"/>
      </w:divBdr>
    </w:div>
    <w:div w:id="604046687">
      <w:bodyDiv w:val="1"/>
      <w:marLeft w:val="0"/>
      <w:marRight w:val="0"/>
      <w:marTop w:val="0"/>
      <w:marBottom w:val="0"/>
      <w:divBdr>
        <w:top w:val="none" w:sz="0" w:space="0" w:color="auto"/>
        <w:left w:val="none" w:sz="0" w:space="0" w:color="auto"/>
        <w:bottom w:val="none" w:sz="0" w:space="0" w:color="auto"/>
        <w:right w:val="none" w:sz="0" w:space="0" w:color="auto"/>
      </w:divBdr>
    </w:div>
    <w:div w:id="678502503">
      <w:bodyDiv w:val="1"/>
      <w:marLeft w:val="0"/>
      <w:marRight w:val="0"/>
      <w:marTop w:val="0"/>
      <w:marBottom w:val="0"/>
      <w:divBdr>
        <w:top w:val="none" w:sz="0" w:space="0" w:color="auto"/>
        <w:left w:val="none" w:sz="0" w:space="0" w:color="auto"/>
        <w:bottom w:val="none" w:sz="0" w:space="0" w:color="auto"/>
        <w:right w:val="none" w:sz="0" w:space="0" w:color="auto"/>
      </w:divBdr>
    </w:div>
    <w:div w:id="734816841">
      <w:bodyDiv w:val="1"/>
      <w:marLeft w:val="0"/>
      <w:marRight w:val="0"/>
      <w:marTop w:val="0"/>
      <w:marBottom w:val="0"/>
      <w:divBdr>
        <w:top w:val="none" w:sz="0" w:space="0" w:color="auto"/>
        <w:left w:val="none" w:sz="0" w:space="0" w:color="auto"/>
        <w:bottom w:val="none" w:sz="0" w:space="0" w:color="auto"/>
        <w:right w:val="none" w:sz="0" w:space="0" w:color="auto"/>
      </w:divBdr>
    </w:div>
    <w:div w:id="839345054">
      <w:bodyDiv w:val="1"/>
      <w:marLeft w:val="0"/>
      <w:marRight w:val="0"/>
      <w:marTop w:val="0"/>
      <w:marBottom w:val="0"/>
      <w:divBdr>
        <w:top w:val="none" w:sz="0" w:space="0" w:color="auto"/>
        <w:left w:val="none" w:sz="0" w:space="0" w:color="auto"/>
        <w:bottom w:val="none" w:sz="0" w:space="0" w:color="auto"/>
        <w:right w:val="none" w:sz="0" w:space="0" w:color="auto"/>
      </w:divBdr>
    </w:div>
    <w:div w:id="964189528">
      <w:bodyDiv w:val="1"/>
      <w:marLeft w:val="0"/>
      <w:marRight w:val="0"/>
      <w:marTop w:val="0"/>
      <w:marBottom w:val="0"/>
      <w:divBdr>
        <w:top w:val="none" w:sz="0" w:space="0" w:color="auto"/>
        <w:left w:val="none" w:sz="0" w:space="0" w:color="auto"/>
        <w:bottom w:val="none" w:sz="0" w:space="0" w:color="auto"/>
        <w:right w:val="none" w:sz="0" w:space="0" w:color="auto"/>
      </w:divBdr>
    </w:div>
    <w:div w:id="1023701459">
      <w:bodyDiv w:val="1"/>
      <w:marLeft w:val="0"/>
      <w:marRight w:val="0"/>
      <w:marTop w:val="0"/>
      <w:marBottom w:val="0"/>
      <w:divBdr>
        <w:top w:val="none" w:sz="0" w:space="0" w:color="auto"/>
        <w:left w:val="none" w:sz="0" w:space="0" w:color="auto"/>
        <w:bottom w:val="none" w:sz="0" w:space="0" w:color="auto"/>
        <w:right w:val="none" w:sz="0" w:space="0" w:color="auto"/>
      </w:divBdr>
    </w:div>
    <w:div w:id="1373338912">
      <w:bodyDiv w:val="1"/>
      <w:marLeft w:val="0"/>
      <w:marRight w:val="0"/>
      <w:marTop w:val="0"/>
      <w:marBottom w:val="0"/>
      <w:divBdr>
        <w:top w:val="none" w:sz="0" w:space="0" w:color="auto"/>
        <w:left w:val="none" w:sz="0" w:space="0" w:color="auto"/>
        <w:bottom w:val="none" w:sz="0" w:space="0" w:color="auto"/>
        <w:right w:val="none" w:sz="0" w:space="0" w:color="auto"/>
      </w:divBdr>
    </w:div>
    <w:div w:id="1525440783">
      <w:bodyDiv w:val="1"/>
      <w:marLeft w:val="0"/>
      <w:marRight w:val="0"/>
      <w:marTop w:val="0"/>
      <w:marBottom w:val="0"/>
      <w:divBdr>
        <w:top w:val="none" w:sz="0" w:space="0" w:color="auto"/>
        <w:left w:val="none" w:sz="0" w:space="0" w:color="auto"/>
        <w:bottom w:val="none" w:sz="0" w:space="0" w:color="auto"/>
        <w:right w:val="none" w:sz="0" w:space="0" w:color="auto"/>
      </w:divBdr>
    </w:div>
    <w:div w:id="1691837606">
      <w:bodyDiv w:val="1"/>
      <w:marLeft w:val="0"/>
      <w:marRight w:val="0"/>
      <w:marTop w:val="0"/>
      <w:marBottom w:val="0"/>
      <w:divBdr>
        <w:top w:val="none" w:sz="0" w:space="0" w:color="auto"/>
        <w:left w:val="none" w:sz="0" w:space="0" w:color="auto"/>
        <w:bottom w:val="none" w:sz="0" w:space="0" w:color="auto"/>
        <w:right w:val="none" w:sz="0" w:space="0" w:color="auto"/>
      </w:divBdr>
    </w:div>
    <w:div w:id="1770470644">
      <w:bodyDiv w:val="1"/>
      <w:marLeft w:val="0"/>
      <w:marRight w:val="0"/>
      <w:marTop w:val="0"/>
      <w:marBottom w:val="0"/>
      <w:divBdr>
        <w:top w:val="none" w:sz="0" w:space="0" w:color="auto"/>
        <w:left w:val="none" w:sz="0" w:space="0" w:color="auto"/>
        <w:bottom w:val="none" w:sz="0" w:space="0" w:color="auto"/>
        <w:right w:val="none" w:sz="0" w:space="0" w:color="auto"/>
      </w:divBdr>
    </w:div>
    <w:div w:id="1771971765">
      <w:bodyDiv w:val="1"/>
      <w:marLeft w:val="0"/>
      <w:marRight w:val="0"/>
      <w:marTop w:val="0"/>
      <w:marBottom w:val="0"/>
      <w:divBdr>
        <w:top w:val="none" w:sz="0" w:space="0" w:color="auto"/>
        <w:left w:val="none" w:sz="0" w:space="0" w:color="auto"/>
        <w:bottom w:val="none" w:sz="0" w:space="0" w:color="auto"/>
        <w:right w:val="none" w:sz="0" w:space="0" w:color="auto"/>
      </w:divBdr>
    </w:div>
    <w:div w:id="1778018578">
      <w:bodyDiv w:val="1"/>
      <w:marLeft w:val="0"/>
      <w:marRight w:val="0"/>
      <w:marTop w:val="0"/>
      <w:marBottom w:val="0"/>
      <w:divBdr>
        <w:top w:val="none" w:sz="0" w:space="0" w:color="auto"/>
        <w:left w:val="none" w:sz="0" w:space="0" w:color="auto"/>
        <w:bottom w:val="none" w:sz="0" w:space="0" w:color="auto"/>
        <w:right w:val="none" w:sz="0" w:space="0" w:color="auto"/>
      </w:divBdr>
    </w:div>
    <w:div w:id="2038307901">
      <w:bodyDiv w:val="1"/>
      <w:marLeft w:val="0"/>
      <w:marRight w:val="0"/>
      <w:marTop w:val="0"/>
      <w:marBottom w:val="0"/>
      <w:divBdr>
        <w:top w:val="none" w:sz="0" w:space="0" w:color="auto"/>
        <w:left w:val="none" w:sz="0" w:space="0" w:color="auto"/>
        <w:bottom w:val="none" w:sz="0" w:space="0" w:color="auto"/>
        <w:right w:val="none" w:sz="0" w:space="0" w:color="auto"/>
      </w:divBdr>
    </w:div>
    <w:div w:id="2134131639">
      <w:bodyDiv w:val="1"/>
      <w:marLeft w:val="0"/>
      <w:marRight w:val="0"/>
      <w:marTop w:val="0"/>
      <w:marBottom w:val="0"/>
      <w:divBdr>
        <w:top w:val="none" w:sz="0" w:space="0" w:color="auto"/>
        <w:left w:val="none" w:sz="0" w:space="0" w:color="auto"/>
        <w:bottom w:val="none" w:sz="0" w:space="0" w:color="auto"/>
        <w:right w:val="none" w:sz="0" w:space="0" w:color="auto"/>
      </w:divBdr>
    </w:div>
    <w:div w:id="2137679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lucidchart.com/pages/education/university"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sig17</b:Tag>
    <b:SourceType>InternetSite</b:SourceType>
    <b:Guid>{B9C9E68F-19D6-41C3-ACAC-04270045E480}</b:Guid>
    <b:Author>
      <b:Author>
        <b:NameList>
          <b:Person>
            <b:Last>significados</b:Last>
          </b:Person>
        </b:NameList>
      </b:Author>
    </b:Author>
    <b:Title>significados.com</b:Title>
    <b:InternetSiteTitle>significados.com/trabajo-colaborativo/</b:InternetSiteTitle>
    <b:Year>2017</b:Year>
    <b:Month>noviembre</b:Month>
    <b:Day>20</b:Day>
    <b:URL>https://www.significados.com/trabajo-colaborativo/</b:URL>
    <b:RefOrder>1</b:RefOrder>
  </b:Source>
</b:Sources>
</file>

<file path=customXml/itemProps1.xml><?xml version="1.0" encoding="utf-8"?>
<ds:datastoreItem xmlns:ds="http://schemas.openxmlformats.org/officeDocument/2006/customXml" ds:itemID="{0D1643DA-2F67-4AD6-83B9-5C8B51891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Pages>
  <Words>2244</Words>
  <Characters>12346</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Hernandez</cp:lastModifiedBy>
  <cp:revision>5</cp:revision>
  <dcterms:created xsi:type="dcterms:W3CDTF">2022-09-30T23:23:00Z</dcterms:created>
  <dcterms:modified xsi:type="dcterms:W3CDTF">2022-10-01T06:27:00Z</dcterms:modified>
</cp:coreProperties>
</file>