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636" w14:textId="77777777" w:rsidR="00F116C4" w:rsidRDefault="00F116C4">
      <w:pPr>
        <w:rPr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063E5A80" wp14:editId="2F10014C">
            <wp:extent cx="1584762" cy="720000"/>
            <wp:effectExtent l="0" t="0" r="0" b="4445"/>
            <wp:docPr id="1594783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3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s-ES"/>
        </w:rP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 wp14:anchorId="7FF91F50" wp14:editId="2DF892DF">
            <wp:extent cx="1584762" cy="720000"/>
            <wp:effectExtent l="0" t="0" r="0" b="4445"/>
            <wp:docPr id="378029146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9146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B8B" w14:textId="77777777" w:rsidR="00F116C4" w:rsidRDefault="00F116C4" w:rsidP="00F116C4">
      <w:pPr>
        <w:jc w:val="center"/>
        <w:rPr>
          <w:rFonts w:ascii="Calibri" w:hAnsi="Calibri" w:cs="Calibri"/>
          <w:color w:val="000000"/>
          <w:sz w:val="72"/>
          <w:szCs w:val="72"/>
          <w:shd w:val="clear" w:color="auto" w:fill="FFFFFF"/>
          <w:lang w:val="es-ES"/>
        </w:rPr>
      </w:pPr>
    </w:p>
    <w:p w14:paraId="7088AC0D" w14:textId="77777777" w:rsidR="00F116C4" w:rsidRPr="00F116C4" w:rsidRDefault="00F116C4" w:rsidP="00F116C4">
      <w:pP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</w:pPr>
    </w:p>
    <w:p w14:paraId="2A3575E4" w14:textId="7D6C2604" w:rsidR="00F116C4" w:rsidRPr="00F116C4" w:rsidRDefault="00C8378F" w:rsidP="00F116C4">
      <w:pPr>
        <w:jc w:val="center"/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</w:pPr>
      <w: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>Reporte</w:t>
      </w:r>
      <w:r w:rsidR="00F116C4" w:rsidRPr="00F116C4"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 xml:space="preserve"> 1</w:t>
      </w:r>
    </w:p>
    <w:p w14:paraId="3A0F774C" w14:textId="5BBEBB04" w:rsidR="00F116C4" w:rsidRPr="00F116C4" w:rsidRDefault="00C13640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  <w:t>Datos UANL</w:t>
      </w:r>
    </w:p>
    <w:p w14:paraId="577DB3FD" w14:textId="5A54074A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64A88F20" w14:textId="3187B862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004CD210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4C6BB92A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58FDB11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01799FF9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C0D97BC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2F82872D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3B5CB778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F5871DB" w14:textId="77777777" w:rsidR="009E049B" w:rsidRDefault="009E049B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D78B24D" w14:textId="77777777" w:rsidR="009E049B" w:rsidRDefault="009E049B" w:rsidP="00417C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FF2A65E" w14:textId="782CB1BA" w:rsidR="00F116C4" w:rsidRDefault="00F116C4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Materia: 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M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AA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(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Aprendizaje Automático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)</w:t>
      </w:r>
    </w:p>
    <w:p w14:paraId="65AB34A3" w14:textId="2059D11D" w:rsidR="00C13640" w:rsidRPr="00F116C4" w:rsidRDefault="00C13640" w:rsidP="001C4EF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Profesor: José Anastacio Hernández Saldaña </w:t>
      </w:r>
    </w:p>
    <w:p w14:paraId="7AE54CE5" w14:textId="2D4CD8FA" w:rsidR="00F116C4" w:rsidRPr="00F116C4" w:rsidRDefault="00F116C4" w:rsidP="00F116C4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Grupo: 0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3</w:t>
      </w:r>
      <w:r w:rsidRPr="00F116C4">
        <w:rPr>
          <w:rStyle w:val="eop"/>
          <w:rFonts w:asciiTheme="minorHAnsi" w:hAnsiTheme="minorHAnsi" w:cstheme="minorHAnsi"/>
          <w:lang w:val="es-ES"/>
        </w:rPr>
        <w:t> </w:t>
      </w:r>
    </w:p>
    <w:p w14:paraId="4CC2AE80" w14:textId="25758103" w:rsidR="009E049B" w:rsidRDefault="001C4EFA" w:rsidP="00F116C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inorHAnsi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Alumno: </w:t>
      </w:r>
      <w:r w:rsidR="00F116C4"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José de Jesús Almanza Trejo</w:t>
      </w:r>
      <w:r w:rsidR="00F116C4" w:rsidRPr="00F116C4">
        <w:rPr>
          <w:rStyle w:val="eop"/>
          <w:rFonts w:asciiTheme="minorHAnsi" w:hAnsiTheme="minorHAnsi" w:cstheme="minorHAnsi"/>
          <w:lang w:val="es-ES"/>
        </w:rPr>
        <w:t> 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510484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C316A" w14:textId="604E0AE0" w:rsidR="00F116C4" w:rsidRDefault="00F116C4">
          <w:pPr>
            <w:pStyle w:val="TtuloTDC"/>
          </w:pPr>
          <w:r>
            <w:rPr>
              <w:lang w:val="es-ES"/>
            </w:rPr>
            <w:t>Contenido</w:t>
          </w:r>
        </w:p>
        <w:p w14:paraId="6F7C8721" w14:textId="149C86BA" w:rsidR="004D0392" w:rsidRDefault="00F116C4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60592" w:history="1">
            <w:r w:rsidR="004D0392" w:rsidRPr="0096006B">
              <w:rPr>
                <w:rStyle w:val="Hipervnculo"/>
                <w:noProof/>
              </w:rPr>
              <w:t>Introducción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_Toc158560592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3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1758E8F6" w14:textId="24CB16E3" w:rsidR="004D0392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3" w:history="1">
            <w:r w:rsidR="004D0392" w:rsidRPr="0096006B">
              <w:rPr>
                <w:rStyle w:val="Hipervnculo"/>
                <w:noProof/>
              </w:rPr>
              <w:t>Definiciones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_Toc158560593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4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48EDF577" w14:textId="27EBA5E1" w:rsidR="004D0392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4" w:history="1">
            <w:r w:rsidR="004D0392" w:rsidRPr="0096006B">
              <w:rPr>
                <w:rStyle w:val="Hipervnculo"/>
                <w:noProof/>
              </w:rPr>
              <w:t>Descripción de los datos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_Toc158560594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4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6BEEB6BC" w14:textId="4CEE2187" w:rsidR="004D0392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5" w:history="1">
            <w:r w:rsidR="004D0392" w:rsidRPr="0096006B">
              <w:rPr>
                <w:rStyle w:val="Hipervnculo"/>
                <w:noProof/>
              </w:rPr>
              <w:t>Variable de respuesta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_Toc158560595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4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3FE548B4" w14:textId="352949A2" w:rsidR="004D0392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6" w:history="1">
            <w:r w:rsidR="004D0392" w:rsidRPr="0096006B">
              <w:rPr>
                <w:rStyle w:val="Hipervnculo"/>
                <w:noProof/>
              </w:rPr>
              <w:t>Muestra del conjunto de datos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_Toc158560596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5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5A22E559" w14:textId="2A378306" w:rsidR="004D0392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7" w:history="1">
            <w:r w:rsidR="004D0392" w:rsidRPr="0096006B">
              <w:rPr>
                <w:rStyle w:val="Hipervnculo"/>
                <w:noProof/>
              </w:rPr>
              <w:t>Objetivo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_Toc158560597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7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07C57DDF" w14:textId="581E2962" w:rsidR="004D0392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58560598" w:history="1">
            <w:r w:rsidR="004D0392" w:rsidRPr="0096006B">
              <w:rPr>
                <w:rStyle w:val="Hipervnculo"/>
                <w:noProof/>
              </w:rPr>
              <w:t>Anexo de catálogos</w:t>
            </w:r>
            <w:r w:rsidR="004D0392">
              <w:rPr>
                <w:noProof/>
                <w:webHidden/>
              </w:rPr>
              <w:tab/>
            </w:r>
            <w:r w:rsidR="004D0392">
              <w:rPr>
                <w:noProof/>
                <w:webHidden/>
              </w:rPr>
              <w:fldChar w:fldCharType="begin"/>
            </w:r>
            <w:r w:rsidR="004D0392">
              <w:rPr>
                <w:noProof/>
                <w:webHidden/>
              </w:rPr>
              <w:instrText xml:space="preserve"> PAGEREF _Toc158560598 \h </w:instrText>
            </w:r>
            <w:r w:rsidR="004D0392">
              <w:rPr>
                <w:noProof/>
                <w:webHidden/>
              </w:rPr>
            </w:r>
            <w:r w:rsidR="004D0392">
              <w:rPr>
                <w:noProof/>
                <w:webHidden/>
              </w:rPr>
              <w:fldChar w:fldCharType="separate"/>
            </w:r>
            <w:r w:rsidR="00C86729">
              <w:rPr>
                <w:noProof/>
                <w:webHidden/>
              </w:rPr>
              <w:t>8</w:t>
            </w:r>
            <w:r w:rsidR="004D0392">
              <w:rPr>
                <w:noProof/>
                <w:webHidden/>
              </w:rPr>
              <w:fldChar w:fldCharType="end"/>
            </w:r>
          </w:hyperlink>
        </w:p>
        <w:p w14:paraId="2F4093D7" w14:textId="3E7A9520" w:rsidR="00F116C4" w:rsidRDefault="00F116C4">
          <w:r>
            <w:rPr>
              <w:b/>
              <w:bCs/>
              <w:lang w:val="es-ES"/>
            </w:rPr>
            <w:fldChar w:fldCharType="end"/>
          </w:r>
        </w:p>
      </w:sdtContent>
    </w:sdt>
    <w:p w14:paraId="62F8934C" w14:textId="2E7BE312" w:rsidR="00F116C4" w:rsidRDefault="00F116C4">
      <w:pPr>
        <w:rPr>
          <w:rFonts w:eastAsia="Times New Roman" w:cstheme="minorHAnsi"/>
          <w:sz w:val="24"/>
          <w:szCs w:val="24"/>
          <w:lang w:eastAsia="es-MX"/>
        </w:rPr>
      </w:pPr>
      <w:r>
        <w:rPr>
          <w:rFonts w:cstheme="minorHAnsi"/>
        </w:rPr>
        <w:br w:type="page"/>
      </w:r>
    </w:p>
    <w:p w14:paraId="61C2E747" w14:textId="754B1383" w:rsidR="002F53C1" w:rsidRDefault="00F116C4" w:rsidP="00F116C4">
      <w:pPr>
        <w:pStyle w:val="Ttulo1"/>
      </w:pPr>
      <w:bookmarkStart w:id="0" w:name="_Toc158560592"/>
      <w:r>
        <w:lastRenderedPageBreak/>
        <w:t>Introducción</w:t>
      </w:r>
      <w:bookmarkEnd w:id="0"/>
    </w:p>
    <w:p w14:paraId="17080BDF" w14:textId="6062E494" w:rsidR="002A2B0E" w:rsidRDefault="00C13640" w:rsidP="00C136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 se presenta un análisis descriptivo de las entidades encontradas en la base de datos compartida por el profesor a partir de una extracción (web </w:t>
      </w:r>
      <w:proofErr w:type="spellStart"/>
      <w:r>
        <w:rPr>
          <w:sz w:val="24"/>
          <w:szCs w:val="24"/>
        </w:rPr>
        <w:t>scrapping</w:t>
      </w:r>
      <w:proofErr w:type="spellEnd"/>
      <w:r>
        <w:rPr>
          <w:sz w:val="24"/>
          <w:szCs w:val="24"/>
        </w:rPr>
        <w:t>) desde la página de la UANL.</w:t>
      </w:r>
    </w:p>
    <w:p w14:paraId="4CE7E891" w14:textId="7905A25E" w:rsidR="00C13640" w:rsidRPr="00C13640" w:rsidRDefault="00C13640" w:rsidP="00C13640">
      <w:pPr>
        <w:jc w:val="both"/>
        <w:rPr>
          <w:sz w:val="24"/>
          <w:szCs w:val="24"/>
        </w:rPr>
      </w:pPr>
      <w:r>
        <w:rPr>
          <w:sz w:val="24"/>
          <w:szCs w:val="24"/>
        </w:rPr>
        <w:t>Se incluye gráficas de la información de interés, así como pruebas paramétricas sobre la sospecha de distribución de algunos elementos.</w:t>
      </w:r>
    </w:p>
    <w:p w14:paraId="64662AE6" w14:textId="77777777" w:rsidR="00211032" w:rsidRPr="00211032" w:rsidRDefault="00211032">
      <w:pPr>
        <w:rPr>
          <w:sz w:val="24"/>
          <w:szCs w:val="24"/>
        </w:rPr>
      </w:pPr>
      <w:r w:rsidRPr="00211032">
        <w:rPr>
          <w:sz w:val="24"/>
          <w:szCs w:val="24"/>
        </w:rPr>
        <w:br w:type="page"/>
      </w:r>
    </w:p>
    <w:p w14:paraId="5FAA8603" w14:textId="1FB7928A" w:rsidR="00211032" w:rsidRDefault="00211032" w:rsidP="00211032">
      <w:pPr>
        <w:pStyle w:val="Ttulo1"/>
      </w:pPr>
      <w:bookmarkStart w:id="1" w:name="_Toc158560593"/>
      <w:r>
        <w:lastRenderedPageBreak/>
        <w:t>Definiciones</w:t>
      </w:r>
      <w:bookmarkEnd w:id="1"/>
    </w:p>
    <w:p w14:paraId="337F32DF" w14:textId="6832EB1B" w:rsidR="006D1DA4" w:rsidRDefault="00F54F61" w:rsidP="006D1DA4">
      <w:pPr>
        <w:pStyle w:val="Ttulo2"/>
      </w:pPr>
      <w:bookmarkStart w:id="2" w:name="_Toc158560594"/>
      <w:r>
        <w:t>Descripción de los d</w:t>
      </w:r>
      <w:r w:rsidR="006D1DA4">
        <w:t>atos</w:t>
      </w:r>
      <w:bookmarkEnd w:id="2"/>
    </w:p>
    <w:p w14:paraId="04724780" w14:textId="51F87C0F" w:rsidR="00C13640" w:rsidRDefault="00C13640" w:rsidP="00C13640">
      <w:pPr>
        <w:rPr>
          <w:sz w:val="24"/>
          <w:szCs w:val="24"/>
        </w:rPr>
      </w:pPr>
      <w:r w:rsidRPr="00C13640">
        <w:rPr>
          <w:sz w:val="24"/>
          <w:szCs w:val="24"/>
        </w:rPr>
        <w:t xml:space="preserve">La </w:t>
      </w:r>
      <w:r>
        <w:rPr>
          <w:sz w:val="24"/>
          <w:szCs w:val="24"/>
        </w:rPr>
        <w:t>tabla de información contiene las siguientes variables: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317"/>
      </w:tblGrid>
      <w:tr w:rsidR="00C13640" w:rsidRPr="00C13640" w14:paraId="0A8DB795" w14:textId="77777777" w:rsidTr="00C13640">
        <w:trPr>
          <w:jc w:val="center"/>
        </w:trPr>
        <w:tc>
          <w:tcPr>
            <w:tcW w:w="3119" w:type="dxa"/>
            <w:shd w:val="clear" w:color="auto" w:fill="D9D9D9" w:themeFill="background1" w:themeFillShade="D9"/>
          </w:tcPr>
          <w:p w14:paraId="3B7F2495" w14:textId="2DCABA2A" w:rsidR="00C13640" w:rsidRPr="00C13640" w:rsidRDefault="00C13640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AB414C" w14:textId="77777777" w:rsidR="00C13640" w:rsidRPr="00C13640" w:rsidRDefault="00C13640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clasificación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1FF4B9EF" w14:textId="77777777" w:rsidR="00C13640" w:rsidRPr="00C13640" w:rsidRDefault="00C13640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C13640" w:rsidRPr="00C13640" w14:paraId="3348F7D1" w14:textId="77777777" w:rsidTr="00C13640">
        <w:trPr>
          <w:jc w:val="center"/>
        </w:trPr>
        <w:tc>
          <w:tcPr>
            <w:tcW w:w="3119" w:type="dxa"/>
          </w:tcPr>
          <w:p w14:paraId="79C8739E" w14:textId="5BDEB27E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A085FD9" w14:textId="4536B55B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4E51CD97" w14:textId="77777777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cualitativa</w:t>
            </w:r>
          </w:p>
        </w:tc>
      </w:tr>
      <w:tr w:rsidR="00C13640" w:rsidRPr="00C13640" w14:paraId="44BE2663" w14:textId="77777777" w:rsidTr="00C13640">
        <w:trPr>
          <w:jc w:val="center"/>
        </w:trPr>
        <w:tc>
          <w:tcPr>
            <w:tcW w:w="3119" w:type="dxa"/>
          </w:tcPr>
          <w:p w14:paraId="1157DE3A" w14:textId="59BA0651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Sueldo Neto</w:t>
            </w:r>
          </w:p>
        </w:tc>
        <w:tc>
          <w:tcPr>
            <w:tcW w:w="1276" w:type="dxa"/>
          </w:tcPr>
          <w:p w14:paraId="72F50D9E" w14:textId="1783032A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</w:t>
            </w:r>
          </w:p>
        </w:tc>
        <w:tc>
          <w:tcPr>
            <w:tcW w:w="1317" w:type="dxa"/>
          </w:tcPr>
          <w:p w14:paraId="3E18493B" w14:textId="57C80860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C13640" w:rsidRPr="00C13640" w14:paraId="46026D9E" w14:textId="77777777" w:rsidTr="00C13640">
        <w:trPr>
          <w:jc w:val="center"/>
        </w:trPr>
        <w:tc>
          <w:tcPr>
            <w:tcW w:w="3119" w:type="dxa"/>
          </w:tcPr>
          <w:p w14:paraId="4DD38885" w14:textId="39ACD250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276" w:type="dxa"/>
          </w:tcPr>
          <w:p w14:paraId="47292704" w14:textId="33A8202F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10CA8FFC" w14:textId="7CA55ECA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cualitativa</w:t>
            </w:r>
          </w:p>
        </w:tc>
      </w:tr>
      <w:tr w:rsidR="00C13640" w:rsidRPr="00C13640" w14:paraId="52DDA94F" w14:textId="77777777" w:rsidTr="00C13640">
        <w:trPr>
          <w:jc w:val="center"/>
        </w:trPr>
        <w:tc>
          <w:tcPr>
            <w:tcW w:w="3119" w:type="dxa"/>
          </w:tcPr>
          <w:p w14:paraId="663433A4" w14:textId="04C0CCDE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76" w:type="dxa"/>
          </w:tcPr>
          <w:p w14:paraId="7BAE1455" w14:textId="3552248C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604F0773" w14:textId="3CF95320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temporalidad</w:t>
            </w:r>
          </w:p>
        </w:tc>
      </w:tr>
      <w:tr w:rsidR="00C13640" w:rsidRPr="00C13640" w14:paraId="2685987F" w14:textId="77777777" w:rsidTr="00C13640">
        <w:trPr>
          <w:jc w:val="center"/>
        </w:trPr>
        <w:tc>
          <w:tcPr>
            <w:tcW w:w="3119" w:type="dxa"/>
          </w:tcPr>
          <w:p w14:paraId="1CB51012" w14:textId="49C55FAD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T</w:t>
            </w:r>
            <w:r w:rsidRPr="00C13640">
              <w:t>i</w:t>
            </w:r>
            <w:r>
              <w:t>po</w:t>
            </w:r>
          </w:p>
        </w:tc>
        <w:tc>
          <w:tcPr>
            <w:tcW w:w="1276" w:type="dxa"/>
          </w:tcPr>
          <w:p w14:paraId="69364A3E" w14:textId="141CAF27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62CB2635" w14:textId="77777777" w:rsidR="00C13640" w:rsidRPr="00C13640" w:rsidRDefault="00C13640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cualitativa</w:t>
            </w:r>
          </w:p>
        </w:tc>
      </w:tr>
    </w:tbl>
    <w:p w14:paraId="44BC1DF2" w14:textId="0A4D54DF" w:rsidR="00C13640" w:rsidRDefault="00C13640" w:rsidP="00C13640">
      <w:pPr>
        <w:rPr>
          <w:sz w:val="24"/>
          <w:szCs w:val="24"/>
        </w:rPr>
      </w:pPr>
    </w:p>
    <w:p w14:paraId="53BD9D64" w14:textId="0B6E1A40" w:rsidR="006744DC" w:rsidRDefault="006744DC" w:rsidP="00C13640">
      <w:pPr>
        <w:rPr>
          <w:sz w:val="24"/>
          <w:szCs w:val="24"/>
        </w:rPr>
      </w:pPr>
      <w:r>
        <w:rPr>
          <w:sz w:val="24"/>
          <w:szCs w:val="24"/>
        </w:rPr>
        <w:t>A partir de esta información identificamos 3 variables de interés que podemos explorar:</w:t>
      </w:r>
    </w:p>
    <w:p w14:paraId="19F1B2D6" w14:textId="33CE7068" w:rsidR="006744DC" w:rsidRDefault="006744DC" w:rsidP="006744D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Sueldo Neto</w:t>
      </w:r>
    </w:p>
    <w:p w14:paraId="11BB16EF" w14:textId="3C0685AB" w:rsidR="006744DC" w:rsidRDefault="006744DC" w:rsidP="006744D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Número de empleados por dependencia</w:t>
      </w:r>
    </w:p>
    <w:p w14:paraId="6BF4DBF2" w14:textId="614FDC33" w:rsidR="006744DC" w:rsidRPr="006744DC" w:rsidRDefault="006744DC" w:rsidP="006744D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Número de dependencias por Tipo</w:t>
      </w:r>
    </w:p>
    <w:p w14:paraId="0488B90F" w14:textId="4FBF7934" w:rsidR="00C13640" w:rsidRDefault="00C13640" w:rsidP="00C13640">
      <w:pPr>
        <w:rPr>
          <w:sz w:val="24"/>
          <w:szCs w:val="24"/>
        </w:rPr>
      </w:pPr>
    </w:p>
    <w:p w14:paraId="7F999036" w14:textId="3D850E90" w:rsidR="006744DC" w:rsidRDefault="006744DC" w:rsidP="00C13640">
      <w:pPr>
        <w:rPr>
          <w:sz w:val="24"/>
          <w:szCs w:val="24"/>
        </w:rPr>
      </w:pPr>
      <w:r>
        <w:rPr>
          <w:sz w:val="24"/>
          <w:szCs w:val="24"/>
        </w:rPr>
        <w:t>De la totalidad de los datos independientemente de la temporalidad de los mismos tenemos los siguientes estadísticos por cada una de las variables de interés: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317"/>
      </w:tblGrid>
      <w:tr w:rsidR="006744DC" w:rsidRPr="00C13640" w14:paraId="746BF8B4" w14:textId="77777777" w:rsidTr="00D44256">
        <w:trPr>
          <w:jc w:val="center"/>
        </w:trPr>
        <w:tc>
          <w:tcPr>
            <w:tcW w:w="3119" w:type="dxa"/>
            <w:shd w:val="clear" w:color="auto" w:fill="D9D9D9" w:themeFill="background1" w:themeFillShade="D9"/>
          </w:tcPr>
          <w:p w14:paraId="704594FD" w14:textId="31058686" w:rsidR="006744DC" w:rsidRPr="00C13640" w:rsidRDefault="006744DC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Estadístico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718FEB" w14:textId="77777777" w:rsidR="006744DC" w:rsidRPr="00C13640" w:rsidRDefault="006744DC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clasificación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77AAF452" w14:textId="77777777" w:rsidR="006744DC" w:rsidRPr="00C13640" w:rsidRDefault="006744DC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6744DC" w:rsidRPr="00C13640" w14:paraId="50AD04FF" w14:textId="77777777" w:rsidTr="00D44256">
        <w:trPr>
          <w:jc w:val="center"/>
        </w:trPr>
        <w:tc>
          <w:tcPr>
            <w:tcW w:w="3119" w:type="dxa"/>
          </w:tcPr>
          <w:p w14:paraId="6D310899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D23D57D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32C1D249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cualitativa</w:t>
            </w:r>
          </w:p>
        </w:tc>
      </w:tr>
      <w:tr w:rsidR="006744DC" w:rsidRPr="00C13640" w14:paraId="2B867B2A" w14:textId="77777777" w:rsidTr="00D44256">
        <w:trPr>
          <w:jc w:val="center"/>
        </w:trPr>
        <w:tc>
          <w:tcPr>
            <w:tcW w:w="3119" w:type="dxa"/>
          </w:tcPr>
          <w:p w14:paraId="18A5999C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Sueldo Neto</w:t>
            </w:r>
          </w:p>
        </w:tc>
        <w:tc>
          <w:tcPr>
            <w:tcW w:w="1276" w:type="dxa"/>
          </w:tcPr>
          <w:p w14:paraId="2402A986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</w:t>
            </w:r>
          </w:p>
        </w:tc>
        <w:tc>
          <w:tcPr>
            <w:tcW w:w="1317" w:type="dxa"/>
          </w:tcPr>
          <w:p w14:paraId="152E47D5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6744DC" w:rsidRPr="00C13640" w14:paraId="69AA2DBA" w14:textId="77777777" w:rsidTr="00D44256">
        <w:trPr>
          <w:jc w:val="center"/>
        </w:trPr>
        <w:tc>
          <w:tcPr>
            <w:tcW w:w="3119" w:type="dxa"/>
          </w:tcPr>
          <w:p w14:paraId="612FCA5B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276" w:type="dxa"/>
          </w:tcPr>
          <w:p w14:paraId="0172E592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2FDDC3B8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cualitativa</w:t>
            </w:r>
          </w:p>
        </w:tc>
      </w:tr>
      <w:tr w:rsidR="006744DC" w:rsidRPr="00C13640" w14:paraId="763FC685" w14:textId="77777777" w:rsidTr="00D44256">
        <w:trPr>
          <w:jc w:val="center"/>
        </w:trPr>
        <w:tc>
          <w:tcPr>
            <w:tcW w:w="3119" w:type="dxa"/>
          </w:tcPr>
          <w:p w14:paraId="40A933A4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76" w:type="dxa"/>
          </w:tcPr>
          <w:p w14:paraId="362EEE80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418068C3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temporalidad</w:t>
            </w:r>
          </w:p>
        </w:tc>
      </w:tr>
      <w:tr w:rsidR="006744DC" w:rsidRPr="00C13640" w14:paraId="4F75F462" w14:textId="77777777" w:rsidTr="00D44256">
        <w:trPr>
          <w:jc w:val="center"/>
        </w:trPr>
        <w:tc>
          <w:tcPr>
            <w:tcW w:w="3119" w:type="dxa"/>
          </w:tcPr>
          <w:p w14:paraId="07AFD9AD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T</w:t>
            </w:r>
            <w:r w:rsidRPr="00C13640">
              <w:t>i</w:t>
            </w:r>
            <w:r>
              <w:t>po</w:t>
            </w:r>
          </w:p>
        </w:tc>
        <w:tc>
          <w:tcPr>
            <w:tcW w:w="1276" w:type="dxa"/>
          </w:tcPr>
          <w:p w14:paraId="003E70FB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76810A52" w14:textId="77777777" w:rsidR="006744DC" w:rsidRPr="00C13640" w:rsidRDefault="006744DC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cualitativa</w:t>
            </w:r>
          </w:p>
        </w:tc>
      </w:tr>
    </w:tbl>
    <w:p w14:paraId="348C76AA" w14:textId="77777777" w:rsidR="006744DC" w:rsidRPr="00C13640" w:rsidRDefault="006744DC" w:rsidP="00C13640">
      <w:pPr>
        <w:rPr>
          <w:sz w:val="24"/>
          <w:szCs w:val="24"/>
        </w:rPr>
      </w:pPr>
    </w:p>
    <w:p w14:paraId="3C81AA0C" w14:textId="4794D369" w:rsidR="00B01992" w:rsidRPr="00C13640" w:rsidRDefault="00991902" w:rsidP="007E6215">
      <w:pPr>
        <w:jc w:val="both"/>
        <w:rPr>
          <w:sz w:val="24"/>
          <w:szCs w:val="24"/>
        </w:rPr>
      </w:pPr>
      <w:r w:rsidRPr="00C13640">
        <w:rPr>
          <w:sz w:val="24"/>
          <w:szCs w:val="24"/>
        </w:rPr>
        <w:t>El ENIGH concentra un c</w:t>
      </w:r>
      <w:r w:rsidR="009F0041" w:rsidRPr="00C13640">
        <w:rPr>
          <w:sz w:val="24"/>
          <w:szCs w:val="24"/>
        </w:rPr>
        <w:t xml:space="preserve">úmulo de conjuntos de información referentes a la encuesta de ingresos y gastos de los cuales </w:t>
      </w:r>
      <w:r w:rsidR="00765556" w:rsidRPr="00C13640">
        <w:rPr>
          <w:sz w:val="24"/>
          <w:szCs w:val="24"/>
        </w:rPr>
        <w:t>se escogieron tres conjuntos de información para realizar la presente actividad</w:t>
      </w:r>
      <w:r w:rsidR="00012F43" w:rsidRPr="00C13640">
        <w:rPr>
          <w:sz w:val="24"/>
          <w:szCs w:val="24"/>
        </w:rPr>
        <w:t>.</w:t>
      </w:r>
    </w:p>
    <w:p w14:paraId="15E85A1D" w14:textId="7235C6C8" w:rsidR="00C86E34" w:rsidRDefault="00012F43" w:rsidP="007E6215">
      <w:pPr>
        <w:jc w:val="both"/>
        <w:rPr>
          <w:sz w:val="24"/>
          <w:szCs w:val="24"/>
        </w:rPr>
      </w:pPr>
      <w:r w:rsidRPr="00C13640">
        <w:rPr>
          <w:sz w:val="24"/>
          <w:szCs w:val="24"/>
        </w:rPr>
        <w:t xml:space="preserve">Dado que </w:t>
      </w:r>
      <w:r w:rsidR="000D4BB7" w:rsidRPr="00C13640">
        <w:rPr>
          <w:sz w:val="24"/>
          <w:szCs w:val="24"/>
        </w:rPr>
        <w:t xml:space="preserve">la información contenida en los tres conjuntos tiene distintas llaves de identificación de las encuestas, se realiza </w:t>
      </w:r>
      <w:r w:rsidR="00161976" w:rsidRPr="00C13640">
        <w:rPr>
          <w:sz w:val="24"/>
          <w:szCs w:val="24"/>
        </w:rPr>
        <w:t xml:space="preserve">una serie </w:t>
      </w:r>
      <w:r w:rsidR="00BC4B73" w:rsidRPr="00C13640">
        <w:rPr>
          <w:sz w:val="24"/>
          <w:szCs w:val="24"/>
        </w:rPr>
        <w:t>de filtros en las mismas para poder integrar la información en un solo conjunto</w:t>
      </w:r>
      <w:r w:rsidR="00161976" w:rsidRPr="00C13640">
        <w:rPr>
          <w:sz w:val="24"/>
          <w:szCs w:val="24"/>
        </w:rPr>
        <w:t xml:space="preserve"> el cual </w:t>
      </w:r>
      <w:r w:rsidR="00A0286C" w:rsidRPr="00C13640">
        <w:rPr>
          <w:sz w:val="24"/>
          <w:szCs w:val="24"/>
        </w:rPr>
        <w:t>consiste en</w:t>
      </w:r>
      <w:r w:rsidR="00161976" w:rsidRPr="00C13640">
        <w:rPr>
          <w:sz w:val="24"/>
          <w:szCs w:val="24"/>
        </w:rPr>
        <w:t xml:space="preserve"> l</w:t>
      </w:r>
      <w:r w:rsidR="00E56604" w:rsidRPr="00C13640">
        <w:rPr>
          <w:sz w:val="24"/>
          <w:szCs w:val="24"/>
        </w:rPr>
        <w:t>os siguientes datos</w:t>
      </w:r>
      <w:r w:rsidR="00E56604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276"/>
      </w:tblGrid>
      <w:tr w:rsidR="00990E5B" w:rsidRPr="0067267D" w14:paraId="503EE55D" w14:textId="1A6C4A37" w:rsidTr="00DE676D">
        <w:trPr>
          <w:jc w:val="center"/>
        </w:trPr>
        <w:tc>
          <w:tcPr>
            <w:tcW w:w="3119" w:type="dxa"/>
            <w:shd w:val="clear" w:color="auto" w:fill="D9D9D9" w:themeFill="background1" w:themeFillShade="D9"/>
          </w:tcPr>
          <w:p w14:paraId="40A1297F" w14:textId="2E8825AD" w:rsidR="00990E5B" w:rsidRPr="0067267D" w:rsidRDefault="00990E5B" w:rsidP="00802216">
            <w:pPr>
              <w:jc w:val="center"/>
              <w:rPr>
                <w:b/>
                <w:bCs/>
                <w:sz w:val="20"/>
                <w:szCs w:val="20"/>
              </w:rPr>
            </w:pPr>
            <w:r w:rsidRPr="0067267D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C1CB1A" w14:textId="305B5FD1" w:rsidR="00990E5B" w:rsidRPr="0067267D" w:rsidRDefault="00236373" w:rsidP="0080221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clasificación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67DA93" w14:textId="562D6C5A" w:rsidR="00990E5B" w:rsidRPr="0067267D" w:rsidRDefault="00990E5B" w:rsidP="0080221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990E5B" w:rsidRPr="0067267D" w14:paraId="09DA0A03" w14:textId="57288826" w:rsidTr="00DE676D">
        <w:trPr>
          <w:jc w:val="center"/>
        </w:trPr>
        <w:tc>
          <w:tcPr>
            <w:tcW w:w="3119" w:type="dxa"/>
          </w:tcPr>
          <w:p w14:paraId="0BDB8E1A" w14:textId="7197D748" w:rsidR="00990E5B" w:rsidRPr="00015F51" w:rsidRDefault="00000000" w:rsidP="00802216">
            <w:pPr>
              <w:jc w:val="center"/>
              <w:rPr>
                <w:sz w:val="20"/>
                <w:szCs w:val="20"/>
              </w:rPr>
            </w:pPr>
            <w:hyperlink w:anchor="estado_de_residencia" w:history="1">
              <w:r w:rsidR="00990E5B" w:rsidRPr="00C86729">
                <w:rPr>
                  <w:rStyle w:val="Hipervnculo"/>
                  <w:color w:val="auto"/>
                  <w:sz w:val="20"/>
                  <w:szCs w:val="20"/>
                  <w:u w:val="none"/>
                </w:rPr>
                <w:t>estado de residencia</w:t>
              </w:r>
            </w:hyperlink>
          </w:p>
        </w:tc>
        <w:tc>
          <w:tcPr>
            <w:tcW w:w="1276" w:type="dxa"/>
          </w:tcPr>
          <w:p w14:paraId="00E73F7C" w14:textId="59416B45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48FBF046" w14:textId="1C49E6B9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655FA">
              <w:rPr>
                <w:sz w:val="20"/>
                <w:szCs w:val="20"/>
              </w:rPr>
              <w:t>ualitativa</w:t>
            </w:r>
          </w:p>
        </w:tc>
      </w:tr>
      <w:tr w:rsidR="00990E5B" w:rsidRPr="0067267D" w14:paraId="42A82E73" w14:textId="1206CCB4" w:rsidTr="00DE676D">
        <w:trPr>
          <w:jc w:val="center"/>
        </w:trPr>
        <w:tc>
          <w:tcPr>
            <w:tcW w:w="3119" w:type="dxa"/>
          </w:tcPr>
          <w:p w14:paraId="0CBECE7D" w14:textId="38A40798" w:rsidR="00990E5B" w:rsidRPr="00FB4478" w:rsidRDefault="00000000" w:rsidP="00802216">
            <w:pPr>
              <w:jc w:val="center"/>
              <w:rPr>
                <w:sz w:val="20"/>
                <w:szCs w:val="20"/>
              </w:rPr>
            </w:pPr>
            <w:hyperlink w:anchor="género" w:history="1">
              <w:r w:rsidR="00FB4478" w:rsidRPr="00015F51">
                <w:rPr>
                  <w:rStyle w:val="Hipervnculo"/>
                  <w:sz w:val="24"/>
                  <w:szCs w:val="24"/>
                </w:rPr>
                <w:fldChar w:fldCharType="begin"/>
              </w:r>
              <w:r w:rsidR="00FB4478" w:rsidRPr="00015F51">
                <w:rPr>
                  <w:rStyle w:val="Hipervnculo"/>
                  <w:sz w:val="24"/>
                  <w:szCs w:val="24"/>
                </w:rPr>
                <w:instrText xml:space="preserve"> REF género \h  \* MERGEFORMAT </w:instrText>
              </w:r>
              <w:r w:rsidR="00FB4478" w:rsidRPr="00015F51">
                <w:rPr>
                  <w:rStyle w:val="Hipervnculo"/>
                  <w:sz w:val="24"/>
                  <w:szCs w:val="24"/>
                </w:rPr>
              </w:r>
              <w:r w:rsidR="00FB4478" w:rsidRPr="00015F51">
                <w:rPr>
                  <w:rStyle w:val="Hipervnculo"/>
                  <w:sz w:val="24"/>
                  <w:szCs w:val="24"/>
                </w:rPr>
                <w:fldChar w:fldCharType="separate"/>
              </w:r>
              <w:r w:rsidR="00C86729" w:rsidRPr="00C86729">
                <w:rPr>
                  <w:rStyle w:val="Hipervnculo"/>
                  <w:sz w:val="20"/>
                  <w:szCs w:val="20"/>
                </w:rPr>
                <w:t>género</w:t>
              </w:r>
              <w:r w:rsidR="00FB4478" w:rsidRPr="00015F51">
                <w:rPr>
                  <w:rStyle w:val="Hipervnculo"/>
                  <w:sz w:val="24"/>
                  <w:szCs w:val="24"/>
                </w:rPr>
                <w:fldChar w:fldCharType="end"/>
              </w:r>
            </w:hyperlink>
          </w:p>
        </w:tc>
        <w:tc>
          <w:tcPr>
            <w:tcW w:w="1276" w:type="dxa"/>
          </w:tcPr>
          <w:p w14:paraId="0F044A22" w14:textId="196B6535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29E7BFCD" w14:textId="068F0CE2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655FA">
              <w:rPr>
                <w:sz w:val="20"/>
                <w:szCs w:val="20"/>
              </w:rPr>
              <w:t>ualitativa</w:t>
            </w:r>
          </w:p>
        </w:tc>
      </w:tr>
      <w:tr w:rsidR="00990E5B" w:rsidRPr="0067267D" w14:paraId="1455E206" w14:textId="2489AF67" w:rsidTr="00DE676D">
        <w:trPr>
          <w:jc w:val="center"/>
        </w:trPr>
        <w:tc>
          <w:tcPr>
            <w:tcW w:w="3119" w:type="dxa"/>
          </w:tcPr>
          <w:p w14:paraId="4B2AEC9D" w14:textId="0EB31F2E" w:rsidR="00990E5B" w:rsidRPr="0067267D" w:rsidRDefault="00E10C2D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90E5B" w:rsidRPr="0067267D">
              <w:rPr>
                <w:sz w:val="20"/>
                <w:szCs w:val="20"/>
              </w:rPr>
              <w:t>dad</w:t>
            </w:r>
            <w:r>
              <w:rPr>
                <w:sz w:val="20"/>
                <w:szCs w:val="20"/>
              </w:rPr>
              <w:t xml:space="preserve"> (años)</w:t>
            </w:r>
          </w:p>
        </w:tc>
        <w:tc>
          <w:tcPr>
            <w:tcW w:w="1276" w:type="dxa"/>
          </w:tcPr>
          <w:p w14:paraId="48C42857" w14:textId="1B28E104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511AD25E" w14:textId="6BA4D666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655FA">
              <w:rPr>
                <w:sz w:val="20"/>
                <w:szCs w:val="20"/>
              </w:rPr>
              <w:t>uantitativa</w:t>
            </w:r>
          </w:p>
        </w:tc>
      </w:tr>
      <w:tr w:rsidR="00990E5B" w:rsidRPr="0067267D" w14:paraId="091D6085" w14:textId="56D3BE1F" w:rsidTr="00DE676D">
        <w:trPr>
          <w:jc w:val="center"/>
        </w:trPr>
        <w:tc>
          <w:tcPr>
            <w:tcW w:w="3119" w:type="dxa"/>
          </w:tcPr>
          <w:p w14:paraId="15CCE307" w14:textId="509A1FEF" w:rsidR="00990E5B" w:rsidRPr="00F7453D" w:rsidRDefault="00000000" w:rsidP="00802216">
            <w:pPr>
              <w:jc w:val="center"/>
              <w:rPr>
                <w:sz w:val="20"/>
                <w:szCs w:val="20"/>
              </w:rPr>
            </w:pPr>
            <w:hyperlink w:anchor="nivel_escolar_aprobado" w:history="1">
              <w:r w:rsidR="00990E5B" w:rsidRPr="00F7453D">
                <w:rPr>
                  <w:rStyle w:val="Hipervnculo"/>
                  <w:color w:val="auto"/>
                  <w:sz w:val="20"/>
                  <w:szCs w:val="20"/>
                  <w:u w:val="none"/>
                </w:rPr>
                <w:t>nivel escolar aprobado</w:t>
              </w:r>
            </w:hyperlink>
          </w:p>
        </w:tc>
        <w:tc>
          <w:tcPr>
            <w:tcW w:w="1276" w:type="dxa"/>
          </w:tcPr>
          <w:p w14:paraId="702E3478" w14:textId="4857A313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1431A1E0" w14:textId="0BA9E9FC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47C2">
              <w:rPr>
                <w:sz w:val="20"/>
                <w:szCs w:val="20"/>
              </w:rPr>
              <w:t>ualitativa</w:t>
            </w:r>
          </w:p>
        </w:tc>
      </w:tr>
      <w:tr w:rsidR="00990E5B" w:rsidRPr="0067267D" w14:paraId="382E8364" w14:textId="4A0772F8" w:rsidTr="00DE676D">
        <w:trPr>
          <w:jc w:val="center"/>
        </w:trPr>
        <w:tc>
          <w:tcPr>
            <w:tcW w:w="3119" w:type="dxa"/>
          </w:tcPr>
          <w:p w14:paraId="4FCCE6C7" w14:textId="1805DA94" w:rsidR="00990E5B" w:rsidRPr="00F7453D" w:rsidRDefault="00000000" w:rsidP="00802216">
            <w:pPr>
              <w:jc w:val="center"/>
              <w:rPr>
                <w:sz w:val="20"/>
                <w:szCs w:val="20"/>
              </w:rPr>
            </w:pPr>
            <w:hyperlink w:anchor="estado_conyugal" w:history="1">
              <w:r w:rsidR="00990E5B" w:rsidRPr="00F7453D">
                <w:rPr>
                  <w:rStyle w:val="Hipervnculo"/>
                  <w:color w:val="auto"/>
                  <w:sz w:val="20"/>
                  <w:szCs w:val="20"/>
                  <w:u w:val="none"/>
                </w:rPr>
                <w:t>estado conyugal</w:t>
              </w:r>
            </w:hyperlink>
          </w:p>
        </w:tc>
        <w:tc>
          <w:tcPr>
            <w:tcW w:w="1276" w:type="dxa"/>
          </w:tcPr>
          <w:p w14:paraId="02BE453A" w14:textId="5F21AA35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1AD27C9F" w14:textId="02C15F98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47C2">
              <w:rPr>
                <w:sz w:val="20"/>
                <w:szCs w:val="20"/>
              </w:rPr>
              <w:t>ualitativa</w:t>
            </w:r>
          </w:p>
        </w:tc>
      </w:tr>
      <w:tr w:rsidR="00990E5B" w:rsidRPr="0067267D" w14:paraId="7A0573DF" w14:textId="18968103" w:rsidTr="00DE676D">
        <w:trPr>
          <w:jc w:val="center"/>
        </w:trPr>
        <w:tc>
          <w:tcPr>
            <w:tcW w:w="3119" w:type="dxa"/>
          </w:tcPr>
          <w:p w14:paraId="4DFADBAC" w14:textId="4AEC25D9" w:rsidR="00990E5B" w:rsidRPr="0067267D" w:rsidRDefault="001846CC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tiempo dedicado (horas)</w:t>
            </w:r>
          </w:p>
        </w:tc>
        <w:tc>
          <w:tcPr>
            <w:tcW w:w="1276" w:type="dxa"/>
          </w:tcPr>
          <w:p w14:paraId="2BCA364B" w14:textId="69BF02BE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60E01C24" w14:textId="772971FD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47C2">
              <w:rPr>
                <w:sz w:val="20"/>
                <w:szCs w:val="20"/>
              </w:rPr>
              <w:t>uantitativa</w:t>
            </w:r>
          </w:p>
        </w:tc>
      </w:tr>
      <w:tr w:rsidR="00990E5B" w:rsidRPr="0067267D" w14:paraId="69DFD5AB" w14:textId="33A057F1" w:rsidTr="00DE676D">
        <w:trPr>
          <w:jc w:val="center"/>
        </w:trPr>
        <w:tc>
          <w:tcPr>
            <w:tcW w:w="3119" w:type="dxa"/>
          </w:tcPr>
          <w:p w14:paraId="5009C840" w14:textId="7BCCF963" w:rsidR="00990E5B" w:rsidRPr="00F7453D" w:rsidRDefault="00000000" w:rsidP="00802216">
            <w:pPr>
              <w:jc w:val="center"/>
              <w:rPr>
                <w:sz w:val="20"/>
                <w:szCs w:val="20"/>
              </w:rPr>
            </w:pPr>
            <w:hyperlink w:anchor="tamaño_de_la_empresa" w:history="1">
              <w:r w:rsidR="003B6497" w:rsidRPr="00F7453D">
                <w:rPr>
                  <w:rStyle w:val="Hipervnculo"/>
                  <w:color w:val="auto"/>
                  <w:sz w:val="20"/>
                  <w:szCs w:val="20"/>
                  <w:u w:val="none"/>
                </w:rPr>
                <w:t>tamaño de la empresa</w:t>
              </w:r>
            </w:hyperlink>
          </w:p>
        </w:tc>
        <w:tc>
          <w:tcPr>
            <w:tcW w:w="1276" w:type="dxa"/>
          </w:tcPr>
          <w:p w14:paraId="225420CF" w14:textId="27674E16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295A801C" w14:textId="1CA45F3E" w:rsidR="00990E5B" w:rsidRPr="0067267D" w:rsidRDefault="00DE676D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 w:rsidR="0082496E">
              <w:rPr>
                <w:sz w:val="20"/>
                <w:szCs w:val="20"/>
              </w:rPr>
              <w:t>alitativa</w:t>
            </w:r>
          </w:p>
        </w:tc>
      </w:tr>
      <w:tr w:rsidR="00990E5B" w:rsidRPr="0067267D" w14:paraId="20248596" w14:textId="1AFFC615" w:rsidTr="00DE676D">
        <w:trPr>
          <w:jc w:val="center"/>
        </w:trPr>
        <w:tc>
          <w:tcPr>
            <w:tcW w:w="3119" w:type="dxa"/>
          </w:tcPr>
          <w:p w14:paraId="513A8630" w14:textId="2E3E55B9" w:rsidR="00990E5B" w:rsidRPr="00F7453D" w:rsidRDefault="00000000" w:rsidP="00802216">
            <w:pPr>
              <w:jc w:val="center"/>
              <w:rPr>
                <w:sz w:val="20"/>
                <w:szCs w:val="20"/>
              </w:rPr>
            </w:pPr>
            <w:hyperlink w:anchor="rama_económica_de_la_empresa" w:history="1">
              <w:r w:rsidR="0046424D" w:rsidRPr="00F7453D">
                <w:rPr>
                  <w:rStyle w:val="Hipervnculo"/>
                  <w:color w:val="auto"/>
                  <w:sz w:val="20"/>
                  <w:szCs w:val="20"/>
                  <w:u w:val="none"/>
                </w:rPr>
                <w:t>rama económica</w:t>
              </w:r>
              <w:r w:rsidR="00990E5B" w:rsidRPr="00F7453D">
                <w:rPr>
                  <w:rStyle w:val="Hipervnculo"/>
                  <w:color w:val="auto"/>
                  <w:sz w:val="20"/>
                  <w:szCs w:val="20"/>
                  <w:u w:val="none"/>
                </w:rPr>
                <w:t xml:space="preserve"> de la empresa</w:t>
              </w:r>
            </w:hyperlink>
          </w:p>
        </w:tc>
        <w:tc>
          <w:tcPr>
            <w:tcW w:w="1276" w:type="dxa"/>
          </w:tcPr>
          <w:p w14:paraId="4D3AB322" w14:textId="377A82C2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90E5B" w:rsidRPr="0067267D">
              <w:rPr>
                <w:sz w:val="20"/>
                <w:szCs w:val="20"/>
              </w:rPr>
              <w:t>iscreta</w:t>
            </w:r>
          </w:p>
        </w:tc>
        <w:tc>
          <w:tcPr>
            <w:tcW w:w="1276" w:type="dxa"/>
          </w:tcPr>
          <w:p w14:paraId="615EC84D" w14:textId="10C6EA18" w:rsidR="00990E5B" w:rsidRPr="0067267D" w:rsidRDefault="008310F4" w:rsidP="00802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846CC">
              <w:rPr>
                <w:sz w:val="20"/>
                <w:szCs w:val="20"/>
              </w:rPr>
              <w:t>ualitativa</w:t>
            </w:r>
          </w:p>
        </w:tc>
      </w:tr>
    </w:tbl>
    <w:p w14:paraId="6742D759" w14:textId="77777777" w:rsidR="00C86E34" w:rsidRDefault="00C86E34" w:rsidP="007E6215">
      <w:pPr>
        <w:jc w:val="both"/>
        <w:rPr>
          <w:sz w:val="24"/>
          <w:szCs w:val="24"/>
        </w:rPr>
      </w:pPr>
    </w:p>
    <w:p w14:paraId="686726EE" w14:textId="434E168E" w:rsidR="006A442D" w:rsidRDefault="000828D4" w:rsidP="007E6215">
      <w:pPr>
        <w:jc w:val="both"/>
        <w:rPr>
          <w:sz w:val="24"/>
          <w:szCs w:val="24"/>
        </w:rPr>
      </w:pPr>
      <w:r>
        <w:rPr>
          <w:sz w:val="24"/>
          <w:szCs w:val="24"/>
        </w:rPr>
        <w:t>La selección del conjunto de d</w:t>
      </w:r>
      <w:r w:rsidR="00290277">
        <w:rPr>
          <w:sz w:val="24"/>
          <w:szCs w:val="24"/>
        </w:rPr>
        <w:t xml:space="preserve">atos es de especial interés </w:t>
      </w:r>
      <w:r w:rsidR="00F65A62">
        <w:rPr>
          <w:sz w:val="24"/>
          <w:szCs w:val="24"/>
        </w:rPr>
        <w:t xml:space="preserve">ya que </w:t>
      </w:r>
      <w:r w:rsidR="00A73E0B">
        <w:rPr>
          <w:sz w:val="24"/>
          <w:szCs w:val="24"/>
        </w:rPr>
        <w:t xml:space="preserve">generalmente </w:t>
      </w:r>
      <w:r w:rsidR="00085366">
        <w:rPr>
          <w:sz w:val="24"/>
          <w:szCs w:val="24"/>
        </w:rPr>
        <w:t xml:space="preserve">el nivel socioeconómico de una persona se puede </w:t>
      </w:r>
      <w:r w:rsidR="00BC52E6">
        <w:rPr>
          <w:sz w:val="24"/>
          <w:szCs w:val="24"/>
        </w:rPr>
        <w:t xml:space="preserve">inferir a partir de </w:t>
      </w:r>
      <w:r w:rsidR="00290277">
        <w:rPr>
          <w:sz w:val="24"/>
          <w:szCs w:val="24"/>
        </w:rPr>
        <w:t>las condiciones laborales</w:t>
      </w:r>
      <w:r w:rsidR="006A442D">
        <w:rPr>
          <w:sz w:val="24"/>
          <w:szCs w:val="24"/>
        </w:rPr>
        <w:t xml:space="preserve"> y de dinámica de población de los integrantes de una viviend</w:t>
      </w:r>
      <w:r w:rsidR="00BC52E6">
        <w:rPr>
          <w:sz w:val="24"/>
          <w:szCs w:val="24"/>
        </w:rPr>
        <w:t>a</w:t>
      </w:r>
      <w:r w:rsidR="006A442D">
        <w:rPr>
          <w:sz w:val="24"/>
          <w:szCs w:val="24"/>
        </w:rPr>
        <w:t>.</w:t>
      </w:r>
    </w:p>
    <w:p w14:paraId="2DE0F4F2" w14:textId="77777777" w:rsidR="00A13855" w:rsidRDefault="00A13855" w:rsidP="007E6215">
      <w:pPr>
        <w:jc w:val="both"/>
        <w:rPr>
          <w:sz w:val="24"/>
          <w:szCs w:val="24"/>
        </w:rPr>
      </w:pPr>
    </w:p>
    <w:p w14:paraId="7CE2E0CA" w14:textId="6C28A945" w:rsidR="000828D4" w:rsidRDefault="001B7B1F" w:rsidP="00A13855">
      <w:pPr>
        <w:pStyle w:val="Ttulo2"/>
      </w:pPr>
      <w:bookmarkStart w:id="3" w:name="_Toc158560595"/>
      <w:r>
        <w:t>Variable de respuesta</w:t>
      </w:r>
      <w:bookmarkEnd w:id="3"/>
    </w:p>
    <w:p w14:paraId="4E0934B9" w14:textId="77777777" w:rsidR="00336BE2" w:rsidRDefault="007E6215" w:rsidP="007E6215">
      <w:pPr>
        <w:jc w:val="both"/>
        <w:rPr>
          <w:sz w:val="24"/>
          <w:szCs w:val="24"/>
        </w:rPr>
      </w:pPr>
      <w:r w:rsidRPr="007E6215">
        <w:rPr>
          <w:sz w:val="24"/>
          <w:szCs w:val="24"/>
        </w:rPr>
        <w:t>Se selecciona</w:t>
      </w:r>
      <w:r>
        <w:rPr>
          <w:sz w:val="24"/>
          <w:szCs w:val="24"/>
        </w:rPr>
        <w:t xml:space="preserve"> </w:t>
      </w:r>
      <w:r w:rsidR="00E9277B">
        <w:rPr>
          <w:sz w:val="24"/>
          <w:szCs w:val="24"/>
        </w:rPr>
        <w:t xml:space="preserve">el </w:t>
      </w:r>
      <w:r w:rsidR="00E9277B" w:rsidRPr="00D76CBA">
        <w:rPr>
          <w:b/>
          <w:bCs/>
          <w:sz w:val="24"/>
          <w:szCs w:val="24"/>
        </w:rPr>
        <w:t>ingreso mensual promedio</w:t>
      </w:r>
      <w:r w:rsidR="00E9277B">
        <w:rPr>
          <w:sz w:val="24"/>
          <w:szCs w:val="24"/>
        </w:rPr>
        <w:t xml:space="preserve"> ya que esta variable usualmente es de interés </w:t>
      </w:r>
      <w:r w:rsidR="002314A3">
        <w:rPr>
          <w:sz w:val="24"/>
          <w:szCs w:val="24"/>
        </w:rPr>
        <w:t>en instituciones dedicadas al sistema financiero, especialmente bancos para determinar la capacidad de pago de un solicitante de crédito.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1276"/>
      </w:tblGrid>
      <w:tr w:rsidR="00400EFA" w:rsidRPr="0067267D" w14:paraId="267BD00F" w14:textId="77777777" w:rsidTr="002A5A61">
        <w:trPr>
          <w:jc w:val="center"/>
        </w:trPr>
        <w:tc>
          <w:tcPr>
            <w:tcW w:w="2830" w:type="dxa"/>
            <w:shd w:val="clear" w:color="auto" w:fill="D9D9D9" w:themeFill="background1" w:themeFillShade="D9"/>
          </w:tcPr>
          <w:p w14:paraId="78AC182D" w14:textId="77777777" w:rsidR="00400EFA" w:rsidRPr="0067267D" w:rsidRDefault="00400EFA" w:rsidP="002A5A61">
            <w:pPr>
              <w:jc w:val="center"/>
              <w:rPr>
                <w:b/>
                <w:bCs/>
                <w:sz w:val="20"/>
                <w:szCs w:val="20"/>
              </w:rPr>
            </w:pPr>
            <w:r w:rsidRPr="0067267D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28757F" w14:textId="77777777" w:rsidR="00400EFA" w:rsidRPr="0067267D" w:rsidRDefault="00400EFA" w:rsidP="002A5A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clasificación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092C8" w14:textId="77777777" w:rsidR="00400EFA" w:rsidRPr="0067267D" w:rsidRDefault="00400EFA" w:rsidP="002A5A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400EFA" w:rsidRPr="0067267D" w14:paraId="4C41A413" w14:textId="77777777" w:rsidTr="002A5A61">
        <w:trPr>
          <w:jc w:val="center"/>
        </w:trPr>
        <w:tc>
          <w:tcPr>
            <w:tcW w:w="2830" w:type="dxa"/>
          </w:tcPr>
          <w:p w14:paraId="76E99B46" w14:textId="6DD40313" w:rsidR="00400EFA" w:rsidRPr="0067267D" w:rsidRDefault="00400EFA" w:rsidP="002A5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mensual promedio ($)</w:t>
            </w:r>
          </w:p>
        </w:tc>
        <w:tc>
          <w:tcPr>
            <w:tcW w:w="1276" w:type="dxa"/>
          </w:tcPr>
          <w:p w14:paraId="7AF6C5BC" w14:textId="57D2A34B" w:rsidR="00400EFA" w:rsidRPr="0067267D" w:rsidRDefault="00400EFA" w:rsidP="002A5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</w:t>
            </w:r>
          </w:p>
        </w:tc>
        <w:tc>
          <w:tcPr>
            <w:tcW w:w="1276" w:type="dxa"/>
          </w:tcPr>
          <w:p w14:paraId="680CC07F" w14:textId="3BF209C9" w:rsidR="00400EFA" w:rsidRPr="0067267D" w:rsidRDefault="00400EFA" w:rsidP="002A5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</w:tbl>
    <w:p w14:paraId="2DAA62E9" w14:textId="77777777" w:rsidR="00C5510B" w:rsidRDefault="00C5510B" w:rsidP="00336BE2">
      <w:pPr>
        <w:pStyle w:val="Ttulo2"/>
      </w:pPr>
    </w:p>
    <w:p w14:paraId="101AF7DD" w14:textId="77777777" w:rsidR="00A13855" w:rsidRDefault="00A138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10744E5" w14:textId="527C92DD" w:rsidR="00952982" w:rsidRDefault="00952982" w:rsidP="00336BE2">
      <w:pPr>
        <w:pStyle w:val="Ttulo2"/>
      </w:pPr>
      <w:bookmarkStart w:id="4" w:name="_Toc158560596"/>
      <w:r>
        <w:lastRenderedPageBreak/>
        <w:t>Muestra de</w:t>
      </w:r>
      <w:r w:rsidR="00336BE2">
        <w:t>l conjunto de datos</w:t>
      </w:r>
      <w:bookmarkEnd w:id="4"/>
    </w:p>
    <w:p w14:paraId="4BB3C0D5" w14:textId="3A1DBEF8" w:rsidR="000073FF" w:rsidRDefault="00336BE2" w:rsidP="00F72889">
      <w:pPr>
        <w:jc w:val="both"/>
        <w:rPr>
          <w:sz w:val="24"/>
          <w:szCs w:val="24"/>
        </w:rPr>
      </w:pPr>
      <w:r w:rsidRPr="00A42340">
        <w:rPr>
          <w:sz w:val="24"/>
          <w:szCs w:val="24"/>
        </w:rPr>
        <w:t>El conjunto de datos seleccionado</w:t>
      </w:r>
      <w:r w:rsidR="00421EE0">
        <w:rPr>
          <w:sz w:val="24"/>
          <w:szCs w:val="24"/>
        </w:rPr>
        <w:t xml:space="preserve"> cons</w:t>
      </w:r>
      <w:r w:rsidR="00A13E71">
        <w:rPr>
          <w:sz w:val="24"/>
          <w:szCs w:val="24"/>
        </w:rPr>
        <w:t>ta</w:t>
      </w:r>
      <w:r w:rsidR="00421EE0">
        <w:rPr>
          <w:sz w:val="24"/>
          <w:szCs w:val="24"/>
        </w:rPr>
        <w:t xml:space="preserve"> de 99,992 </w:t>
      </w:r>
      <w:r w:rsidR="00F72889">
        <w:rPr>
          <w:sz w:val="24"/>
          <w:szCs w:val="24"/>
        </w:rPr>
        <w:t>observaciones diferentes para los cuales se muestran las primeras 100 observaciones con la variable de respuesta y los regresores.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181"/>
        <w:gridCol w:w="968"/>
        <w:gridCol w:w="548"/>
        <w:gridCol w:w="430"/>
        <w:gridCol w:w="998"/>
        <w:gridCol w:w="826"/>
        <w:gridCol w:w="848"/>
        <w:gridCol w:w="953"/>
        <w:gridCol w:w="1230"/>
      </w:tblGrid>
      <w:tr w:rsidR="00BD3E6E" w:rsidRPr="00E10A66" w14:paraId="5406EC32" w14:textId="77777777" w:rsidTr="00BD3E6E">
        <w:trPr>
          <w:trHeight w:val="20"/>
        </w:trPr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4A3195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observación</w:t>
            </w:r>
          </w:p>
        </w:tc>
        <w:tc>
          <w:tcPr>
            <w:tcW w:w="0" w:type="auto"/>
            <w:shd w:val="clear" w:color="000000" w:fill="BDD7EE"/>
            <w:noWrap/>
            <w:vAlign w:val="center"/>
            <w:hideMark/>
          </w:tcPr>
          <w:p w14:paraId="6B4A639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respuesta</w:t>
            </w:r>
          </w:p>
        </w:tc>
        <w:tc>
          <w:tcPr>
            <w:tcW w:w="0" w:type="auto"/>
            <w:gridSpan w:val="8"/>
            <w:shd w:val="clear" w:color="000000" w:fill="BDD7EE"/>
            <w:noWrap/>
            <w:vAlign w:val="center"/>
            <w:hideMark/>
          </w:tcPr>
          <w:p w14:paraId="1FDBF30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Regresores</w:t>
            </w:r>
          </w:p>
        </w:tc>
      </w:tr>
      <w:tr w:rsidR="00E10A66" w:rsidRPr="00E10A66" w14:paraId="3B34AE7E" w14:textId="77777777" w:rsidTr="00BD3E6E">
        <w:trPr>
          <w:trHeight w:val="20"/>
        </w:trPr>
        <w:tc>
          <w:tcPr>
            <w:tcW w:w="0" w:type="auto"/>
            <w:shd w:val="clear" w:color="000000" w:fill="DDEBF7"/>
            <w:vAlign w:val="center"/>
            <w:hideMark/>
          </w:tcPr>
          <w:p w14:paraId="28A00AC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i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1ECAABF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ingreso mensual promedio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60331E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estado de residencia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2416DEAE" w14:textId="5CA9E7E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g</w:t>
            </w:r>
            <w:r w:rsidR="00BD3E6E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é</w:t>
            </w: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nero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1C69902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18CB107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nivel escolar aprobado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414279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estado conyugal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2E360A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tiempo dedicado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6A4EC7E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tamaño de la empresa</w:t>
            </w:r>
          </w:p>
        </w:tc>
        <w:tc>
          <w:tcPr>
            <w:tcW w:w="0" w:type="auto"/>
            <w:shd w:val="clear" w:color="000000" w:fill="DDEBF7"/>
            <w:vAlign w:val="center"/>
            <w:hideMark/>
          </w:tcPr>
          <w:p w14:paraId="6B5872B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rama económica de la empresa</w:t>
            </w:r>
          </w:p>
        </w:tc>
      </w:tr>
      <w:tr w:rsidR="00BD3E6E" w:rsidRPr="00E10A66" w14:paraId="35447E1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6E89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E6F53A" w14:textId="581AA41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7,213.11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A876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09C3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8D9A6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6832F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78CC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4E9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87F8B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5E07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4661</w:t>
            </w:r>
          </w:p>
        </w:tc>
      </w:tr>
      <w:tr w:rsidR="00BD3E6E" w:rsidRPr="00E10A66" w14:paraId="6C4D4E3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A610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3FC09" w14:textId="370C25C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7,868.85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8B7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C7532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CFA3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913E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CAC8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29D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0D23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0530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</w:tr>
      <w:tr w:rsidR="00BD3E6E" w:rsidRPr="00E10A66" w14:paraId="43648A7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F642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339D1" w14:textId="05D55AC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22,622.95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DB93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6D52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C547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2545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B77E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2FBD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4E9D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B72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5611</w:t>
            </w:r>
          </w:p>
        </w:tc>
      </w:tr>
      <w:tr w:rsidR="00BD3E6E" w:rsidRPr="00E10A66" w14:paraId="7B58499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FB95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6F3FB" w14:textId="0A1EF1E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9,836.06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9AE42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2FF3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8E101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C7F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7A90D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46D9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D04A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79F5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8111</w:t>
            </w:r>
          </w:p>
        </w:tc>
      </w:tr>
      <w:tr w:rsidR="00BD3E6E" w:rsidRPr="00E10A66" w14:paraId="3403B43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0CB5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4E7ED" w14:textId="26CD8D2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4,688.52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2407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01F7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443A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24C16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1B59F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632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656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6E4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8111</w:t>
            </w:r>
          </w:p>
        </w:tc>
      </w:tr>
      <w:tr w:rsidR="00BD3E6E" w:rsidRPr="00E10A66" w14:paraId="2C33158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5302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B4BB94" w14:textId="0FAF98FF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3,913.04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D093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A649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6E307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5D6E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52A3C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60E7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633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F81C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5FBE1CA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E7CA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179AD" w14:textId="69A16A5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1,956.52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F595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B82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8BA83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18DF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00ED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F69E0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974D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A4578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3320</w:t>
            </w:r>
          </w:p>
        </w:tc>
      </w:tr>
      <w:tr w:rsidR="00BD3E6E" w:rsidRPr="00E10A66" w14:paraId="35724FD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DE10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8F73E7" w14:textId="7F1B36B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6,847.82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5E705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09549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FFC0A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8FD58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ED79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0620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DDF25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7339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7131</w:t>
            </w:r>
          </w:p>
        </w:tc>
      </w:tr>
      <w:tr w:rsidR="00BD3E6E" w:rsidRPr="00E10A66" w14:paraId="15F7A3F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6CCE6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83311" w14:textId="27AC1B38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7,336.95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BFC9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669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5FA24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126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C67B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3AE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836DB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14A48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9314</w:t>
            </w:r>
          </w:p>
        </w:tc>
      </w:tr>
      <w:tr w:rsidR="00BD3E6E" w:rsidRPr="00E10A66" w14:paraId="6EABE3A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ABA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1B908" w14:textId="6F106F4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3,934.42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435F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D7C25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83E1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826C5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299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C5E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0AA30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CC48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</w:tr>
      <w:tr w:rsidR="00BD3E6E" w:rsidRPr="00E10A66" w14:paraId="4AF201D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9667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DCE1C" w14:textId="31A0CB4A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3,934.42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8D5F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4939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9E9FD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68D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3C95B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951D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5B1A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0DE40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</w:tr>
      <w:tr w:rsidR="00BD3E6E" w:rsidRPr="00E10A66" w14:paraId="660BD25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E57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ED984" w14:textId="1F9F602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22,532.46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AB50F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7C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6CE7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BEF2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B31E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6075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443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A46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9312</w:t>
            </w:r>
          </w:p>
        </w:tc>
      </w:tr>
      <w:tr w:rsidR="00BD3E6E" w:rsidRPr="00E10A66" w14:paraId="22409EDF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9104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C4737" w14:textId="522437F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3,934.42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24E58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85DF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D491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B010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2436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1920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BCD47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FA7A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</w:tr>
      <w:tr w:rsidR="00BD3E6E" w:rsidRPr="00E10A66" w14:paraId="1E659C1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1B90A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882C21" w14:textId="400E2B38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1,393.44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1DE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8A3AE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20D8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CDBF9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B217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00C3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60FA4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6EA2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3270</w:t>
            </w:r>
          </w:p>
        </w:tc>
      </w:tr>
      <w:tr w:rsidR="00BD3E6E" w:rsidRPr="00E10A66" w14:paraId="7E4B3553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265D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8CAA2" w14:textId="6FF4F93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5,869.56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27C2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127D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5ADA5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7CF6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D071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6320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94E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5C09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4661</w:t>
            </w:r>
          </w:p>
        </w:tc>
      </w:tr>
      <w:tr w:rsidR="00BD3E6E" w:rsidRPr="00E10A66" w14:paraId="729E97F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9BF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DA8F9" w14:textId="09B4892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1,565.22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8473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05B5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D4D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DD37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562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167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A49F0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74E5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4661</w:t>
            </w:r>
          </w:p>
        </w:tc>
      </w:tr>
      <w:tr w:rsidR="00BD3E6E" w:rsidRPr="00E10A66" w14:paraId="061A050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7E45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0F90A" w14:textId="3847518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9,890.11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EB70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012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23957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2AA3A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5A7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7303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8062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EF8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9314</w:t>
            </w:r>
          </w:p>
        </w:tc>
      </w:tr>
      <w:tr w:rsidR="00BD3E6E" w:rsidRPr="00E10A66" w14:paraId="12C2CD6F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FC8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FA5ECA" w14:textId="2F8A52F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    989.01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1331E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DCEB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143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4496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0B40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B778E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672F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52B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5322</w:t>
            </w:r>
          </w:p>
        </w:tc>
      </w:tr>
      <w:tr w:rsidR="00BD3E6E" w:rsidRPr="00E10A66" w14:paraId="07672643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4FE6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816A1" w14:textId="6B08740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1,229.51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90BB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3FEB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7EAC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CD9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ABB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781B6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C05A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56BB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5110</w:t>
            </w:r>
          </w:p>
        </w:tc>
      </w:tr>
      <w:tr w:rsidR="00BD3E6E" w:rsidRPr="00E10A66" w14:paraId="36810E4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397B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0AE09" w14:textId="47FF5D2C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1,436.06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1659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130E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04F0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36F9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D83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8C8B5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9C4B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CB1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4690</w:t>
            </w:r>
          </w:p>
        </w:tc>
      </w:tr>
      <w:tr w:rsidR="00BD3E6E" w:rsidRPr="00E10A66" w14:paraId="44F8207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D90C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78446F" w14:textId="483F4A6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6,295.08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659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9C6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2EBC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D156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7BDD6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E973F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1373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200D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6211</w:t>
            </w:r>
          </w:p>
        </w:tc>
      </w:tr>
      <w:tr w:rsidR="00BD3E6E" w:rsidRPr="00E10A66" w14:paraId="0AB5B98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29F9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B24C30" w14:textId="4B702F3C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16,229.51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21948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4C80C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F5E5F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83A56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6BFE4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7090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1B7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3C7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5A99BC4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9B3BA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C0D58" w14:textId="4CC3B80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11,413.04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8D2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0B6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B895F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E14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54922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87AE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0A0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F895D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6112</w:t>
            </w:r>
          </w:p>
        </w:tc>
      </w:tr>
      <w:tr w:rsidR="00BD3E6E" w:rsidRPr="00E10A66" w14:paraId="29F184E2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9328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46877" w14:textId="188E147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1,956.52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88D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C57A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4AE68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B7D0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7314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B62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CF84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D325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6112</w:t>
            </w:r>
          </w:p>
        </w:tc>
      </w:tr>
      <w:tr w:rsidR="00BD3E6E" w:rsidRPr="00E10A66" w14:paraId="3AFA827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391F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829B1A" w14:textId="3E5E19A8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    195.65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F20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628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9DB87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BB4E7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D971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59930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B9AA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193B0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4675E0E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CD46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DF2FF" w14:textId="3105D08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1,467.39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0109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8E5D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E64E6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ADBC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AF103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0E69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7759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97F3E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7111</w:t>
            </w:r>
          </w:p>
        </w:tc>
      </w:tr>
      <w:tr w:rsidR="00BD3E6E" w:rsidRPr="00E10A66" w14:paraId="12B097D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0F56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325D7" w14:textId="6C02B52A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8,217.39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F96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D8DD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6FC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DB9F4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79279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01DA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AD5A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69E62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</w:tr>
      <w:tr w:rsidR="00BD3E6E" w:rsidRPr="00E10A66" w14:paraId="0F6153E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BE6CE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574B2" w14:textId="25D60A4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14,673.91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3ABE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D06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17E86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3AD7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C23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D9DB7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429F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A86C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3360</w:t>
            </w:r>
          </w:p>
        </w:tc>
      </w:tr>
      <w:tr w:rsidR="00BD3E6E" w:rsidRPr="00E10A66" w14:paraId="161B0C23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DD06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916A4" w14:textId="120C986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11,803.28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68D7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CBE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48D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6A9A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6C8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6766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8ACF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0B3B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</w:tr>
      <w:tr w:rsidR="00BD3E6E" w:rsidRPr="00E10A66" w14:paraId="5471DC5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44F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BEF61" w14:textId="7D7B63C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8,655.74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5B3DC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E819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F616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680EB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A91E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CF1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09B77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09F0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4340</w:t>
            </w:r>
          </w:p>
        </w:tc>
      </w:tr>
      <w:tr w:rsidR="00BD3E6E" w:rsidRPr="00E10A66" w14:paraId="772C102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E8E6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4A0A57" w14:textId="77F6309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2,557.38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B8E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E68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84C7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ADED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3442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B786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692C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1ADA0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</w:tr>
      <w:tr w:rsidR="00BD3E6E" w:rsidRPr="00E10A66" w14:paraId="25D114B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752D9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2F051" w14:textId="26F552D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1,967.21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A34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A0FB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5A856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D702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569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7124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515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F94B7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</w:tr>
      <w:tr w:rsidR="00BD3E6E" w:rsidRPr="00E10A66" w14:paraId="73C7B2A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15378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011277" w14:textId="7E6E2F2A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2,557.38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E04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E53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9946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C7A9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88F5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08A5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84E9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B39D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8140</w:t>
            </w:r>
          </w:p>
        </w:tc>
      </w:tr>
      <w:tr w:rsidR="00BD3E6E" w:rsidRPr="00E10A66" w14:paraId="0AAA3A7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E2C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6B6E8" w14:textId="7A9E5C0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5,901.64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C3CC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7EC7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AA12B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C7BC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63D5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C129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51F87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B6676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4CB3E81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1520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4A0DF" w14:textId="53FE666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2,950.82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C6C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E9C47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22638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1975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271E1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BA81E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16F0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DDB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</w:tr>
      <w:tr w:rsidR="00BD3E6E" w:rsidRPr="00E10A66" w14:paraId="2CC499B4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DB42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86151" w14:textId="63AF733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    983.60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A4D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572D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22EBC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C3D6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CB2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9EF13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83B5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8940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3230</w:t>
            </w:r>
          </w:p>
        </w:tc>
      </w:tr>
      <w:tr w:rsidR="00BD3E6E" w:rsidRPr="00E10A66" w14:paraId="71ED803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966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2D499" w14:textId="1C1311D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11,803.28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2C72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EE74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1B6C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DB92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4E1E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B92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446E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000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5611</w:t>
            </w:r>
          </w:p>
        </w:tc>
      </w:tr>
      <w:tr w:rsidR="00BD3E6E" w:rsidRPr="00E10A66" w14:paraId="755A44E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5D843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A62D17" w14:textId="5BF105C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3,672.13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C8F8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B86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18AC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2C73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0722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8035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8594F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FEE6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4681</w:t>
            </w:r>
          </w:p>
        </w:tc>
      </w:tr>
      <w:tr w:rsidR="00BD3E6E" w:rsidRPr="00E10A66" w14:paraId="11FB18C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31E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6F5ECA" w14:textId="09E5B0A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6,885.24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94315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6AFA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D5EA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25F7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A23A5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4F4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F096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8741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4310</w:t>
            </w:r>
          </w:p>
        </w:tc>
      </w:tr>
      <w:tr w:rsidR="00BD3E6E" w:rsidRPr="00E10A66" w14:paraId="18673E53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29C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783C20" w14:textId="509AB6E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5,901.64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A764C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D2E9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E96C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B78A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0A47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338F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DF2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9ED0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3110</w:t>
            </w:r>
          </w:p>
        </w:tc>
      </w:tr>
      <w:tr w:rsidR="00BD3E6E" w:rsidRPr="00E10A66" w14:paraId="1084B506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EB7A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7DEFA" w14:textId="502E849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6,393.44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E1F2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DE9A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9E42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21A8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1C5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0173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826D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F81D3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2BAB8A6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160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9125D6" w14:textId="6CA8971D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5,114.75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5819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2991F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D274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D4A09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20BFE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EE9F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29B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F381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5BDC802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A26E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250D1" w14:textId="74068F5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5,114.75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33C1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41F5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13D55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BC73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753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4F5C1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8C974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5409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06BED3A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2C5B9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17A88" w14:textId="6EC5302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3,647.54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86775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E215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1455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7E12C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3B6B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A52A1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CF3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776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741B7DD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A85E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0FA9E" w14:textId="195D60D0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2,543.48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B3C3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E2DC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40931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763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8FE07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20D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EB73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797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3320</w:t>
            </w:r>
          </w:p>
        </w:tc>
      </w:tr>
      <w:tr w:rsidR="00BD3E6E" w:rsidRPr="00E10A66" w14:paraId="29D5010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783C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79866" w14:textId="779650CF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5,086.95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AE6D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B9142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6A20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22D5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37F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3C665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EDFB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832E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4661</w:t>
            </w:r>
          </w:p>
        </w:tc>
      </w:tr>
      <w:tr w:rsidR="00BD3E6E" w:rsidRPr="00E10A66" w14:paraId="7D0C23D4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95968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D88B8" w14:textId="116E3C4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4,989.13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32F17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5DD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2934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968F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0C48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824F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EF88D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1DA9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03BA44E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76CB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23CC9" w14:textId="3A7837BD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9,293.48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2CD7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918EB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D1B0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A2FB3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C49D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8B2C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EFBD6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135C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6222</w:t>
            </w:r>
          </w:p>
        </w:tc>
      </w:tr>
      <w:tr w:rsidR="00BD3E6E" w:rsidRPr="00E10A66" w14:paraId="058AB66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F231C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B78CE" w14:textId="44BE2C2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3,130.43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0639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6B69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28639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81D81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4CFAB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A6BE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4A9D3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D28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</w:tr>
      <w:tr w:rsidR="00BD3E6E" w:rsidRPr="00E10A66" w14:paraId="70634CA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4FBF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3FFF0" w14:textId="67811D6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9,782.61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3E6AA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8EB26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E1D1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8FAE4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1D1A2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82287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56F0D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6323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8130</w:t>
            </w:r>
          </w:p>
        </w:tc>
      </w:tr>
      <w:tr w:rsidR="00BD3E6E" w:rsidRPr="00E10A66" w14:paraId="6AD87FB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811A3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828AA" w14:textId="55B8E15C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13,695.65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9CFCC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9AB51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2EA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83AB5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1363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9E7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B74D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DD3F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3A0B8584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988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F59030" w14:textId="1771AB8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8,804.35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A9307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B62E5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1B730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19983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F104F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5E2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2109F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8E0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5150</w:t>
            </w:r>
          </w:p>
        </w:tc>
      </w:tr>
      <w:tr w:rsidR="00BD3E6E" w:rsidRPr="00E10A66" w14:paraId="3B45CC8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DFAE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5E9974" w14:textId="34B7F0F2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8,478.26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31B97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A4677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20F4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108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CBE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4707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C84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24D8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3110</w:t>
            </w:r>
          </w:p>
        </w:tc>
      </w:tr>
      <w:tr w:rsidR="00BD3E6E" w:rsidRPr="00E10A66" w14:paraId="569CC54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31FC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6972A" w14:textId="082128D2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3,815.22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0214E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9AC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99F2F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0B46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96A2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3E7A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B084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49430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4651</w:t>
            </w:r>
          </w:p>
        </w:tc>
      </w:tr>
      <w:tr w:rsidR="00BD3E6E" w:rsidRPr="00E10A66" w14:paraId="16ABE8F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8D9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00A17" w14:textId="3F615E4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6,358.69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1FC97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1453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8CDB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086F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FA8B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821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BC1F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F293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3110</w:t>
            </w:r>
          </w:p>
        </w:tc>
      </w:tr>
      <w:tr w:rsidR="00BD3E6E" w:rsidRPr="00E10A66" w14:paraId="18B1C19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3F2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D1657" w14:textId="29F6E69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4,597.82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8EB11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2D97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19EDE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8A00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099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7D0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E588C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C2A5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</w:tr>
      <w:tr w:rsidR="00BD3E6E" w:rsidRPr="00E10A66" w14:paraId="2DD971D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5CCA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42186" w14:textId="7B7110E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4,695.65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6ED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A0DBA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166A7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EE2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42F8E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276B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09C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971A5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4620</w:t>
            </w:r>
          </w:p>
        </w:tc>
      </w:tr>
      <w:tr w:rsidR="00BD3E6E" w:rsidRPr="00E10A66" w14:paraId="71FFC11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F010F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82D8C" w14:textId="08CB275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2,853.26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82ED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91B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AC9D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E8B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7AB4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F1F38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8086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78ED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4A19FC76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0952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60F4B" w14:textId="3DF00B6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11,739.13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5974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928E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302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341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BCF59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6F2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417F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CDED6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6112</w:t>
            </w:r>
          </w:p>
        </w:tc>
      </w:tr>
      <w:tr w:rsidR="00BD3E6E" w:rsidRPr="00E10A66" w14:paraId="53965CD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7059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lastRenderedPageBreak/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9D8F8C" w14:textId="339D36BD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14,673.91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8E2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5C22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9718E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A441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707E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A48C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72F1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6910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9314</w:t>
            </w:r>
          </w:p>
        </w:tc>
      </w:tr>
      <w:tr w:rsidR="00BD3E6E" w:rsidRPr="00E10A66" w14:paraId="4EA7DEE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4466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E7E6A" w14:textId="75ED6D8D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7,081.97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498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A9B1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C1A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2E9C5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1C2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FF88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56B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2F7C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5310</w:t>
            </w:r>
          </w:p>
        </w:tc>
      </w:tr>
      <w:tr w:rsidR="00BD3E6E" w:rsidRPr="00E10A66" w14:paraId="21D4DDB6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F802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3A357" w14:textId="38169E5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14,754.10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E3EA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5BA9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5439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5E21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21B1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544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E731D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118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3220</w:t>
            </w:r>
          </w:p>
        </w:tc>
      </w:tr>
      <w:tr w:rsidR="00BD3E6E" w:rsidRPr="00E10A66" w14:paraId="5CBF3993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A64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857EC" w14:textId="5D81D7A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9,442.62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21AC8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E3E4C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C48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1309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5EFE4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4D16A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69BA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6AB8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3110</w:t>
            </w:r>
          </w:p>
        </w:tc>
      </w:tr>
      <w:tr w:rsidR="00BD3E6E" w:rsidRPr="00E10A66" w14:paraId="55A41D2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0ACF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79303" w14:textId="23B8B00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7,081.97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F9E6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4D88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0D21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9C50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9831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74E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F8E2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D84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1121</w:t>
            </w:r>
          </w:p>
        </w:tc>
      </w:tr>
      <w:tr w:rsidR="00BD3E6E" w:rsidRPr="00E10A66" w14:paraId="5DD0A85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E43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E38B2" w14:textId="4A68AB7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5,282.61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1B4B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DD4B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5AE2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878AF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EB6D1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C5D8A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4BCA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651E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4620</w:t>
            </w:r>
          </w:p>
        </w:tc>
      </w:tr>
      <w:tr w:rsidR="00BD3E6E" w:rsidRPr="00E10A66" w14:paraId="738A80F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D7E07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ADF30" w14:textId="75BA699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9,782.61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129D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0F5B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7454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38AF7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B16FB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18358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B02D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7E6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</w:tr>
      <w:tr w:rsidR="00BD3E6E" w:rsidRPr="00E10A66" w14:paraId="0694569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28D0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809D9" w14:textId="2F565CA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3,521.74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EA3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B6FC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5CF9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B3CF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DED4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47CB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1034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974D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3F3FC9F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B61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FF35B" w14:textId="23EBF64B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7,043.48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7A89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CCF4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099A6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75750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760F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EEB76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E803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89DF1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3320</w:t>
            </w:r>
          </w:p>
        </w:tc>
      </w:tr>
      <w:tr w:rsidR="00BD3E6E" w:rsidRPr="00E10A66" w14:paraId="669C9579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3428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0D3389" w14:textId="775952F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5,722.82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ECF1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A46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D4EA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ED1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C819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BE5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8A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00F6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8140</w:t>
            </w:r>
          </w:p>
        </w:tc>
      </w:tr>
      <w:tr w:rsidR="00BD3E6E" w:rsidRPr="00E10A66" w14:paraId="4290AC8F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F2AB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B737B9" w14:textId="3CA18532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6,163.04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E1B4B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DE71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D5F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40A8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5514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A8BB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F475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FEC1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3230</w:t>
            </w:r>
          </w:p>
        </w:tc>
      </w:tr>
      <w:tr w:rsidR="00BD3E6E" w:rsidRPr="00E10A66" w14:paraId="14DC0A7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8B60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AB05D9" w14:textId="0BC57A10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11,868.13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C4C9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3394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1A809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3E21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67A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0207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B6E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DA6F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</w:tr>
      <w:tr w:rsidR="00BD3E6E" w:rsidRPr="00E10A66" w14:paraId="3F0D7432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AF0F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4B1D3A" w14:textId="3F62854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9,890.11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D30A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171A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E209D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9FF50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75C9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8DB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4855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B191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01B8DDB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F85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072F6" w14:textId="338629C8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1,950.82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7403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27E16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E778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3C11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88F2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87EF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AD11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7474F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10EE5EC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E53C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FD548" w14:textId="6878E2B8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3,622.95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5DE2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97F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578B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95438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4D32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0778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16F09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92D5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8130</w:t>
            </w:r>
          </w:p>
        </w:tc>
      </w:tr>
      <w:tr w:rsidR="00BD3E6E" w:rsidRPr="00E10A66" w14:paraId="2C3F887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B75E1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A1C271" w14:textId="5D56D11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4,901.64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AD4F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9210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050FB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9ABB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D4E1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29B4A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034A0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B91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5222</w:t>
            </w:r>
          </w:p>
        </w:tc>
      </w:tr>
      <w:tr w:rsidR="00BD3E6E" w:rsidRPr="00E10A66" w14:paraId="1BEBF5F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2CC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49E006" w14:textId="38835D42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7,630.43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3F8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10B4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C76D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939D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DD4F5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3898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371B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3A9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4340</w:t>
            </w:r>
          </w:p>
        </w:tc>
      </w:tr>
      <w:tr w:rsidR="00BD3E6E" w:rsidRPr="00E10A66" w14:paraId="5BCB35A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6AC5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E4945" w14:textId="0E38E966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1,467.39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5D905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837B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FF6C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0F37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89F6F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586C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9F66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613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4EF1681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729D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D9005" w14:textId="1FFD8060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6,847.82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B0B6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0298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52C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C07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2A3CE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6F416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E1F2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E279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6252</w:t>
            </w:r>
          </w:p>
        </w:tc>
      </w:tr>
      <w:tr w:rsidR="00BD3E6E" w:rsidRPr="00E10A66" w14:paraId="2E0D51A4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3399A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A0D82" w14:textId="41C129B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2,869.56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5016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3A9B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623DC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E8B78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D5DE1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9BD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515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5189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5170</w:t>
            </w:r>
          </w:p>
        </w:tc>
      </w:tr>
      <w:tr w:rsidR="00BD3E6E" w:rsidRPr="00E10A66" w14:paraId="12571A3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01D2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059979" w14:textId="3BB271B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2,478.26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DDACD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BC37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C76C1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AE52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86F7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BB87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6FC03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DA67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7B57EE8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9474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20D15" w14:textId="47D54940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8,804.35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C96F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C8BF1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715F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F28B7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CE2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8DCD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D671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7E92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</w:tr>
      <w:tr w:rsidR="00BD3E6E" w:rsidRPr="00E10A66" w14:paraId="1184062B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7ADA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EBBDC" w14:textId="1CE5502F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4,108.69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F9C40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4D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4102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D205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272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01D6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552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AE30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</w:tr>
      <w:tr w:rsidR="00BD3E6E" w:rsidRPr="00E10A66" w14:paraId="5608929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D60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7C015" w14:textId="0C8F3E09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5,510.87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0F27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3B83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E29A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0130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6D20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4324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C8CE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953B1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3210</w:t>
            </w:r>
          </w:p>
        </w:tc>
      </w:tr>
      <w:tr w:rsidR="00BD3E6E" w:rsidRPr="00E10A66" w14:paraId="68EFFE5F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C450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202044" w14:textId="6415BD62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1,059.78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28F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A96B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0538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5F467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0055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9FC6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3CF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B95B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</w:tr>
      <w:tr w:rsidR="00BD3E6E" w:rsidRPr="00E10A66" w14:paraId="7DD893B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E703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237819" w14:textId="345BADAF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7,826.09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31E9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85F1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4DAF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0CE8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0160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8A674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A9135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7D6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</w:tr>
      <w:tr w:rsidR="00BD3E6E" w:rsidRPr="00E10A66" w14:paraId="6BD1CF06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8EA5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2F170" w14:textId="1EB85F84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1,760.87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5037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42EB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B682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B7E24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1BC6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549A6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407A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959DC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5613</w:t>
            </w:r>
          </w:p>
        </w:tc>
      </w:tr>
      <w:tr w:rsidR="00BD3E6E" w:rsidRPr="00E10A66" w14:paraId="0C088922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00182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C986A" w14:textId="67D1FF75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4,565.22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60168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C91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799C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82CFB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68A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88C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3BE4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774C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3360</w:t>
            </w:r>
          </w:p>
        </w:tc>
      </w:tr>
      <w:tr w:rsidR="00BD3E6E" w:rsidRPr="00E10A66" w14:paraId="3FE722C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19AB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19559F" w14:textId="4727036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4,891.30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660E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00A8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FE47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7D38E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FD815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7A4B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716F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7C4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4681</w:t>
            </w:r>
          </w:p>
        </w:tc>
      </w:tr>
      <w:tr w:rsidR="00BD3E6E" w:rsidRPr="00E10A66" w14:paraId="5E128B8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F033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C232A" w14:textId="6E590E3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3,260.87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DBA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E37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8DAE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3747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6CB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72F27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B90D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81A13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8140</w:t>
            </w:r>
          </w:p>
        </w:tc>
      </w:tr>
      <w:tr w:rsidR="00BD3E6E" w:rsidRPr="00E10A66" w14:paraId="64C9117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7F9E0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D2551" w14:textId="155A5E8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1,467.39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D5A9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7FA6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D8B0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9B1D9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B6E2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4E491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7506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5213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8111</w:t>
            </w:r>
          </w:p>
        </w:tc>
      </w:tr>
      <w:tr w:rsidR="00BD3E6E" w:rsidRPr="00E10A66" w14:paraId="451E6588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B059E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74B712" w14:textId="6080E47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      57.06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A01F6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E29C6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6BBF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B4B99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0695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5EAC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C824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7F8BA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8140</w:t>
            </w:r>
          </w:p>
        </w:tc>
      </w:tr>
      <w:tr w:rsidR="00BD3E6E" w:rsidRPr="00E10A66" w14:paraId="3A96565C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29EBA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1FF97" w14:textId="6A40481C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1,027.17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73E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A8F4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7AC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321D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6034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37BFC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46C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737682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8111</w:t>
            </w:r>
          </w:p>
        </w:tc>
      </w:tr>
      <w:tr w:rsidR="00BD3E6E" w:rsidRPr="00E10A66" w14:paraId="2BA87641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7BC8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7C478" w14:textId="157B5CAA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11,770.49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8E63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4B5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E7F6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AE37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543E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A5EB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15B7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FBAA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6112</w:t>
            </w:r>
          </w:p>
        </w:tc>
      </w:tr>
      <w:tr w:rsidR="00BD3E6E" w:rsidRPr="00E10A66" w14:paraId="3941DAB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D706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F1D79" w14:textId="39776CC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5,901.64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FAB25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99093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3CA7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7A18C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49DC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6745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A60F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7778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</w:tr>
      <w:tr w:rsidR="00BD3E6E" w:rsidRPr="00E10A66" w14:paraId="506FE370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70D32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60ADB9" w14:textId="50FE6EE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19,672.13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F55B0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2576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F591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A99F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11F79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14C2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292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C7F78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6222</w:t>
            </w:r>
          </w:p>
        </w:tc>
      </w:tr>
      <w:tr w:rsidR="00BD3E6E" w:rsidRPr="00E10A66" w14:paraId="2FEBE515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75210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8094C7" w14:textId="6499B56E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19,672.13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D8A01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2475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F74B7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6E7EC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C44D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78D7F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02415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90ED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3360</w:t>
            </w:r>
          </w:p>
        </w:tc>
      </w:tr>
      <w:tr w:rsidR="00BD3E6E" w:rsidRPr="00E10A66" w14:paraId="36FF704E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C02F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DC8B18" w14:textId="5270E041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4,590.16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0FD3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8EC8A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B36AF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B01C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1F57A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18165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7DEB9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C3C8E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4641</w:t>
            </w:r>
          </w:p>
        </w:tc>
      </w:tr>
      <w:tr w:rsidR="00BD3E6E" w:rsidRPr="00E10A66" w14:paraId="3444D80D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843C2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35EA8" w14:textId="7F40D1D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4,262.29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3345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0CB75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E353FD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19C5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B25A1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36E34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A484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72AC3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8122</w:t>
            </w:r>
          </w:p>
        </w:tc>
      </w:tr>
      <w:tr w:rsidR="00BD3E6E" w:rsidRPr="00E10A66" w14:paraId="379294EA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21352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FF4A1" w14:textId="6399DE5C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2,704.92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87C7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AB88A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5EA3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1857AA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E7FA6F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F60D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232BB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0ECA1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7210</w:t>
            </w:r>
          </w:p>
        </w:tc>
      </w:tr>
      <w:tr w:rsidR="00BD3E6E" w:rsidRPr="00E10A66" w14:paraId="36CABB07" w14:textId="77777777" w:rsidTr="00BD3E6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796E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3B5E3" w14:textId="58211033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$    7,826.09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5AD3E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3ECF4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E626C8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A8DD6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D03A03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E54D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89397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E2F480" w14:textId="77777777" w:rsidR="00E10A66" w:rsidRPr="00E10A66" w:rsidRDefault="00E10A66" w:rsidP="00E1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E10A66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5611</w:t>
            </w:r>
          </w:p>
        </w:tc>
      </w:tr>
    </w:tbl>
    <w:p w14:paraId="2DFFEC9C" w14:textId="6494ED52" w:rsidR="00E31236" w:rsidRDefault="00E31236" w:rsidP="00336BE2">
      <w:pPr>
        <w:rPr>
          <w:sz w:val="24"/>
          <w:szCs w:val="24"/>
        </w:rPr>
      </w:pPr>
    </w:p>
    <w:p w14:paraId="406156B4" w14:textId="77777777" w:rsidR="00E31236" w:rsidRDefault="00E312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AEDF1B" w14:textId="1AD58154" w:rsidR="00841769" w:rsidRDefault="00841769" w:rsidP="00841769">
      <w:pPr>
        <w:pStyle w:val="Ttulo2"/>
      </w:pPr>
      <w:bookmarkStart w:id="5" w:name="_Toc158560597"/>
      <w:r>
        <w:lastRenderedPageBreak/>
        <w:t>Objetivo</w:t>
      </w:r>
      <w:bookmarkEnd w:id="5"/>
    </w:p>
    <w:p w14:paraId="319BC659" w14:textId="20C247E9" w:rsidR="00841769" w:rsidRPr="00841769" w:rsidRDefault="00841769" w:rsidP="00841769">
      <w:pPr>
        <w:jc w:val="both"/>
        <w:rPr>
          <w:sz w:val="24"/>
          <w:szCs w:val="24"/>
        </w:rPr>
        <w:sectPr w:rsidR="00841769" w:rsidRPr="00841769" w:rsidSect="00BC2EE6">
          <w:footerReference w:type="default" r:id="rId10"/>
          <w:foot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841769">
        <w:rPr>
          <w:sz w:val="24"/>
          <w:szCs w:val="24"/>
        </w:rPr>
        <w:t>El objetivo</w:t>
      </w:r>
      <w:r>
        <w:rPr>
          <w:sz w:val="24"/>
          <w:szCs w:val="24"/>
        </w:rPr>
        <w:t xml:space="preserve"> principal </w:t>
      </w:r>
      <w:r w:rsidR="002C21F2">
        <w:rPr>
          <w:sz w:val="24"/>
          <w:szCs w:val="24"/>
        </w:rPr>
        <w:t xml:space="preserve">consiste en definir </w:t>
      </w:r>
      <w:r w:rsidR="00FA56CB">
        <w:rPr>
          <w:sz w:val="24"/>
          <w:szCs w:val="24"/>
        </w:rPr>
        <w:t xml:space="preserve">en qué medida cada una de las variables regresoras afectan </w:t>
      </w:r>
      <w:r w:rsidR="00507FEB">
        <w:rPr>
          <w:sz w:val="24"/>
          <w:szCs w:val="24"/>
        </w:rPr>
        <w:t>o contribuyen en el ingreso mensual de los encuestados</w:t>
      </w:r>
      <w:r w:rsidR="00201812">
        <w:rPr>
          <w:sz w:val="24"/>
          <w:szCs w:val="24"/>
        </w:rPr>
        <w:t xml:space="preserve"> y si existe alg</w:t>
      </w:r>
      <w:r w:rsidR="004D0392">
        <w:rPr>
          <w:sz w:val="24"/>
          <w:szCs w:val="24"/>
        </w:rPr>
        <w:t>una ecuación que pueda describir esta relación.</w:t>
      </w:r>
    </w:p>
    <w:p w14:paraId="28099CDC" w14:textId="73B598D7" w:rsidR="00DF7349" w:rsidRDefault="009F347D" w:rsidP="00C4469E">
      <w:pPr>
        <w:pStyle w:val="Ttulo1"/>
      </w:pPr>
      <w:bookmarkStart w:id="6" w:name="_Toc158560598"/>
      <w:r>
        <w:lastRenderedPageBreak/>
        <w:t>Anexo</w:t>
      </w:r>
      <w:r w:rsidR="00C4469E">
        <w:t xml:space="preserve"> </w:t>
      </w:r>
      <w:r w:rsidR="001B0922">
        <w:t>de c</w:t>
      </w:r>
      <w:r w:rsidR="00C4469E">
        <w:t>atálogos</w:t>
      </w:r>
      <w:bookmarkEnd w:id="6"/>
    </w:p>
    <w:tbl>
      <w:tblPr>
        <w:tblW w:w="4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770"/>
      </w:tblGrid>
      <w:tr w:rsidR="00015F51" w:rsidRPr="00015F51" w14:paraId="1A89E21E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E7E6E6" w:themeFill="background2"/>
            <w:noWrap/>
            <w:vAlign w:val="center"/>
            <w:hideMark/>
          </w:tcPr>
          <w:p w14:paraId="7F435DBB" w14:textId="30F11F53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MX"/>
              </w:rPr>
            </w:pPr>
            <w:bookmarkStart w:id="7" w:name="estado_de_residencia"/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MX"/>
              </w:rPr>
              <w:t>e</w:t>
            </w:r>
            <w:r w:rsidRPr="00015F5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MX"/>
              </w:rPr>
              <w:t>stado de residencia</w:t>
            </w:r>
            <w:bookmarkEnd w:id="7"/>
          </w:p>
        </w:tc>
        <w:tc>
          <w:tcPr>
            <w:tcW w:w="2770" w:type="dxa"/>
            <w:shd w:val="clear" w:color="auto" w:fill="E7E6E6" w:themeFill="background2"/>
            <w:noWrap/>
            <w:vAlign w:val="center"/>
            <w:hideMark/>
          </w:tcPr>
          <w:p w14:paraId="566FCFF6" w14:textId="089BBBF5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015F51" w:rsidRPr="00015F51" w14:paraId="3B5560BD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6B452E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3EDCE54C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Aguascalientes</w:t>
            </w:r>
          </w:p>
        </w:tc>
      </w:tr>
      <w:tr w:rsidR="00015F51" w:rsidRPr="00015F51" w14:paraId="4E5DE6BD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6CFB1D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0EA7A2D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Baja California</w:t>
            </w:r>
          </w:p>
        </w:tc>
      </w:tr>
      <w:tr w:rsidR="00015F51" w:rsidRPr="00015F51" w14:paraId="6AD1E535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69CB1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0C9FD59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Baja California Sur</w:t>
            </w:r>
          </w:p>
        </w:tc>
      </w:tr>
      <w:tr w:rsidR="00015F51" w:rsidRPr="00015F51" w14:paraId="6E7E3FB2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531CEA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3C88FDD2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Campeche</w:t>
            </w:r>
          </w:p>
        </w:tc>
      </w:tr>
      <w:tr w:rsidR="00015F51" w:rsidRPr="00015F51" w14:paraId="2E3B278F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5E8AC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1FE923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Coahuila de Zaragoza</w:t>
            </w:r>
          </w:p>
        </w:tc>
      </w:tr>
      <w:tr w:rsidR="00015F51" w:rsidRPr="00015F51" w14:paraId="68358F76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6976E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1F0399F2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Colima</w:t>
            </w:r>
          </w:p>
        </w:tc>
      </w:tr>
      <w:tr w:rsidR="00015F51" w:rsidRPr="00015F51" w14:paraId="228BF1DE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CD84B2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0C6890E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Chiapas</w:t>
            </w:r>
          </w:p>
        </w:tc>
      </w:tr>
      <w:tr w:rsidR="00015F51" w:rsidRPr="00015F51" w14:paraId="3165C46C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CAA677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126114C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Chihuahua</w:t>
            </w:r>
          </w:p>
        </w:tc>
      </w:tr>
      <w:tr w:rsidR="00015F51" w:rsidRPr="00015F51" w14:paraId="346B5133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2D1F54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6617A6EA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Ciudad de México</w:t>
            </w:r>
          </w:p>
        </w:tc>
      </w:tr>
      <w:tr w:rsidR="00015F51" w:rsidRPr="00015F51" w14:paraId="576BB1BD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16E47A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4D47D2B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Durango</w:t>
            </w:r>
          </w:p>
        </w:tc>
      </w:tr>
      <w:tr w:rsidR="00015F51" w:rsidRPr="00015F51" w14:paraId="1E90D7A3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8E71C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48AFE27E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Guanajuato</w:t>
            </w:r>
          </w:p>
        </w:tc>
      </w:tr>
      <w:tr w:rsidR="00015F51" w:rsidRPr="00015F51" w14:paraId="5B578524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AD5637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5D15931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Guerrero</w:t>
            </w:r>
          </w:p>
        </w:tc>
      </w:tr>
      <w:tr w:rsidR="00015F51" w:rsidRPr="00015F51" w14:paraId="6748B8BF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9B95D6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36D011D4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Hidalgo</w:t>
            </w:r>
          </w:p>
        </w:tc>
      </w:tr>
      <w:tr w:rsidR="00015F51" w:rsidRPr="00015F51" w14:paraId="3A596B53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E4633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33BED0B4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Jalisco</w:t>
            </w:r>
          </w:p>
        </w:tc>
      </w:tr>
      <w:tr w:rsidR="00015F51" w:rsidRPr="00015F51" w14:paraId="414519A7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771224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9FFB163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México</w:t>
            </w:r>
          </w:p>
        </w:tc>
      </w:tr>
      <w:tr w:rsidR="00015F51" w:rsidRPr="00015F51" w14:paraId="7D95B9AF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F5EAB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7F3A608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Michoacán de Ocampo</w:t>
            </w:r>
          </w:p>
        </w:tc>
      </w:tr>
      <w:tr w:rsidR="00015F51" w:rsidRPr="00015F51" w14:paraId="207B5DAB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4017A03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77B2C6A3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Morelos</w:t>
            </w:r>
          </w:p>
        </w:tc>
      </w:tr>
      <w:tr w:rsidR="00015F51" w:rsidRPr="00015F51" w14:paraId="066A6CAB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7C525BD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21459B7A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Nayarit</w:t>
            </w:r>
          </w:p>
        </w:tc>
      </w:tr>
      <w:tr w:rsidR="00015F51" w:rsidRPr="00015F51" w14:paraId="0991AD3D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D78B54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708D9A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Nuevo León</w:t>
            </w:r>
          </w:p>
        </w:tc>
      </w:tr>
      <w:tr w:rsidR="00015F51" w:rsidRPr="00015F51" w14:paraId="65995BFB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4AFB60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3E72593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Oaxaca</w:t>
            </w:r>
          </w:p>
        </w:tc>
      </w:tr>
      <w:tr w:rsidR="00015F51" w:rsidRPr="00015F51" w14:paraId="7847012B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6A9562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5EF1AB57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Puebla</w:t>
            </w:r>
          </w:p>
        </w:tc>
      </w:tr>
      <w:tr w:rsidR="00015F51" w:rsidRPr="00015F51" w14:paraId="4D60E440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04C34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6CC49A5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Querétaro</w:t>
            </w:r>
          </w:p>
        </w:tc>
      </w:tr>
      <w:tr w:rsidR="00015F51" w:rsidRPr="00015F51" w14:paraId="1438FA20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9214863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2CE2CF57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Quintana Roo</w:t>
            </w:r>
          </w:p>
        </w:tc>
      </w:tr>
      <w:tr w:rsidR="00015F51" w:rsidRPr="00015F51" w14:paraId="4E1B4F2E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E055F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014EFBB7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San Luis Potosí</w:t>
            </w:r>
          </w:p>
        </w:tc>
      </w:tr>
      <w:tr w:rsidR="00015F51" w:rsidRPr="00015F51" w14:paraId="4DF0EB35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B97E4B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4F2EB55F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Sinaloa</w:t>
            </w:r>
          </w:p>
        </w:tc>
      </w:tr>
      <w:tr w:rsidR="00015F51" w:rsidRPr="00015F51" w14:paraId="254CC618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7C271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6BF4B190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Sonora</w:t>
            </w:r>
          </w:p>
        </w:tc>
      </w:tr>
      <w:tr w:rsidR="00015F51" w:rsidRPr="00015F51" w14:paraId="67D482DB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58460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0E838D6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Tabasco</w:t>
            </w:r>
          </w:p>
        </w:tc>
      </w:tr>
      <w:tr w:rsidR="00015F51" w:rsidRPr="00015F51" w14:paraId="71DFD882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ACEE9D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2B4ADBD2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Tamaulipas</w:t>
            </w:r>
          </w:p>
        </w:tc>
      </w:tr>
      <w:tr w:rsidR="00015F51" w:rsidRPr="00015F51" w14:paraId="165C41CD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81EF89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1ACF1B6F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Tlaxcala</w:t>
            </w:r>
          </w:p>
        </w:tc>
      </w:tr>
      <w:tr w:rsidR="00015F51" w:rsidRPr="00015F51" w14:paraId="300E5A13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550C18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15BDDE8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Veracruz de Ignacio de la Llave</w:t>
            </w:r>
          </w:p>
        </w:tc>
      </w:tr>
      <w:tr w:rsidR="00015F51" w:rsidRPr="00015F51" w14:paraId="4398AC0A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A268DD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3E9DB795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Yucatán</w:t>
            </w:r>
          </w:p>
        </w:tc>
      </w:tr>
      <w:tr w:rsidR="00015F51" w:rsidRPr="00015F51" w14:paraId="57CB20C2" w14:textId="77777777" w:rsidTr="00015F51">
        <w:trPr>
          <w:trHeight w:val="1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0CDE76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2770" w:type="dxa"/>
            <w:shd w:val="clear" w:color="auto" w:fill="auto"/>
            <w:noWrap/>
            <w:vAlign w:val="center"/>
            <w:hideMark/>
          </w:tcPr>
          <w:p w14:paraId="2FBF451C" w14:textId="77777777" w:rsidR="00015F51" w:rsidRPr="00015F51" w:rsidRDefault="00015F51" w:rsidP="00015F5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15F5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Zacatecas</w:t>
            </w:r>
          </w:p>
        </w:tc>
      </w:tr>
    </w:tbl>
    <w:p w14:paraId="200C137C" w14:textId="77777777" w:rsidR="00015F51" w:rsidRPr="00015F51" w:rsidRDefault="00015F51" w:rsidP="00015F5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276"/>
      </w:tblGrid>
      <w:tr w:rsidR="000E2CC3" w:rsidRPr="003C2B44" w14:paraId="325331FF" w14:textId="77777777" w:rsidTr="000E2CC3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3D2E99B" w14:textId="32899CA4" w:rsidR="000E2CC3" w:rsidRPr="003C2B44" w:rsidRDefault="000E2CC3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8" w:name="género"/>
            <w:r w:rsidRPr="003C2B44">
              <w:rPr>
                <w:b/>
                <w:bCs/>
                <w:sz w:val="16"/>
                <w:szCs w:val="16"/>
              </w:rPr>
              <w:t>g</w:t>
            </w:r>
            <w:r w:rsidR="00887E25">
              <w:rPr>
                <w:b/>
                <w:bCs/>
                <w:sz w:val="16"/>
                <w:szCs w:val="16"/>
              </w:rPr>
              <w:t>é</w:t>
            </w:r>
            <w:r w:rsidRPr="003C2B44">
              <w:rPr>
                <w:b/>
                <w:bCs/>
                <w:sz w:val="16"/>
                <w:szCs w:val="16"/>
              </w:rPr>
              <w:t>nero</w:t>
            </w:r>
            <w:bookmarkEnd w:id="8"/>
          </w:p>
        </w:tc>
        <w:tc>
          <w:tcPr>
            <w:tcW w:w="1276" w:type="dxa"/>
            <w:shd w:val="clear" w:color="auto" w:fill="D9D9D9" w:themeFill="background1" w:themeFillShade="D9"/>
          </w:tcPr>
          <w:p w14:paraId="5D58CA3B" w14:textId="28E0F402" w:rsidR="000E2CC3" w:rsidRPr="003C2B44" w:rsidRDefault="004F530C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r w:rsidRPr="003C2B44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E2CC3" w:rsidRPr="003C2B44" w14:paraId="2BC5BF1A" w14:textId="77777777" w:rsidTr="000E2CC3">
        <w:trPr>
          <w:jc w:val="center"/>
        </w:trPr>
        <w:tc>
          <w:tcPr>
            <w:tcW w:w="1701" w:type="dxa"/>
          </w:tcPr>
          <w:p w14:paraId="3CB1C114" w14:textId="1909689A" w:rsidR="000E2CC3" w:rsidRPr="003C2B44" w:rsidRDefault="004F530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A48F403" w14:textId="00BF3274" w:rsidR="000E2CC3" w:rsidRPr="003C2B44" w:rsidRDefault="00F334B3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Masculino</w:t>
            </w:r>
          </w:p>
        </w:tc>
      </w:tr>
      <w:tr w:rsidR="000E2CC3" w:rsidRPr="003C2B44" w14:paraId="0032896A" w14:textId="77777777" w:rsidTr="000E2CC3">
        <w:trPr>
          <w:jc w:val="center"/>
        </w:trPr>
        <w:tc>
          <w:tcPr>
            <w:tcW w:w="1701" w:type="dxa"/>
          </w:tcPr>
          <w:p w14:paraId="5C412222" w14:textId="7D62DF44" w:rsidR="000E2CC3" w:rsidRPr="003C2B44" w:rsidRDefault="004F530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49C75C73" w14:textId="51F09ED0" w:rsidR="00F334B3" w:rsidRPr="003C2B44" w:rsidRDefault="00F334B3" w:rsidP="00F334B3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Femenino</w:t>
            </w:r>
          </w:p>
        </w:tc>
      </w:tr>
    </w:tbl>
    <w:p w14:paraId="55B0016E" w14:textId="77777777" w:rsidR="00C4469E" w:rsidRDefault="00C4469E" w:rsidP="00C44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547"/>
      </w:tblGrid>
      <w:tr w:rsidR="002F11B5" w:rsidRPr="003C2B44" w14:paraId="4A09CEEB" w14:textId="77777777" w:rsidTr="00E23CA2">
        <w:trPr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3A1CB6" w14:textId="55F5991F" w:rsidR="002F11B5" w:rsidRPr="003C2B44" w:rsidRDefault="002F11B5" w:rsidP="00810534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9" w:name="nivel_escolar_aprobado"/>
            <w:r w:rsidRPr="003C2B44">
              <w:rPr>
                <w:b/>
                <w:bCs/>
                <w:sz w:val="16"/>
                <w:szCs w:val="16"/>
              </w:rPr>
              <w:t>nivel escolar aprobado</w:t>
            </w:r>
            <w:bookmarkEnd w:id="9"/>
          </w:p>
        </w:tc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6C47C2" w14:textId="77777777" w:rsidR="002F11B5" w:rsidRPr="003C2B44" w:rsidRDefault="002F11B5" w:rsidP="00810534">
            <w:pPr>
              <w:jc w:val="center"/>
              <w:rPr>
                <w:b/>
                <w:bCs/>
                <w:sz w:val="16"/>
                <w:szCs w:val="16"/>
              </w:rPr>
            </w:pPr>
            <w:r w:rsidRPr="003C2B44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2F11B5" w:rsidRPr="003C2B44" w14:paraId="2ECB9BFC" w14:textId="77777777" w:rsidTr="00E23CA2">
        <w:trPr>
          <w:jc w:val="center"/>
        </w:trPr>
        <w:tc>
          <w:tcPr>
            <w:tcW w:w="1701" w:type="dxa"/>
            <w:vAlign w:val="center"/>
          </w:tcPr>
          <w:p w14:paraId="7553E782" w14:textId="5D7C6D35" w:rsidR="002F11B5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0</w:t>
            </w:r>
          </w:p>
        </w:tc>
        <w:tc>
          <w:tcPr>
            <w:tcW w:w="2547" w:type="dxa"/>
            <w:vAlign w:val="center"/>
          </w:tcPr>
          <w:p w14:paraId="2EE553C6" w14:textId="7021CC2D" w:rsidR="002F11B5" w:rsidRPr="003C2B44" w:rsidRDefault="00810534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Ninguno</w:t>
            </w:r>
          </w:p>
        </w:tc>
      </w:tr>
      <w:tr w:rsidR="002F11B5" w:rsidRPr="003C2B44" w14:paraId="1EBA5608" w14:textId="77777777" w:rsidTr="00E23CA2">
        <w:trPr>
          <w:jc w:val="center"/>
        </w:trPr>
        <w:tc>
          <w:tcPr>
            <w:tcW w:w="1701" w:type="dxa"/>
            <w:vAlign w:val="center"/>
          </w:tcPr>
          <w:p w14:paraId="542BF035" w14:textId="2276F57B" w:rsidR="002F11B5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4AAFD0B" w14:textId="001521A8" w:rsidR="002F11B5" w:rsidRPr="003C2B44" w:rsidRDefault="00810534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Preescolar</w:t>
            </w:r>
          </w:p>
        </w:tc>
      </w:tr>
      <w:tr w:rsidR="006300D3" w:rsidRPr="003C2B44" w14:paraId="672049D4" w14:textId="77777777" w:rsidTr="00E23CA2">
        <w:trPr>
          <w:jc w:val="center"/>
        </w:trPr>
        <w:tc>
          <w:tcPr>
            <w:tcW w:w="1701" w:type="dxa"/>
            <w:vAlign w:val="center"/>
          </w:tcPr>
          <w:p w14:paraId="405255C2" w14:textId="4B524E83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2</w:t>
            </w:r>
          </w:p>
        </w:tc>
        <w:tc>
          <w:tcPr>
            <w:tcW w:w="2547" w:type="dxa"/>
            <w:vAlign w:val="center"/>
          </w:tcPr>
          <w:p w14:paraId="31B0CFCA" w14:textId="3BEF0516" w:rsidR="006300D3" w:rsidRPr="003C2B44" w:rsidRDefault="00810534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Primaria</w:t>
            </w:r>
          </w:p>
        </w:tc>
      </w:tr>
      <w:tr w:rsidR="006300D3" w:rsidRPr="003C2B44" w14:paraId="08CFCD22" w14:textId="77777777" w:rsidTr="00E23CA2">
        <w:trPr>
          <w:jc w:val="center"/>
        </w:trPr>
        <w:tc>
          <w:tcPr>
            <w:tcW w:w="1701" w:type="dxa"/>
            <w:vAlign w:val="center"/>
          </w:tcPr>
          <w:p w14:paraId="6DC1DD42" w14:textId="26FD4DE5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3</w:t>
            </w:r>
          </w:p>
        </w:tc>
        <w:tc>
          <w:tcPr>
            <w:tcW w:w="2547" w:type="dxa"/>
            <w:vAlign w:val="center"/>
          </w:tcPr>
          <w:p w14:paraId="41522E87" w14:textId="4E712AED" w:rsidR="006300D3" w:rsidRPr="003C2B44" w:rsidRDefault="00810534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Secundaria</w:t>
            </w:r>
          </w:p>
        </w:tc>
      </w:tr>
      <w:tr w:rsidR="006300D3" w:rsidRPr="003C2B44" w14:paraId="48CDFCF3" w14:textId="77777777" w:rsidTr="00E23CA2">
        <w:trPr>
          <w:jc w:val="center"/>
        </w:trPr>
        <w:tc>
          <w:tcPr>
            <w:tcW w:w="1701" w:type="dxa"/>
            <w:vAlign w:val="center"/>
          </w:tcPr>
          <w:p w14:paraId="30B31C47" w14:textId="216DD3A4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4</w:t>
            </w:r>
          </w:p>
        </w:tc>
        <w:tc>
          <w:tcPr>
            <w:tcW w:w="2547" w:type="dxa"/>
            <w:vAlign w:val="center"/>
          </w:tcPr>
          <w:p w14:paraId="6250976C" w14:textId="68CAFE0B" w:rsidR="006300D3" w:rsidRPr="003C2B44" w:rsidRDefault="00E23CA2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Preparatoria o bachillerato</w:t>
            </w:r>
          </w:p>
        </w:tc>
      </w:tr>
      <w:tr w:rsidR="006300D3" w:rsidRPr="003C2B44" w14:paraId="5205F161" w14:textId="77777777" w:rsidTr="00E23CA2">
        <w:trPr>
          <w:jc w:val="center"/>
        </w:trPr>
        <w:tc>
          <w:tcPr>
            <w:tcW w:w="1701" w:type="dxa"/>
            <w:vAlign w:val="center"/>
          </w:tcPr>
          <w:p w14:paraId="53A675B7" w14:textId="490A026F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5</w:t>
            </w:r>
          </w:p>
        </w:tc>
        <w:tc>
          <w:tcPr>
            <w:tcW w:w="2547" w:type="dxa"/>
            <w:vAlign w:val="center"/>
          </w:tcPr>
          <w:p w14:paraId="33FED389" w14:textId="689BAC3C" w:rsidR="006300D3" w:rsidRPr="003C2B44" w:rsidRDefault="00E23CA2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Normal</w:t>
            </w:r>
          </w:p>
        </w:tc>
      </w:tr>
      <w:tr w:rsidR="006300D3" w:rsidRPr="003C2B44" w14:paraId="5353EF99" w14:textId="77777777" w:rsidTr="00E23CA2">
        <w:trPr>
          <w:jc w:val="center"/>
        </w:trPr>
        <w:tc>
          <w:tcPr>
            <w:tcW w:w="1701" w:type="dxa"/>
            <w:vAlign w:val="center"/>
          </w:tcPr>
          <w:p w14:paraId="7F734DAA" w14:textId="561BA00A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6</w:t>
            </w:r>
          </w:p>
        </w:tc>
        <w:tc>
          <w:tcPr>
            <w:tcW w:w="2547" w:type="dxa"/>
            <w:vAlign w:val="center"/>
          </w:tcPr>
          <w:p w14:paraId="0577786F" w14:textId="23C78BC7" w:rsidR="006300D3" w:rsidRPr="003C2B44" w:rsidRDefault="00E23CA2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Carrera técnica o comercial</w:t>
            </w:r>
          </w:p>
        </w:tc>
      </w:tr>
      <w:tr w:rsidR="006300D3" w:rsidRPr="003C2B44" w14:paraId="71B1B4D7" w14:textId="77777777" w:rsidTr="00E23CA2">
        <w:trPr>
          <w:jc w:val="center"/>
        </w:trPr>
        <w:tc>
          <w:tcPr>
            <w:tcW w:w="1701" w:type="dxa"/>
            <w:vAlign w:val="center"/>
          </w:tcPr>
          <w:p w14:paraId="63BB1EEA" w14:textId="49739244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7</w:t>
            </w:r>
          </w:p>
        </w:tc>
        <w:tc>
          <w:tcPr>
            <w:tcW w:w="2547" w:type="dxa"/>
            <w:vAlign w:val="center"/>
          </w:tcPr>
          <w:p w14:paraId="1C9DED9F" w14:textId="5B45F094" w:rsidR="006300D3" w:rsidRPr="003C2B44" w:rsidRDefault="006A61AC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Profesional</w:t>
            </w:r>
          </w:p>
        </w:tc>
      </w:tr>
      <w:tr w:rsidR="006300D3" w:rsidRPr="003C2B44" w14:paraId="31F9800C" w14:textId="77777777" w:rsidTr="00E23CA2">
        <w:trPr>
          <w:jc w:val="center"/>
        </w:trPr>
        <w:tc>
          <w:tcPr>
            <w:tcW w:w="1701" w:type="dxa"/>
            <w:vAlign w:val="center"/>
          </w:tcPr>
          <w:p w14:paraId="54FE6FDD" w14:textId="4BB22A2B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8</w:t>
            </w:r>
          </w:p>
        </w:tc>
        <w:tc>
          <w:tcPr>
            <w:tcW w:w="2547" w:type="dxa"/>
            <w:vAlign w:val="center"/>
          </w:tcPr>
          <w:p w14:paraId="401648F4" w14:textId="171FA98C" w:rsidR="006300D3" w:rsidRPr="003C2B44" w:rsidRDefault="006A61AC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Maestría</w:t>
            </w:r>
          </w:p>
        </w:tc>
      </w:tr>
      <w:tr w:rsidR="006300D3" w:rsidRPr="003C2B44" w14:paraId="2C2CA043" w14:textId="77777777" w:rsidTr="00E23CA2">
        <w:trPr>
          <w:jc w:val="center"/>
        </w:trPr>
        <w:tc>
          <w:tcPr>
            <w:tcW w:w="1701" w:type="dxa"/>
            <w:vAlign w:val="center"/>
          </w:tcPr>
          <w:p w14:paraId="0D556D59" w14:textId="470CFB6A" w:rsidR="006300D3" w:rsidRPr="003C2B44" w:rsidRDefault="006300D3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9</w:t>
            </w:r>
          </w:p>
        </w:tc>
        <w:tc>
          <w:tcPr>
            <w:tcW w:w="2547" w:type="dxa"/>
            <w:vAlign w:val="center"/>
          </w:tcPr>
          <w:p w14:paraId="215099E5" w14:textId="4708C85A" w:rsidR="006300D3" w:rsidRPr="003C2B44" w:rsidRDefault="006A61AC" w:rsidP="00810534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Doctorado</w:t>
            </w:r>
          </w:p>
        </w:tc>
      </w:tr>
    </w:tbl>
    <w:p w14:paraId="22B963E5" w14:textId="2A21ED12" w:rsidR="00F7453D" w:rsidRDefault="00F7453D" w:rsidP="00C4469E"/>
    <w:p w14:paraId="7290847B" w14:textId="77777777" w:rsidR="00F7453D" w:rsidRDefault="00F7453D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547"/>
      </w:tblGrid>
      <w:tr w:rsidR="00F3071C" w:rsidRPr="003C2B44" w14:paraId="6C7125EF" w14:textId="77777777" w:rsidTr="002A5A61">
        <w:trPr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D3F1F68" w14:textId="6EC1BBB8" w:rsidR="00F3071C" w:rsidRPr="003C2B44" w:rsidRDefault="00F3071C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0" w:name="estado_conyugal"/>
            <w:r w:rsidRPr="003C2B44">
              <w:rPr>
                <w:b/>
                <w:bCs/>
                <w:sz w:val="16"/>
                <w:szCs w:val="16"/>
              </w:rPr>
              <w:lastRenderedPageBreak/>
              <w:t>estado conyugal</w:t>
            </w:r>
            <w:bookmarkEnd w:id="10"/>
          </w:p>
        </w:tc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A4A595" w14:textId="77777777" w:rsidR="00F3071C" w:rsidRPr="003C2B44" w:rsidRDefault="00F3071C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r w:rsidRPr="003C2B44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F3071C" w:rsidRPr="003C2B44" w14:paraId="21C47059" w14:textId="77777777" w:rsidTr="002A5A61">
        <w:trPr>
          <w:jc w:val="center"/>
        </w:trPr>
        <w:tc>
          <w:tcPr>
            <w:tcW w:w="1701" w:type="dxa"/>
            <w:vAlign w:val="center"/>
          </w:tcPr>
          <w:p w14:paraId="1DD90661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9D66A9A" w14:textId="5F6153E6" w:rsidR="00F3071C" w:rsidRPr="003C2B44" w:rsidRDefault="00E32791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Unión libre</w:t>
            </w:r>
          </w:p>
        </w:tc>
      </w:tr>
      <w:tr w:rsidR="00F3071C" w:rsidRPr="003C2B44" w14:paraId="5DBFCC0C" w14:textId="77777777" w:rsidTr="002A5A61">
        <w:trPr>
          <w:jc w:val="center"/>
        </w:trPr>
        <w:tc>
          <w:tcPr>
            <w:tcW w:w="1701" w:type="dxa"/>
            <w:vAlign w:val="center"/>
          </w:tcPr>
          <w:p w14:paraId="0816D2BA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2</w:t>
            </w:r>
          </w:p>
        </w:tc>
        <w:tc>
          <w:tcPr>
            <w:tcW w:w="2547" w:type="dxa"/>
            <w:vAlign w:val="center"/>
          </w:tcPr>
          <w:p w14:paraId="6E9ED0DE" w14:textId="1E27AD2E" w:rsidR="00F3071C" w:rsidRPr="003C2B44" w:rsidRDefault="00715FE5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Está casado(a)</w:t>
            </w:r>
          </w:p>
        </w:tc>
      </w:tr>
      <w:tr w:rsidR="00F3071C" w:rsidRPr="003C2B44" w14:paraId="248118FB" w14:textId="77777777" w:rsidTr="002A5A61">
        <w:trPr>
          <w:jc w:val="center"/>
        </w:trPr>
        <w:tc>
          <w:tcPr>
            <w:tcW w:w="1701" w:type="dxa"/>
            <w:vAlign w:val="center"/>
          </w:tcPr>
          <w:p w14:paraId="2203C01A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3</w:t>
            </w:r>
          </w:p>
        </w:tc>
        <w:tc>
          <w:tcPr>
            <w:tcW w:w="2547" w:type="dxa"/>
            <w:vAlign w:val="center"/>
          </w:tcPr>
          <w:p w14:paraId="04ED73D3" w14:textId="3205D186" w:rsidR="00F3071C" w:rsidRPr="003C2B44" w:rsidRDefault="00715FE5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Está separado(a)</w:t>
            </w:r>
          </w:p>
        </w:tc>
      </w:tr>
      <w:tr w:rsidR="00F3071C" w:rsidRPr="003C2B44" w14:paraId="23EEE0D7" w14:textId="77777777" w:rsidTr="002A5A61">
        <w:trPr>
          <w:jc w:val="center"/>
        </w:trPr>
        <w:tc>
          <w:tcPr>
            <w:tcW w:w="1701" w:type="dxa"/>
            <w:vAlign w:val="center"/>
          </w:tcPr>
          <w:p w14:paraId="07A818EC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4</w:t>
            </w:r>
          </w:p>
        </w:tc>
        <w:tc>
          <w:tcPr>
            <w:tcW w:w="2547" w:type="dxa"/>
            <w:vAlign w:val="center"/>
          </w:tcPr>
          <w:p w14:paraId="56D0D100" w14:textId="774F6491" w:rsidR="00F3071C" w:rsidRPr="003C2B44" w:rsidRDefault="00715FE5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Está divorciado(a)</w:t>
            </w:r>
          </w:p>
        </w:tc>
      </w:tr>
      <w:tr w:rsidR="00F3071C" w:rsidRPr="003C2B44" w14:paraId="04D4CC2A" w14:textId="77777777" w:rsidTr="002A5A61">
        <w:trPr>
          <w:jc w:val="center"/>
        </w:trPr>
        <w:tc>
          <w:tcPr>
            <w:tcW w:w="1701" w:type="dxa"/>
            <w:vAlign w:val="center"/>
          </w:tcPr>
          <w:p w14:paraId="1E346AE7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5</w:t>
            </w:r>
          </w:p>
        </w:tc>
        <w:tc>
          <w:tcPr>
            <w:tcW w:w="2547" w:type="dxa"/>
            <w:vAlign w:val="center"/>
          </w:tcPr>
          <w:p w14:paraId="5BF5EEBE" w14:textId="6691347B" w:rsidR="00F3071C" w:rsidRPr="003C2B44" w:rsidRDefault="00215383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Es viudo(a)</w:t>
            </w:r>
          </w:p>
        </w:tc>
      </w:tr>
      <w:tr w:rsidR="00F3071C" w:rsidRPr="003C2B44" w14:paraId="268698EA" w14:textId="77777777" w:rsidTr="002A5A61">
        <w:trPr>
          <w:jc w:val="center"/>
        </w:trPr>
        <w:tc>
          <w:tcPr>
            <w:tcW w:w="1701" w:type="dxa"/>
            <w:vAlign w:val="center"/>
          </w:tcPr>
          <w:p w14:paraId="72A91244" w14:textId="77777777" w:rsidR="00F3071C" w:rsidRPr="003C2B44" w:rsidRDefault="00F3071C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6</w:t>
            </w:r>
          </w:p>
        </w:tc>
        <w:tc>
          <w:tcPr>
            <w:tcW w:w="2547" w:type="dxa"/>
            <w:vAlign w:val="center"/>
          </w:tcPr>
          <w:p w14:paraId="5B2E9E95" w14:textId="14715213" w:rsidR="00F3071C" w:rsidRPr="003C2B44" w:rsidRDefault="00215383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Está soltero(a)</w:t>
            </w:r>
          </w:p>
        </w:tc>
      </w:tr>
    </w:tbl>
    <w:p w14:paraId="3C1D3F0C" w14:textId="77777777" w:rsidR="004D3177" w:rsidRDefault="004D3177" w:rsidP="00C44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547"/>
      </w:tblGrid>
      <w:tr w:rsidR="001A00CF" w:rsidRPr="003C2B44" w14:paraId="380E8045" w14:textId="77777777" w:rsidTr="002A5A61">
        <w:trPr>
          <w:jc w:val="center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A34728" w14:textId="42E8F089" w:rsidR="001A00CF" w:rsidRPr="003C2B44" w:rsidRDefault="00F7453D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1" w:name="tamaño_de_la_empresa"/>
            <w:r>
              <w:rPr>
                <w:b/>
                <w:bCs/>
                <w:sz w:val="16"/>
                <w:szCs w:val="16"/>
              </w:rPr>
              <w:t>tamaño de la empresa</w:t>
            </w:r>
            <w:bookmarkEnd w:id="11"/>
          </w:p>
        </w:tc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EDA639" w14:textId="77777777" w:rsidR="001A00CF" w:rsidRPr="003C2B44" w:rsidRDefault="001A00CF" w:rsidP="002A5A61">
            <w:pPr>
              <w:jc w:val="center"/>
              <w:rPr>
                <w:b/>
                <w:bCs/>
                <w:sz w:val="16"/>
                <w:szCs w:val="16"/>
              </w:rPr>
            </w:pPr>
            <w:r w:rsidRPr="003C2B44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1A00CF" w:rsidRPr="003C2B44" w14:paraId="43CD5564" w14:textId="77777777" w:rsidTr="002A5A61">
        <w:trPr>
          <w:jc w:val="center"/>
        </w:trPr>
        <w:tc>
          <w:tcPr>
            <w:tcW w:w="1701" w:type="dxa"/>
            <w:vAlign w:val="center"/>
          </w:tcPr>
          <w:p w14:paraId="0E2B2FAC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9D0A16B" w14:textId="3B84AA53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1 persona</w:t>
            </w:r>
          </w:p>
        </w:tc>
      </w:tr>
      <w:tr w:rsidR="001A00CF" w:rsidRPr="003C2B44" w14:paraId="451687C0" w14:textId="77777777" w:rsidTr="002A5A61">
        <w:trPr>
          <w:jc w:val="center"/>
        </w:trPr>
        <w:tc>
          <w:tcPr>
            <w:tcW w:w="1701" w:type="dxa"/>
            <w:vAlign w:val="center"/>
          </w:tcPr>
          <w:p w14:paraId="3751A496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2</w:t>
            </w:r>
          </w:p>
        </w:tc>
        <w:tc>
          <w:tcPr>
            <w:tcW w:w="2547" w:type="dxa"/>
            <w:vAlign w:val="center"/>
          </w:tcPr>
          <w:p w14:paraId="5223DE5D" w14:textId="1BAFD604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2 a 5 personas</w:t>
            </w:r>
          </w:p>
        </w:tc>
      </w:tr>
      <w:tr w:rsidR="001A00CF" w:rsidRPr="003C2B44" w14:paraId="5DAF4B04" w14:textId="77777777" w:rsidTr="002A5A61">
        <w:trPr>
          <w:jc w:val="center"/>
        </w:trPr>
        <w:tc>
          <w:tcPr>
            <w:tcW w:w="1701" w:type="dxa"/>
            <w:vAlign w:val="center"/>
          </w:tcPr>
          <w:p w14:paraId="0C62B528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3</w:t>
            </w:r>
          </w:p>
        </w:tc>
        <w:tc>
          <w:tcPr>
            <w:tcW w:w="2547" w:type="dxa"/>
            <w:vAlign w:val="center"/>
          </w:tcPr>
          <w:p w14:paraId="41CC824B" w14:textId="3F99BC1B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6 a 10 personas</w:t>
            </w:r>
          </w:p>
        </w:tc>
      </w:tr>
      <w:tr w:rsidR="001A00CF" w:rsidRPr="003C2B44" w14:paraId="73EFA09A" w14:textId="77777777" w:rsidTr="002A5A61">
        <w:trPr>
          <w:jc w:val="center"/>
        </w:trPr>
        <w:tc>
          <w:tcPr>
            <w:tcW w:w="1701" w:type="dxa"/>
            <w:vAlign w:val="center"/>
          </w:tcPr>
          <w:p w14:paraId="28DDB524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4</w:t>
            </w:r>
          </w:p>
        </w:tc>
        <w:tc>
          <w:tcPr>
            <w:tcW w:w="2547" w:type="dxa"/>
            <w:vAlign w:val="center"/>
          </w:tcPr>
          <w:p w14:paraId="5C7AF401" w14:textId="02ADF12E" w:rsidR="001A00CF" w:rsidRPr="003C2B44" w:rsidRDefault="0026453C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11 a 15 personas</w:t>
            </w:r>
          </w:p>
        </w:tc>
      </w:tr>
      <w:tr w:rsidR="001A00CF" w:rsidRPr="003C2B44" w14:paraId="7AB6C69F" w14:textId="77777777" w:rsidTr="002A5A61">
        <w:trPr>
          <w:jc w:val="center"/>
        </w:trPr>
        <w:tc>
          <w:tcPr>
            <w:tcW w:w="1701" w:type="dxa"/>
            <w:vAlign w:val="center"/>
          </w:tcPr>
          <w:p w14:paraId="4AF136C5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5</w:t>
            </w:r>
          </w:p>
        </w:tc>
        <w:tc>
          <w:tcPr>
            <w:tcW w:w="2547" w:type="dxa"/>
            <w:vAlign w:val="center"/>
          </w:tcPr>
          <w:p w14:paraId="22CF031A" w14:textId="0A4298CF" w:rsidR="001A00CF" w:rsidRPr="003C2B44" w:rsidRDefault="0026453C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16 a 20 personas</w:t>
            </w:r>
          </w:p>
        </w:tc>
      </w:tr>
      <w:tr w:rsidR="001A00CF" w:rsidRPr="003C2B44" w14:paraId="6C08D884" w14:textId="77777777" w:rsidTr="002A5A61">
        <w:trPr>
          <w:jc w:val="center"/>
        </w:trPr>
        <w:tc>
          <w:tcPr>
            <w:tcW w:w="1701" w:type="dxa"/>
            <w:vAlign w:val="center"/>
          </w:tcPr>
          <w:p w14:paraId="50EEBB38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6</w:t>
            </w:r>
          </w:p>
        </w:tc>
        <w:tc>
          <w:tcPr>
            <w:tcW w:w="2547" w:type="dxa"/>
            <w:vAlign w:val="center"/>
          </w:tcPr>
          <w:p w14:paraId="71913E1D" w14:textId="21C439B5" w:rsidR="001A00CF" w:rsidRPr="003C2B44" w:rsidRDefault="0026453C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21 a 30 personas</w:t>
            </w:r>
          </w:p>
        </w:tc>
      </w:tr>
      <w:tr w:rsidR="001A00CF" w:rsidRPr="003C2B44" w14:paraId="40691C55" w14:textId="77777777" w:rsidTr="002A5A61">
        <w:trPr>
          <w:jc w:val="center"/>
        </w:trPr>
        <w:tc>
          <w:tcPr>
            <w:tcW w:w="1701" w:type="dxa"/>
            <w:vAlign w:val="center"/>
          </w:tcPr>
          <w:p w14:paraId="2A673511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7</w:t>
            </w:r>
          </w:p>
        </w:tc>
        <w:tc>
          <w:tcPr>
            <w:tcW w:w="2547" w:type="dxa"/>
            <w:vAlign w:val="center"/>
          </w:tcPr>
          <w:p w14:paraId="546BA36B" w14:textId="177BF5E6" w:rsidR="001A00CF" w:rsidRPr="003C2B44" w:rsidRDefault="00687D9D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31 a 50 personas</w:t>
            </w:r>
          </w:p>
        </w:tc>
      </w:tr>
      <w:tr w:rsidR="001A00CF" w:rsidRPr="003C2B44" w14:paraId="60C1E340" w14:textId="77777777" w:rsidTr="002A5A61">
        <w:trPr>
          <w:jc w:val="center"/>
        </w:trPr>
        <w:tc>
          <w:tcPr>
            <w:tcW w:w="1701" w:type="dxa"/>
            <w:vAlign w:val="center"/>
          </w:tcPr>
          <w:p w14:paraId="1B70C844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8</w:t>
            </w:r>
          </w:p>
        </w:tc>
        <w:tc>
          <w:tcPr>
            <w:tcW w:w="2547" w:type="dxa"/>
            <w:vAlign w:val="center"/>
          </w:tcPr>
          <w:p w14:paraId="50BF94F2" w14:textId="0A5E69D5" w:rsidR="001A00CF" w:rsidRPr="003C2B44" w:rsidRDefault="00687D9D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51 a 100 personas</w:t>
            </w:r>
          </w:p>
        </w:tc>
      </w:tr>
      <w:tr w:rsidR="001A00CF" w:rsidRPr="003C2B44" w14:paraId="125EB06E" w14:textId="77777777" w:rsidTr="002A5A61">
        <w:trPr>
          <w:jc w:val="center"/>
        </w:trPr>
        <w:tc>
          <w:tcPr>
            <w:tcW w:w="1701" w:type="dxa"/>
            <w:vAlign w:val="center"/>
          </w:tcPr>
          <w:p w14:paraId="0937F834" w14:textId="77777777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 w:rsidRPr="003C2B44">
              <w:rPr>
                <w:sz w:val="16"/>
                <w:szCs w:val="16"/>
              </w:rPr>
              <w:t>9</w:t>
            </w:r>
          </w:p>
        </w:tc>
        <w:tc>
          <w:tcPr>
            <w:tcW w:w="2547" w:type="dxa"/>
            <w:vAlign w:val="center"/>
          </w:tcPr>
          <w:p w14:paraId="43399039" w14:textId="51BCAE7B" w:rsidR="001A00CF" w:rsidRPr="003C2B44" w:rsidRDefault="00687D9D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101 a 250 personas</w:t>
            </w:r>
          </w:p>
        </w:tc>
      </w:tr>
      <w:tr w:rsidR="001A00CF" w:rsidRPr="003C2B44" w14:paraId="6C16040E" w14:textId="77777777" w:rsidTr="002A5A61">
        <w:trPr>
          <w:jc w:val="center"/>
        </w:trPr>
        <w:tc>
          <w:tcPr>
            <w:tcW w:w="1701" w:type="dxa"/>
            <w:vAlign w:val="center"/>
          </w:tcPr>
          <w:p w14:paraId="4CC0F1CB" w14:textId="473C64FE" w:rsidR="001A00CF" w:rsidRPr="003C2B44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47" w:type="dxa"/>
            <w:vAlign w:val="center"/>
          </w:tcPr>
          <w:p w14:paraId="2108DD14" w14:textId="34E7C6F1" w:rsidR="001A00CF" w:rsidRPr="003C2B44" w:rsidRDefault="00364E6A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251 a 500 personas</w:t>
            </w:r>
          </w:p>
        </w:tc>
      </w:tr>
      <w:tr w:rsidR="001A00CF" w:rsidRPr="003C2B44" w14:paraId="0FE61D42" w14:textId="77777777" w:rsidTr="002A5A61">
        <w:trPr>
          <w:jc w:val="center"/>
        </w:trPr>
        <w:tc>
          <w:tcPr>
            <w:tcW w:w="1701" w:type="dxa"/>
            <w:vAlign w:val="center"/>
          </w:tcPr>
          <w:p w14:paraId="535CDECB" w14:textId="4DFB3D83" w:rsidR="001A00CF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47" w:type="dxa"/>
            <w:vAlign w:val="center"/>
          </w:tcPr>
          <w:p w14:paraId="2CDC0630" w14:textId="3E9B107D" w:rsidR="001A00CF" w:rsidRPr="003C2B44" w:rsidRDefault="00364E6A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501 a más personas</w:t>
            </w:r>
          </w:p>
        </w:tc>
      </w:tr>
      <w:tr w:rsidR="001A00CF" w:rsidRPr="003C2B44" w14:paraId="0D193EFF" w14:textId="77777777" w:rsidTr="002A5A61">
        <w:trPr>
          <w:jc w:val="center"/>
        </w:trPr>
        <w:tc>
          <w:tcPr>
            <w:tcW w:w="1701" w:type="dxa"/>
            <w:vAlign w:val="center"/>
          </w:tcPr>
          <w:p w14:paraId="576B60BA" w14:textId="392BB6F9" w:rsidR="001A00CF" w:rsidRDefault="001A00CF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47" w:type="dxa"/>
            <w:vAlign w:val="center"/>
          </w:tcPr>
          <w:p w14:paraId="4D6A966A" w14:textId="34B773F2" w:rsidR="001A00CF" w:rsidRPr="003C2B44" w:rsidRDefault="00364E6A" w:rsidP="002A5A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 sabe</w:t>
            </w:r>
          </w:p>
        </w:tc>
      </w:tr>
    </w:tbl>
    <w:p w14:paraId="1B9BE4BF" w14:textId="77777777" w:rsidR="001A00CF" w:rsidRDefault="001A00CF" w:rsidP="00C4469E"/>
    <w:p w14:paraId="30AEC2A2" w14:textId="3B6D84E3" w:rsidR="00536982" w:rsidRDefault="00536982">
      <w:r>
        <w:br w:type="page"/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850"/>
      </w:tblGrid>
      <w:tr w:rsidR="00536982" w:rsidRPr="00536982" w14:paraId="6E3D3575" w14:textId="77777777" w:rsidTr="00536982">
        <w:trPr>
          <w:trHeight w:val="170"/>
        </w:trPr>
        <w:tc>
          <w:tcPr>
            <w:tcW w:w="988" w:type="dxa"/>
            <w:shd w:val="clear" w:color="auto" w:fill="D9D9D9" w:themeFill="background1" w:themeFillShade="D9"/>
            <w:noWrap/>
            <w:vAlign w:val="center"/>
            <w:hideMark/>
          </w:tcPr>
          <w:p w14:paraId="148F5390" w14:textId="11F36CCB" w:rsidR="00536982" w:rsidRPr="00536982" w:rsidRDefault="00F7453D" w:rsidP="005369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bookmarkStart w:id="12" w:name="rama_económica_de_la_empresa"/>
            <w:r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lastRenderedPageBreak/>
              <w:t>r</w:t>
            </w:r>
            <w:r w:rsidR="00536982" w:rsidRPr="00536982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ama económica de la empresa</w:t>
            </w:r>
            <w:bookmarkEnd w:id="12"/>
          </w:p>
        </w:tc>
        <w:tc>
          <w:tcPr>
            <w:tcW w:w="7850" w:type="dxa"/>
            <w:shd w:val="clear" w:color="auto" w:fill="D9D9D9" w:themeFill="background1" w:themeFillShade="D9"/>
            <w:noWrap/>
            <w:vAlign w:val="center"/>
            <w:hideMark/>
          </w:tcPr>
          <w:p w14:paraId="598569EB" w14:textId="177F2BBD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MX"/>
              </w:rPr>
              <w:t>descripción</w:t>
            </w:r>
          </w:p>
        </w:tc>
      </w:tr>
      <w:tr w:rsidR="00536982" w:rsidRPr="00536982" w14:paraId="654058A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D38C89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980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73D85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Trabajador en el extranjero</w:t>
            </w:r>
          </w:p>
        </w:tc>
      </w:tr>
      <w:tr w:rsidR="00536982" w:rsidRPr="00536982" w14:paraId="0F17B1F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094E11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A8C2FE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 xml:space="preserve">Busco trabajo (personas dedicadas a buscar trabajo y que </w:t>
            </w:r>
            <w:proofErr w:type="spellStart"/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aun</w:t>
            </w:r>
            <w:proofErr w:type="spellEnd"/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 xml:space="preserve"> no cuentan con uno)</w:t>
            </w:r>
          </w:p>
        </w:tc>
      </w:tr>
      <w:tr w:rsidR="00536982" w:rsidRPr="00536982" w14:paraId="766DE04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B13889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76C726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Estudiante (personas que están estudiando y no realizan actividad económica)</w:t>
            </w:r>
          </w:p>
        </w:tc>
      </w:tr>
      <w:tr w:rsidR="00536982" w:rsidRPr="00536982" w14:paraId="6FEE75B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0424EE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ADA9E0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Actividades en quehaceres del hogar (personas que declaran trabajar en los quehaceres de su propio hogar o de sus familiares)</w:t>
            </w:r>
          </w:p>
        </w:tc>
      </w:tr>
      <w:tr w:rsidR="00536982" w:rsidRPr="00536982" w14:paraId="15232DD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A261C1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3112E2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Jubilado o pensionado (personas que reciben una pensión y no realizan ninguna actividad económica)</w:t>
            </w:r>
          </w:p>
        </w:tc>
      </w:tr>
      <w:tr w:rsidR="00536982" w:rsidRPr="00536982" w14:paraId="7DDD317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1A224AA" w14:textId="0575F36B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1005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46550E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Incapacitados permanentemente (personas que padecen de alguna discapacidad que les impide trabajar)</w:t>
            </w:r>
          </w:p>
        </w:tc>
      </w:tr>
      <w:tr w:rsidR="00536982" w:rsidRPr="00536982" w14:paraId="6B25B1F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9BE8F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1006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E97A87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Limosneros ( personas que piden limosna o prestan servicios que no son solicitados)</w:t>
            </w:r>
          </w:p>
        </w:tc>
      </w:tr>
      <w:tr w:rsidR="00536982" w:rsidRPr="00536982" w14:paraId="02EDEC2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02861E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1007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8410F1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Rentista ( personas reciben las rentas de sus inmuebles sin hacer nada más)</w:t>
            </w:r>
          </w:p>
        </w:tc>
      </w:tr>
      <w:tr w:rsidR="00536982" w:rsidRPr="00536982" w14:paraId="08D89D2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C8A8B5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1008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A1027E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No trabajo otros inactivos</w:t>
            </w:r>
          </w:p>
        </w:tc>
      </w:tr>
      <w:tr w:rsidR="00536982" w:rsidRPr="00536982" w14:paraId="45AFFF1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9124DF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E44EFC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Agricultura</w:t>
            </w:r>
          </w:p>
        </w:tc>
      </w:tr>
      <w:tr w:rsidR="00536982" w:rsidRPr="00536982" w14:paraId="301A619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BDAB02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FA3F5D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Cría y explotación de animales</w:t>
            </w:r>
          </w:p>
        </w:tc>
      </w:tr>
      <w:tr w:rsidR="00536982" w:rsidRPr="00536982" w14:paraId="645E1A8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F1EB1B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79403A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Acuicultura</w:t>
            </w:r>
          </w:p>
        </w:tc>
      </w:tr>
      <w:tr w:rsidR="00536982" w:rsidRPr="00536982" w14:paraId="0F5274B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92C919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DDA6B4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Aprovechamiento forestal</w:t>
            </w:r>
          </w:p>
        </w:tc>
      </w:tr>
      <w:tr w:rsidR="00536982" w:rsidRPr="00536982" w14:paraId="0F5E2BD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9533B0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1141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90BA8F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Pesca</w:t>
            </w:r>
          </w:p>
        </w:tc>
      </w:tr>
      <w:tr w:rsidR="00536982" w:rsidRPr="00536982" w14:paraId="2350A5A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AC52A6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1142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8F893F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Caza y captura</w:t>
            </w:r>
          </w:p>
        </w:tc>
      </w:tr>
      <w:tr w:rsidR="00536982" w:rsidRPr="00536982" w14:paraId="0D67246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EF990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DCDDB6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relacionados con las actividades agropecuarias y forestales</w:t>
            </w:r>
          </w:p>
        </w:tc>
      </w:tr>
      <w:tr w:rsidR="00536982" w:rsidRPr="00536982" w14:paraId="4DADBCC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8EBAA5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1199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3F2337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11, Agricultura, cría y explotación de animales, aprovechamiento forestal, pesca y caza</w:t>
            </w:r>
          </w:p>
        </w:tc>
      </w:tr>
      <w:tr w:rsidR="00536982" w:rsidRPr="00536982" w14:paraId="3F9EA68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D3079A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7B9026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Extracción de petróleo y gas</w:t>
            </w:r>
          </w:p>
        </w:tc>
      </w:tr>
      <w:tr w:rsidR="00536982" w:rsidRPr="00536982" w14:paraId="60C385B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46752D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AE2257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Minería de carbón mineral</w:t>
            </w:r>
          </w:p>
        </w:tc>
      </w:tr>
      <w:tr w:rsidR="00536982" w:rsidRPr="00536982" w14:paraId="2FD08A4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7EDAE9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450EE3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Minería de minerales metálicos</w:t>
            </w:r>
          </w:p>
        </w:tc>
      </w:tr>
      <w:tr w:rsidR="00536982" w:rsidRPr="00536982" w14:paraId="0F688BF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E54AF4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2123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1D47A6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Minería de minerales no metálicos</w:t>
            </w:r>
          </w:p>
        </w:tc>
      </w:tr>
      <w:tr w:rsidR="00536982" w:rsidRPr="00536982" w14:paraId="4B19EA8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8CE9F0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2129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9B7CBF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minerales metálicos y no metálicos</w:t>
            </w:r>
          </w:p>
        </w:tc>
      </w:tr>
      <w:tr w:rsidR="00536982" w:rsidRPr="00536982" w14:paraId="57F0B22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C46FE4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2131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A96D83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relacionados con la minería</w:t>
            </w:r>
          </w:p>
        </w:tc>
      </w:tr>
      <w:tr w:rsidR="00536982" w:rsidRPr="00536982" w14:paraId="0C9062E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7F07B8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2132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FBEFA2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Perforación de pozos petroleros y de gas</w:t>
            </w:r>
          </w:p>
        </w:tc>
      </w:tr>
      <w:tr w:rsidR="00536982" w:rsidRPr="00536982" w14:paraId="4A273EA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A2FB1C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2199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2C4FCE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21 Minería</w:t>
            </w:r>
          </w:p>
        </w:tc>
      </w:tr>
      <w:tr w:rsidR="00536982" w:rsidRPr="00536982" w14:paraId="15141DC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E9B557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82BD84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Generación, transmisión, distribución y comercialización de energía eléctrica</w:t>
            </w:r>
          </w:p>
        </w:tc>
      </w:tr>
      <w:tr w:rsidR="00536982" w:rsidRPr="00536982" w14:paraId="0E2FFF9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FC6AE1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412541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Captación, tratamiento y suministro de agua</w:t>
            </w:r>
          </w:p>
        </w:tc>
      </w:tr>
      <w:tr w:rsidR="00536982" w:rsidRPr="00536982" w14:paraId="5316281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26D47E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2213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56B5E8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Suministro de gas natural por ductos al consumidor final</w:t>
            </w:r>
          </w:p>
        </w:tc>
      </w:tr>
      <w:tr w:rsidR="00536982" w:rsidRPr="00536982" w14:paraId="38104F1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40C423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555CFC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Edificación residencial</w:t>
            </w:r>
          </w:p>
        </w:tc>
      </w:tr>
      <w:tr w:rsidR="00536982" w:rsidRPr="00536982" w14:paraId="5AE8018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4B8259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786D6B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Autoconstrucción residencial</w:t>
            </w:r>
          </w:p>
        </w:tc>
      </w:tr>
      <w:tr w:rsidR="00536982" w:rsidRPr="00536982" w14:paraId="4DA3C9B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190344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2363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4312D4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Edificación no residencial</w:t>
            </w:r>
          </w:p>
        </w:tc>
      </w:tr>
      <w:tr w:rsidR="00536982" w:rsidRPr="00536982" w14:paraId="5C984E8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F7DB2F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448816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Construcción de obras de ingeniería civil</w:t>
            </w:r>
          </w:p>
        </w:tc>
      </w:tr>
      <w:tr w:rsidR="00536982" w:rsidRPr="00536982" w14:paraId="543A932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A09D7F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2381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AF757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Trabajos especializados para la construcción</w:t>
            </w:r>
          </w:p>
        </w:tc>
      </w:tr>
      <w:tr w:rsidR="00536982" w:rsidRPr="00536982" w14:paraId="6FCA680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62B093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2382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C0E687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Trabajos de albañilería de instalaciones hidrosanitarias y eléctricas y de trabajos en exteriores</w:t>
            </w:r>
          </w:p>
        </w:tc>
      </w:tr>
      <w:tr w:rsidR="00536982" w:rsidRPr="00536982" w14:paraId="1715861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304F93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2399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0D9300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23, Construcción</w:t>
            </w:r>
          </w:p>
        </w:tc>
      </w:tr>
      <w:tr w:rsidR="00536982" w:rsidRPr="00536982" w14:paraId="2F07415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FC5131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67B30A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alimentaria</w:t>
            </w:r>
          </w:p>
        </w:tc>
      </w:tr>
      <w:tr w:rsidR="00536982" w:rsidRPr="00536982" w14:paraId="0B6F49D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461FD3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E3D298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de las bebidas y del tabaco</w:t>
            </w:r>
          </w:p>
        </w:tc>
      </w:tr>
      <w:tr w:rsidR="00536982" w:rsidRPr="00536982" w14:paraId="6B75C92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7703AE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791B26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insumos textiles y acabado de textiles</w:t>
            </w:r>
          </w:p>
        </w:tc>
      </w:tr>
      <w:tr w:rsidR="00536982" w:rsidRPr="00536982" w14:paraId="6F6479E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0B2855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BB1CF2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productos textiles, excepto prendas de vestir</w:t>
            </w:r>
          </w:p>
        </w:tc>
      </w:tr>
      <w:tr w:rsidR="00536982" w:rsidRPr="00536982" w14:paraId="2249469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CA6A85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0957F8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prendas de vestir</w:t>
            </w:r>
          </w:p>
        </w:tc>
      </w:tr>
      <w:tr w:rsidR="00536982" w:rsidRPr="00536982" w14:paraId="28AE162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026CB3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3160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B4E5F6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Curtido y acabado de cuero y piel, y fabricación de productos de cuero, piel y materiales sucedáneos</w:t>
            </w:r>
          </w:p>
        </w:tc>
      </w:tr>
      <w:tr w:rsidR="00536982" w:rsidRPr="00536982" w14:paraId="552F7C2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995CBE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2BC846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de la madera</w:t>
            </w:r>
          </w:p>
        </w:tc>
      </w:tr>
      <w:tr w:rsidR="00536982" w:rsidRPr="00536982" w14:paraId="122CA35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9BB4BE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15C6F7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del papel</w:t>
            </w:r>
          </w:p>
        </w:tc>
      </w:tr>
      <w:tr w:rsidR="00536982" w:rsidRPr="00536982" w14:paraId="1EB655A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583E1A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F75A13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Impresión e industrias conexas</w:t>
            </w:r>
          </w:p>
        </w:tc>
      </w:tr>
      <w:tr w:rsidR="00536982" w:rsidRPr="00536982" w14:paraId="38CC18C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400DAF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FDDBDE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productos derivados del petróleo y del carbón</w:t>
            </w:r>
          </w:p>
        </w:tc>
      </w:tr>
      <w:tr w:rsidR="00536982" w:rsidRPr="00536982" w14:paraId="60576E8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8DF181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1ABA14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química</w:t>
            </w:r>
          </w:p>
        </w:tc>
      </w:tr>
      <w:tr w:rsidR="00536982" w:rsidRPr="00536982" w14:paraId="21EA2E3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538C29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3260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D8E94A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del plástico y del hule</w:t>
            </w:r>
          </w:p>
        </w:tc>
      </w:tr>
      <w:tr w:rsidR="00536982" w:rsidRPr="00536982" w14:paraId="6550D6D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FFC333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3270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944F3F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productos a base de minerales no metálicos</w:t>
            </w:r>
          </w:p>
        </w:tc>
      </w:tr>
      <w:tr w:rsidR="00536982" w:rsidRPr="00536982" w14:paraId="6C60289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94E333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80ED72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Industrias metálicas básicas</w:t>
            </w:r>
          </w:p>
        </w:tc>
      </w:tr>
      <w:tr w:rsidR="00536982" w:rsidRPr="00536982" w14:paraId="4F22B98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002F33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C39594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productos metálicos</w:t>
            </w:r>
          </w:p>
        </w:tc>
      </w:tr>
      <w:tr w:rsidR="00536982" w:rsidRPr="00536982" w14:paraId="7912F4D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2346DD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066F6B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maquinaria y equipo</w:t>
            </w:r>
          </w:p>
        </w:tc>
      </w:tr>
      <w:tr w:rsidR="00536982" w:rsidRPr="00536982" w14:paraId="65D3A2A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47B55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504D7B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equipo de computación, comunicación, medición y de otros equipos, componentes y accesorios electrónicos</w:t>
            </w:r>
          </w:p>
        </w:tc>
      </w:tr>
      <w:tr w:rsidR="00536982" w:rsidRPr="00536982" w14:paraId="0447DE2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312C1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199CC8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accesorios, aparatos eléctricos y equipo de generación de energía eléctrica</w:t>
            </w:r>
          </w:p>
        </w:tc>
      </w:tr>
      <w:tr w:rsidR="00536982" w:rsidRPr="00536982" w14:paraId="30C667D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422C58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3360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5015FD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equipo de transporte</w:t>
            </w:r>
          </w:p>
        </w:tc>
      </w:tr>
      <w:tr w:rsidR="00536982" w:rsidRPr="00536982" w14:paraId="486C9A4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68A677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AF26B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Fabricación de muebles, colchones y persianas</w:t>
            </w:r>
          </w:p>
        </w:tc>
      </w:tr>
      <w:tr w:rsidR="00536982" w:rsidRPr="00536982" w14:paraId="132A56E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966D22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3380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8983B5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Otras industrias manufactureras</w:t>
            </w:r>
          </w:p>
        </w:tc>
      </w:tr>
      <w:tr w:rsidR="00536982" w:rsidRPr="00536982" w14:paraId="128BE8A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A546F8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3399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4483E5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31-33 Industrias manufactureras</w:t>
            </w:r>
          </w:p>
        </w:tc>
      </w:tr>
      <w:tr w:rsidR="00536982" w:rsidRPr="00536982" w14:paraId="00D3CE4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C68CA6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B29775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abarrotes, alimentos, bebidas, hielo y tabaco</w:t>
            </w:r>
          </w:p>
        </w:tc>
      </w:tr>
      <w:tr w:rsidR="00536982" w:rsidRPr="00536982" w14:paraId="2760203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89D178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D9CE73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productos textiles y calzado</w:t>
            </w:r>
          </w:p>
        </w:tc>
      </w:tr>
      <w:tr w:rsidR="00536982" w:rsidRPr="00536982" w14:paraId="12C7AE0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DC0F75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EDE574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productos farmacéuticos, de perfumería, artículos para el esparcimiento, electrodomésticos menores y aparatos de línea blanca</w:t>
            </w:r>
          </w:p>
        </w:tc>
      </w:tr>
      <w:tr w:rsidR="00536982" w:rsidRPr="00536982" w14:paraId="553DFB1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16C8EA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CA9480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materias primas agropecuarias y forestales, para la industria, y materiales de desecho</w:t>
            </w:r>
          </w:p>
        </w:tc>
      </w:tr>
      <w:tr w:rsidR="00536982" w:rsidRPr="00536982" w14:paraId="5912C40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5D61EB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265DE6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maquinaria, equipo y mobiliario para actividades agropecuarias, industriales, de servicios y comerciales, y de otra maquinaria y equipo de uso general</w:t>
            </w:r>
          </w:p>
        </w:tc>
      </w:tr>
      <w:tr w:rsidR="00536982" w:rsidRPr="00536982" w14:paraId="787237B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FF8195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4360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BF1DB2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mayor de camiones y de partes y refacciones nuevas para automóviles, camionetas y camiones</w:t>
            </w:r>
          </w:p>
        </w:tc>
      </w:tr>
      <w:tr w:rsidR="00536982" w:rsidRPr="00536982" w14:paraId="44799C3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0D1718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DFD2B7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Intermediación de comercio al por mayor</w:t>
            </w:r>
          </w:p>
        </w:tc>
      </w:tr>
      <w:tr w:rsidR="00536982" w:rsidRPr="00536982" w14:paraId="124A957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86AF35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4399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A058EF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43, Comercio al por mayor</w:t>
            </w:r>
          </w:p>
        </w:tc>
      </w:tr>
      <w:tr w:rsidR="00536982" w:rsidRPr="00536982" w14:paraId="47FF291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253BF4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1DD0B1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abarrotes, alimentos, bebidas, hielo y tabaco</w:t>
            </w:r>
          </w:p>
        </w:tc>
      </w:tr>
      <w:tr w:rsidR="00536982" w:rsidRPr="00536982" w14:paraId="267C375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2D8A9A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lastRenderedPageBreak/>
              <w:t>4612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CF24CE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abarrotes, alimentos, bebidas y tabaco</w:t>
            </w:r>
          </w:p>
        </w:tc>
      </w:tr>
      <w:tr w:rsidR="00536982" w:rsidRPr="00536982" w14:paraId="3638E3B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66307B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02B3FB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en tiendas de autoservicio y departamentales</w:t>
            </w:r>
          </w:p>
        </w:tc>
      </w:tr>
      <w:tr w:rsidR="00536982" w:rsidRPr="00536982" w14:paraId="39CF92A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F85BEB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4631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8F1A83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productos textiles, bisutería, accesorios de vestir y calzado</w:t>
            </w:r>
          </w:p>
        </w:tc>
      </w:tr>
      <w:tr w:rsidR="00536982" w:rsidRPr="00536982" w14:paraId="1A2731B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B3B26B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4632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748AD2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productos textiles, bisutería, accesorios de vestir y calzado</w:t>
            </w:r>
          </w:p>
        </w:tc>
      </w:tr>
      <w:tr w:rsidR="00536982" w:rsidRPr="00536982" w14:paraId="0CDD110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CAA378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4641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9221DC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artículos para el cuidado de la salud</w:t>
            </w:r>
          </w:p>
        </w:tc>
      </w:tr>
      <w:tr w:rsidR="00536982" w:rsidRPr="00536982" w14:paraId="1558D38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7E2A95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4642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D87FF4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artículos para el cuidado de la salud</w:t>
            </w:r>
          </w:p>
        </w:tc>
      </w:tr>
      <w:tr w:rsidR="00536982" w:rsidRPr="00536982" w14:paraId="7ABDE1E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BB7DDC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4651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7C2E45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artículos de papelería, para el esparcimiento y otros artículos de uso personal</w:t>
            </w:r>
          </w:p>
        </w:tc>
      </w:tr>
      <w:tr w:rsidR="00536982" w:rsidRPr="00536982" w14:paraId="0E98FEF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19012A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4652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F28E2F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artículos de papelería, para el esparcimiento y otros artículos de uso personal</w:t>
            </w:r>
          </w:p>
        </w:tc>
      </w:tr>
      <w:tr w:rsidR="00536982" w:rsidRPr="00536982" w14:paraId="63432DF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E79474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DB065E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enseres domésticos, computadoras, artículos para la decoración de interiores y de artículos usados</w:t>
            </w:r>
          </w:p>
        </w:tc>
      </w:tr>
      <w:tr w:rsidR="00536982" w:rsidRPr="00536982" w14:paraId="0F61BA3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346E95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4662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271B60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enseres domésticos, artículos para la decoración de interiores y de artículos usados</w:t>
            </w:r>
          </w:p>
        </w:tc>
      </w:tr>
      <w:tr w:rsidR="00536982" w:rsidRPr="00536982" w14:paraId="444E116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3325B8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4671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DEEFC3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artículos de ferretería, tlapalería y vidrios</w:t>
            </w:r>
          </w:p>
        </w:tc>
      </w:tr>
      <w:tr w:rsidR="00536982" w:rsidRPr="00536982" w14:paraId="4D4C527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1FEBDA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4672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4BEF86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artículos de ferretería y tlapalería</w:t>
            </w:r>
          </w:p>
        </w:tc>
      </w:tr>
      <w:tr w:rsidR="00536982" w:rsidRPr="00536982" w14:paraId="7AC3F66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405C32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4681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C1B9F8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de vehículos de motor, refacciones, combustibles y lubricantes</w:t>
            </w:r>
          </w:p>
        </w:tc>
      </w:tr>
      <w:tr w:rsidR="00536982" w:rsidRPr="00536982" w14:paraId="5ED2393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ACFB64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4682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D9100A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ambulante de partes y refacciones para automóviles, camionetas y combustibles</w:t>
            </w:r>
          </w:p>
        </w:tc>
      </w:tr>
      <w:tr w:rsidR="00536982" w:rsidRPr="00536982" w14:paraId="4E2F995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1E8EDA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4690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FF3271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Comercio al por menor exclusivamente a través de Internet, catálogos impresos, televisión y similares</w:t>
            </w:r>
          </w:p>
        </w:tc>
      </w:tr>
      <w:tr w:rsidR="00536982" w:rsidRPr="00536982" w14:paraId="685E7C0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31B4FD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4699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9D3AB4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46 Comercio al por menor</w:t>
            </w:r>
          </w:p>
        </w:tc>
      </w:tr>
      <w:tr w:rsidR="00536982" w:rsidRPr="00536982" w14:paraId="613E928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BC95CC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F933A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aéreo</w:t>
            </w:r>
          </w:p>
        </w:tc>
      </w:tr>
      <w:tr w:rsidR="00536982" w:rsidRPr="00536982" w14:paraId="103B70E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889677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A523EA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por ferrocarril</w:t>
            </w:r>
          </w:p>
        </w:tc>
      </w:tr>
      <w:tr w:rsidR="00536982" w:rsidRPr="00536982" w14:paraId="294A8CF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3662F2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22B7C4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por agua</w:t>
            </w:r>
          </w:p>
        </w:tc>
      </w:tr>
      <w:tr w:rsidR="00536982" w:rsidRPr="00536982" w14:paraId="3F83100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C0F119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9236FC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Autotransporte de carga</w:t>
            </w:r>
          </w:p>
        </w:tc>
      </w:tr>
      <w:tr w:rsidR="00536982" w:rsidRPr="00536982" w14:paraId="77DE103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20B09B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C800F7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terrestre de pasajeros, excepto por ferrocarril</w:t>
            </w:r>
          </w:p>
        </w:tc>
      </w:tr>
      <w:tr w:rsidR="00536982" w:rsidRPr="00536982" w14:paraId="140565B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D21BCF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4860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25C250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por ductos</w:t>
            </w:r>
          </w:p>
        </w:tc>
      </w:tr>
      <w:tr w:rsidR="00536982" w:rsidRPr="00536982" w14:paraId="7A42573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E1B239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23083E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Transporte turístico</w:t>
            </w:r>
          </w:p>
        </w:tc>
      </w:tr>
      <w:tr w:rsidR="00536982" w:rsidRPr="00536982" w14:paraId="49C34E0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E19C32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4881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D61BE0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relacionados con el transporte</w:t>
            </w:r>
          </w:p>
        </w:tc>
      </w:tr>
      <w:tr w:rsidR="00536982" w:rsidRPr="00536982" w14:paraId="0B916D1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4966E8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4882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A1B7CD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reparación y limpieza exterior de aviones, barcos y trenes</w:t>
            </w:r>
          </w:p>
        </w:tc>
      </w:tr>
      <w:tr w:rsidR="00536982" w:rsidRPr="00536982" w14:paraId="7EEF215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512161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4899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1E6664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48, Transportes</w:t>
            </w:r>
          </w:p>
        </w:tc>
      </w:tr>
      <w:tr w:rsidR="00536982" w:rsidRPr="00536982" w14:paraId="1D81D31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6DED52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4910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DA351B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postales</w:t>
            </w:r>
          </w:p>
        </w:tc>
      </w:tr>
      <w:tr w:rsidR="00536982" w:rsidRPr="00536982" w14:paraId="1B331D5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88AC58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4920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EC8DF8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mensajería y paquetería</w:t>
            </w:r>
          </w:p>
        </w:tc>
      </w:tr>
      <w:tr w:rsidR="00536982" w:rsidRPr="00536982" w14:paraId="43489CF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2F8BB3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4930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B33F4F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almacenamiento</w:t>
            </w:r>
          </w:p>
        </w:tc>
      </w:tr>
      <w:tr w:rsidR="00536982" w:rsidRPr="00536982" w14:paraId="68ACF8C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3BA7A4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3F2121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Edición de periódicos, revistas, libros, software y otros materiales, y edición de estas publicaciones integrada con la impresión</w:t>
            </w:r>
          </w:p>
        </w:tc>
      </w:tr>
      <w:tr w:rsidR="00536982" w:rsidRPr="00536982" w14:paraId="3FD3384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ED2121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C0CBD9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Industria fílmica y del video, e industria del sonido</w:t>
            </w:r>
          </w:p>
        </w:tc>
      </w:tr>
      <w:tr w:rsidR="00536982" w:rsidRPr="00536982" w14:paraId="6EB62E4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521F82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33977D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Radio y televisión</w:t>
            </w:r>
          </w:p>
        </w:tc>
      </w:tr>
      <w:tr w:rsidR="00536982" w:rsidRPr="00536982" w14:paraId="2CCE248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E19E06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5170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1C20F3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Telecomunicaciones</w:t>
            </w:r>
          </w:p>
        </w:tc>
      </w:tr>
      <w:tr w:rsidR="00536982" w:rsidRPr="00536982" w14:paraId="3FD85CE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B5CBC7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5180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FB7F90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Procesamiento electrónico de información, hospedaje y otros servicios relacionados</w:t>
            </w:r>
          </w:p>
        </w:tc>
      </w:tr>
      <w:tr w:rsidR="00536982" w:rsidRPr="00536982" w14:paraId="0E3EA3E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A71C77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5190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9FDF22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de información</w:t>
            </w:r>
          </w:p>
        </w:tc>
      </w:tr>
      <w:tr w:rsidR="00536982" w:rsidRPr="00536982" w14:paraId="54F1884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42356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5199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ABDF87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51, Información en medios masivos</w:t>
            </w:r>
          </w:p>
        </w:tc>
      </w:tr>
      <w:tr w:rsidR="00536982" w:rsidRPr="00536982" w14:paraId="0273A50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105FB9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D9183A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Banca central (Banco de México)</w:t>
            </w:r>
          </w:p>
        </w:tc>
      </w:tr>
      <w:tr w:rsidR="00536982" w:rsidRPr="00536982" w14:paraId="2428025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98F135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0E534D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Banca múltiple, y administración de fondos y fideicomisos del sector privado</w:t>
            </w:r>
          </w:p>
        </w:tc>
      </w:tr>
      <w:tr w:rsidR="00536982" w:rsidRPr="00536982" w14:paraId="3776962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DEF1B0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8EC975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Otras instituciones de intermediación crediticia y financiera de ahorro y préstamo del sector privado</w:t>
            </w:r>
          </w:p>
        </w:tc>
      </w:tr>
      <w:tr w:rsidR="00536982" w:rsidRPr="00536982" w14:paraId="11DD76B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B6A72A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5223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DBDB53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Banca de desarrollo, y administración de fondos y fideicomisos del sector público</w:t>
            </w:r>
          </w:p>
        </w:tc>
      </w:tr>
      <w:tr w:rsidR="00536982" w:rsidRPr="00536982" w14:paraId="30C66E4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8210B3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5229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6B960E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servicios financieros no bursátiles</w:t>
            </w:r>
          </w:p>
        </w:tc>
      </w:tr>
      <w:tr w:rsidR="00536982" w:rsidRPr="00536982" w14:paraId="4EA74A9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781922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0CFCAE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Actividades bursátiles, cambiarias y de inversión financiera</w:t>
            </w:r>
          </w:p>
        </w:tc>
      </w:tr>
      <w:tr w:rsidR="00536982" w:rsidRPr="00536982" w14:paraId="75CF58E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2E4904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5804B2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Compañías de seguros, fianzas, y administración de fondos para el retiro</w:t>
            </w:r>
          </w:p>
        </w:tc>
      </w:tr>
      <w:tr w:rsidR="00536982" w:rsidRPr="00536982" w14:paraId="6B7C615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E9288E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9C0BC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Sociedades de inversión especializadas en fondos para el retiro y fondos de inversión</w:t>
            </w:r>
          </w:p>
        </w:tc>
      </w:tr>
      <w:tr w:rsidR="00536982" w:rsidRPr="00536982" w14:paraId="49B76B6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DAEA86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5299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07F965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52, Servicios financieros y de seguros</w:t>
            </w:r>
          </w:p>
        </w:tc>
      </w:tr>
      <w:tr w:rsidR="00536982" w:rsidRPr="00536982" w14:paraId="6A7EDDC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CA072E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2643CD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inmobiliarios</w:t>
            </w:r>
          </w:p>
        </w:tc>
      </w:tr>
      <w:tr w:rsidR="00536982" w:rsidRPr="00536982" w14:paraId="47EA00E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00F9ED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24DA61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alquiler de automóviles, camiones y otros transportes terrestres</w:t>
            </w:r>
          </w:p>
        </w:tc>
      </w:tr>
      <w:tr w:rsidR="00536982" w:rsidRPr="00536982" w14:paraId="571BD49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732308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B7CA03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alquiler y centros de alquiler de bienes muebles, excepto equipo de transporte terrestre</w:t>
            </w:r>
          </w:p>
        </w:tc>
      </w:tr>
      <w:tr w:rsidR="00536982" w:rsidRPr="00536982" w14:paraId="1B06CAE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1B6B66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980BE0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alquiler de marcas registradas, patentes y franquicias</w:t>
            </w:r>
          </w:p>
        </w:tc>
      </w:tr>
      <w:tr w:rsidR="00536982" w:rsidRPr="00536982" w14:paraId="70825F0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EA2571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5399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4F39AB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53, Servicios inmobiliarios y de alquiler de bienes muebles e intangibles</w:t>
            </w:r>
          </w:p>
        </w:tc>
      </w:tr>
      <w:tr w:rsidR="00536982" w:rsidRPr="00536982" w14:paraId="73DC98E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4846A8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6F6C47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profesionales, científicos y técnicos</w:t>
            </w:r>
          </w:p>
        </w:tc>
      </w:tr>
      <w:tr w:rsidR="00536982" w:rsidRPr="00536982" w14:paraId="03C0CAC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0E3617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E1FC47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investigación científica y desarrollo</w:t>
            </w:r>
          </w:p>
        </w:tc>
      </w:tr>
      <w:tr w:rsidR="00536982" w:rsidRPr="00536982" w14:paraId="6D98394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630A51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33B1B6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veterinarios</w:t>
            </w:r>
          </w:p>
        </w:tc>
      </w:tr>
      <w:tr w:rsidR="00536982" w:rsidRPr="00536982" w14:paraId="4C4182D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3D95AD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5414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47EB70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fotografía y videograbación</w:t>
            </w:r>
          </w:p>
        </w:tc>
      </w:tr>
      <w:tr w:rsidR="00536982" w:rsidRPr="00536982" w14:paraId="3FD7F1C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844EAB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5510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6EC3C7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Corporativos</w:t>
            </w:r>
          </w:p>
        </w:tc>
      </w:tr>
      <w:tr w:rsidR="00536982" w:rsidRPr="00536982" w14:paraId="6345BF7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A64202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E31B05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apoyo a los negocios, de empleo y apoyo secretarial</w:t>
            </w:r>
          </w:p>
        </w:tc>
      </w:tr>
      <w:tr w:rsidR="00536982" w:rsidRPr="00536982" w14:paraId="47D0920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5CFCA6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F94501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Limpieza interior de aviones, barcos y trenes</w:t>
            </w:r>
          </w:p>
        </w:tc>
      </w:tr>
      <w:tr w:rsidR="00536982" w:rsidRPr="00536982" w14:paraId="603BD58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77F58C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B7CDD1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limpieza y de instalación y mantenimiento de áreas verdes</w:t>
            </w:r>
          </w:p>
        </w:tc>
      </w:tr>
      <w:tr w:rsidR="00536982" w:rsidRPr="00536982" w14:paraId="5F76886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27AE7F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021E5B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investigación, protección y seguridad</w:t>
            </w:r>
          </w:p>
        </w:tc>
      </w:tr>
      <w:tr w:rsidR="00536982" w:rsidRPr="00536982" w14:paraId="4F89785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15BB90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5615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6D6F53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Agencias de viajes y servicios de reservaciones</w:t>
            </w:r>
          </w:p>
        </w:tc>
      </w:tr>
      <w:tr w:rsidR="00536982" w:rsidRPr="00536982" w14:paraId="7BD2B55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D9D6F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5616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B1911F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combinados de apoyo a instalaciones</w:t>
            </w:r>
          </w:p>
        </w:tc>
      </w:tr>
      <w:tr w:rsidR="00536982" w:rsidRPr="00536982" w14:paraId="09F729C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D8507C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38755E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Manejo de residuos, y servicios de remediación por el sector privado</w:t>
            </w:r>
          </w:p>
        </w:tc>
      </w:tr>
      <w:tr w:rsidR="00536982" w:rsidRPr="00536982" w14:paraId="7157184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A0A8D3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5622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1D91DC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Manejo de residuos, y servicios de remediación por el sector público</w:t>
            </w:r>
          </w:p>
        </w:tc>
      </w:tr>
      <w:tr w:rsidR="00536982" w:rsidRPr="00536982" w14:paraId="5E0FB25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54A56B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FEDBA4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básica, media y para necesidades especiales pertenecientes al sector privado</w:t>
            </w:r>
          </w:p>
        </w:tc>
      </w:tr>
      <w:tr w:rsidR="00536982" w:rsidRPr="00536982" w14:paraId="05A4E11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B39CCB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36E32F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básica, media y para necesidades especiales pertenecientes al sector público</w:t>
            </w:r>
          </w:p>
        </w:tc>
      </w:tr>
      <w:tr w:rsidR="00536982" w:rsidRPr="00536982" w14:paraId="1C24349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15C79F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6119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3BFB23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básica, media y para necesidades especiales no especificadas de sector privado o público</w:t>
            </w:r>
          </w:p>
        </w:tc>
      </w:tr>
      <w:tr w:rsidR="00536982" w:rsidRPr="00536982" w14:paraId="46095A4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401FAE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B02D0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técnica superior perteneciente al sector privado</w:t>
            </w:r>
          </w:p>
        </w:tc>
      </w:tr>
      <w:tr w:rsidR="00536982" w:rsidRPr="00536982" w14:paraId="1C00387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FD8D6F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CBCA48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técnica superior perteneciente al sector público</w:t>
            </w:r>
          </w:p>
        </w:tc>
      </w:tr>
      <w:tr w:rsidR="00536982" w:rsidRPr="00536982" w14:paraId="4B8791C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F83F9D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6129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5146C3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técnica superior no especificadas de sector privado o público</w:t>
            </w:r>
          </w:p>
        </w:tc>
      </w:tr>
      <w:tr w:rsidR="00536982" w:rsidRPr="00536982" w14:paraId="6155818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AEF7FE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6131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10B15F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superior pertenecientes al sector privado</w:t>
            </w:r>
          </w:p>
        </w:tc>
      </w:tr>
      <w:tr w:rsidR="00536982" w:rsidRPr="00536982" w14:paraId="7867C7B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8574D7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lastRenderedPageBreak/>
              <w:t>6132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842DEB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superior pertenecientes al sector público</w:t>
            </w:r>
          </w:p>
        </w:tc>
      </w:tr>
      <w:tr w:rsidR="00536982" w:rsidRPr="00536982" w14:paraId="7140FAA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0655CC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6139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BA5C34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Escuelas de educación superior no especificadas de sector privado o público</w:t>
            </w:r>
          </w:p>
        </w:tc>
      </w:tr>
      <w:tr w:rsidR="00536982" w:rsidRPr="00536982" w14:paraId="77170F1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4DC57D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6141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422D37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educativos pertenecientes al sector privado</w:t>
            </w:r>
          </w:p>
        </w:tc>
      </w:tr>
      <w:tr w:rsidR="00536982" w:rsidRPr="00536982" w14:paraId="7A6C29CD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AAB9CA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6142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4A6B4A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educativos pertenecientes al sector público</w:t>
            </w:r>
          </w:p>
        </w:tc>
      </w:tr>
      <w:tr w:rsidR="00536982" w:rsidRPr="00536982" w14:paraId="0B43F4F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28C88D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6149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46AAB8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educativos no especificados de sector privado o público</w:t>
            </w:r>
          </w:p>
        </w:tc>
      </w:tr>
      <w:tr w:rsidR="00536982" w:rsidRPr="00536982" w14:paraId="1D7F298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919C98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6150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D54138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apoyo a la educación</w:t>
            </w:r>
          </w:p>
        </w:tc>
      </w:tr>
      <w:tr w:rsidR="00536982" w:rsidRPr="00536982" w14:paraId="561D713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269962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6199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7B3570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61, Servicios educativos</w:t>
            </w:r>
          </w:p>
        </w:tc>
      </w:tr>
      <w:tr w:rsidR="00536982" w:rsidRPr="00536982" w14:paraId="4AEE721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28E33F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46D29E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médicos de consulta externa y servicios relacionados pertenecientes al sector privado</w:t>
            </w:r>
          </w:p>
        </w:tc>
      </w:tr>
      <w:tr w:rsidR="00536982" w:rsidRPr="00536982" w14:paraId="777119D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89AD18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664788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médicos de consulta externa y servicios relacionados pertenecientes al sector público</w:t>
            </w:r>
          </w:p>
        </w:tc>
      </w:tr>
      <w:tr w:rsidR="00536982" w:rsidRPr="00536982" w14:paraId="0426B2D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8F8AFB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6219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77A915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médicos de consulta externa y servicios relacionados no especificados de sector privado o público</w:t>
            </w:r>
          </w:p>
        </w:tc>
      </w:tr>
      <w:tr w:rsidR="00536982" w:rsidRPr="00536982" w14:paraId="5B90EAE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BA79BB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80DFC3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Hospitales pertenecientes al sector privado</w:t>
            </w:r>
          </w:p>
        </w:tc>
      </w:tr>
      <w:tr w:rsidR="00536982" w:rsidRPr="00536982" w14:paraId="7A624A4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190402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5F95C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Hospitales pertenecientes al sector público</w:t>
            </w:r>
          </w:p>
        </w:tc>
      </w:tr>
      <w:tr w:rsidR="00536982" w:rsidRPr="00536982" w14:paraId="52370A6C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7C8407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6229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85DD16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Hospitales no especificados de sector privado o público</w:t>
            </w:r>
          </w:p>
        </w:tc>
      </w:tr>
      <w:tr w:rsidR="00536982" w:rsidRPr="00536982" w14:paraId="5AA7944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497BF4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6231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C92E6A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Residencias del sector privado con cuidados de enfermeras para enfermos convalecientes, en rehabilitación, incurables y terminales</w:t>
            </w:r>
          </w:p>
        </w:tc>
      </w:tr>
      <w:tr w:rsidR="00536982" w:rsidRPr="00536982" w14:paraId="0372443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9F001C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6232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781A3B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Residencias del sector público con cuidados de enfermeras para enfermos convalecientes, en rehabilitación, incurables y terminales</w:t>
            </w:r>
          </w:p>
        </w:tc>
      </w:tr>
      <w:tr w:rsidR="00536982" w:rsidRPr="00536982" w14:paraId="2AC103B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1B0270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6239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DD54B9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Residencias con cuidados de enfermeras para enfermos convalecientes, en rehabilitación, incurables y terminales no especificadas de sector privado o público</w:t>
            </w:r>
          </w:p>
        </w:tc>
      </w:tr>
      <w:tr w:rsidR="00536982" w:rsidRPr="00536982" w14:paraId="7C36C35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9B78D9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6241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1C0CAF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de asistencia social pertenecientes al sector privado</w:t>
            </w:r>
          </w:p>
        </w:tc>
      </w:tr>
      <w:tr w:rsidR="00536982" w:rsidRPr="00536982" w14:paraId="4E02194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BF0AC2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6242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B0871C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de asistencia social pertenecientes al sector público</w:t>
            </w:r>
          </w:p>
        </w:tc>
      </w:tr>
      <w:tr w:rsidR="00536982" w:rsidRPr="00536982" w14:paraId="6B545D6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190191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6249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01FB44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Otros servicios de asistencia social no especificados de sector privado o público</w:t>
            </w:r>
          </w:p>
        </w:tc>
      </w:tr>
      <w:tr w:rsidR="00536982" w:rsidRPr="00536982" w14:paraId="5018827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E907FE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6251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886A2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Guarderías pertenecientes al sector privado</w:t>
            </w:r>
          </w:p>
        </w:tc>
      </w:tr>
      <w:tr w:rsidR="00536982" w:rsidRPr="00536982" w14:paraId="6EAB5EF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752535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6252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C5331D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Guarderías pertenecientes al sector público</w:t>
            </w:r>
          </w:p>
        </w:tc>
      </w:tr>
      <w:tr w:rsidR="00536982" w:rsidRPr="00536982" w14:paraId="5E0A4BB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F67187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6259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122C5C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Guarderías no especificadas de sector privado o público</w:t>
            </w:r>
          </w:p>
        </w:tc>
      </w:tr>
      <w:tr w:rsidR="00536982" w:rsidRPr="00536982" w14:paraId="06D6E89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C0899F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6299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1070EF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62, Servicios de salud y de asistencia social</w:t>
            </w:r>
          </w:p>
        </w:tc>
      </w:tr>
      <w:tr w:rsidR="00536982" w:rsidRPr="00536982" w14:paraId="5A7CC0C2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DA592D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3FE367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Compañías y grupos de espectáculos artísticos y culturales</w:t>
            </w:r>
          </w:p>
        </w:tc>
      </w:tr>
      <w:tr w:rsidR="00536982" w:rsidRPr="00536982" w14:paraId="78EA861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EFBB58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970013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Deportistas y equipos deportivos profesionales</w:t>
            </w:r>
          </w:p>
        </w:tc>
      </w:tr>
      <w:tr w:rsidR="00536982" w:rsidRPr="00536982" w14:paraId="3B626DB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82749F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64E781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Promotores, agentes y representantes de espectáculos artísticos, deportivos y similares</w:t>
            </w:r>
          </w:p>
        </w:tc>
      </w:tr>
      <w:tr w:rsidR="00536982" w:rsidRPr="00536982" w14:paraId="6723786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A16D6A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936673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Artistas, escritores y técnicos independientes</w:t>
            </w:r>
          </w:p>
        </w:tc>
      </w:tr>
      <w:tr w:rsidR="00536982" w:rsidRPr="00536982" w14:paraId="364ED25F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6D01C0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7115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8D0335B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Trabajadores ambulantes en servicios de esparcimiento</w:t>
            </w:r>
          </w:p>
        </w:tc>
      </w:tr>
      <w:tr w:rsidR="00536982" w:rsidRPr="00536982" w14:paraId="1B4AE91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8E955B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A8A00B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Museos, sitios históricos, zoológicos y similares</w:t>
            </w:r>
          </w:p>
        </w:tc>
      </w:tr>
      <w:tr w:rsidR="00536982" w:rsidRPr="00536982" w14:paraId="1CE58D8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3DBF0A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7131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7AB97A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entretenimiento en instalaciones recreativas y otros servicios recreativos</w:t>
            </w:r>
          </w:p>
        </w:tc>
      </w:tr>
      <w:tr w:rsidR="00536982" w:rsidRPr="00536982" w14:paraId="1C4518A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D724B4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7132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4BFC71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Venta de billetes de Lotería Nacional</w:t>
            </w:r>
          </w:p>
        </w:tc>
      </w:tr>
      <w:tr w:rsidR="00536982" w:rsidRPr="00536982" w14:paraId="7561191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1CF254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7133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2D58BC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Venta ambulante de billetes de Lotería Nacional</w:t>
            </w:r>
          </w:p>
        </w:tc>
      </w:tr>
      <w:tr w:rsidR="00536982" w:rsidRPr="00536982" w14:paraId="528F66F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90CEE4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7210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01E397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alojamiento temporal</w:t>
            </w:r>
          </w:p>
        </w:tc>
      </w:tr>
      <w:tr w:rsidR="00536982" w:rsidRPr="00536982" w14:paraId="292B4BA5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26EF35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5794A7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preparación de alimentos y bebidas</w:t>
            </w:r>
          </w:p>
        </w:tc>
      </w:tr>
      <w:tr w:rsidR="00536982" w:rsidRPr="00536982" w14:paraId="637239EA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D01AF3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4AAB1C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preparación de alimentos y bebidas por trabajadores en unidades ambulantes</w:t>
            </w:r>
          </w:p>
        </w:tc>
      </w:tr>
      <w:tr w:rsidR="00536982" w:rsidRPr="00536982" w14:paraId="285523C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024A91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7223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976A99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Centros nocturnos</w:t>
            </w:r>
          </w:p>
        </w:tc>
      </w:tr>
      <w:tr w:rsidR="00536982" w:rsidRPr="00536982" w14:paraId="5C477264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54B6BC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972983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reparación y mantenimiento de automóviles y camiones</w:t>
            </w:r>
          </w:p>
        </w:tc>
      </w:tr>
      <w:tr w:rsidR="00536982" w:rsidRPr="00536982" w14:paraId="2A05CD0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C477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84D56B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reparación y mantenimiento de equipo, maquinaria, artículos para el hogar y personales</w:t>
            </w:r>
          </w:p>
        </w:tc>
      </w:tr>
      <w:tr w:rsidR="00536982" w:rsidRPr="00536982" w14:paraId="1BFC4ABE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97781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8119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CE7999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servicios de reparación y mantenimiento de bienes muebles</w:t>
            </w:r>
          </w:p>
        </w:tc>
      </w:tr>
      <w:tr w:rsidR="00536982" w:rsidRPr="00536982" w14:paraId="3CF979DB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8CC0B6E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6DF3B7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personales</w:t>
            </w:r>
          </w:p>
        </w:tc>
      </w:tr>
      <w:tr w:rsidR="00536982" w:rsidRPr="00536982" w14:paraId="0F8AAA5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9C4ABC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8FF271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Estacionamientos y pensiones para vehículos automotores</w:t>
            </w:r>
          </w:p>
        </w:tc>
      </w:tr>
      <w:tr w:rsidR="00536982" w:rsidRPr="00536982" w14:paraId="763B153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5B5AC6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5A42C0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cuidado y de lavado de automóviles por trabajadores ambulantes</w:t>
            </w:r>
          </w:p>
        </w:tc>
      </w:tr>
      <w:tr w:rsidR="00536982" w:rsidRPr="00536982" w14:paraId="4EAB05B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3A9A9A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2EDF7C2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revelado e impresión de fotografías</w:t>
            </w:r>
          </w:p>
        </w:tc>
      </w:tr>
      <w:tr w:rsidR="00536982" w:rsidRPr="00536982" w14:paraId="4BE253B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20708A3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8125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2E30FC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Servicios de administración de cementerios</w:t>
            </w:r>
          </w:p>
        </w:tc>
      </w:tr>
      <w:tr w:rsidR="00536982" w:rsidRPr="00536982" w14:paraId="007D8A4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4B1587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8130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29B725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Asociaciones y organizaciones</w:t>
            </w:r>
          </w:p>
        </w:tc>
      </w:tr>
      <w:tr w:rsidR="00536982" w:rsidRPr="00536982" w14:paraId="228FBA29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B2DD0F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8140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57B70034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Hogares con empleados domésticos</w:t>
            </w:r>
          </w:p>
        </w:tc>
      </w:tr>
      <w:tr w:rsidR="00536982" w:rsidRPr="00536982" w14:paraId="7510255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EE5869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9311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66A3F6D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Órganos legislativos</w:t>
            </w:r>
          </w:p>
        </w:tc>
      </w:tr>
      <w:tr w:rsidR="00536982" w:rsidRPr="00536982" w14:paraId="5F59CAA0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77483C6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9312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1BEFF369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Administración Pública Federal</w:t>
            </w:r>
          </w:p>
        </w:tc>
      </w:tr>
      <w:tr w:rsidR="00536982" w:rsidRPr="00536982" w14:paraId="333EAAD8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2BF40E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9313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4E29C385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Administración Pública Estatal</w:t>
            </w:r>
          </w:p>
        </w:tc>
      </w:tr>
      <w:tr w:rsidR="00536982" w:rsidRPr="00536982" w14:paraId="53367703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62CFF08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9314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0740923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Administración Pública Municipal</w:t>
            </w:r>
          </w:p>
        </w:tc>
      </w:tr>
      <w:tr w:rsidR="00536982" w:rsidRPr="00536982" w14:paraId="1EAE2B6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B8093EA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9319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3EB77271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de administración pública que no especifican el nivel de gobierno</w:t>
            </w:r>
          </w:p>
        </w:tc>
      </w:tr>
      <w:tr w:rsidR="00536982" w:rsidRPr="00536982" w14:paraId="5F7305C6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AC3B36F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9320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0C778D2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Organismos internacionales y extraterritoriales</w:t>
            </w:r>
          </w:p>
        </w:tc>
      </w:tr>
      <w:tr w:rsidR="00536982" w:rsidRPr="00536982" w14:paraId="40883111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AB175F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9399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65065F70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de subsector de actividad del Sector 93, Actividades legislativas, gubernamentales, de impartición de justicia y de organismos internacionales y extraterritoriales</w:t>
            </w:r>
          </w:p>
        </w:tc>
      </w:tr>
      <w:tr w:rsidR="00536982" w:rsidRPr="00536982" w14:paraId="3454AE77" w14:textId="77777777" w:rsidTr="00536982">
        <w:trPr>
          <w:trHeight w:val="17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3CF29CC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9999</w:t>
            </w:r>
          </w:p>
        </w:tc>
        <w:tc>
          <w:tcPr>
            <w:tcW w:w="7850" w:type="dxa"/>
            <w:shd w:val="clear" w:color="auto" w:fill="auto"/>
            <w:noWrap/>
            <w:vAlign w:val="center"/>
            <w:hideMark/>
          </w:tcPr>
          <w:p w14:paraId="7D836207" w14:textId="77777777" w:rsidR="00536982" w:rsidRPr="00536982" w:rsidRDefault="00536982" w:rsidP="0053698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</w:pPr>
            <w:r w:rsidRPr="00536982">
              <w:rPr>
                <w:rFonts w:eastAsia="Times New Roman" w:cstheme="minorHAnsi"/>
                <w:color w:val="000000"/>
                <w:sz w:val="14"/>
                <w:szCs w:val="14"/>
                <w:lang w:eastAsia="es-MX"/>
              </w:rPr>
              <w:t>Descripciones insuficientemente especificadas generales de todo el catálogo</w:t>
            </w:r>
          </w:p>
        </w:tc>
      </w:tr>
    </w:tbl>
    <w:p w14:paraId="738FCF9B" w14:textId="77777777" w:rsidR="00536982" w:rsidRPr="00C4469E" w:rsidRDefault="00536982" w:rsidP="00C4469E"/>
    <w:sectPr w:rsidR="00536982" w:rsidRPr="00C4469E" w:rsidSect="001627C3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4730" w14:textId="77777777" w:rsidR="005E585A" w:rsidRDefault="005E585A" w:rsidP="00211032">
      <w:pPr>
        <w:spacing w:after="0" w:line="240" w:lineRule="auto"/>
      </w:pPr>
      <w:r>
        <w:separator/>
      </w:r>
    </w:p>
  </w:endnote>
  <w:endnote w:type="continuationSeparator" w:id="0">
    <w:p w14:paraId="7E55FB89" w14:textId="77777777" w:rsidR="005E585A" w:rsidRDefault="005E585A" w:rsidP="0021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07963"/>
      <w:docPartObj>
        <w:docPartGallery w:val="Page Numbers (Bottom of Page)"/>
        <w:docPartUnique/>
      </w:docPartObj>
    </w:sdtPr>
    <w:sdtContent>
      <w:p w14:paraId="31D33080" w14:textId="42F018BC" w:rsidR="00BC2EE6" w:rsidRDefault="00BC2E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C77762" w14:textId="2306A33C" w:rsidR="00211032" w:rsidRDefault="002110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0B9E" w14:textId="00EBDFED" w:rsidR="00BC2EE6" w:rsidRDefault="00BC2EE6">
    <w:pPr>
      <w:pStyle w:val="Piedepgina"/>
      <w:jc w:val="right"/>
    </w:pPr>
  </w:p>
  <w:p w14:paraId="75BC4C0E" w14:textId="77777777" w:rsidR="00620EBA" w:rsidRDefault="00620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8299" w14:textId="77777777" w:rsidR="005E585A" w:rsidRDefault="005E585A" w:rsidP="00211032">
      <w:pPr>
        <w:spacing w:after="0" w:line="240" w:lineRule="auto"/>
      </w:pPr>
      <w:r>
        <w:separator/>
      </w:r>
    </w:p>
  </w:footnote>
  <w:footnote w:type="continuationSeparator" w:id="0">
    <w:p w14:paraId="4E02B0D8" w14:textId="77777777" w:rsidR="005E585A" w:rsidRDefault="005E585A" w:rsidP="0021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48"/>
    <w:multiLevelType w:val="hybridMultilevel"/>
    <w:tmpl w:val="90B62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0137"/>
    <w:multiLevelType w:val="hybridMultilevel"/>
    <w:tmpl w:val="4508B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81E"/>
    <w:multiLevelType w:val="hybridMultilevel"/>
    <w:tmpl w:val="AA84F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4C7B"/>
    <w:multiLevelType w:val="hybridMultilevel"/>
    <w:tmpl w:val="11344BD8"/>
    <w:lvl w:ilvl="0" w:tplc="3BA8F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0179F"/>
    <w:multiLevelType w:val="hybridMultilevel"/>
    <w:tmpl w:val="DF507A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F11"/>
    <w:multiLevelType w:val="hybridMultilevel"/>
    <w:tmpl w:val="2EA0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D46"/>
    <w:multiLevelType w:val="hybridMultilevel"/>
    <w:tmpl w:val="F40E3FDE"/>
    <w:lvl w:ilvl="0" w:tplc="1A5A30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4D5B"/>
    <w:multiLevelType w:val="hybridMultilevel"/>
    <w:tmpl w:val="DB70D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3DE"/>
    <w:multiLevelType w:val="hybridMultilevel"/>
    <w:tmpl w:val="B51204B0"/>
    <w:lvl w:ilvl="0" w:tplc="5D04C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4AF4"/>
    <w:multiLevelType w:val="hybridMultilevel"/>
    <w:tmpl w:val="1BC6D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77FEE"/>
    <w:multiLevelType w:val="hybridMultilevel"/>
    <w:tmpl w:val="A8DC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72149"/>
    <w:multiLevelType w:val="hybridMultilevel"/>
    <w:tmpl w:val="ACDC0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B29F6"/>
    <w:multiLevelType w:val="hybridMultilevel"/>
    <w:tmpl w:val="26481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349">
    <w:abstractNumId w:val="8"/>
  </w:num>
  <w:num w:numId="2" w16cid:durableId="856700003">
    <w:abstractNumId w:val="4"/>
  </w:num>
  <w:num w:numId="3" w16cid:durableId="426004462">
    <w:abstractNumId w:val="10"/>
  </w:num>
  <w:num w:numId="4" w16cid:durableId="572081882">
    <w:abstractNumId w:val="11"/>
  </w:num>
  <w:num w:numId="5" w16cid:durableId="1989555510">
    <w:abstractNumId w:val="12"/>
  </w:num>
  <w:num w:numId="6" w16cid:durableId="839271722">
    <w:abstractNumId w:val="9"/>
  </w:num>
  <w:num w:numId="7" w16cid:durableId="731083093">
    <w:abstractNumId w:val="5"/>
  </w:num>
  <w:num w:numId="8" w16cid:durableId="1950045866">
    <w:abstractNumId w:val="7"/>
  </w:num>
  <w:num w:numId="9" w16cid:durableId="900022764">
    <w:abstractNumId w:val="0"/>
  </w:num>
  <w:num w:numId="10" w16cid:durableId="486945396">
    <w:abstractNumId w:val="2"/>
  </w:num>
  <w:num w:numId="11" w16cid:durableId="102265116">
    <w:abstractNumId w:val="3"/>
  </w:num>
  <w:num w:numId="12" w16cid:durableId="1222911471">
    <w:abstractNumId w:val="6"/>
  </w:num>
  <w:num w:numId="13" w16cid:durableId="125817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4"/>
    <w:rsid w:val="000073FF"/>
    <w:rsid w:val="00012F43"/>
    <w:rsid w:val="00015F51"/>
    <w:rsid w:val="000409CC"/>
    <w:rsid w:val="000828D4"/>
    <w:rsid w:val="00085366"/>
    <w:rsid w:val="000A21F0"/>
    <w:rsid w:val="000D1ADA"/>
    <w:rsid w:val="000D4BB7"/>
    <w:rsid w:val="000D5855"/>
    <w:rsid w:val="000E1406"/>
    <w:rsid w:val="000E2CC3"/>
    <w:rsid w:val="00102ED4"/>
    <w:rsid w:val="00115524"/>
    <w:rsid w:val="00131C7B"/>
    <w:rsid w:val="001356D7"/>
    <w:rsid w:val="00161976"/>
    <w:rsid w:val="001627C3"/>
    <w:rsid w:val="001846CC"/>
    <w:rsid w:val="00187A8E"/>
    <w:rsid w:val="001A00CF"/>
    <w:rsid w:val="001A1082"/>
    <w:rsid w:val="001B0922"/>
    <w:rsid w:val="001B239A"/>
    <w:rsid w:val="001B4A05"/>
    <w:rsid w:val="001B7B1F"/>
    <w:rsid w:val="001C4EFA"/>
    <w:rsid w:val="00201812"/>
    <w:rsid w:val="00202B94"/>
    <w:rsid w:val="00211032"/>
    <w:rsid w:val="00215383"/>
    <w:rsid w:val="002314A3"/>
    <w:rsid w:val="00236373"/>
    <w:rsid w:val="00247A5C"/>
    <w:rsid w:val="002503C0"/>
    <w:rsid w:val="00260389"/>
    <w:rsid w:val="0026453C"/>
    <w:rsid w:val="00265371"/>
    <w:rsid w:val="00277E10"/>
    <w:rsid w:val="00290277"/>
    <w:rsid w:val="00297847"/>
    <w:rsid w:val="002A2B0E"/>
    <w:rsid w:val="002A3961"/>
    <w:rsid w:val="002A7F67"/>
    <w:rsid w:val="002C21F2"/>
    <w:rsid w:val="002C249A"/>
    <w:rsid w:val="002C3595"/>
    <w:rsid w:val="002E7C74"/>
    <w:rsid w:val="002F11B5"/>
    <w:rsid w:val="002F47C2"/>
    <w:rsid w:val="002F53C1"/>
    <w:rsid w:val="0032393E"/>
    <w:rsid w:val="00332920"/>
    <w:rsid w:val="00336BE2"/>
    <w:rsid w:val="0034622B"/>
    <w:rsid w:val="00364E6A"/>
    <w:rsid w:val="00373D23"/>
    <w:rsid w:val="003B549F"/>
    <w:rsid w:val="003B6497"/>
    <w:rsid w:val="003B71B0"/>
    <w:rsid w:val="003C2B44"/>
    <w:rsid w:val="003C6A77"/>
    <w:rsid w:val="003E3951"/>
    <w:rsid w:val="00400EFA"/>
    <w:rsid w:val="00401785"/>
    <w:rsid w:val="00417C2C"/>
    <w:rsid w:val="00421EE0"/>
    <w:rsid w:val="0046424D"/>
    <w:rsid w:val="00464BF5"/>
    <w:rsid w:val="00493D5D"/>
    <w:rsid w:val="004A697A"/>
    <w:rsid w:val="004D0392"/>
    <w:rsid w:val="004D3177"/>
    <w:rsid w:val="004D4A74"/>
    <w:rsid w:val="004E33A7"/>
    <w:rsid w:val="004F530C"/>
    <w:rsid w:val="005059A1"/>
    <w:rsid w:val="0050670A"/>
    <w:rsid w:val="00507FEB"/>
    <w:rsid w:val="005214E8"/>
    <w:rsid w:val="00536982"/>
    <w:rsid w:val="005C6FFF"/>
    <w:rsid w:val="005E480B"/>
    <w:rsid w:val="005E585A"/>
    <w:rsid w:val="00601E0A"/>
    <w:rsid w:val="00620EBA"/>
    <w:rsid w:val="006300D3"/>
    <w:rsid w:val="006515D7"/>
    <w:rsid w:val="0067267D"/>
    <w:rsid w:val="006744DC"/>
    <w:rsid w:val="00687D9D"/>
    <w:rsid w:val="00690DB1"/>
    <w:rsid w:val="0069290A"/>
    <w:rsid w:val="006A10F7"/>
    <w:rsid w:val="006A442D"/>
    <w:rsid w:val="006A61AC"/>
    <w:rsid w:val="006B13B0"/>
    <w:rsid w:val="006C2A50"/>
    <w:rsid w:val="006D1DA4"/>
    <w:rsid w:val="006D1FF2"/>
    <w:rsid w:val="006E2109"/>
    <w:rsid w:val="00707CF1"/>
    <w:rsid w:val="00715FE5"/>
    <w:rsid w:val="00720EB2"/>
    <w:rsid w:val="00747BB2"/>
    <w:rsid w:val="00765556"/>
    <w:rsid w:val="00776FA8"/>
    <w:rsid w:val="00782BA4"/>
    <w:rsid w:val="00783ABF"/>
    <w:rsid w:val="0078477D"/>
    <w:rsid w:val="00785E5E"/>
    <w:rsid w:val="007D2898"/>
    <w:rsid w:val="007D7488"/>
    <w:rsid w:val="007E5FD8"/>
    <w:rsid w:val="007E6215"/>
    <w:rsid w:val="00802216"/>
    <w:rsid w:val="00803EDA"/>
    <w:rsid w:val="008078F4"/>
    <w:rsid w:val="00810534"/>
    <w:rsid w:val="0082496E"/>
    <w:rsid w:val="008310F4"/>
    <w:rsid w:val="00834E4F"/>
    <w:rsid w:val="00841769"/>
    <w:rsid w:val="00862006"/>
    <w:rsid w:val="00887E25"/>
    <w:rsid w:val="0089190C"/>
    <w:rsid w:val="00891F7F"/>
    <w:rsid w:val="008B15F7"/>
    <w:rsid w:val="008B3C35"/>
    <w:rsid w:val="008D0C19"/>
    <w:rsid w:val="008D5488"/>
    <w:rsid w:val="008F2618"/>
    <w:rsid w:val="008F6A82"/>
    <w:rsid w:val="0092418E"/>
    <w:rsid w:val="00946728"/>
    <w:rsid w:val="00952982"/>
    <w:rsid w:val="00965750"/>
    <w:rsid w:val="00977061"/>
    <w:rsid w:val="00983F0D"/>
    <w:rsid w:val="00985674"/>
    <w:rsid w:val="00990E5B"/>
    <w:rsid w:val="00991902"/>
    <w:rsid w:val="009A2380"/>
    <w:rsid w:val="009A7944"/>
    <w:rsid w:val="009A7E69"/>
    <w:rsid w:val="009B2A5D"/>
    <w:rsid w:val="009C0CC1"/>
    <w:rsid w:val="009C0E4F"/>
    <w:rsid w:val="009C6CBA"/>
    <w:rsid w:val="009E049B"/>
    <w:rsid w:val="009F0041"/>
    <w:rsid w:val="009F347D"/>
    <w:rsid w:val="00A0286C"/>
    <w:rsid w:val="00A13855"/>
    <w:rsid w:val="00A13E71"/>
    <w:rsid w:val="00A42340"/>
    <w:rsid w:val="00A62AEF"/>
    <w:rsid w:val="00A73E0B"/>
    <w:rsid w:val="00A76050"/>
    <w:rsid w:val="00AB3B68"/>
    <w:rsid w:val="00AC219D"/>
    <w:rsid w:val="00AD7021"/>
    <w:rsid w:val="00AE3A2F"/>
    <w:rsid w:val="00B01992"/>
    <w:rsid w:val="00B21793"/>
    <w:rsid w:val="00B51571"/>
    <w:rsid w:val="00B55034"/>
    <w:rsid w:val="00B67781"/>
    <w:rsid w:val="00B928A9"/>
    <w:rsid w:val="00BC2EE6"/>
    <w:rsid w:val="00BC4B73"/>
    <w:rsid w:val="00BC52E6"/>
    <w:rsid w:val="00BD3E6E"/>
    <w:rsid w:val="00BF5976"/>
    <w:rsid w:val="00BF6EF1"/>
    <w:rsid w:val="00C13640"/>
    <w:rsid w:val="00C22B6E"/>
    <w:rsid w:val="00C4469E"/>
    <w:rsid w:val="00C5510B"/>
    <w:rsid w:val="00C655FA"/>
    <w:rsid w:val="00C77246"/>
    <w:rsid w:val="00C8378F"/>
    <w:rsid w:val="00C86729"/>
    <w:rsid w:val="00C86E34"/>
    <w:rsid w:val="00CA0047"/>
    <w:rsid w:val="00CA79B3"/>
    <w:rsid w:val="00CB66EA"/>
    <w:rsid w:val="00D43174"/>
    <w:rsid w:val="00D56D25"/>
    <w:rsid w:val="00D62810"/>
    <w:rsid w:val="00D628A7"/>
    <w:rsid w:val="00D74E34"/>
    <w:rsid w:val="00D76CBA"/>
    <w:rsid w:val="00D7746C"/>
    <w:rsid w:val="00D838E5"/>
    <w:rsid w:val="00D87C54"/>
    <w:rsid w:val="00DB1A24"/>
    <w:rsid w:val="00DB1F93"/>
    <w:rsid w:val="00DB678F"/>
    <w:rsid w:val="00DE2CB4"/>
    <w:rsid w:val="00DE676D"/>
    <w:rsid w:val="00DF7349"/>
    <w:rsid w:val="00E016A2"/>
    <w:rsid w:val="00E10A66"/>
    <w:rsid w:val="00E10C2D"/>
    <w:rsid w:val="00E2172F"/>
    <w:rsid w:val="00E23CA2"/>
    <w:rsid w:val="00E31236"/>
    <w:rsid w:val="00E32791"/>
    <w:rsid w:val="00E34ED8"/>
    <w:rsid w:val="00E45233"/>
    <w:rsid w:val="00E56604"/>
    <w:rsid w:val="00E841B4"/>
    <w:rsid w:val="00E9277B"/>
    <w:rsid w:val="00EA112A"/>
    <w:rsid w:val="00ED1818"/>
    <w:rsid w:val="00F116C4"/>
    <w:rsid w:val="00F3071C"/>
    <w:rsid w:val="00F334B3"/>
    <w:rsid w:val="00F47E53"/>
    <w:rsid w:val="00F54F61"/>
    <w:rsid w:val="00F65A62"/>
    <w:rsid w:val="00F72889"/>
    <w:rsid w:val="00F7453D"/>
    <w:rsid w:val="00F810B8"/>
    <w:rsid w:val="00F83F2D"/>
    <w:rsid w:val="00F94D14"/>
    <w:rsid w:val="00FA56CB"/>
    <w:rsid w:val="00FB4478"/>
    <w:rsid w:val="00FC0B13"/>
    <w:rsid w:val="00FC267E"/>
    <w:rsid w:val="00FC65C1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9943"/>
  <w15:chartTrackingRefBased/>
  <w15:docId w15:val="{DDE6B144-CCA8-4712-BA78-A07B8BF3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C4"/>
  </w:style>
  <w:style w:type="paragraph" w:styleId="Ttulo1">
    <w:name w:val="heading 1"/>
    <w:basedOn w:val="Normal"/>
    <w:next w:val="Normal"/>
    <w:link w:val="Ttulo1Car"/>
    <w:uiPriority w:val="9"/>
    <w:qFormat/>
    <w:rsid w:val="00F116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6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6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6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6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6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6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6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16C4"/>
  </w:style>
  <w:style w:type="character" w:customStyle="1" w:styleId="eop">
    <w:name w:val="eop"/>
    <w:basedOn w:val="Fuentedeprrafopredeter"/>
    <w:rsid w:val="00F116C4"/>
  </w:style>
  <w:style w:type="character" w:customStyle="1" w:styleId="Ttulo1Car">
    <w:name w:val="Título 1 Car"/>
    <w:basedOn w:val="Fuentedeprrafopredeter"/>
    <w:link w:val="Ttulo1"/>
    <w:uiPriority w:val="9"/>
    <w:rsid w:val="00F11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F116C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116C4"/>
    <w:pPr>
      <w:spacing w:after="100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16C4"/>
    <w:pPr>
      <w:spacing w:after="10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16C4"/>
    <w:pPr>
      <w:spacing w:after="100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F116C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6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6C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6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6C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16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16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116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6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6C4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116C4"/>
    <w:rPr>
      <w:b/>
      <w:bCs/>
    </w:rPr>
  </w:style>
  <w:style w:type="character" w:styleId="nfasis">
    <w:name w:val="Emphasis"/>
    <w:basedOn w:val="Fuentedeprrafopredeter"/>
    <w:uiPriority w:val="20"/>
    <w:qFormat/>
    <w:rsid w:val="00F116C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116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16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16C4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6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6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116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116C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116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116C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116C4"/>
    <w:rPr>
      <w:b/>
      <w:bCs/>
      <w:caps w:val="0"/>
      <w:smallCaps/>
      <w:spacing w:val="0"/>
    </w:rPr>
  </w:style>
  <w:style w:type="paragraph" w:styleId="Encabezado">
    <w:name w:val="header"/>
    <w:basedOn w:val="Normal"/>
    <w:link w:val="Encabezado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32"/>
  </w:style>
  <w:style w:type="paragraph" w:styleId="Piedepgina">
    <w:name w:val="footer"/>
    <w:basedOn w:val="Normal"/>
    <w:link w:val="Piedepgina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32"/>
  </w:style>
  <w:style w:type="paragraph" w:styleId="Prrafodelista">
    <w:name w:val="List Paragraph"/>
    <w:basedOn w:val="Normal"/>
    <w:uiPriority w:val="34"/>
    <w:qFormat/>
    <w:rsid w:val="00211032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92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92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928A9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462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073FF"/>
    <w:rPr>
      <w:color w:val="954F72"/>
      <w:u w:val="single"/>
    </w:rPr>
  </w:style>
  <w:style w:type="paragraph" w:customStyle="1" w:styleId="msonormal0">
    <w:name w:val="msonormal"/>
    <w:basedOn w:val="Normal"/>
    <w:rsid w:val="0000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3">
    <w:name w:val="xl63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4">
    <w:name w:val="xl64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5">
    <w:name w:val="xl65"/>
    <w:basedOn w:val="Normal"/>
    <w:rsid w:val="000073FF"/>
    <w:pP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6">
    <w:name w:val="xl66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0073FF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8078F4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0">
    <w:name w:val="xl70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E10A6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9438-641A-4C5D-A02E-9AFD1E25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3520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</dc:creator>
  <cp:keywords/>
  <dc:description/>
  <cp:lastModifiedBy>Jose A</cp:lastModifiedBy>
  <cp:revision>2</cp:revision>
  <cp:lastPrinted>2024-02-11T22:16:00Z</cp:lastPrinted>
  <dcterms:created xsi:type="dcterms:W3CDTF">2024-07-01T00:57:00Z</dcterms:created>
  <dcterms:modified xsi:type="dcterms:W3CDTF">2024-07-01T00:57:00Z</dcterms:modified>
</cp:coreProperties>
</file>