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D876" w14:textId="77777777" w:rsidR="00D3039F" w:rsidRDefault="00000000">
      <w:pPr>
        <w:spacing w:before="300" w:after="60"/>
        <w:jc w:val="center"/>
      </w:pPr>
      <w:r>
        <w:rPr>
          <w:b/>
          <w:bCs/>
          <w:color w:val="C0392B"/>
          <w:sz w:val="44"/>
          <w:szCs w:val="44"/>
        </w:rPr>
        <w:t>Documentación Técnica del Proyecto</w:t>
      </w:r>
    </w:p>
    <w:p w14:paraId="094CD877" w14:textId="77777777" w:rsidR="00D3039F" w:rsidRDefault="00000000">
      <w:pPr>
        <w:spacing w:after="40"/>
        <w:jc w:val="center"/>
      </w:pPr>
      <w:r>
        <w:rPr>
          <w:b/>
          <w:bCs/>
          <w:color w:val="1B1512"/>
          <w:sz w:val="30"/>
          <w:szCs w:val="30"/>
        </w:rPr>
        <w:t>Mundial 2026 · Panel Interactivo</w:t>
      </w:r>
    </w:p>
    <w:p w14:paraId="094CD878" w14:textId="77777777" w:rsidR="00D3039F" w:rsidRDefault="00000000">
      <w:pPr>
        <w:spacing w:after="30"/>
        <w:jc w:val="center"/>
      </w:pPr>
      <w:r>
        <w:rPr>
          <w:color w:val="6B5D52"/>
          <w:sz w:val="22"/>
          <w:szCs w:val="22"/>
        </w:rPr>
        <w:t>ISW-521 · Categoría B — Interfaces Interactivas y DOM Avanzado</w:t>
      </w:r>
    </w:p>
    <w:p w14:paraId="094CD879" w14:textId="77777777" w:rsidR="00D3039F" w:rsidRDefault="00000000">
      <w:pPr>
        <w:spacing w:after="220"/>
        <w:jc w:val="center"/>
      </w:pPr>
      <w:r>
        <w:rPr>
          <w:i/>
          <w:iCs/>
          <w:color w:val="6B5D52"/>
          <w:sz w:val="20"/>
          <w:szCs w:val="20"/>
        </w:rPr>
        <w:t>Referencia archivo por archivo: rol, dependencias y funciones</w:t>
      </w:r>
    </w:p>
    <w:p w14:paraId="094CD87A" w14:textId="77777777" w:rsidR="00D3039F" w:rsidRDefault="00000000">
      <w:pPr>
        <w:pStyle w:val="Ttulo1"/>
        <w:spacing w:before="260" w:after="120"/>
      </w:pPr>
      <w:r>
        <w:rPr>
          <w:b/>
          <w:bCs/>
          <w:color w:val="C0392B"/>
        </w:rPr>
        <w:t>1. Visión general de la arquitectura</w:t>
      </w:r>
    </w:p>
    <w:p w14:paraId="094CD87B" w14:textId="77777777" w:rsidR="00D3039F" w:rsidRDefault="00000000">
      <w:pPr>
        <w:spacing w:after="80"/>
      </w:pPr>
      <w:r>
        <w:t xml:space="preserve">La aplicación es una SPA (una sola página) construida con Vite. Todo el JavaScript es modular y comparte un único </w:t>
      </w:r>
      <w:proofErr w:type="spellStart"/>
      <w:r>
        <w:t>namespace</w:t>
      </w:r>
      <w:proofErr w:type="spellEnd"/>
      <w:r>
        <w:t xml:space="preserve"> global: </w:t>
      </w:r>
      <w:proofErr w:type="spellStart"/>
      <w:r>
        <w:t>window.WC</w:t>
      </w:r>
      <w:proofErr w:type="spellEnd"/>
      <w:r>
        <w:t>. Cada archivo se "cuelga" de WC al importarse (patrón IIFE: (</w:t>
      </w:r>
      <w:proofErr w:type="spellStart"/>
      <w:r>
        <w:t>function</w:t>
      </w:r>
      <w:proofErr w:type="spellEnd"/>
      <w:r>
        <w:t>(WC){ ... })(</w:t>
      </w:r>
      <w:proofErr w:type="spellStart"/>
      <w:r>
        <w:t>window.WC</w:t>
      </w:r>
      <w:proofErr w:type="spellEnd"/>
      <w:r>
        <w:t xml:space="preserve"> = </w:t>
      </w:r>
      <w:proofErr w:type="spellStart"/>
      <w:r>
        <w:t>window.WC</w:t>
      </w:r>
      <w:proofErr w:type="spellEnd"/>
      <w:r>
        <w:t xml:space="preserve"> || {})), por eso el ORDEN de importación en main.js importa: primero las piezas base (store, util, </w:t>
      </w:r>
      <w:proofErr w:type="spellStart"/>
      <w:r>
        <w:t>colors</w:t>
      </w:r>
      <w:proofErr w:type="spellEnd"/>
      <w:r>
        <w:t xml:space="preserve">), luego el núcleo de red (api, </w:t>
      </w:r>
      <w:proofErr w:type="spellStart"/>
      <w:r>
        <w:t>auth</w:t>
      </w:r>
      <w:proofErr w:type="spellEnd"/>
      <w:r>
        <w:t>), luego la UI (</w:t>
      </w:r>
      <w:proofErr w:type="spellStart"/>
      <w:r>
        <w:t>ui</w:t>
      </w:r>
      <w:proofErr w:type="spellEnd"/>
      <w:r>
        <w:t>), después las vistas, y por último app.js, que orquesta todo.</w:t>
      </w:r>
    </w:p>
    <w:p w14:paraId="094CD87C" w14:textId="77777777" w:rsidR="00D3039F" w:rsidRDefault="00000000">
      <w:pPr>
        <w:spacing w:after="80"/>
      </w:pPr>
      <w:r>
        <w:t xml:space="preserve">Separación de responsabilidades clave para la defensa: api.js hace la red y la resiliencia pero NUNCA toca el DOM (sólo emite eventos en </w:t>
      </w:r>
      <w:proofErr w:type="spellStart"/>
      <w:r>
        <w:t>window</w:t>
      </w:r>
      <w:proofErr w:type="spellEnd"/>
      <w:r>
        <w:t xml:space="preserve">); ui.js escucha esos eventos y pinta. Así, la lógica de </w:t>
      </w:r>
      <w:proofErr w:type="spellStart"/>
      <w:r>
        <w:t>fetch</w:t>
      </w:r>
      <w:proofErr w:type="spellEnd"/>
      <w:r>
        <w:t xml:space="preserve"> queda aislada de la presentación.</w:t>
      </w:r>
    </w:p>
    <w:p w14:paraId="094CD87D" w14:textId="77777777" w:rsidR="00D3039F" w:rsidRDefault="00000000">
      <w:pPr>
        <w:spacing w:after="80"/>
      </w:pPr>
      <w:r>
        <w:t xml:space="preserve">Mapeo de la Arquitectura de Resiliencia obligatoria (1.5): (1) JWT en cada petición → api.js </w:t>
      </w:r>
      <w:proofErr w:type="spellStart"/>
      <w:r>
        <w:t>authHeaders</w:t>
      </w:r>
      <w:proofErr w:type="spellEnd"/>
      <w:r>
        <w:t xml:space="preserve">(); (2)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exclusivo, sin .</w:t>
      </w:r>
      <w:proofErr w:type="spellStart"/>
      <w:r>
        <w:t>then</w:t>
      </w:r>
      <w:proofErr w:type="spellEnd"/>
      <w:r>
        <w:t xml:space="preserve">()/.catch() → todo api.js y auth.js; (3) manejo del 401 sin recargar → api.js emite SESSION_EXPIRED y app.js muestra el modal; (4) </w:t>
      </w:r>
      <w:proofErr w:type="spellStart"/>
      <w:r>
        <w:t>backoff</w:t>
      </w:r>
      <w:proofErr w:type="spellEnd"/>
      <w:r>
        <w:t xml:space="preserve"> exponencial 1s-2s-4s-8s con </w:t>
      </w:r>
      <w:proofErr w:type="spellStart"/>
      <w:r>
        <w:t>countdown</w:t>
      </w:r>
      <w:proofErr w:type="spellEnd"/>
      <w:r>
        <w:t xml:space="preserve"> para 429/500 → api.js request()/</w:t>
      </w:r>
      <w:proofErr w:type="spellStart"/>
      <w:r>
        <w:t>waitWithCountdown</w:t>
      </w:r>
      <w:proofErr w:type="spellEnd"/>
      <w:r>
        <w:t xml:space="preserve">() + ui.js banner; (5) modo offline con </w:t>
      </w:r>
      <w:proofErr w:type="spellStart"/>
      <w:r>
        <w:t>localStorage</w:t>
      </w:r>
      <w:proofErr w:type="spellEnd"/>
      <w:r>
        <w:t xml:space="preserve"> → </w:t>
      </w:r>
      <w:proofErr w:type="spellStart"/>
      <w:r>
        <w:t>store.cache</w:t>
      </w:r>
      <w:proofErr w:type="spellEnd"/>
      <w:r>
        <w:t>/</w:t>
      </w:r>
      <w:proofErr w:type="spellStart"/>
      <w:r>
        <w:t>readCache</w:t>
      </w:r>
      <w:proofErr w:type="spellEnd"/>
      <w:r>
        <w:t xml:space="preserve"> + </w:t>
      </w:r>
      <w:proofErr w:type="spellStart"/>
      <w:r>
        <w:t>api.load</w:t>
      </w:r>
      <w:proofErr w:type="spellEnd"/>
      <w:r>
        <w:t xml:space="preserve"> (</w:t>
      </w:r>
      <w:proofErr w:type="spellStart"/>
      <w:r>
        <w:t>stale</w:t>
      </w:r>
      <w:proofErr w:type="spellEnd"/>
      <w:r>
        <w:t xml:space="preserve">) + </w:t>
      </w:r>
      <w:proofErr w:type="spellStart"/>
      <w:r>
        <w:t>ui.staleBadge</w:t>
      </w:r>
      <w:proofErr w:type="spellEnd"/>
      <w:r>
        <w:t>.</w:t>
      </w:r>
    </w:p>
    <w:p w14:paraId="094CD87E" w14:textId="77777777" w:rsidR="00D3039F" w:rsidRDefault="00000000">
      <w:pPr>
        <w:pStyle w:val="Ttulo1"/>
        <w:spacing w:before="260" w:after="120"/>
      </w:pPr>
      <w:r>
        <w:rPr>
          <w:b/>
          <w:bCs/>
          <w:color w:val="C0392B"/>
        </w:rPr>
        <w:t>2. Índice de archivos</w:t>
      </w:r>
    </w:p>
    <w:sdt>
      <w:sdtPr>
        <w:alias w:val="Contenido"/>
        <w:id w:val="543259622"/>
      </w:sdtPr>
      <w:sdtContent>
        <w:p w14:paraId="066292B8" w14:textId="5BAE97A0" w:rsidR="00357473" w:rsidRDefault="00000000">
          <w:pPr>
            <w:pStyle w:val="TD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"2-2"</w:instrText>
          </w:r>
          <w:r>
            <w:fldChar w:fldCharType="separate"/>
          </w:r>
          <w:hyperlink w:anchor="_Toc235083208" w:history="1">
            <w:r w:rsidR="00357473" w:rsidRPr="008B2C50">
              <w:rPr>
                <w:rStyle w:val="Hipervnculo"/>
                <w:b/>
                <w:bCs/>
                <w:noProof/>
              </w:rPr>
              <w:t>index.html</w:t>
            </w:r>
            <w:r w:rsidR="00357473">
              <w:rPr>
                <w:noProof/>
              </w:rPr>
              <w:tab/>
            </w:r>
            <w:r w:rsidR="00357473">
              <w:rPr>
                <w:noProof/>
              </w:rPr>
              <w:fldChar w:fldCharType="begin"/>
            </w:r>
            <w:r w:rsidR="00357473">
              <w:rPr>
                <w:noProof/>
              </w:rPr>
              <w:instrText xml:space="preserve"> PAGEREF _Toc235083208 \h </w:instrText>
            </w:r>
            <w:r w:rsidR="00357473">
              <w:rPr>
                <w:noProof/>
              </w:rPr>
            </w:r>
            <w:r w:rsidR="00357473">
              <w:rPr>
                <w:noProof/>
              </w:rPr>
              <w:fldChar w:fldCharType="separate"/>
            </w:r>
            <w:r w:rsidR="00357473">
              <w:rPr>
                <w:noProof/>
              </w:rPr>
              <w:t>1</w:t>
            </w:r>
            <w:r w:rsidR="00357473">
              <w:rPr>
                <w:noProof/>
              </w:rPr>
              <w:fldChar w:fldCharType="end"/>
            </w:r>
          </w:hyperlink>
        </w:p>
        <w:p w14:paraId="0EA35678" w14:textId="79152FAB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09" w:history="1">
            <w:r w:rsidRPr="008B2C50">
              <w:rPr>
                <w:rStyle w:val="Hipervnculo"/>
                <w:b/>
                <w:bCs/>
                <w:noProof/>
              </w:rPr>
              <w:t>vite.config.js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38E0DC" w14:textId="778747BB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0" w:history="1">
            <w:r w:rsidRPr="008B2C50">
              <w:rPr>
                <w:rStyle w:val="Hipervnculo"/>
                <w:b/>
                <w:bCs/>
                <w:noProof/>
              </w:rPr>
              <w:t>src/main.js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17124B" w14:textId="3F8DB3E9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1" w:history="1">
            <w:r w:rsidRPr="008B2C50">
              <w:rPr>
                <w:rStyle w:val="Hipervnculo"/>
                <w:b/>
                <w:bCs/>
                <w:noProof/>
              </w:rPr>
              <w:t>src/st</w:t>
            </w:r>
            <w:r w:rsidRPr="008B2C50">
              <w:rPr>
                <w:rStyle w:val="Hipervnculo"/>
                <w:b/>
                <w:bCs/>
                <w:noProof/>
              </w:rPr>
              <w:t>o</w:t>
            </w:r>
            <w:r w:rsidRPr="008B2C50">
              <w:rPr>
                <w:rStyle w:val="Hipervnculo"/>
                <w:b/>
                <w:bCs/>
                <w:noProof/>
              </w:rPr>
              <w:t>re.js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58DD4" w14:textId="229B49FD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2" w:history="1">
            <w:r w:rsidRPr="008B2C50">
              <w:rPr>
                <w:rStyle w:val="Hipervnculo"/>
                <w:b/>
                <w:bCs/>
                <w:noProof/>
              </w:rPr>
              <w:t>src/util.js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BEDBE6" w14:textId="4AAEBE55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3" w:history="1">
            <w:r w:rsidRPr="008B2C50">
              <w:rPr>
                <w:rStyle w:val="Hipervnculo"/>
                <w:b/>
                <w:bCs/>
                <w:noProof/>
              </w:rPr>
              <w:t>src/colors.js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6F73E" w14:textId="253FC6E4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4" w:history="1">
            <w:r w:rsidRPr="008B2C50">
              <w:rPr>
                <w:rStyle w:val="Hipervnculo"/>
                <w:b/>
                <w:bCs/>
                <w:noProof/>
              </w:rPr>
              <w:t xml:space="preserve">src/api.js  </w:t>
            </w:r>
            <w:r w:rsidRPr="008B2C50">
              <w:rPr>
                <w:rStyle w:val="Hipervnculo"/>
                <w:rFonts w:ascii="Segoe UI Symbol" w:hAnsi="Segoe UI Symbol" w:cs="Segoe UI Symbol"/>
                <w:b/>
                <w:bCs/>
                <w:noProof/>
              </w:rPr>
              <w:t>★</w:t>
            </w:r>
            <w:r w:rsidRPr="008B2C50">
              <w:rPr>
                <w:rStyle w:val="Hipervnculo"/>
                <w:b/>
                <w:bCs/>
                <w:noProof/>
              </w:rPr>
              <w:t xml:space="preserve"> NÚCLEO DE RESILIENCIA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80CEB" w14:textId="019DD81F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5" w:history="1">
            <w:r w:rsidRPr="008B2C50">
              <w:rPr>
                <w:rStyle w:val="Hipervnculo"/>
                <w:b/>
                <w:bCs/>
                <w:noProof/>
              </w:rPr>
              <w:t>src/auth.js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475E7" w14:textId="7620F488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6" w:history="1">
            <w:r w:rsidRPr="008B2C50">
              <w:rPr>
                <w:rStyle w:val="Hipervnculo"/>
                <w:b/>
                <w:bCs/>
                <w:noProof/>
              </w:rPr>
              <w:t>src/ui.js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CBF34A" w14:textId="0AE330FE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7" w:history="1">
            <w:r w:rsidRPr="008B2C50">
              <w:rPr>
                <w:rStyle w:val="Hipervnculo"/>
                <w:b/>
                <w:bCs/>
                <w:noProof/>
              </w:rPr>
              <w:t>src/app.js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412597" w14:textId="1CE43859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8" w:history="1">
            <w:r w:rsidRPr="008B2C50">
              <w:rPr>
                <w:rStyle w:val="Hipervnculo"/>
                <w:b/>
                <w:bCs/>
                <w:noProof/>
              </w:rPr>
              <w:t>src/views/tour.js  — 2.1 Tour Virtual de Sedes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BE52D" w14:textId="4525F7E1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19" w:history="1">
            <w:r w:rsidRPr="008B2C50">
              <w:rPr>
                <w:rStyle w:val="Hipervnculo"/>
                <w:b/>
                <w:bCs/>
                <w:noProof/>
              </w:rPr>
              <w:t>src/views/agenda.js  — 2.2 Agenda Simultánea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3C896" w14:textId="0195063B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20" w:history="1">
            <w:r w:rsidRPr="008B2C50">
              <w:rPr>
                <w:rStyle w:val="Hipervnculo"/>
                <w:b/>
                <w:bCs/>
                <w:noProof/>
              </w:rPr>
              <w:t>src/views/timeline.js  — 2.3 Timeline (scroll infinito)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30926" w14:textId="6410BBBE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21" w:history="1">
            <w:r w:rsidRPr="008B2C50">
              <w:rPr>
                <w:rStyle w:val="Hipervnculo"/>
                <w:b/>
                <w:bCs/>
                <w:noProof/>
              </w:rPr>
              <w:t>src/views/dashboard.js  — 2.4 Dashboard del Fanático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2A46F" w14:textId="109932E5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22" w:history="1">
            <w:r w:rsidRPr="008B2C50">
              <w:rPr>
                <w:rStyle w:val="Hipervnculo"/>
                <w:b/>
                <w:bCs/>
                <w:noProof/>
              </w:rPr>
              <w:t>src/views/matriz.js  — 2.5 Matriz de Enfrentamientos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B27EA" w14:textId="64A0B7D4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23" w:history="1">
            <w:r w:rsidRPr="008B2C50">
              <w:rPr>
                <w:rStyle w:val="Hipervnculo"/>
                <w:b/>
                <w:bCs/>
                <w:noProof/>
              </w:rPr>
              <w:t>src/styles/variables.css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F723EF" w14:textId="4DE7E3CC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24" w:history="1">
            <w:r w:rsidRPr="008B2C50">
              <w:rPr>
                <w:rStyle w:val="Hipervnculo"/>
                <w:b/>
                <w:bCs/>
                <w:noProof/>
              </w:rPr>
              <w:t>src/styles/base.css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2A5F30" w14:textId="269854EB" w:rsidR="00357473" w:rsidRDefault="003574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083225" w:history="1">
            <w:r w:rsidRPr="008B2C50">
              <w:rPr>
                <w:rStyle w:val="Hipervnculo"/>
                <w:b/>
                <w:bCs/>
                <w:noProof/>
              </w:rPr>
              <w:t>src/styles/animations.css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4CD880" w14:textId="2592ACB3" w:rsidR="00D3039F" w:rsidRDefault="00000000">
          <w:r>
            <w:fldChar w:fldCharType="end"/>
          </w:r>
        </w:p>
      </w:sdtContent>
    </w:sdt>
    <w:p w14:paraId="094CD881" w14:textId="77777777" w:rsidR="00D3039F" w:rsidRDefault="00000000">
      <w:r>
        <w:br w:type="page"/>
      </w:r>
    </w:p>
    <w:p w14:paraId="094CD882" w14:textId="77777777" w:rsidR="00D3039F" w:rsidRDefault="00000000">
      <w:pPr>
        <w:pStyle w:val="Ttulo1"/>
        <w:spacing w:before="260" w:after="120"/>
      </w:pPr>
      <w:r>
        <w:rPr>
          <w:b/>
          <w:bCs/>
          <w:color w:val="C0392B"/>
        </w:rPr>
        <w:lastRenderedPageBreak/>
        <w:t>3. Detalle por archivo</w:t>
      </w:r>
    </w:p>
    <w:p w14:paraId="094CD883" w14:textId="77777777" w:rsidR="00D3039F" w:rsidRDefault="00000000">
      <w:pPr>
        <w:pStyle w:val="Ttulo2"/>
        <w:spacing w:before="220" w:after="90"/>
      </w:pPr>
      <w:bookmarkStart w:id="0" w:name="_Toc235083208"/>
      <w:r>
        <w:rPr>
          <w:b/>
          <w:bCs/>
          <w:color w:val="1B1512"/>
        </w:rPr>
        <w:t>index.html</w:t>
      </w:r>
      <w:bookmarkEnd w:id="0"/>
    </w:p>
    <w:p w14:paraId="094CD884" w14:textId="179048B4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Documento HTML de entrada. Fija el idioma (</w:t>
      </w:r>
      <w:proofErr w:type="spellStart"/>
      <w:r>
        <w:t>lang</w:t>
      </w:r>
      <w:proofErr w:type="spellEnd"/>
      <w:r>
        <w:t>="es</w:t>
      </w:r>
      <w:r w:rsidR="00E03959">
        <w:t>-CR</w:t>
      </w:r>
      <w:r>
        <w:t>") y el tema inicial con el atributo data-</w:t>
      </w:r>
      <w:proofErr w:type="spellStart"/>
      <w:r>
        <w:t>theme</w:t>
      </w:r>
      <w:proofErr w:type="spellEnd"/>
      <w:r>
        <w:t>="</w:t>
      </w:r>
      <w:proofErr w:type="spellStart"/>
      <w:r>
        <w:t>dark</w:t>
      </w:r>
      <w:proofErr w:type="spellEnd"/>
      <w:r>
        <w:t>" en &lt;html&gt;. El &lt;body&gt; está vacío a propósito: toda la interfaz se construye por JavaScript.</w:t>
      </w:r>
    </w:p>
    <w:p w14:paraId="094CD885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r>
        <w:t>La estructura base y la carga de recursos.</w:t>
      </w:r>
    </w:p>
    <w:p w14:paraId="094CD886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 xml:space="preserve">El módulo /src/main.js (script </w:t>
      </w:r>
      <w:proofErr w:type="spellStart"/>
      <w:r>
        <w:t>type</w:t>
      </w:r>
      <w:proofErr w:type="spellEnd"/>
      <w:r>
        <w:t xml:space="preserve">="module") y los </w:t>
      </w:r>
      <w:proofErr w:type="spellStart"/>
      <w:r>
        <w:t>CDNs</w:t>
      </w:r>
      <w:proofErr w:type="spellEnd"/>
      <w:r>
        <w:t xml:space="preserve"> de </w:t>
      </w:r>
      <w:proofErr w:type="spellStart"/>
      <w:r>
        <w:t>Bulma</w:t>
      </w:r>
      <w:proofErr w:type="spellEnd"/>
      <w:r>
        <w:t xml:space="preserve"> (CSS), Font Awesome (iconos) y Google Fonts (Oswald y DM Sans).</w:t>
      </w:r>
    </w:p>
    <w:p w14:paraId="094CD887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El navegador; Vite lo sirve como punto de entrada de la aplicación.</w:t>
      </w:r>
    </w:p>
    <w:p w14:paraId="094CD888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89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8A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8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8C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(sin JS propio)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8D" w14:textId="77777777" w:rsidR="00D3039F" w:rsidRDefault="00000000">
            <w:r>
              <w:rPr>
                <w:sz w:val="20"/>
                <w:szCs w:val="20"/>
              </w:rPr>
              <w:t>No contiene lógica. El único "código" relevante es data-</w:t>
            </w:r>
            <w:proofErr w:type="spellStart"/>
            <w:r>
              <w:rPr>
                <w:sz w:val="20"/>
                <w:szCs w:val="20"/>
              </w:rPr>
              <w:t>theme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", que define el tema por defecto antes de que arranque el JS para evitar parpadeo.</w:t>
            </w:r>
          </w:p>
        </w:tc>
      </w:tr>
    </w:tbl>
    <w:p w14:paraId="094CD88F" w14:textId="77777777" w:rsidR="00D3039F" w:rsidRDefault="00000000">
      <w:pPr>
        <w:pStyle w:val="Ttulo2"/>
        <w:spacing w:before="220" w:after="90"/>
      </w:pPr>
      <w:bookmarkStart w:id="1" w:name="_Toc235083209"/>
      <w:r>
        <w:rPr>
          <w:b/>
          <w:bCs/>
          <w:color w:val="1B1512"/>
        </w:rPr>
        <w:t>vite.config.js</w:t>
      </w:r>
      <w:bookmarkEnd w:id="1"/>
    </w:p>
    <w:p w14:paraId="094CD890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Configuración de Vite (servidor de desarrollo y build).</w:t>
      </w:r>
    </w:p>
    <w:p w14:paraId="094CD89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r>
        <w:t>Un objeto de configuración con base relativa y proxy.</w:t>
      </w:r>
    </w:p>
    <w:p w14:paraId="094CD892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 xml:space="preserve">Importa </w:t>
      </w:r>
      <w:proofErr w:type="spellStart"/>
      <w:r>
        <w:t>defineConfig</w:t>
      </w:r>
      <w:proofErr w:type="spellEnd"/>
      <w:r>
        <w:t xml:space="preserve"> de "vite".</w:t>
      </w:r>
    </w:p>
    <w:p w14:paraId="094CD893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 xml:space="preserve">Vite, al ejecutar </w:t>
      </w:r>
      <w:proofErr w:type="spellStart"/>
      <w:r>
        <w:t>npm</w:t>
      </w:r>
      <w:proofErr w:type="spellEnd"/>
      <w:r>
        <w:t xml:space="preserve"> run dev / build / </w:t>
      </w:r>
      <w:proofErr w:type="spellStart"/>
      <w:r>
        <w:t>preview</w:t>
      </w:r>
      <w:proofErr w:type="spellEnd"/>
      <w:r>
        <w:t>.</w:t>
      </w:r>
    </w:p>
    <w:p w14:paraId="094CD894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95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96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89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98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proxy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99" w14:textId="77777777" w:rsidR="00D3039F" w:rsidRDefault="00000000">
            <w:r>
              <w:rPr>
                <w:sz w:val="20"/>
                <w:szCs w:val="20"/>
              </w:rPr>
              <w:t>Objeto que reenvía las rutas /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y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a https://worldcup26.ir con </w:t>
            </w:r>
            <w:proofErr w:type="spellStart"/>
            <w:r>
              <w:rPr>
                <w:sz w:val="20"/>
                <w:szCs w:val="20"/>
              </w:rPr>
              <w:t>changeOrigin:true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secure:false</w:t>
            </w:r>
            <w:proofErr w:type="spellEnd"/>
            <w:r>
              <w:rPr>
                <w:sz w:val="20"/>
                <w:szCs w:val="20"/>
              </w:rPr>
              <w:t>. Resuelve el problema de CORS en desarrollo, para que el navegador crea que las peticiones son al mismo origen.</w:t>
            </w:r>
          </w:p>
        </w:tc>
      </w:tr>
      <w:tr w:rsidR="00D3039F" w14:paraId="094CD89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9B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base: "./"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9C" w14:textId="77777777" w:rsidR="00D3039F" w:rsidRDefault="00000000">
            <w:r>
              <w:rPr>
                <w:sz w:val="20"/>
                <w:szCs w:val="20"/>
              </w:rPr>
              <w:t>Usa rutas relativas en el build (útil para publicar en subcarpetas, p. ej. GitHub Pages).</w:t>
            </w:r>
          </w:p>
        </w:tc>
      </w:tr>
    </w:tbl>
    <w:p w14:paraId="094CD89E" w14:textId="77777777" w:rsidR="00D3039F" w:rsidRDefault="00000000">
      <w:pPr>
        <w:pStyle w:val="Ttulo2"/>
        <w:spacing w:before="220" w:after="90"/>
      </w:pPr>
      <w:bookmarkStart w:id="2" w:name="_Toc235083210"/>
      <w:r>
        <w:rPr>
          <w:b/>
          <w:bCs/>
          <w:color w:val="1B1512"/>
        </w:rPr>
        <w:t>src/main.js</w:t>
      </w:r>
      <w:bookmarkEnd w:id="2"/>
    </w:p>
    <w:p w14:paraId="094CD89F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Punto de entrada JavaScript de Vite. Importa primero los CSS y luego cada módulo en ORDEN DE DEPENDENCIA. Al importarse (efecto colateral), cada archivo se registra en el </w:t>
      </w:r>
      <w:proofErr w:type="spellStart"/>
      <w:r>
        <w:t>namespace</w:t>
      </w:r>
      <w:proofErr w:type="spellEnd"/>
      <w:r>
        <w:t xml:space="preserve"> global </w:t>
      </w:r>
      <w:proofErr w:type="spellStart"/>
      <w:r>
        <w:t>window.WC</w:t>
      </w:r>
      <w:proofErr w:type="spellEnd"/>
      <w:r>
        <w:t>.</w:t>
      </w:r>
    </w:p>
    <w:p w14:paraId="094CD8A0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r>
        <w:t>Nada propio; sólo orquesta las importaciones.</w:t>
      </w:r>
    </w:p>
    <w:p w14:paraId="094CD8A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 xml:space="preserve">variables.css, base.css, animations.css y luego store, util, </w:t>
      </w:r>
      <w:proofErr w:type="spellStart"/>
      <w:r>
        <w:t>colors</w:t>
      </w:r>
      <w:proofErr w:type="spellEnd"/>
      <w:r>
        <w:t xml:space="preserve">, api,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ui</w:t>
      </w:r>
      <w:proofErr w:type="spellEnd"/>
      <w:r>
        <w:t>, las 5 vistas y app.js.</w:t>
      </w:r>
    </w:p>
    <w:p w14:paraId="094CD8A2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index.html.</w:t>
      </w:r>
    </w:p>
    <w:p w14:paraId="094CD8A3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A4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A5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8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A7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(orden de importación)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A8" w14:textId="77777777" w:rsidR="00D3039F" w:rsidRDefault="00000000">
            <w:r>
              <w:rPr>
                <w:sz w:val="20"/>
                <w:szCs w:val="20"/>
              </w:rPr>
              <w:t xml:space="preserve">La lógica clave es el orden: </w:t>
            </w:r>
            <w:proofErr w:type="spellStart"/>
            <w:r>
              <w:rPr>
                <w:sz w:val="20"/>
                <w:szCs w:val="20"/>
              </w:rPr>
              <w:t>store→util→colors→api→auth→ui→views→app</w:t>
            </w:r>
            <w:proofErr w:type="spellEnd"/>
            <w:r>
              <w:rPr>
                <w:sz w:val="20"/>
                <w:szCs w:val="20"/>
              </w:rPr>
              <w:t>. app.js va al final porque depende de todos los demás módulos ya registrados en WC.</w:t>
            </w:r>
          </w:p>
        </w:tc>
      </w:tr>
    </w:tbl>
    <w:p w14:paraId="094CD8AA" w14:textId="77777777" w:rsidR="00D3039F" w:rsidRDefault="00000000">
      <w:pPr>
        <w:pStyle w:val="Ttulo2"/>
        <w:spacing w:before="220" w:after="90"/>
      </w:pPr>
      <w:bookmarkStart w:id="3" w:name="_Toc235083211"/>
      <w:r>
        <w:rPr>
          <w:b/>
          <w:bCs/>
          <w:color w:val="1B1512"/>
        </w:rPr>
        <w:lastRenderedPageBreak/>
        <w:t>src/store.js</w:t>
      </w:r>
      <w:bookmarkEnd w:id="3"/>
    </w:p>
    <w:p w14:paraId="094CD8A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Capa de persistencia: TODO lo que toca </w:t>
      </w:r>
      <w:proofErr w:type="spellStart"/>
      <w:r>
        <w:t>localStorage</w:t>
      </w:r>
      <w:proofErr w:type="spellEnd"/>
      <w:r>
        <w:t xml:space="preserve"> vive aquí (token JWT, caché por </w:t>
      </w:r>
      <w:proofErr w:type="spellStart"/>
      <w:r>
        <w:t>endpoint</w:t>
      </w:r>
      <w:proofErr w:type="spellEnd"/>
      <w:r>
        <w:t xml:space="preserve"> para el modo offline, y preferencias del usuario).</w:t>
      </w:r>
    </w:p>
    <w:p w14:paraId="094CD8A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WC.store</w:t>
      </w:r>
      <w:proofErr w:type="spellEnd"/>
    </w:p>
    <w:p w14:paraId="094CD8AD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 xml:space="preserve">La API </w:t>
      </w:r>
      <w:proofErr w:type="spellStart"/>
      <w:r>
        <w:t>localStorage</w:t>
      </w:r>
      <w:proofErr w:type="spellEnd"/>
      <w:r>
        <w:t xml:space="preserve"> del navegador.</w:t>
      </w:r>
    </w:p>
    <w:p w14:paraId="094CD8AE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api.js (token + caché), auth.js (</w:t>
      </w:r>
      <w:proofErr w:type="spellStart"/>
      <w:r>
        <w:t>setToken</w:t>
      </w:r>
      <w:proofErr w:type="spellEnd"/>
      <w:r>
        <w:t>/</w:t>
      </w:r>
      <w:proofErr w:type="spellStart"/>
      <w:r>
        <w:t>clearToken</w:t>
      </w:r>
      <w:proofErr w:type="spellEnd"/>
      <w:r>
        <w:t xml:space="preserve">), app.js (preferencias </w:t>
      </w:r>
      <w:proofErr w:type="spellStart"/>
      <w:r>
        <w:t>theme</w:t>
      </w:r>
      <w:proofErr w:type="spellEnd"/>
      <w:r>
        <w:t xml:space="preserve"> y </w:t>
      </w:r>
      <w:proofErr w:type="spellStart"/>
      <w:r>
        <w:t>fontScale</w:t>
      </w:r>
      <w:proofErr w:type="spellEnd"/>
      <w:r>
        <w:t>), dashboard.js (</w:t>
      </w:r>
      <w:proofErr w:type="spellStart"/>
      <w:r>
        <w:t>favTeam</w:t>
      </w:r>
      <w:proofErr w:type="spellEnd"/>
      <w:r>
        <w:t xml:space="preserve"> y </w:t>
      </w:r>
      <w:proofErr w:type="spellStart"/>
      <w:r>
        <w:t>favColor</w:t>
      </w:r>
      <w:proofErr w:type="spellEnd"/>
      <w:r>
        <w:t>).</w:t>
      </w:r>
    </w:p>
    <w:p w14:paraId="094CD8AF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Constantes/estado: </w:t>
      </w:r>
      <w:r>
        <w:t>TOKEN_KEY="</w:t>
      </w:r>
      <w:proofErr w:type="spellStart"/>
      <w:r>
        <w:t>wc_token</w:t>
      </w:r>
      <w:proofErr w:type="spellEnd"/>
      <w:r>
        <w:t>", CACHE_PREFIX="</w:t>
      </w:r>
      <w:proofErr w:type="spellStart"/>
      <w:r>
        <w:t>wc_cache</w:t>
      </w:r>
      <w:proofErr w:type="spellEnd"/>
      <w:r>
        <w:t>:", PREF_PREFIX="</w:t>
      </w:r>
      <w:proofErr w:type="spellStart"/>
      <w:r>
        <w:t>wc_pref</w:t>
      </w:r>
      <w:proofErr w:type="spellEnd"/>
      <w:r>
        <w:t>:".</w:t>
      </w:r>
    </w:p>
    <w:p w14:paraId="094CD8B0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1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2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8B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4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getToken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5" w14:textId="77777777" w:rsidR="00D3039F" w:rsidRDefault="00000000">
            <w:r>
              <w:rPr>
                <w:sz w:val="20"/>
                <w:szCs w:val="20"/>
              </w:rPr>
              <w:t xml:space="preserve">Lee el JWT guardado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8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7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setToken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(t)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8" w14:textId="77777777" w:rsidR="00D3039F" w:rsidRDefault="00000000">
            <w:r>
              <w:rPr>
                <w:sz w:val="20"/>
                <w:szCs w:val="20"/>
              </w:rPr>
              <w:t xml:space="preserve">Guarda el JWT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8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clearToken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B" w14:textId="77777777" w:rsidR="00D3039F" w:rsidRDefault="00000000">
            <w:r>
              <w:rPr>
                <w:sz w:val="20"/>
                <w:szCs w:val="20"/>
              </w:rPr>
              <w:t>Borra el JWT. Se usa en el manejo del 401 (sesión expirada) y en el logout.</w:t>
            </w:r>
          </w:p>
        </w:tc>
      </w:tr>
      <w:tr w:rsidR="00D3039F" w14:paraId="094CD8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D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cache(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endpoint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, data)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BE" w14:textId="77777777" w:rsidR="00D3039F" w:rsidRDefault="00000000">
            <w:r>
              <w:rPr>
                <w:sz w:val="20"/>
                <w:szCs w:val="20"/>
              </w:rPr>
              <w:t xml:space="preserve">Guarda { data, </w:t>
            </w:r>
            <w:proofErr w:type="spellStart"/>
            <w:r>
              <w:rPr>
                <w:sz w:val="20"/>
                <w:szCs w:val="20"/>
              </w:rPr>
              <w:t>savedAt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Date.now</w:t>
            </w:r>
            <w:proofErr w:type="spellEnd"/>
            <w:r>
              <w:rPr>
                <w:sz w:val="20"/>
                <w:szCs w:val="20"/>
              </w:rPr>
              <w:t xml:space="preserve">() } por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(modo offline, punto 5). Envuelto en try/catch para no romper si el almacenamiento está lleno: si falla, simplemente no cachea.</w:t>
            </w:r>
          </w:p>
        </w:tc>
      </w:tr>
      <w:tr w:rsidR="00D3039F" w14:paraId="094CD8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0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readCache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endpoint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1" w14:textId="77777777" w:rsidR="00D3039F" w:rsidRDefault="00000000">
            <w:r>
              <w:rPr>
                <w:sz w:val="20"/>
                <w:szCs w:val="20"/>
              </w:rPr>
              <w:t xml:space="preserve">Devuelve el objeto { data, </w:t>
            </w:r>
            <w:proofErr w:type="spellStart"/>
            <w:r>
              <w:rPr>
                <w:sz w:val="20"/>
                <w:szCs w:val="20"/>
              </w:rPr>
              <w:t>savedAt</w:t>
            </w:r>
            <w:proofErr w:type="spellEnd"/>
            <w:r>
              <w:rPr>
                <w:sz w:val="20"/>
                <w:szCs w:val="20"/>
              </w:rPr>
              <w:t xml:space="preserve"> } cacheado del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, o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no existe o está corrupto.</w:t>
            </w:r>
          </w:p>
        </w:tc>
      </w:tr>
      <w:tr w:rsidR="00D3039F" w14:paraId="094CD8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setPref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getPref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4" w14:textId="77777777" w:rsidR="00D3039F" w:rsidRDefault="00000000">
            <w:r>
              <w:rPr>
                <w:sz w:val="20"/>
                <w:szCs w:val="20"/>
              </w:rPr>
              <w:t xml:space="preserve">Guardan/leen preferencias persistentes con el prefijo </w:t>
            </w:r>
            <w:proofErr w:type="spellStart"/>
            <w:r>
              <w:rPr>
                <w:sz w:val="20"/>
                <w:szCs w:val="20"/>
              </w:rPr>
              <w:t>wc_pref</w:t>
            </w:r>
            <w:proofErr w:type="spellEnd"/>
            <w:r>
              <w:rPr>
                <w:sz w:val="20"/>
                <w:szCs w:val="20"/>
              </w:rPr>
              <w:t>: (tema, escala de fuente, equipo y color favorito).</w:t>
            </w:r>
          </w:p>
        </w:tc>
      </w:tr>
    </w:tbl>
    <w:p w14:paraId="094CD8C6" w14:textId="77777777" w:rsidR="00D3039F" w:rsidRDefault="00000000">
      <w:pPr>
        <w:pStyle w:val="Ttulo2"/>
        <w:spacing w:before="220" w:after="90"/>
      </w:pPr>
      <w:bookmarkStart w:id="4" w:name="_Toc235083212"/>
      <w:r>
        <w:rPr>
          <w:b/>
          <w:bCs/>
          <w:color w:val="1B1512"/>
        </w:rPr>
        <w:t>src/util.js</w:t>
      </w:r>
      <w:bookmarkEnd w:id="4"/>
    </w:p>
    <w:p w14:paraId="094CD8C7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Utilidades pequeñas compartidas por las vistas.</w:t>
      </w:r>
    </w:p>
    <w:p w14:paraId="094CD8C8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WC.util</w:t>
      </w:r>
      <w:proofErr w:type="spellEnd"/>
    </w:p>
    <w:p w14:paraId="094CD8C9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>Nada externo (funciones puras).</w:t>
      </w:r>
    </w:p>
    <w:p w14:paraId="094CD8CA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Las 5 vistas.</w:t>
      </w:r>
    </w:p>
    <w:p w14:paraId="094CD8CB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C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D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8D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CF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asArray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(data)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0" w14:textId="77777777" w:rsidR="00D3039F" w:rsidRDefault="00000000">
            <w:r>
              <w:rPr>
                <w:sz w:val="20"/>
                <w:szCs w:val="20"/>
              </w:rPr>
              <w:t>Normaliza la respuesta de la API a un array. Si ya es array lo devuelve; si es un objeto que envuelve la lista, busca y devuelve la primera propiedad que sea array; si no, devuelve []. Es clave porque la API a veces envuelve la lista en un objeto.</w:t>
            </w:r>
          </w:p>
        </w:tc>
      </w:tr>
      <w:tr w:rsidR="00D3039F" w14:paraId="094CD8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2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isFinished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(g)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3" w14:textId="77777777" w:rsidR="00D3039F" w:rsidRDefault="00000000">
            <w:r>
              <w:rPr>
                <w:sz w:val="20"/>
                <w:szCs w:val="20"/>
              </w:rPr>
              <w:t xml:space="preserve">Devuelve true si el partido está finalizado. Tolera que la API mande </w:t>
            </w:r>
            <w:proofErr w:type="spellStart"/>
            <w:r>
              <w:rPr>
                <w:sz w:val="20"/>
                <w:szCs w:val="20"/>
              </w:rPr>
              <w:t>finished</w:t>
            </w:r>
            <w:proofErr w:type="spellEnd"/>
            <w:r>
              <w:rPr>
                <w:sz w:val="20"/>
                <w:szCs w:val="20"/>
              </w:rPr>
              <w:t xml:space="preserve"> como booleano o como texto "TRUE"/"FALSE".</w:t>
            </w:r>
          </w:p>
        </w:tc>
      </w:tr>
      <w:tr w:rsidR="00D3039F" w14:paraId="094CD8D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5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teamName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team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fallbackId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6" w14:textId="77777777" w:rsidR="00D3039F" w:rsidRDefault="00000000">
            <w:r>
              <w:rPr>
                <w:sz w:val="20"/>
                <w:szCs w:val="20"/>
              </w:rPr>
              <w:t xml:space="preserve">Devuelve </w:t>
            </w:r>
            <w:proofErr w:type="spellStart"/>
            <w:r>
              <w:rPr>
                <w:sz w:val="20"/>
                <w:szCs w:val="20"/>
              </w:rPr>
              <w:t>name_en</w:t>
            </w:r>
            <w:proofErr w:type="spellEnd"/>
            <w:r>
              <w:rPr>
                <w:sz w:val="20"/>
                <w:szCs w:val="20"/>
              </w:rPr>
              <w:t xml:space="preserve">, o </w:t>
            </w:r>
            <w:proofErr w:type="spellStart"/>
            <w:r>
              <w:rPr>
                <w:sz w:val="20"/>
                <w:szCs w:val="20"/>
              </w:rPr>
              <w:t>name_fa</w:t>
            </w:r>
            <w:proofErr w:type="spellEnd"/>
            <w:r>
              <w:rPr>
                <w:sz w:val="20"/>
                <w:szCs w:val="20"/>
              </w:rPr>
              <w:t>, o "Equipo N" como último recurso.</w:t>
            </w:r>
          </w:p>
        </w:tc>
      </w:tr>
      <w:tr w:rsidR="00D3039F" w14:paraId="094CD8D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8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indexById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D9" w14:textId="77777777" w:rsidR="00D3039F" w:rsidRDefault="00000000">
            <w:r>
              <w:rPr>
                <w:sz w:val="20"/>
                <w:szCs w:val="20"/>
              </w:rPr>
              <w:t>Construye un mapa id → objeto para búsquedas O(1) (equipos, etc.).</w:t>
            </w:r>
          </w:p>
        </w:tc>
      </w:tr>
    </w:tbl>
    <w:p w14:paraId="094CD8DB" w14:textId="77777777" w:rsidR="00D3039F" w:rsidRDefault="00000000">
      <w:pPr>
        <w:pStyle w:val="Ttulo2"/>
        <w:spacing w:before="220" w:after="90"/>
      </w:pPr>
      <w:bookmarkStart w:id="5" w:name="_Toc235083213"/>
      <w:r>
        <w:rPr>
          <w:b/>
          <w:bCs/>
          <w:color w:val="1B1512"/>
        </w:rPr>
        <w:t>src/colors.js</w:t>
      </w:r>
      <w:bookmarkEnd w:id="5"/>
    </w:p>
    <w:p w14:paraId="094CD8D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Color reactivo del Dashboard: extrae el color dominante de la bandera del equipo y deriva versiones legibles para fondo, acentos y LETRAS según el tema claro/oscuro.</w:t>
      </w:r>
    </w:p>
    <w:p w14:paraId="094CD8DD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WC.colors</w:t>
      </w:r>
      <w:proofErr w:type="spellEnd"/>
      <w:r>
        <w:t xml:space="preserve"> y </w:t>
      </w:r>
      <w:proofErr w:type="spellStart"/>
      <w:r>
        <w:t>WC.applyFavTextColor</w:t>
      </w:r>
      <w:proofErr w:type="spellEnd"/>
    </w:p>
    <w:p w14:paraId="094CD8DE" w14:textId="77777777" w:rsidR="00D3039F" w:rsidRDefault="00000000">
      <w:pPr>
        <w:spacing w:after="60"/>
      </w:pPr>
      <w:r>
        <w:rPr>
          <w:b/>
          <w:bCs/>
          <w:color w:val="C0392B"/>
        </w:rPr>
        <w:lastRenderedPageBreak/>
        <w:t xml:space="preserve">A quién llama: </w:t>
      </w:r>
      <w:r>
        <w:t xml:space="preserve">DOM del navegador (new </w:t>
      </w:r>
      <w:proofErr w:type="spellStart"/>
      <w:r>
        <w:t>Image</w:t>
      </w:r>
      <w:proofErr w:type="spellEnd"/>
      <w:r>
        <w:t>, &lt;</w:t>
      </w:r>
      <w:proofErr w:type="spellStart"/>
      <w:r>
        <w:t>canvas</w:t>
      </w:r>
      <w:proofErr w:type="spellEnd"/>
      <w:r>
        <w:t xml:space="preserve">&gt;, </w:t>
      </w:r>
      <w:proofErr w:type="spellStart"/>
      <w:r>
        <w:t>getImageData</w:t>
      </w:r>
      <w:proofErr w:type="spellEnd"/>
      <w:r>
        <w:t xml:space="preserve">, </w:t>
      </w:r>
      <w:proofErr w:type="spellStart"/>
      <w:r>
        <w:t>document.documentElement.style</w:t>
      </w:r>
      <w:proofErr w:type="spellEnd"/>
      <w:r>
        <w:t>).</w:t>
      </w:r>
    </w:p>
    <w:p w14:paraId="094CD8DF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dashboard.js (</w:t>
      </w:r>
      <w:proofErr w:type="spellStart"/>
      <w:r>
        <w:t>accentFor</w:t>
      </w:r>
      <w:proofErr w:type="spellEnd"/>
      <w:r>
        <w:t xml:space="preserve">, </w:t>
      </w:r>
      <w:proofErr w:type="spellStart"/>
      <w:r>
        <w:t>tintFor</w:t>
      </w:r>
      <w:proofErr w:type="spellEnd"/>
      <w:r>
        <w:t xml:space="preserve">, </w:t>
      </w:r>
      <w:proofErr w:type="spellStart"/>
      <w:r>
        <w:t>innerFor</w:t>
      </w:r>
      <w:proofErr w:type="spellEnd"/>
      <w:r>
        <w:t xml:space="preserve">, </w:t>
      </w:r>
      <w:proofErr w:type="spellStart"/>
      <w:r>
        <w:t>fallbackHex</w:t>
      </w:r>
      <w:proofErr w:type="spellEnd"/>
      <w:r>
        <w:t xml:space="preserve">, </w:t>
      </w:r>
      <w:proofErr w:type="spellStart"/>
      <w:r>
        <w:t>extractFlag</w:t>
      </w:r>
      <w:proofErr w:type="spellEnd"/>
      <w:r>
        <w:t>) y app.js (</w:t>
      </w:r>
      <w:proofErr w:type="spellStart"/>
      <w:r>
        <w:t>applyFavTextColor</w:t>
      </w:r>
      <w:proofErr w:type="spellEnd"/>
      <w:r>
        <w:t xml:space="preserve"> al cambiar de tema o al arrancar).</w:t>
      </w:r>
    </w:p>
    <w:p w14:paraId="094CD8E0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1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2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8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4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clamp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v,a,b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5" w14:textId="77777777" w:rsidR="00D3039F" w:rsidRDefault="00000000">
            <w:r>
              <w:rPr>
                <w:sz w:val="20"/>
                <w:szCs w:val="20"/>
              </w:rPr>
              <w:t>Acota un número al rango [</w:t>
            </w:r>
            <w:proofErr w:type="spellStart"/>
            <w:r>
              <w:rPr>
                <w:sz w:val="20"/>
                <w:szCs w:val="20"/>
              </w:rPr>
              <w:t>a,b</w:t>
            </w:r>
            <w:proofErr w:type="spellEnd"/>
            <w:r>
              <w:rPr>
                <w:sz w:val="20"/>
                <w:szCs w:val="20"/>
              </w:rPr>
              <w:t>].</w:t>
            </w:r>
          </w:p>
        </w:tc>
      </w:tr>
      <w:tr w:rsidR="00D3039F" w14:paraId="094CD8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7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rgbToHsl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hslToHex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hexToRgb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hslOf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8" w14:textId="77777777" w:rsidR="00D3039F" w:rsidRDefault="00000000">
            <w:r>
              <w:rPr>
                <w:sz w:val="20"/>
                <w:szCs w:val="20"/>
              </w:rPr>
              <w:t>Conversiones de color entre RGB, HSL y HEX para poder ajustar saturación y luminosidad de forma controlada.</w:t>
            </w:r>
          </w:p>
        </w:tc>
      </w:tr>
      <w:tr w:rsidR="00D3039F" w14:paraId="094CD8E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textFor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theme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B" w14:textId="77777777" w:rsidR="00D3039F" w:rsidRDefault="00000000">
            <w:r>
              <w:rPr>
                <w:sz w:val="20"/>
                <w:szCs w:val="20"/>
              </w:rPr>
              <w:t>Deriva un color de LETRAS legible a partir del color del equipo, más oscuro en tema claro y más claro en tema oscuro.</w:t>
            </w:r>
          </w:p>
        </w:tc>
      </w:tr>
      <w:tr w:rsidR="00D3039F" w14:paraId="094CD8E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D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accentFor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tintFor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innerFor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theme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EE" w14:textId="77777777" w:rsidR="00D3039F" w:rsidRDefault="00000000">
            <w:r>
              <w:rPr>
                <w:sz w:val="20"/>
                <w:szCs w:val="20"/>
              </w:rPr>
              <w:t>Derivan el color de acento, el fondo tenue de la tarjeta y el fondo interno, ajustados por tema.</w:t>
            </w:r>
          </w:p>
        </w:tc>
      </w:tr>
      <w:tr w:rsidR="00D3039F" w14:paraId="094CD8F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F0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fallbackHex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(id)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F1" w14:textId="77777777" w:rsidR="00D3039F" w:rsidRDefault="00000000">
            <w:r>
              <w:rPr>
                <w:sz w:val="20"/>
                <w:szCs w:val="20"/>
              </w:rPr>
              <w:t>Color determinista a partir del id del equipo usando el ángulo áureo (137.508°); se usa mientras no se pueda leer la bandera.</w:t>
            </w:r>
          </w:p>
        </w:tc>
      </w:tr>
      <w:tr w:rsidR="00D3039F" w14:paraId="094CD8F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F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extractFlag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F4" w14:textId="77777777" w:rsidR="00D3039F" w:rsidRDefault="00000000">
            <w:r>
              <w:rPr>
                <w:sz w:val="20"/>
                <w:szCs w:val="20"/>
              </w:rPr>
              <w:t xml:space="preserve">Carga la bandera con </w:t>
            </w:r>
            <w:proofErr w:type="spellStart"/>
            <w:r>
              <w:rPr>
                <w:sz w:val="20"/>
                <w:szCs w:val="20"/>
              </w:rPr>
              <w:t>crossOrigin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anonymous</w:t>
            </w:r>
            <w:proofErr w:type="spellEnd"/>
            <w:r>
              <w:rPr>
                <w:sz w:val="20"/>
                <w:szCs w:val="20"/>
              </w:rPr>
              <w:t xml:space="preserve">", la dibuja 24x24 en un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, agrupa los píxeles en "</w:t>
            </w:r>
            <w:proofErr w:type="spellStart"/>
            <w:r>
              <w:rPr>
                <w:sz w:val="20"/>
                <w:szCs w:val="20"/>
              </w:rPr>
              <w:t>buckets</w:t>
            </w:r>
            <w:proofErr w:type="spellEnd"/>
            <w:r>
              <w:rPr>
                <w:sz w:val="20"/>
                <w:szCs w:val="20"/>
              </w:rPr>
              <w:t xml:space="preserve">" de color, salta los blancos, y devuelve por </w:t>
            </w: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 xml:space="preserve"> el color dominante más saturado (o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no se puede leer). Todo dentro de try para no romper si el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queda "</w:t>
            </w:r>
            <w:proofErr w:type="spellStart"/>
            <w:r>
              <w:rPr>
                <w:sz w:val="20"/>
                <w:szCs w:val="20"/>
              </w:rPr>
              <w:t>tainted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D3039F" w14:paraId="094CD8F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F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WC.applyFavTextColor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8F7" w14:textId="77777777" w:rsidR="00D3039F" w:rsidRDefault="00000000">
            <w:r>
              <w:rPr>
                <w:sz w:val="20"/>
                <w:szCs w:val="20"/>
              </w:rPr>
              <w:t>Fija (o elimina) la variable CSS global --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con el color de letras derivado del equipo, según el tema actual.</w:t>
            </w:r>
          </w:p>
        </w:tc>
      </w:tr>
    </w:tbl>
    <w:p w14:paraId="094CD8F9" w14:textId="77777777" w:rsidR="00D3039F" w:rsidRDefault="00000000">
      <w:pPr>
        <w:pStyle w:val="Ttulo2"/>
        <w:spacing w:before="220" w:after="90"/>
      </w:pPr>
      <w:bookmarkStart w:id="6" w:name="_Toc235083214"/>
      <w:proofErr w:type="gramStart"/>
      <w:r>
        <w:rPr>
          <w:b/>
          <w:bCs/>
          <w:color w:val="1B1512"/>
        </w:rPr>
        <w:t>src/api.js  ★</w:t>
      </w:r>
      <w:proofErr w:type="gramEnd"/>
      <w:r>
        <w:rPr>
          <w:b/>
          <w:bCs/>
          <w:color w:val="1B1512"/>
        </w:rPr>
        <w:t xml:space="preserve"> NÚCLEO DE RESILIENCIA</w:t>
      </w:r>
      <w:bookmarkEnd w:id="6"/>
    </w:p>
    <w:p w14:paraId="094CD8FA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El archivo más importante del proyecto. Una sola función request() implementa toda la arquitectura obligatoria (1.5): JWT en cada llamada,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exclusivo, manejo del 401 sin recargar, </w:t>
      </w:r>
      <w:proofErr w:type="spellStart"/>
      <w:r>
        <w:t>backoff</w:t>
      </w:r>
      <w:proofErr w:type="spellEnd"/>
      <w:r>
        <w:t xml:space="preserve"> exponencial con </w:t>
      </w:r>
      <w:proofErr w:type="spellStart"/>
      <w:r>
        <w:t>countdown</w:t>
      </w:r>
      <w:proofErr w:type="spellEnd"/>
      <w:r>
        <w:t xml:space="preserve"> para 429/500, y modo offline. NO toca el DOM: sólo emite eventos en </w:t>
      </w:r>
      <w:proofErr w:type="spellStart"/>
      <w:r>
        <w:t>window</w:t>
      </w:r>
      <w:proofErr w:type="spellEnd"/>
      <w:r>
        <w:t>; la presentación la hace ui.js.</w:t>
      </w:r>
    </w:p>
    <w:p w14:paraId="094CD8F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WC.api</w:t>
      </w:r>
      <w:proofErr w:type="spellEnd"/>
      <w:r>
        <w:t xml:space="preserve"> (request, load, EVENTS, API_BASE) y </w:t>
      </w:r>
      <w:proofErr w:type="spellStart"/>
      <w:r>
        <w:t>WC.HttpError</w:t>
      </w:r>
      <w:proofErr w:type="spellEnd"/>
      <w:r>
        <w:t>.</w:t>
      </w:r>
    </w:p>
    <w:p w14:paraId="094CD8F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WC.store</w:t>
      </w:r>
      <w:proofErr w:type="spellEnd"/>
      <w:r>
        <w:t xml:space="preserve"> (</w:t>
      </w:r>
      <w:proofErr w:type="spellStart"/>
      <w:r>
        <w:t>getToken</w:t>
      </w:r>
      <w:proofErr w:type="spellEnd"/>
      <w:r>
        <w:t xml:space="preserve">/cache), </w:t>
      </w:r>
      <w:proofErr w:type="spellStart"/>
      <w:r>
        <w:t>window.dispatchEvent</w:t>
      </w:r>
      <w:proofErr w:type="spellEnd"/>
      <w:r>
        <w:t xml:space="preserve"> (eventos personalizados).</w:t>
      </w:r>
    </w:p>
    <w:p w14:paraId="094CD8FD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Las 5 vistas (</w:t>
      </w:r>
      <w:proofErr w:type="spellStart"/>
      <w:r>
        <w:t>WC.api.load</w:t>
      </w:r>
      <w:proofErr w:type="spellEnd"/>
      <w:r>
        <w:t>), app.js (</w:t>
      </w:r>
      <w:proofErr w:type="spellStart"/>
      <w:r>
        <w:t>WC.api.EVENTS</w:t>
      </w:r>
      <w:proofErr w:type="spellEnd"/>
      <w:r>
        <w:t>), ui.js (</w:t>
      </w:r>
      <w:proofErr w:type="spellStart"/>
      <w:r>
        <w:t>wireBannerToApi</w:t>
      </w:r>
      <w:proofErr w:type="spellEnd"/>
      <w:r>
        <w:t xml:space="preserve"> escucha los eventos), auth.js (API_BASE).</w:t>
      </w:r>
    </w:p>
    <w:p w14:paraId="094CD8FE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Constantes/estado: </w:t>
      </w:r>
      <w:r>
        <w:t>RETRYABLE={429,500,502,503,504}; BASE_DELAYS=[1000,2000,4000,8000] (</w:t>
      </w:r>
      <w:proofErr w:type="spellStart"/>
      <w:r>
        <w:t>backoff</w:t>
      </w:r>
      <w:proofErr w:type="spellEnd"/>
      <w:r>
        <w:t xml:space="preserve"> exponencial, MAX_RETRIES=4); EVENTS={RETRY, COUNTDOWN, SUCCESS, GIVEUP, SESSION_EXPIRED}.</w:t>
      </w:r>
    </w:p>
    <w:p w14:paraId="094CD8FF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6270"/>
      </w:tblGrid>
      <w:tr w:rsidR="00D3039F" w14:paraId="094CD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0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1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0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WC.HttpError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(status,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4" w14:textId="77777777" w:rsidR="00D3039F" w:rsidRDefault="00000000">
            <w:r>
              <w:rPr>
                <w:sz w:val="20"/>
                <w:szCs w:val="20"/>
              </w:rPr>
              <w:t>Error tipado que lleva el código HTTP (status) y un detalle (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>), para que las vistas reaccionen según el código.</w:t>
            </w:r>
          </w:p>
        </w:tc>
      </w:tr>
      <w:tr w:rsidR="00D3039F" w14:paraId="094CD9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sleep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(ms)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7" w14:textId="77777777" w:rsidR="00D3039F" w:rsidRDefault="00000000">
            <w:r>
              <w:rPr>
                <w:sz w:val="20"/>
                <w:szCs w:val="20"/>
              </w:rPr>
              <w:t xml:space="preserve">Devuelve una Promise que se resuelve con </w:t>
            </w:r>
            <w:proofErr w:type="spellStart"/>
            <w:r>
              <w:rPr>
                <w:sz w:val="20"/>
                <w:szCs w:val="20"/>
              </w:rPr>
              <w:t>setTimeout</w:t>
            </w:r>
            <w:proofErr w:type="spellEnd"/>
            <w:r>
              <w:rPr>
                <w:sz w:val="20"/>
                <w:szCs w:val="20"/>
              </w:rPr>
              <w:t xml:space="preserve">. Se consume SIEMPRE con 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  <w:r>
              <w:rPr>
                <w:sz w:val="20"/>
                <w:szCs w:val="20"/>
              </w:rPr>
              <w:t xml:space="preserve"> (nunca .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>), respetando la prohibición.</w:t>
            </w:r>
          </w:p>
        </w:tc>
      </w:tr>
      <w:tr w:rsidR="00D3039F" w14:paraId="094CD9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9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emit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detail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A" w14:textId="77777777" w:rsidR="00D3039F" w:rsidRDefault="00000000">
            <w:r>
              <w:rPr>
                <w:sz w:val="20"/>
                <w:szCs w:val="20"/>
              </w:rPr>
              <w:t xml:space="preserve">Dispara un </w:t>
            </w:r>
            <w:proofErr w:type="spellStart"/>
            <w:r>
              <w:rPr>
                <w:sz w:val="20"/>
                <w:szCs w:val="20"/>
              </w:rPr>
              <w:t>CustomEvent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con el detalle indicado. Es el único canal por el que api.js habla con la UI.</w:t>
            </w:r>
          </w:p>
        </w:tc>
      </w:tr>
      <w:tr w:rsidR="00D3039F" w14:paraId="094CD9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C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lastRenderedPageBreak/>
              <w:t>authHeaders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D" w14:textId="77777777" w:rsidR="00D3039F" w:rsidRDefault="00000000">
            <w:r>
              <w:rPr>
                <w:sz w:val="20"/>
                <w:szCs w:val="20"/>
              </w:rPr>
              <w:t xml:space="preserve">Devuelve {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>: "Bearer " + token }. El header SIEMPRE está presente (punto 1): si no hay token va vacío y la API responderá 401, que se maneja abajo.</w:t>
            </w:r>
          </w:p>
        </w:tc>
      </w:tr>
      <w:tr w:rsidR="00D3039F" w14:paraId="094CD9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0F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waitWithCountdown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detailBase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delayMs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0" w14:textId="77777777" w:rsidR="00D3039F" w:rsidRDefault="00000000">
            <w:r>
              <w:rPr>
                <w:sz w:val="20"/>
                <w:szCs w:val="20"/>
              </w:rPr>
              <w:t xml:space="preserve">Emite el evento RETRY y luego un COUNTDOWN por cada segundo hasta 0, usando 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sleep</w:t>
            </w:r>
            <w:proofErr w:type="spellEnd"/>
            <w:r>
              <w:rPr>
                <w:sz w:val="20"/>
                <w:szCs w:val="20"/>
              </w:rPr>
              <w:t>(1000). Es lo que produce la cuenta atrás visible del 429.</w:t>
            </w:r>
          </w:p>
        </w:tc>
      </w:tr>
      <w:tr w:rsidR="00D3039F" w14:paraId="094CD9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2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request(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endpoint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3" w14:textId="77777777" w:rsidR="00D3039F" w:rsidRDefault="00000000">
            <w:r>
              <w:rPr>
                <w:sz w:val="20"/>
                <w:szCs w:val="20"/>
              </w:rPr>
              <w:t xml:space="preserve">Función central. Bucle while(true): (1) hace </w:t>
            </w:r>
            <w:proofErr w:type="spellStart"/>
            <w:r>
              <w:rPr>
                <w:sz w:val="20"/>
                <w:szCs w:val="20"/>
              </w:rPr>
              <w:t>fetch</w:t>
            </w:r>
            <w:proofErr w:type="spellEnd"/>
            <w:r>
              <w:rPr>
                <w:sz w:val="20"/>
                <w:szCs w:val="20"/>
              </w:rPr>
              <w:t xml:space="preserve"> con el JWT; si falla la red, reintenta con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o, agotados los reintentos, emite GIVEUP y lanza </w:t>
            </w:r>
            <w:proofErr w:type="spellStart"/>
            <w:r>
              <w:rPr>
                <w:sz w:val="20"/>
                <w:szCs w:val="20"/>
              </w:rPr>
              <w:t>HttpError</w:t>
            </w:r>
            <w:proofErr w:type="spellEnd"/>
            <w:r>
              <w:rPr>
                <w:sz w:val="20"/>
                <w:szCs w:val="20"/>
              </w:rPr>
              <w:t xml:space="preserve">(0). (2) Si es 401: limpia el token, emite SESSION_EXPIRED y lanza — NUNCA llama a </w:t>
            </w:r>
            <w:proofErr w:type="spellStart"/>
            <w:r>
              <w:rPr>
                <w:sz w:val="20"/>
                <w:szCs w:val="20"/>
              </w:rPr>
              <w:t>reload</w:t>
            </w:r>
            <w:proofErr w:type="spellEnd"/>
            <w:r>
              <w:rPr>
                <w:sz w:val="20"/>
                <w:szCs w:val="20"/>
              </w:rPr>
              <w:t xml:space="preserve">. (3) Si es 429/500/502/503/504: espera con </w:t>
            </w:r>
            <w:proofErr w:type="spellStart"/>
            <w:r>
              <w:rPr>
                <w:sz w:val="20"/>
                <w:szCs w:val="20"/>
              </w:rPr>
              <w:t>countdown</w:t>
            </w:r>
            <w:proofErr w:type="spellEnd"/>
            <w:r>
              <w:rPr>
                <w:sz w:val="20"/>
                <w:szCs w:val="20"/>
              </w:rPr>
              <w:t xml:space="preserve"> y reintenta; agotados, emite GIVEUP y lanza. (4) Otros errores (400/404) lanzan sin reintentar. (5) Éxito: cachea la respuesta (modo offline), emite SUCCESS y devuelve los datos ya </w:t>
            </w:r>
            <w:proofErr w:type="spellStart"/>
            <w:r>
              <w:rPr>
                <w:sz w:val="20"/>
                <w:szCs w:val="20"/>
              </w:rPr>
              <w:t>parseados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1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5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load(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endpoint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6" w14:textId="77777777" w:rsidR="00D3039F" w:rsidRDefault="00000000">
            <w:r>
              <w:rPr>
                <w:sz w:val="20"/>
                <w:szCs w:val="20"/>
              </w:rPr>
              <w:t>Envuelve request() y unifica el modo offline: éxito → {</w:t>
            </w:r>
            <w:proofErr w:type="spellStart"/>
            <w:r>
              <w:rPr>
                <w:sz w:val="20"/>
                <w:szCs w:val="20"/>
              </w:rPr>
              <w:t>ok:true</w:t>
            </w:r>
            <w:proofErr w:type="spellEnd"/>
            <w:r>
              <w:rPr>
                <w:sz w:val="20"/>
                <w:szCs w:val="20"/>
              </w:rPr>
              <w:t xml:space="preserve">, data, </w:t>
            </w:r>
            <w:proofErr w:type="spellStart"/>
            <w:r>
              <w:rPr>
                <w:sz w:val="20"/>
                <w:szCs w:val="20"/>
              </w:rPr>
              <w:t>stale:false</w:t>
            </w:r>
            <w:proofErr w:type="spellEnd"/>
            <w:r>
              <w:rPr>
                <w:sz w:val="20"/>
                <w:szCs w:val="20"/>
              </w:rPr>
              <w:t>}; fallo pero hay caché → {</w:t>
            </w:r>
            <w:proofErr w:type="spellStart"/>
            <w:r>
              <w:rPr>
                <w:sz w:val="20"/>
                <w:szCs w:val="20"/>
              </w:rPr>
              <w:t>ok:true</w:t>
            </w:r>
            <w:proofErr w:type="spellEnd"/>
            <w:r>
              <w:rPr>
                <w:sz w:val="20"/>
                <w:szCs w:val="20"/>
              </w:rPr>
              <w:t xml:space="preserve">, data, </w:t>
            </w:r>
            <w:proofErr w:type="spellStart"/>
            <w:r>
              <w:rPr>
                <w:sz w:val="20"/>
                <w:szCs w:val="20"/>
              </w:rPr>
              <w:t>stale:true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savedAt</w:t>
            </w:r>
            <w:proofErr w:type="spellEnd"/>
            <w:r>
              <w:rPr>
                <w:sz w:val="20"/>
                <w:szCs w:val="20"/>
              </w:rPr>
              <w:t>}; fallo sin caché → {</w:t>
            </w:r>
            <w:proofErr w:type="spellStart"/>
            <w:r>
              <w:rPr>
                <w:sz w:val="20"/>
                <w:szCs w:val="20"/>
              </w:rPr>
              <w:t>ok:false</w:t>
            </w:r>
            <w:proofErr w:type="spellEnd"/>
            <w:r>
              <w:rPr>
                <w:sz w:val="20"/>
                <w:szCs w:val="20"/>
              </w:rPr>
              <w:t>, error}. El 401 se relanza (no se sirve caché de una sesión inválida) para que actúe el modal.</w:t>
            </w:r>
          </w:p>
        </w:tc>
      </w:tr>
    </w:tbl>
    <w:p w14:paraId="094CD918" w14:textId="77777777" w:rsidR="00D3039F" w:rsidRDefault="00000000">
      <w:pPr>
        <w:pStyle w:val="Ttulo2"/>
        <w:spacing w:before="220" w:after="90"/>
      </w:pPr>
      <w:bookmarkStart w:id="7" w:name="_Toc235083215"/>
      <w:r>
        <w:rPr>
          <w:b/>
          <w:bCs/>
          <w:color w:val="1B1512"/>
        </w:rPr>
        <w:t>src/auth.js</w:t>
      </w:r>
      <w:bookmarkEnd w:id="7"/>
    </w:p>
    <w:p w14:paraId="094CD919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Autenticación: obtiene el token JWT contra los endpoints públicos /</w:t>
      </w:r>
      <w:proofErr w:type="spellStart"/>
      <w:r>
        <w:t>auth</w:t>
      </w:r>
      <w:proofErr w:type="spellEnd"/>
      <w:r>
        <w:t xml:space="preserve">/*. Como esas rutas no llevan token todavía, usan su propio </w:t>
      </w:r>
      <w:proofErr w:type="spellStart"/>
      <w:r>
        <w:t>fetch</w:t>
      </w:r>
      <w:proofErr w:type="spellEnd"/>
      <w:r>
        <w:t xml:space="preserve"> en lugar de </w:t>
      </w:r>
      <w:proofErr w:type="spellStart"/>
      <w:r>
        <w:t>WC.api.request</w:t>
      </w:r>
      <w:proofErr w:type="spellEnd"/>
      <w:r>
        <w:t xml:space="preserve">, pero mantienen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y nada de .</w:t>
      </w:r>
      <w:proofErr w:type="spellStart"/>
      <w:r>
        <w:t>then</w:t>
      </w:r>
      <w:proofErr w:type="spellEnd"/>
      <w:r>
        <w:t>()/.catch().</w:t>
      </w:r>
    </w:p>
    <w:p w14:paraId="094CD91A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WC.auth</w:t>
      </w:r>
      <w:proofErr w:type="spellEnd"/>
      <w:r>
        <w:t xml:space="preserve"> (</w:t>
      </w:r>
      <w:proofErr w:type="spellStart"/>
      <w:r>
        <w:t>authenticate</w:t>
      </w:r>
      <w:proofErr w:type="spellEnd"/>
      <w:r>
        <w:t xml:space="preserve">, register, logout, </w:t>
      </w:r>
      <w:proofErr w:type="spellStart"/>
      <w:r>
        <w:t>isLoggedIn</w:t>
      </w:r>
      <w:proofErr w:type="spellEnd"/>
      <w:r>
        <w:t>).</w:t>
      </w:r>
    </w:p>
    <w:p w14:paraId="094CD91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fetch</w:t>
      </w:r>
      <w:proofErr w:type="spellEnd"/>
      <w:r>
        <w:t xml:space="preserve"> (a /</w:t>
      </w:r>
      <w:proofErr w:type="spellStart"/>
      <w:r>
        <w:t>auth</w:t>
      </w:r>
      <w:proofErr w:type="spellEnd"/>
      <w:r>
        <w:t xml:space="preserve">/*), </w:t>
      </w:r>
      <w:proofErr w:type="spellStart"/>
      <w:r>
        <w:t>WC.store.setToken</w:t>
      </w:r>
      <w:proofErr w:type="spellEnd"/>
      <w:r>
        <w:t>/</w:t>
      </w:r>
      <w:proofErr w:type="spellStart"/>
      <w:r>
        <w:t>clearToken</w:t>
      </w:r>
      <w:proofErr w:type="spellEnd"/>
      <w:r>
        <w:t xml:space="preserve">, </w:t>
      </w:r>
      <w:proofErr w:type="spellStart"/>
      <w:r>
        <w:t>WC.HttpError</w:t>
      </w:r>
      <w:proofErr w:type="spellEnd"/>
      <w:r>
        <w:t xml:space="preserve">, </w:t>
      </w:r>
      <w:proofErr w:type="spellStart"/>
      <w:r>
        <w:t>WC.api.API_BASE</w:t>
      </w:r>
      <w:proofErr w:type="spellEnd"/>
      <w:r>
        <w:t>.</w:t>
      </w:r>
    </w:p>
    <w:p w14:paraId="094CD91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ui.js (</w:t>
      </w:r>
      <w:proofErr w:type="spellStart"/>
      <w:r>
        <w:t>authenticate</w:t>
      </w:r>
      <w:proofErr w:type="spellEnd"/>
      <w:r>
        <w:t xml:space="preserve">/register desde el modal de login) y app.js (logout, </w:t>
      </w:r>
      <w:proofErr w:type="spellStart"/>
      <w:r>
        <w:t>isLoggedIn</w:t>
      </w:r>
      <w:proofErr w:type="spellEnd"/>
      <w:r>
        <w:t>).</w:t>
      </w:r>
    </w:p>
    <w:p w14:paraId="094CD91D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E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1F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1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postJson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, payload)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2" w14:textId="77777777" w:rsidR="00D3039F" w:rsidRDefault="00000000">
            <w:r>
              <w:rPr>
                <w:sz w:val="20"/>
                <w:szCs w:val="20"/>
              </w:rPr>
              <w:t>Hace un POST con cuerpo JSON, intenta parsear la respuesta, y si !</w:t>
            </w:r>
            <w:proofErr w:type="spellStart"/>
            <w:r>
              <w:rPr>
                <w:sz w:val="20"/>
                <w:szCs w:val="20"/>
              </w:rPr>
              <w:t>res.ok</w:t>
            </w:r>
            <w:proofErr w:type="spellEnd"/>
            <w:r>
              <w:rPr>
                <w:sz w:val="20"/>
                <w:szCs w:val="20"/>
              </w:rPr>
              <w:t xml:space="preserve"> lanza un </w:t>
            </w:r>
            <w:proofErr w:type="spellStart"/>
            <w:r>
              <w:rPr>
                <w:sz w:val="20"/>
                <w:szCs w:val="20"/>
              </w:rPr>
              <w:t>WC.HttpError</w:t>
            </w:r>
            <w:proofErr w:type="spellEnd"/>
            <w:r>
              <w:rPr>
                <w:sz w:val="20"/>
                <w:szCs w:val="20"/>
              </w:rPr>
              <w:t xml:space="preserve"> con el mensaje del servidor. Base común de </w:t>
            </w:r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 xml:space="preserve"> y register.</w:t>
            </w:r>
          </w:p>
        </w:tc>
      </w:tr>
      <w:tr w:rsidR="00D3039F" w14:paraId="094CD9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4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authenticate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(email,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5" w14:textId="77777777" w:rsidR="00D3039F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 xml:space="preserve">. Si la respuesta trae token, lo guarda con </w:t>
            </w:r>
            <w:proofErr w:type="spellStart"/>
            <w:r>
              <w:rPr>
                <w:sz w:val="20"/>
                <w:szCs w:val="20"/>
              </w:rPr>
              <w:t>WC.store.setToken</w:t>
            </w:r>
            <w:proofErr w:type="spellEnd"/>
            <w:r>
              <w:rPr>
                <w:sz w:val="20"/>
                <w:szCs w:val="20"/>
              </w:rPr>
              <w:t xml:space="preserve"> y devuelve el usuario; si no, lanza </w:t>
            </w:r>
            <w:proofErr w:type="spellStart"/>
            <w:r>
              <w:rPr>
                <w:sz w:val="20"/>
                <w:szCs w:val="20"/>
              </w:rPr>
              <w:t>HttpError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7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register(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email,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8" w14:textId="77777777" w:rsidR="00D3039F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/register. Igual que </w:t>
            </w:r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>: guarda el token y devuelve el usuario.</w:t>
            </w:r>
          </w:p>
        </w:tc>
      </w:tr>
      <w:tr w:rsidR="00D3039F" w14:paraId="094CD92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A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logout()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B" w14:textId="77777777" w:rsidR="00D3039F" w:rsidRDefault="00000000">
            <w:r>
              <w:rPr>
                <w:sz w:val="20"/>
                <w:szCs w:val="20"/>
              </w:rPr>
              <w:t xml:space="preserve">Cierra sesión: sólo llama a </w:t>
            </w:r>
            <w:proofErr w:type="spellStart"/>
            <w:r>
              <w:rPr>
                <w:sz w:val="20"/>
                <w:szCs w:val="20"/>
              </w:rPr>
              <w:t>WC.store.clearToken</w:t>
            </w:r>
            <w:proofErr w:type="spellEnd"/>
            <w:r>
              <w:rPr>
                <w:sz w:val="20"/>
                <w:szCs w:val="20"/>
              </w:rPr>
              <w:t>(). NO recarga la página (</w:t>
            </w:r>
            <w:proofErr w:type="spellStart"/>
            <w:r>
              <w:rPr>
                <w:sz w:val="20"/>
                <w:szCs w:val="20"/>
              </w:rPr>
              <w:t>window.location.reload</w:t>
            </w:r>
            <w:proofErr w:type="spellEnd"/>
            <w:r>
              <w:rPr>
                <w:sz w:val="20"/>
                <w:szCs w:val="20"/>
              </w:rPr>
              <w:t xml:space="preserve"> está prohibido); quien llama (app.js) se encarga de mostrar de nuevo el login.</w:t>
            </w:r>
          </w:p>
        </w:tc>
      </w:tr>
      <w:tr w:rsidR="00D3039F" w14:paraId="094CD9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D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isLoggedIn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2E" w14:textId="77777777" w:rsidR="00D3039F" w:rsidRDefault="00000000">
            <w:r>
              <w:rPr>
                <w:sz w:val="20"/>
                <w:szCs w:val="20"/>
              </w:rPr>
              <w:t>Devuelve true si hay un token guardado.</w:t>
            </w:r>
          </w:p>
        </w:tc>
      </w:tr>
    </w:tbl>
    <w:p w14:paraId="094CD930" w14:textId="77777777" w:rsidR="00D3039F" w:rsidRDefault="00000000">
      <w:pPr>
        <w:pStyle w:val="Ttulo2"/>
        <w:spacing w:before="220" w:after="90"/>
      </w:pPr>
      <w:bookmarkStart w:id="8" w:name="_Toc235083216"/>
      <w:r>
        <w:rPr>
          <w:b/>
          <w:bCs/>
          <w:color w:val="1B1512"/>
        </w:rPr>
        <w:t>src/ui.js</w:t>
      </w:r>
      <w:bookmarkEnd w:id="8"/>
    </w:p>
    <w:p w14:paraId="094CD93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Capa de presentación compartida (estilizada con Bulma). api.js emite eventos y ui.js los pinta. Aquí viven los </w:t>
      </w:r>
      <w:proofErr w:type="spellStart"/>
      <w:r>
        <w:t>helpers</w:t>
      </w:r>
      <w:proofErr w:type="spellEnd"/>
      <w:r>
        <w:t xml:space="preserve"> de DOM, el banner de </w:t>
      </w:r>
      <w:proofErr w:type="spellStart"/>
      <w:r>
        <w:t>countdown</w:t>
      </w:r>
      <w:proofErr w:type="spellEnd"/>
      <w:r>
        <w:t xml:space="preserve">/errores, el modal de login/sesión, las </w:t>
      </w:r>
      <w:proofErr w:type="spellStart"/>
      <w:r>
        <w:t>sub-pestañas</w:t>
      </w:r>
      <w:proofErr w:type="spellEnd"/>
      <w:r>
        <w:t xml:space="preserve"> y los "chips".</w:t>
      </w:r>
    </w:p>
    <w:p w14:paraId="094CD932" w14:textId="77777777" w:rsidR="00D3039F" w:rsidRDefault="00000000">
      <w:pPr>
        <w:spacing w:after="60"/>
      </w:pPr>
      <w:r>
        <w:rPr>
          <w:b/>
          <w:bCs/>
          <w:color w:val="C0392B"/>
        </w:rPr>
        <w:t>Qué expone: WC.ui (el, icon, staleBadge, skeleton, errorNotice, subtabs, chip, connectionDot, wireBannerToApi, showAuthOverlay, closeAuthOverlay, setAuthSuccessHandler).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94CD933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 xml:space="preserve">DOM del navegador, </w:t>
      </w:r>
      <w:proofErr w:type="spellStart"/>
      <w:r>
        <w:t>WC.api.EVENTS</w:t>
      </w:r>
      <w:proofErr w:type="spellEnd"/>
      <w:r>
        <w:t xml:space="preserve"> (para el banner), </w:t>
      </w:r>
      <w:proofErr w:type="spellStart"/>
      <w:r>
        <w:t>WC.auth</w:t>
      </w:r>
      <w:proofErr w:type="spellEnd"/>
      <w:r>
        <w:t xml:space="preserve"> (login/registro dentro del modal).</w:t>
      </w:r>
    </w:p>
    <w:p w14:paraId="094CD934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app.js y las 5 vistas.</w:t>
      </w:r>
    </w:p>
    <w:p w14:paraId="094CD935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6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7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9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el(tag,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props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children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A" w14:textId="77777777" w:rsidR="00D3039F" w:rsidRDefault="00000000">
            <w:r>
              <w:rPr>
                <w:sz w:val="20"/>
                <w:szCs w:val="20"/>
              </w:rPr>
              <w:t xml:space="preserve">Fábrica de nodos DOM. Interpreta las </w:t>
            </w:r>
            <w:proofErr w:type="spellStart"/>
            <w:r>
              <w:rPr>
                <w:sz w:val="20"/>
                <w:szCs w:val="20"/>
              </w:rPr>
              <w:t>props</w:t>
            </w:r>
            <w:proofErr w:type="spellEnd"/>
            <w:r>
              <w:rPr>
                <w:sz w:val="20"/>
                <w:szCs w:val="20"/>
              </w:rPr>
              <w:t xml:space="preserve"> especiales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, html, dataset y el resto como atributos; añade los hijos (nodos o texto). Es la base con la que se construye TODA la interfaz.</w:t>
            </w:r>
          </w:p>
        </w:tc>
      </w:tr>
      <w:tr w:rsidR="00D3039F" w14:paraId="094CD93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C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icon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D" w14:textId="77777777" w:rsidR="00D3039F" w:rsidRDefault="00000000">
            <w:r>
              <w:rPr>
                <w:sz w:val="20"/>
                <w:szCs w:val="20"/>
              </w:rPr>
              <w:t>Devuelve un &lt;</w:t>
            </w:r>
            <w:proofErr w:type="spellStart"/>
            <w:r>
              <w:rPr>
                <w:sz w:val="20"/>
                <w:szCs w:val="20"/>
              </w:rPr>
              <w:t>span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icon</w:t>
            </w:r>
            <w:proofErr w:type="spellEnd"/>
            <w:r>
              <w:rPr>
                <w:sz w:val="20"/>
                <w:szCs w:val="20"/>
              </w:rPr>
              <w:t xml:space="preserve">"&gt; con un &lt;i </w:t>
            </w:r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>="fas fa-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"&gt; de Font Awesome.</w:t>
            </w:r>
          </w:p>
        </w:tc>
      </w:tr>
      <w:tr w:rsidR="00D3039F" w14:paraId="094CD9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3F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staleBadge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0" w14:textId="77777777" w:rsidR="00D3039F" w:rsidRDefault="00000000">
            <w:r>
              <w:rPr>
                <w:sz w:val="20"/>
                <w:szCs w:val="20"/>
              </w:rPr>
              <w:t>Insignia amarilla "Datos no actualizados (offline)". Es el indicador visible del punto 5 cuando se sirve caché.</w:t>
            </w:r>
          </w:p>
        </w:tc>
      </w:tr>
      <w:tr w:rsidR="00D3039F" w14:paraId="094CD94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2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skeleton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lines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3" w14:textId="77777777" w:rsidR="00D3039F" w:rsidRDefault="00000000">
            <w:r>
              <w:rPr>
                <w:sz w:val="20"/>
                <w:szCs w:val="20"/>
              </w:rPr>
              <w:t xml:space="preserve">Devuelve varias barras "esqueleto" animadas como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de carga.</w:t>
            </w:r>
          </w:p>
        </w:tc>
      </w:tr>
      <w:tr w:rsidR="00D3039F" w14:paraId="094CD94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5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errorNotice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onRetry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6" w14:textId="77777777" w:rsidR="00D3039F" w:rsidRDefault="00000000">
            <w:r>
              <w:rPr>
                <w:sz w:val="20"/>
                <w:szCs w:val="20"/>
              </w:rPr>
              <w:t>Notificación roja (</w:t>
            </w:r>
            <w:proofErr w:type="spellStart"/>
            <w:r>
              <w:rPr>
                <w:sz w:val="20"/>
                <w:szCs w:val="20"/>
              </w:rPr>
              <w:t>is-danger</w:t>
            </w:r>
            <w:proofErr w:type="spellEnd"/>
            <w:r>
              <w:rPr>
                <w:sz w:val="20"/>
                <w:szCs w:val="20"/>
              </w:rPr>
              <w:t xml:space="preserve">) con el mensaje y, si se pasa </w:t>
            </w:r>
            <w:proofErr w:type="spellStart"/>
            <w:r>
              <w:rPr>
                <w:sz w:val="20"/>
                <w:szCs w:val="20"/>
              </w:rPr>
              <w:t>onRetry</w:t>
            </w:r>
            <w:proofErr w:type="spellEnd"/>
            <w:r>
              <w:rPr>
                <w:sz w:val="20"/>
                <w:szCs w:val="20"/>
              </w:rPr>
              <w:t xml:space="preserve">, un botón "Reintentar" que dispara ese </w:t>
            </w: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 xml:space="preserve"> (usado para reintentar la carga con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3039F" w14:paraId="094CD9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8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subtabs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(items,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onSelect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activeId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9" w14:textId="77777777" w:rsidR="00D3039F" w:rsidRDefault="00000000">
            <w:r>
              <w:rPr>
                <w:sz w:val="20"/>
                <w:szCs w:val="20"/>
              </w:rPr>
              <w:t xml:space="preserve">Construye una navegación de </w:t>
            </w:r>
            <w:proofErr w:type="spellStart"/>
            <w:r>
              <w:rPr>
                <w:sz w:val="20"/>
                <w:szCs w:val="20"/>
              </w:rPr>
              <w:t>sub-pestañas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Bulma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is-toggle</w:t>
            </w:r>
            <w:proofErr w:type="spellEnd"/>
            <w:r>
              <w:rPr>
                <w:sz w:val="20"/>
                <w:szCs w:val="20"/>
              </w:rPr>
              <w:t xml:space="preserve">). Devuelve { nav, </w:t>
            </w:r>
            <w:proofErr w:type="spellStart"/>
            <w:r>
              <w:rPr>
                <w:sz w:val="20"/>
                <w:szCs w:val="20"/>
              </w:rPr>
              <w:t>setActive</w:t>
            </w:r>
            <w:proofErr w:type="spellEnd"/>
            <w:r>
              <w:rPr>
                <w:sz w:val="20"/>
                <w:szCs w:val="20"/>
              </w:rPr>
              <w:t xml:space="preserve"> } para marcar la activa desde fuera.</w:t>
            </w:r>
          </w:p>
        </w:tc>
      </w:tr>
      <w:tr w:rsidR="00D3039F" w14:paraId="094CD94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B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chip(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active,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onClick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C" w14:textId="77777777" w:rsidR="00D3039F" w:rsidRDefault="00000000">
            <w:r>
              <w:rPr>
                <w:sz w:val="20"/>
                <w:szCs w:val="20"/>
              </w:rPr>
              <w:t>Botón compacto tipo "chip" (usado para países en Tour y filtros en Matriz).</w:t>
            </w:r>
          </w:p>
        </w:tc>
      </w:tr>
      <w:tr w:rsidR="00D3039F" w14:paraId="094CD95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E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ensureBanner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labelFor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(status)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4F" w14:textId="77777777" w:rsidR="00D3039F" w:rsidRDefault="00000000">
            <w:r>
              <w:rPr>
                <w:sz w:val="20"/>
                <w:szCs w:val="20"/>
              </w:rPr>
              <w:t>Crean/reutilizan el banner fijo inferior y traducen el código a texto ("Límite de peticiones (429)", "Sin conexión", "Error del servidor (500)").</w:t>
            </w:r>
          </w:p>
        </w:tc>
      </w:tr>
      <w:tr w:rsidR="00D3039F" w14:paraId="094CD95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1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wireBannerToApi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2" w14:textId="77777777" w:rsidR="00D3039F" w:rsidRDefault="00000000">
            <w:r>
              <w:rPr>
                <w:sz w:val="20"/>
                <w:szCs w:val="20"/>
              </w:rPr>
              <w:t>Conecta los eventos de api.js con el banner: RETRY y COUNTDOWN muestran la cuenta atrás; SUCCESS lo oculta; GIVEUP lo pone en ROJO ("no se pudo completar tras varios reintentos") y lo oculta a los 5 s. Este último caso corrige el bug del banner que quedaba congelado.</w:t>
            </w:r>
          </w:p>
        </w:tc>
      </w:tr>
      <w:tr w:rsidR="00D3039F" w14:paraId="094CD9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4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showAuthOverlay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opts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closeAuthOverlay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5" w14:textId="77777777" w:rsidR="00D3039F" w:rsidRDefault="00000000">
            <w:r>
              <w:rPr>
                <w:sz w:val="20"/>
                <w:szCs w:val="20"/>
              </w:rPr>
              <w:t xml:space="preserve">Muestran/cierran el modal de acceso. Con </w:t>
            </w:r>
            <w:proofErr w:type="spellStart"/>
            <w:r>
              <w:rPr>
                <w:sz w:val="20"/>
                <w:szCs w:val="20"/>
              </w:rPr>
              <w:t>opts.expired</w:t>
            </w:r>
            <w:proofErr w:type="spellEnd"/>
            <w:r>
              <w:rPr>
                <w:sz w:val="20"/>
                <w:szCs w:val="20"/>
              </w:rPr>
              <w:t xml:space="preserve">=true es la pantalla de "Sesión expirada" con opción de </w:t>
            </w:r>
            <w:proofErr w:type="spellStart"/>
            <w:r>
              <w:rPr>
                <w:sz w:val="20"/>
                <w:szCs w:val="20"/>
              </w:rPr>
              <w:t>reautenticarse</w:t>
            </w:r>
            <w:proofErr w:type="spellEnd"/>
            <w:r>
              <w:rPr>
                <w:sz w:val="20"/>
                <w:szCs w:val="20"/>
              </w:rPr>
              <w:t xml:space="preserve"> (punto 3). </w:t>
            </w:r>
            <w:proofErr w:type="spellStart"/>
            <w:r>
              <w:rPr>
                <w:sz w:val="20"/>
                <w:szCs w:val="20"/>
              </w:rPr>
              <w:t>doSubmit</w:t>
            </w:r>
            <w:proofErr w:type="spellEnd"/>
            <w:r>
              <w:rPr>
                <w:sz w:val="20"/>
                <w:szCs w:val="20"/>
              </w:rPr>
              <w:t xml:space="preserve">() llama a </w:t>
            </w:r>
            <w:proofErr w:type="spellStart"/>
            <w:r>
              <w:rPr>
                <w:sz w:val="20"/>
                <w:szCs w:val="20"/>
              </w:rPr>
              <w:t>WC.auth.authenticate</w:t>
            </w:r>
            <w:proofErr w:type="spellEnd"/>
            <w:r>
              <w:rPr>
                <w:sz w:val="20"/>
                <w:szCs w:val="20"/>
              </w:rPr>
              <w:t xml:space="preserve">/register con </w:t>
            </w:r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  <w:r>
              <w:rPr>
                <w:sz w:val="20"/>
                <w:szCs w:val="20"/>
              </w:rPr>
              <w:t xml:space="preserve"> y muestra el error en el mismo modal;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alterna entre login y registro.</w:t>
            </w:r>
          </w:p>
        </w:tc>
      </w:tr>
      <w:tr w:rsidR="00D3039F" w14:paraId="094CD95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7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iconName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8" w14:textId="77777777" w:rsidR="00D3039F" w:rsidRDefault="00000000">
            <w:r>
              <w:rPr>
                <w:sz w:val="20"/>
                <w:szCs w:val="20"/>
              </w:rPr>
              <w:t xml:space="preserve">Construye un campo de formulario </w:t>
            </w:r>
            <w:proofErr w:type="spellStart"/>
            <w:r>
              <w:rPr>
                <w:sz w:val="20"/>
                <w:szCs w:val="20"/>
              </w:rPr>
              <w:t>Bulma</w:t>
            </w:r>
            <w:proofErr w:type="spellEnd"/>
            <w:r>
              <w:rPr>
                <w:sz w:val="20"/>
                <w:szCs w:val="20"/>
              </w:rPr>
              <w:t xml:space="preserve"> con icono a la izquierda; devuelve { </w:t>
            </w:r>
            <w:proofErr w:type="spellStart"/>
            <w:r>
              <w:rPr>
                <w:sz w:val="20"/>
                <w:szCs w:val="20"/>
              </w:rPr>
              <w:t>wrap</w:t>
            </w:r>
            <w:proofErr w:type="spellEnd"/>
            <w:r>
              <w:rPr>
                <w:sz w:val="20"/>
                <w:szCs w:val="20"/>
              </w:rPr>
              <w:t>, input }.</w:t>
            </w:r>
          </w:p>
        </w:tc>
      </w:tr>
      <w:tr w:rsidR="00D3039F" w14:paraId="094CD9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setAuthSuccessHandler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B" w14:textId="77777777" w:rsidR="00D3039F" w:rsidRDefault="00000000">
            <w:r>
              <w:rPr>
                <w:sz w:val="20"/>
                <w:szCs w:val="20"/>
              </w:rPr>
              <w:t xml:space="preserve">Registra el </w:t>
            </w: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  <w:r>
              <w:rPr>
                <w:sz w:val="20"/>
                <w:szCs w:val="20"/>
              </w:rPr>
              <w:t xml:space="preserve"> que se ejecuta tras autenticarse con éxito (app.js lo usa para recargar la vista actual).</w:t>
            </w:r>
          </w:p>
        </w:tc>
      </w:tr>
      <w:tr w:rsidR="00D3039F" w14:paraId="094CD9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connectionDot() / updateConnDot(dot)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5B" w14:textId="77777777" w:rsidR="00D3039F" w:rsidRDefault="00000000">
            <w:r>
              <w:rPr>
                <w:sz w:val="20"/>
                <w:szCs w:val="20"/>
              </w:rPr>
              <w:t>Indicador de conexión: crea un punto que refleja navigator.onLine (verde = en línea, rojo pulsante = sin conexión) y se actualiza con los eventos window online/offline. Queda siempre visible junto al botón Salir.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</w:tbl>
    <w:p w14:paraId="094CD95D" w14:textId="77777777" w:rsidR="00D3039F" w:rsidRDefault="00000000">
      <w:pPr>
        <w:pStyle w:val="Ttulo2"/>
        <w:spacing w:before="220" w:after="90"/>
      </w:pPr>
      <w:bookmarkStart w:id="9" w:name="_Toc235083217"/>
      <w:r>
        <w:rPr>
          <w:b/>
          <w:bCs/>
          <w:color w:val="1B1512"/>
        </w:rPr>
        <w:t>src/app.js</w:t>
      </w:r>
      <w:bookmarkEnd w:id="9"/>
    </w:p>
    <w:p w14:paraId="094CD95E" w14:textId="77777777" w:rsidR="00D3039F" w:rsidRDefault="00000000">
      <w:pPr>
        <w:spacing w:after="60"/>
      </w:pPr>
      <w:r>
        <w:rPr>
          <w:b/>
          <w:bCs/>
          <w:color w:val="C0392B"/>
        </w:rPr>
        <w:t>Rol: Arranque de la app + router de pestañas (SPA, con menú hamburguesa en pantallas pequeñas) + tema claro/oscuro + controles de accesibilidad (tamaño de letra) reubicados en un botón flotante + cerrar sesión. Es el orquestador que conecta todo.</w:t>
      </w:r>
      <w:r/>
    </w:p>
    <w:p w14:paraId="094CD95F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r>
        <w:t>Nada en WC; es el punto de arranque (se ejecuta solo).</w:t>
      </w:r>
    </w:p>
    <w:p w14:paraId="094CD960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WC.ui</w:t>
      </w:r>
      <w:proofErr w:type="spellEnd"/>
      <w:r>
        <w:t xml:space="preserve">, </w:t>
      </w:r>
      <w:proofErr w:type="spellStart"/>
      <w:r>
        <w:t>WC.store</w:t>
      </w:r>
      <w:proofErr w:type="spellEnd"/>
      <w:r>
        <w:t xml:space="preserve">, </w:t>
      </w:r>
      <w:proofErr w:type="spellStart"/>
      <w:r>
        <w:t>WC.auth</w:t>
      </w:r>
      <w:proofErr w:type="spellEnd"/>
      <w:r>
        <w:t xml:space="preserve">, </w:t>
      </w:r>
      <w:proofErr w:type="spellStart"/>
      <w:r>
        <w:t>WC.views</w:t>
      </w:r>
      <w:proofErr w:type="spellEnd"/>
      <w:r>
        <w:t xml:space="preserve">, </w:t>
      </w:r>
      <w:proofErr w:type="spellStart"/>
      <w:r>
        <w:t>WC.api.EVENTS</w:t>
      </w:r>
      <w:proofErr w:type="spellEnd"/>
      <w:r>
        <w:t xml:space="preserve">, </w:t>
      </w:r>
      <w:proofErr w:type="spellStart"/>
      <w:r>
        <w:t>WC.applyFavTextColor</w:t>
      </w:r>
      <w:proofErr w:type="spellEnd"/>
      <w:r>
        <w:t>.</w:t>
      </w:r>
    </w:p>
    <w:p w14:paraId="094CD96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main.js lo importa al final.</w:t>
      </w:r>
    </w:p>
    <w:p w14:paraId="094CD962" w14:textId="77777777" w:rsidR="00D3039F" w:rsidRDefault="00000000">
      <w:pPr>
        <w:spacing w:after="60"/>
      </w:pPr>
      <w:r>
        <w:rPr>
          <w:b/>
          <w:bCs/>
          <w:color w:val="C0392B"/>
        </w:rPr>
        <w:t>Constantes/estado: TABS = 5 pestañas (tour, agenda, timeline, dashboard, matriz). Estado: viewRoot, tabList, themeBtn, logoutBtn, current, tabsWrapEl, tabsBurgerEl. Accesibilidad: FONT_MIN=80, FONT_MAX=150, FONT_STEP=10, FONT_DEFAULT=100.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94CD963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4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5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6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7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activate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tab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8" w14:textId="77777777" w:rsidR="00D3039F" w:rsidRDefault="00000000">
            <w:r>
              <w:rPr>
                <w:sz w:val="20"/>
                <w:szCs w:val="20"/>
              </w:rPr>
              <w:t xml:space="preserve">Cambia de pestaña: marca la activa, limpia </w:t>
            </w:r>
            <w:proofErr w:type="spellStart"/>
            <w:r>
              <w:rPr>
                <w:sz w:val="20"/>
                <w:szCs w:val="20"/>
              </w:rPr>
              <w:t>viewRoot</w:t>
            </w:r>
            <w:proofErr w:type="spellEnd"/>
            <w:r>
              <w:rPr>
                <w:sz w:val="20"/>
                <w:szCs w:val="20"/>
              </w:rPr>
              <w:t xml:space="preserve"> y hace </w:t>
            </w:r>
            <w:proofErr w:type="spellStart"/>
            <w:r>
              <w:rPr>
                <w:sz w:val="20"/>
                <w:szCs w:val="20"/>
              </w:rPr>
              <w:t>await</w:t>
            </w:r>
            <w:proofErr w:type="spellEnd"/>
            <w:r>
              <w:rPr>
                <w:sz w:val="20"/>
                <w:szCs w:val="20"/>
              </w:rPr>
              <w:t xml:space="preserve"> de la vista dentro de try (sin .catch). Si la vista rechaza por un 401, el modal de sesión expirada ya salió por evento (no se rompe la Console); ante otro error muestra un </w:t>
            </w:r>
            <w:proofErr w:type="spellStart"/>
            <w:r>
              <w:rPr>
                <w:sz w:val="20"/>
                <w:szCs w:val="20"/>
              </w:rPr>
              <w:t>errorNotice</w:t>
            </w:r>
            <w:proofErr w:type="spellEnd"/>
            <w:r>
              <w:rPr>
                <w:sz w:val="20"/>
                <w:szCs w:val="20"/>
              </w:rPr>
              <w:t xml:space="preserve"> con botón de reintento.</w:t>
            </w:r>
          </w:p>
        </w:tc>
      </w:tr>
      <w:tr w:rsidR="00D3039F" w14:paraId="094CD96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reloadCurrent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B" w14:textId="77777777" w:rsidR="00D3039F" w:rsidRDefault="00000000">
            <w:proofErr w:type="spellStart"/>
            <w:r>
              <w:rPr>
                <w:sz w:val="20"/>
                <w:szCs w:val="20"/>
              </w:rPr>
              <w:t>Re-activa</w:t>
            </w:r>
            <w:proofErr w:type="spellEnd"/>
            <w:r>
              <w:rPr>
                <w:sz w:val="20"/>
                <w:szCs w:val="20"/>
              </w:rPr>
              <w:t xml:space="preserve"> la pestaña actual (tras </w:t>
            </w:r>
            <w:proofErr w:type="spellStart"/>
            <w:r>
              <w:rPr>
                <w:sz w:val="20"/>
                <w:szCs w:val="20"/>
              </w:rPr>
              <w:t>reautenticarse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3039F" w14:paraId="094CD96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D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doLogout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6E" w14:textId="77777777" w:rsidR="00D3039F" w:rsidRDefault="00000000">
            <w:r>
              <w:rPr>
                <w:sz w:val="20"/>
                <w:szCs w:val="20"/>
              </w:rPr>
              <w:t xml:space="preserve">Cerrar sesión: llama a </w:t>
            </w:r>
            <w:proofErr w:type="spellStart"/>
            <w:r>
              <w:rPr>
                <w:sz w:val="20"/>
                <w:szCs w:val="20"/>
              </w:rPr>
              <w:t>WC.auth.logout</w:t>
            </w:r>
            <w:proofErr w:type="spellEnd"/>
            <w:r>
              <w:rPr>
                <w:sz w:val="20"/>
                <w:szCs w:val="20"/>
              </w:rPr>
              <w:t>(), limpia la vista, actualiza la UI y vuelve a mostrar el modal de login. Sin recargar la página.</w:t>
            </w:r>
          </w:p>
        </w:tc>
      </w:tr>
      <w:tr w:rsidR="00D3039F" w14:paraId="094CD97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0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refreshAuthUI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1" w14:textId="77777777" w:rsidR="00D3039F" w:rsidRDefault="00000000">
            <w:r>
              <w:rPr>
                <w:sz w:val="20"/>
                <w:szCs w:val="20"/>
              </w:rPr>
              <w:t>Muestra u oculta el botón "Salir" según haya o no sesión activa.</w:t>
            </w:r>
          </w:p>
        </w:tc>
      </w:tr>
      <w:tr w:rsidR="00D3039F" w14:paraId="094CD9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currentFontScale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applyFontScale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pct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changeFont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(delta)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resetFont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4" w14:textId="77777777" w:rsidR="00D3039F" w:rsidRDefault="00000000">
            <w:r>
              <w:rPr>
                <w:sz w:val="20"/>
                <w:szCs w:val="20"/>
              </w:rPr>
              <w:t xml:space="preserve">Accesibilidad: leen/aplican la escala de fuente. </w:t>
            </w:r>
            <w:proofErr w:type="spellStart"/>
            <w:r>
              <w:rPr>
                <w:sz w:val="20"/>
                <w:szCs w:val="20"/>
              </w:rPr>
              <w:t>applyFontScale</w:t>
            </w:r>
            <w:proofErr w:type="spellEnd"/>
            <w:r>
              <w:rPr>
                <w:sz w:val="20"/>
                <w:szCs w:val="20"/>
              </w:rPr>
              <w:t xml:space="preserve"> acota entre 80% y 150%, fija </w:t>
            </w:r>
            <w:proofErr w:type="spellStart"/>
            <w:r>
              <w:rPr>
                <w:sz w:val="20"/>
                <w:szCs w:val="20"/>
              </w:rPr>
              <w:t>document.documentElement.style.fontSize</w:t>
            </w:r>
            <w:proofErr w:type="spellEnd"/>
            <w:r>
              <w:rPr>
                <w:sz w:val="20"/>
                <w:szCs w:val="20"/>
              </w:rPr>
              <w:t xml:space="preserve"> en % (como Bulma usa rem, escala todo el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) y persiste el valor en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currentTheme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refreshThemeBtn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applyTheme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(t)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toggleTheme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7" w14:textId="77777777" w:rsidR="00D3039F" w:rsidRDefault="00000000">
            <w:r>
              <w:rPr>
                <w:sz w:val="20"/>
                <w:szCs w:val="20"/>
              </w:rPr>
              <w:t xml:space="preserve">Tema claro/oscuro: leen el tema, actualizan el icono (sol/luna), aplican y persisten el tema, y al alternar </w:t>
            </w:r>
            <w:proofErr w:type="spellStart"/>
            <w:r>
              <w:rPr>
                <w:sz w:val="20"/>
                <w:szCs w:val="20"/>
              </w:rPr>
              <w:t>re-tiñen</w:t>
            </w:r>
            <w:proofErr w:type="spellEnd"/>
            <w:r>
              <w:rPr>
                <w:sz w:val="20"/>
                <w:szCs w:val="20"/>
              </w:rPr>
              <w:t xml:space="preserve"> las letras del equipo y </w:t>
            </w:r>
            <w:proofErr w:type="spellStart"/>
            <w:r>
              <w:rPr>
                <w:sz w:val="20"/>
                <w:szCs w:val="20"/>
              </w:rPr>
              <w:t>re-montan</w:t>
            </w:r>
            <w:proofErr w:type="spellEnd"/>
            <w:r>
              <w:rPr>
                <w:sz w:val="20"/>
                <w:szCs w:val="20"/>
              </w:rPr>
              <w:t xml:space="preserve"> el dashboard si está activo.</w:t>
            </w:r>
          </w:p>
        </w:tc>
      </w:tr>
      <w:tr w:rsidR="00D3039F" w14:paraId="094CD9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9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buildShell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A" w14:textId="77777777" w:rsidR="00D3039F" w:rsidRDefault="00000000">
            <w:r>
              <w:rPr>
                <w:sz w:val="20"/>
                <w:szCs w:val="20"/>
              </w:rPr>
              <w:t>Construye el armazón: el hero (que ahora sólo lleva el botón Salir y el punto de conexión, para no tapar el título), las pestañas con su botón hamburguesa, el contenedor de la vista, el footer y el botón flotante de accesibilidad.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  <w:tr w:rsidR="00D3039F" w14:paraId="094CD9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C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D" w14:textId="77777777" w:rsidR="00D3039F" w:rsidRDefault="00000000">
            <w:r>
              <w:rPr>
                <w:sz w:val="20"/>
                <w:szCs w:val="20"/>
              </w:rPr>
              <w:t xml:space="preserve">Arranque: aplica el tema y la escala de fuente guardados, construye el </w:t>
            </w:r>
            <w:proofErr w:type="spellStart"/>
            <w:r>
              <w:rPr>
                <w:sz w:val="20"/>
                <w:szCs w:val="20"/>
              </w:rPr>
              <w:t>shell</w:t>
            </w:r>
            <w:proofErr w:type="spellEnd"/>
            <w:r>
              <w:rPr>
                <w:sz w:val="20"/>
                <w:szCs w:val="20"/>
              </w:rPr>
              <w:t>, cablea el banner (</w:t>
            </w:r>
            <w:proofErr w:type="spellStart"/>
            <w:r>
              <w:rPr>
                <w:sz w:val="20"/>
                <w:szCs w:val="20"/>
              </w:rPr>
              <w:t>wireBannerToApi</w:t>
            </w:r>
            <w:proofErr w:type="spellEnd"/>
            <w:r>
              <w:rPr>
                <w:sz w:val="20"/>
                <w:szCs w:val="20"/>
              </w:rPr>
              <w:t xml:space="preserve">), registra el </w:t>
            </w:r>
            <w:proofErr w:type="spellStart"/>
            <w:r>
              <w:rPr>
                <w:sz w:val="20"/>
                <w:szCs w:val="20"/>
              </w:rPr>
              <w:t>handler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auth-success</w:t>
            </w:r>
            <w:proofErr w:type="spellEnd"/>
            <w:r>
              <w:rPr>
                <w:sz w:val="20"/>
                <w:szCs w:val="20"/>
              </w:rPr>
              <w:t xml:space="preserve"> y el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de SESSION_EXPIRED (que muestra el modal). Si hay sesión activa abre la 1ª pestaña; si no, muestra el login.</w:t>
            </w:r>
          </w:p>
        </w:tc>
      </w:tr>
      <w:tr w:rsidR="00D3039F" w14:paraId="094CD9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C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buildAccessibilityFab() / toggleA11yPanel() / closeA11yPanelOnOutsideClick()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D" w14:textId="77777777" w:rsidR="00D3039F" w:rsidRDefault="00000000">
            <w:r>
              <w:rPr>
                <w:sz w:val="20"/>
                <w:szCs w:val="20"/>
              </w:rPr>
              <w:t>Botón flotante de accesibilidad, fijo cerca del footer y visible en cualquier tamaño de pantalla: abre/cierra un panel con los controles de tamaño de letra (A-/A/A+) y de tema claro/oscuro. Se cierra al hacer clic fuera.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  <w:tr w:rsidR="00D3039F" w14:paraId="094CD9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C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buildTabs() / buildTabsBurger() / toggleTabsMenu() / closeTabsMenu()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7D" w14:textId="77777777" w:rsidR="00D3039F" w:rsidRDefault="00000000">
            <w:r>
              <w:rPr>
                <w:sz w:val="20"/>
                <w:szCs w:val="20"/>
              </w:rPr>
              <w:t>Menú de secciones. En pantallas ≤768px las pestañas horizontales se colapsan y un botón hamburguesa despliega/oculta la lista vertical (evita la barra de scroll lateral); el menú se cierra automáticamente al elegir una sección.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</w:tbl>
    <w:p w14:paraId="094CD97F" w14:textId="77777777" w:rsidR="00D3039F" w:rsidRDefault="00000000">
      <w:pPr>
        <w:spacing w:after="40"/>
      </w:pPr>
      <w:r>
        <w:rPr>
          <w:i/>
          <w:iCs/>
          <w:color w:val="6B5D52"/>
        </w:rPr>
        <w:t xml:space="preserve">Nota: Al final: si el documento aún está cargando, arranca </w:t>
      </w:r>
      <w:proofErr w:type="spellStart"/>
      <w:r>
        <w:rPr>
          <w:i/>
          <w:iCs/>
          <w:color w:val="6B5D52"/>
        </w:rPr>
        <w:t>start</w:t>
      </w:r>
      <w:proofErr w:type="spellEnd"/>
      <w:r>
        <w:rPr>
          <w:i/>
          <w:iCs/>
          <w:color w:val="6B5D52"/>
        </w:rPr>
        <w:t xml:space="preserve">() en </w:t>
      </w:r>
      <w:proofErr w:type="spellStart"/>
      <w:r>
        <w:rPr>
          <w:i/>
          <w:iCs/>
          <w:color w:val="6B5D52"/>
        </w:rPr>
        <w:t>DOMContentLoaded</w:t>
      </w:r>
      <w:proofErr w:type="spellEnd"/>
      <w:r>
        <w:rPr>
          <w:i/>
          <w:iCs/>
          <w:color w:val="6B5D52"/>
        </w:rPr>
        <w:t>; si no, arranca de inmediato.</w:t>
      </w:r>
    </w:p>
    <w:p w14:paraId="094CD980" w14:textId="77777777" w:rsidR="00D3039F" w:rsidRDefault="00000000">
      <w:pPr>
        <w:pStyle w:val="Ttulo2"/>
        <w:spacing w:before="220" w:after="90"/>
      </w:pPr>
      <w:bookmarkStart w:id="10" w:name="_Toc235083218"/>
      <w:proofErr w:type="gramStart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views</w:t>
      </w:r>
      <w:proofErr w:type="spellEnd"/>
      <w:r>
        <w:rPr>
          <w:b/>
          <w:bCs/>
          <w:color w:val="1B1512"/>
        </w:rPr>
        <w:t>/tour.js  —</w:t>
      </w:r>
      <w:proofErr w:type="gramEnd"/>
      <w:r>
        <w:rPr>
          <w:b/>
          <w:bCs/>
          <w:color w:val="1B1512"/>
        </w:rPr>
        <w:t xml:space="preserve"> 2.1 Tour Virtual de Sedes</w:t>
      </w:r>
      <w:bookmarkEnd w:id="10"/>
    </w:p>
    <w:p w14:paraId="094CD98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Recorrido por las 16 sedes con scroll programático DENTRO de un contenedor propio (la página no se mueve) y estado de "sede activa". Modo "Por país" con chips.</w:t>
      </w:r>
    </w:p>
    <w:p w14:paraId="094CD982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WC.views.tour</w:t>
      </w:r>
      <w:proofErr w:type="spellEnd"/>
      <w:r>
        <w:t xml:space="preserve"> = { </w:t>
      </w:r>
      <w:proofErr w:type="spellStart"/>
      <w:r>
        <w:t>mount</w:t>
      </w:r>
      <w:proofErr w:type="spellEnd"/>
      <w:r>
        <w:t xml:space="preserve"> }.</w:t>
      </w:r>
    </w:p>
    <w:p w14:paraId="094CD983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WC.api.load</w:t>
      </w:r>
      <w:proofErr w:type="spellEnd"/>
      <w:r>
        <w:t>('/</w:t>
      </w:r>
      <w:proofErr w:type="spellStart"/>
      <w:r>
        <w:t>get</w:t>
      </w:r>
      <w:proofErr w:type="spellEnd"/>
      <w:r>
        <w:t>/</w:t>
      </w:r>
      <w:proofErr w:type="spellStart"/>
      <w:r>
        <w:t>stadiums</w:t>
      </w:r>
      <w:proofErr w:type="spellEnd"/>
      <w:r>
        <w:t>','/</w:t>
      </w:r>
      <w:proofErr w:type="spellStart"/>
      <w:r>
        <w:t>get</w:t>
      </w:r>
      <w:proofErr w:type="spellEnd"/>
      <w:r>
        <w:t>/</w:t>
      </w:r>
      <w:proofErr w:type="spellStart"/>
      <w:r>
        <w:t>games</w:t>
      </w:r>
      <w:proofErr w:type="spellEnd"/>
      <w:r>
        <w:t xml:space="preserve">'), </w:t>
      </w:r>
      <w:proofErr w:type="spellStart"/>
      <w:r>
        <w:t>WC.ui</w:t>
      </w:r>
      <w:proofErr w:type="spellEnd"/>
      <w:r>
        <w:t xml:space="preserve">.*, </w:t>
      </w:r>
      <w:proofErr w:type="spellStart"/>
      <w:r>
        <w:t>WC.util</w:t>
      </w:r>
      <w:proofErr w:type="spellEnd"/>
      <w:r>
        <w:t>.*.</w:t>
      </w:r>
    </w:p>
    <w:p w14:paraId="094CD984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 xml:space="preserve">app.js (el router llama a </w:t>
      </w:r>
      <w:proofErr w:type="spellStart"/>
      <w:r>
        <w:t>mount</w:t>
      </w:r>
      <w:proofErr w:type="spellEnd"/>
      <w:r>
        <w:t>).</w:t>
      </w:r>
    </w:p>
    <w:p w14:paraId="094CD985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6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7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9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mount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A" w14:textId="77777777" w:rsidR="00D3039F" w:rsidRDefault="00000000">
            <w:r>
              <w:rPr>
                <w:sz w:val="20"/>
                <w:szCs w:val="20"/>
              </w:rPr>
              <w:t xml:space="preserve">Carga sedes y partidos. Si fallan las sedes, muestra </w:t>
            </w:r>
            <w:proofErr w:type="spellStart"/>
            <w:r>
              <w:rPr>
                <w:sz w:val="20"/>
                <w:szCs w:val="20"/>
              </w:rPr>
              <w:t>errorNotice</w:t>
            </w:r>
            <w:proofErr w:type="spellEnd"/>
            <w:r>
              <w:rPr>
                <w:sz w:val="20"/>
                <w:szCs w:val="20"/>
              </w:rPr>
              <w:t xml:space="preserve"> con reintento. Agrupa los partidos por </w:t>
            </w:r>
            <w:proofErr w:type="spellStart"/>
            <w:r>
              <w:rPr>
                <w:sz w:val="20"/>
                <w:szCs w:val="20"/>
              </w:rPr>
              <w:t>stadium_id</w:t>
            </w:r>
            <w:proofErr w:type="spellEnd"/>
            <w:r>
              <w:rPr>
                <w:sz w:val="20"/>
                <w:szCs w:val="20"/>
              </w:rPr>
              <w:t xml:space="preserve">; marca </w:t>
            </w:r>
            <w:proofErr w:type="spellStart"/>
            <w:r>
              <w:rPr>
                <w:sz w:val="20"/>
                <w:szCs w:val="20"/>
              </w:rPr>
              <w:t>stale</w:t>
            </w:r>
            <w:proofErr w:type="spellEnd"/>
            <w:r>
              <w:rPr>
                <w:sz w:val="20"/>
                <w:szCs w:val="20"/>
              </w:rPr>
              <w:t xml:space="preserve"> si aplica; crea las </w:t>
            </w:r>
            <w:proofErr w:type="spellStart"/>
            <w:r>
              <w:rPr>
                <w:sz w:val="20"/>
                <w:szCs w:val="20"/>
              </w:rPr>
              <w:t>sub-pestañas</w:t>
            </w:r>
            <w:proofErr w:type="spellEnd"/>
            <w:r>
              <w:rPr>
                <w:sz w:val="20"/>
                <w:szCs w:val="20"/>
              </w:rPr>
              <w:t xml:space="preserve"> Recorrido / Por país.</w:t>
            </w:r>
          </w:p>
        </w:tc>
      </w:tr>
      <w:tr w:rsidR="00D3039F" w14:paraId="094CD9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C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render(mode)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D" w14:textId="77777777" w:rsidR="00D3039F" w:rsidRDefault="00000000">
            <w:r>
              <w:rPr>
                <w:sz w:val="20"/>
                <w:szCs w:val="20"/>
              </w:rPr>
              <w:t xml:space="preserve">Pinta el modo elegido; añade el </w:t>
            </w:r>
            <w:proofErr w:type="spellStart"/>
            <w:r>
              <w:rPr>
                <w:sz w:val="20"/>
                <w:szCs w:val="20"/>
              </w:rPr>
              <w:t>staleBadge</w:t>
            </w:r>
            <w:proofErr w:type="spellEnd"/>
            <w:r>
              <w:rPr>
                <w:sz w:val="20"/>
                <w:szCs w:val="20"/>
              </w:rPr>
              <w:t xml:space="preserve"> si los datos son de caché.</w:t>
            </w:r>
          </w:p>
        </w:tc>
      </w:tr>
      <w:tr w:rsidR="00D3039F" w14:paraId="094CD99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8F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lastRenderedPageBreak/>
              <w:t>renderRecorrido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0" w14:textId="77777777" w:rsidR="00D3039F" w:rsidRDefault="00000000">
            <w:r>
              <w:rPr>
                <w:sz w:val="20"/>
                <w:szCs w:val="20"/>
              </w:rPr>
              <w:t>Un &lt;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&gt; de estadios y un contenedor con scroll propio. </w:t>
            </w:r>
            <w:proofErr w:type="spellStart"/>
            <w:r>
              <w:rPr>
                <w:sz w:val="20"/>
                <w:szCs w:val="20"/>
              </w:rPr>
              <w:t>goTo</w:t>
            </w:r>
            <w:proofErr w:type="spellEnd"/>
            <w:r>
              <w:rPr>
                <w:sz w:val="20"/>
                <w:szCs w:val="20"/>
              </w:rPr>
              <w:t xml:space="preserve">(id) hace </w:t>
            </w:r>
            <w:proofErr w:type="spellStart"/>
            <w:r>
              <w:rPr>
                <w:sz w:val="20"/>
                <w:szCs w:val="20"/>
              </w:rPr>
              <w:t>scrollTo</w:t>
            </w:r>
            <w:proofErr w:type="spellEnd"/>
            <w:r>
              <w:rPr>
                <w:sz w:val="20"/>
                <w:szCs w:val="20"/>
              </w:rPr>
              <w:t>({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:"</w:t>
            </w:r>
            <w:proofErr w:type="spellStart"/>
            <w:r>
              <w:rPr>
                <w:sz w:val="20"/>
                <w:szCs w:val="20"/>
              </w:rPr>
              <w:t>smooth</w:t>
            </w:r>
            <w:proofErr w:type="spellEnd"/>
            <w:r>
              <w:rPr>
                <w:sz w:val="20"/>
                <w:szCs w:val="20"/>
              </w:rPr>
              <w:t xml:space="preserve">"}) DENTRO del contenedor (cumple el objetivo técnico sin mover la página) y </w:t>
            </w:r>
            <w:proofErr w:type="spellStart"/>
            <w:r>
              <w:rPr>
                <w:sz w:val="20"/>
                <w:szCs w:val="20"/>
              </w:rPr>
              <w:t>setActive</w:t>
            </w:r>
            <w:proofErr w:type="spellEnd"/>
            <w:r>
              <w:rPr>
                <w:sz w:val="20"/>
                <w:szCs w:val="20"/>
              </w:rPr>
              <w:t>(id) marca la sede activa. Si /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games</w:t>
            </w:r>
            <w:proofErr w:type="spellEnd"/>
            <w:r>
              <w:rPr>
                <w:sz w:val="20"/>
                <w:szCs w:val="20"/>
              </w:rPr>
              <w:t xml:space="preserve"> falló, cada sede muestra un mensaje local "no se pudieron cargar los partidos" sin bloquear la navegación (reto de resiliencia).</w:t>
            </w:r>
          </w:p>
        </w:tc>
      </w:tr>
      <w:tr w:rsidR="00D3039F" w14:paraId="094CD9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2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renderByCountry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3" w14:textId="77777777" w:rsidR="00D3039F" w:rsidRDefault="00000000">
            <w:r>
              <w:rPr>
                <w:sz w:val="20"/>
                <w:szCs w:val="20"/>
              </w:rPr>
              <w:t xml:space="preserve">Deriva la lista de países, dibuja chips (Todos + cada país) y un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de sedes con el conteo de partidos por sede.</w:t>
            </w:r>
          </w:p>
        </w:tc>
      </w:tr>
      <w:tr w:rsidR="00D3039F" w14:paraId="094CD99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5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matchTag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(g)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6" w14:textId="77777777" w:rsidR="00D3039F" w:rsidRDefault="00000000">
            <w:r>
              <w:rPr>
                <w:sz w:val="20"/>
                <w:szCs w:val="20"/>
              </w:rPr>
              <w:t xml:space="preserve">Fila de un partido: </w:t>
            </w:r>
            <w:proofErr w:type="spellStart"/>
            <w:r>
              <w:rPr>
                <w:sz w:val="20"/>
                <w:szCs w:val="20"/>
              </w:rPr>
              <w:t>grupo·jornada</w:t>
            </w:r>
            <w:proofErr w:type="spellEnd"/>
            <w:r>
              <w:rPr>
                <w:sz w:val="20"/>
                <w:szCs w:val="20"/>
              </w:rPr>
              <w:t xml:space="preserve"> + fecha + marcador ("Por jugar" si no ha terminado).</w:t>
            </w:r>
          </w:p>
        </w:tc>
      </w:tr>
    </w:tbl>
    <w:p w14:paraId="094CD998" w14:textId="77777777" w:rsidR="00D3039F" w:rsidRDefault="00000000">
      <w:pPr>
        <w:pStyle w:val="Ttulo2"/>
        <w:spacing w:before="220" w:after="90"/>
      </w:pPr>
      <w:bookmarkStart w:id="11" w:name="_Toc235083219"/>
      <w:proofErr w:type="gramStart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views</w:t>
      </w:r>
      <w:proofErr w:type="spellEnd"/>
      <w:r>
        <w:rPr>
          <w:b/>
          <w:bCs/>
          <w:color w:val="1B1512"/>
        </w:rPr>
        <w:t>/agenda.js  —</w:t>
      </w:r>
      <w:proofErr w:type="gramEnd"/>
      <w:r>
        <w:rPr>
          <w:b/>
          <w:bCs/>
          <w:color w:val="1B1512"/>
        </w:rPr>
        <w:t xml:space="preserve"> 2.2 Agenda Simultánea</w:t>
      </w:r>
      <w:bookmarkEnd w:id="11"/>
    </w:p>
    <w:p w14:paraId="094CD999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Detecta días con 2+ partidos simultáneos y los muestra en un </w:t>
      </w:r>
      <w:proofErr w:type="spellStart"/>
      <w:r>
        <w:t>layout</w:t>
      </w:r>
      <w:proofErr w:type="spellEnd"/>
      <w:r>
        <w:t xml:space="preserve"> de dos columnas: calendario a la izquierda, partidos del día a la derecha.</w:t>
      </w:r>
    </w:p>
    <w:p w14:paraId="094CD99A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WC.views.agenda</w:t>
      </w:r>
      <w:proofErr w:type="spellEnd"/>
      <w:r>
        <w:t xml:space="preserve"> = { </w:t>
      </w:r>
      <w:proofErr w:type="spellStart"/>
      <w:r>
        <w:t>mount</w:t>
      </w:r>
      <w:proofErr w:type="spellEnd"/>
      <w:r>
        <w:t xml:space="preserve"> }.</w:t>
      </w:r>
    </w:p>
    <w:p w14:paraId="094CD99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WC.api.load</w:t>
      </w:r>
      <w:proofErr w:type="spellEnd"/>
      <w:r>
        <w:t>('/</w:t>
      </w:r>
      <w:proofErr w:type="spellStart"/>
      <w:r>
        <w:t>get</w:t>
      </w:r>
      <w:proofErr w:type="spellEnd"/>
      <w:r>
        <w:t>/</w:t>
      </w:r>
      <w:proofErr w:type="spellStart"/>
      <w:r>
        <w:t>games</w:t>
      </w:r>
      <w:proofErr w:type="spellEnd"/>
      <w:r>
        <w:t>','/</w:t>
      </w:r>
      <w:proofErr w:type="spellStart"/>
      <w:r>
        <w:t>get</w:t>
      </w:r>
      <w:proofErr w:type="spellEnd"/>
      <w:r>
        <w:t xml:space="preserve">/teams'), </w:t>
      </w:r>
      <w:proofErr w:type="spellStart"/>
      <w:r>
        <w:t>WC.ui</w:t>
      </w:r>
      <w:proofErr w:type="spellEnd"/>
      <w:r>
        <w:t xml:space="preserve">.*, </w:t>
      </w:r>
      <w:proofErr w:type="spellStart"/>
      <w:r>
        <w:t>WC.util</w:t>
      </w:r>
      <w:proofErr w:type="spellEnd"/>
      <w:r>
        <w:t>.*.</w:t>
      </w:r>
    </w:p>
    <w:p w14:paraId="094CD99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app.js.</w:t>
      </w:r>
    </w:p>
    <w:p w14:paraId="094CD99D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E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9F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1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mount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2" w14:textId="77777777" w:rsidR="00D3039F" w:rsidRDefault="00000000">
            <w:r>
              <w:rPr>
                <w:sz w:val="20"/>
                <w:szCs w:val="20"/>
              </w:rPr>
              <w:t xml:space="preserve">Muestra </w:t>
            </w:r>
            <w:proofErr w:type="spellStart"/>
            <w:r>
              <w:rPr>
                <w:sz w:val="20"/>
                <w:szCs w:val="20"/>
              </w:rPr>
              <w:t>skeleton</w:t>
            </w:r>
            <w:proofErr w:type="spellEnd"/>
            <w:r>
              <w:rPr>
                <w:sz w:val="20"/>
                <w:szCs w:val="20"/>
              </w:rPr>
              <w:t xml:space="preserve"> mientras carga. Agrupa partidos por día (</w:t>
            </w:r>
            <w:proofErr w:type="spellStart"/>
            <w:r>
              <w:rPr>
                <w:sz w:val="20"/>
                <w:szCs w:val="20"/>
              </w:rPr>
              <w:t>byKey</w:t>
            </w:r>
            <w:proofErr w:type="spellEnd"/>
            <w:r>
              <w:rPr>
                <w:sz w:val="20"/>
                <w:szCs w:val="20"/>
              </w:rPr>
              <w:t xml:space="preserve">) y se queda con los días de 2+ partidos. Si no hay ni red ni caché, muestra </w:t>
            </w:r>
            <w:proofErr w:type="spellStart"/>
            <w:r>
              <w:rPr>
                <w:sz w:val="20"/>
                <w:szCs w:val="20"/>
              </w:rPr>
              <w:t>errorNotice</w:t>
            </w:r>
            <w:proofErr w:type="spellEnd"/>
            <w:r>
              <w:rPr>
                <w:sz w:val="20"/>
                <w:szCs w:val="20"/>
              </w:rPr>
              <w:t xml:space="preserve">; si son datos de caché, </w:t>
            </w:r>
            <w:proofErr w:type="spellStart"/>
            <w:r>
              <w:rPr>
                <w:sz w:val="20"/>
                <w:szCs w:val="20"/>
              </w:rPr>
              <w:t>staleBadge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A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4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renderCalendar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5" w14:textId="77777777" w:rsidR="00D3039F" w:rsidRDefault="00000000">
            <w:r>
              <w:rPr>
                <w:sz w:val="20"/>
                <w:szCs w:val="20"/>
              </w:rPr>
              <w:t>Dibuja los meses que contienen días activos; sólo los días con 2+ partidos son seleccionables y resaltan; al hacer clic cambian el día seleccionado.</w:t>
            </w:r>
          </w:p>
        </w:tc>
      </w:tr>
      <w:tr w:rsidR="00D3039F" w14:paraId="094CD9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7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renderDay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8" w14:textId="77777777" w:rsidR="00D3039F" w:rsidRDefault="00000000">
            <w:r>
              <w:rPr>
                <w:sz w:val="20"/>
                <w:szCs w:val="20"/>
              </w:rPr>
              <w:t>Pinta las tarjetas de los partidos del día seleccionado (ordenados por hora).</w:t>
            </w:r>
          </w:p>
        </w:tc>
      </w:tr>
      <w:tr w:rsidR="00D3039F" w14:paraId="094CD9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matchCard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(g,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nameOf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B" w14:textId="77777777" w:rsidR="00D3039F" w:rsidRDefault="00000000">
            <w:r>
              <w:rPr>
                <w:sz w:val="20"/>
                <w:szCs w:val="20"/>
              </w:rPr>
              <w:t xml:space="preserve">Tarjeta de partido: </w:t>
            </w:r>
            <w:proofErr w:type="spellStart"/>
            <w:r>
              <w:rPr>
                <w:sz w:val="20"/>
                <w:szCs w:val="20"/>
              </w:rPr>
              <w:t>grupo·jornada</w:t>
            </w:r>
            <w:proofErr w:type="spellEnd"/>
            <w:r>
              <w:rPr>
                <w:sz w:val="20"/>
                <w:szCs w:val="20"/>
              </w:rPr>
              <w:t>, equipos/marcador y hora.</w:t>
            </w:r>
          </w:p>
        </w:tc>
      </w:tr>
      <w:tr w:rsidR="00D3039F" w14:paraId="094CD9A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D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toDate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orderKey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hourLabel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daysInMonth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firstDowMon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AE" w14:textId="77777777" w:rsidR="00D3039F" w:rsidRDefault="00000000">
            <w:proofErr w:type="spell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 xml:space="preserve"> de fecha; </w:t>
            </w:r>
            <w:proofErr w:type="spellStart"/>
            <w:r>
              <w:rPr>
                <w:sz w:val="20"/>
                <w:szCs w:val="20"/>
              </w:rPr>
              <w:t>firstDowMon</w:t>
            </w:r>
            <w:proofErr w:type="spellEnd"/>
            <w:r>
              <w:rPr>
                <w:sz w:val="20"/>
                <w:szCs w:val="20"/>
              </w:rPr>
              <w:t xml:space="preserve"> calcula el primer día de la semana con la semana empezando en lunes.</w:t>
            </w:r>
          </w:p>
        </w:tc>
      </w:tr>
    </w:tbl>
    <w:p w14:paraId="094CD9B0" w14:textId="77777777" w:rsidR="00D3039F" w:rsidRDefault="00000000">
      <w:pPr>
        <w:pStyle w:val="Ttulo2"/>
        <w:spacing w:before="220" w:after="90"/>
      </w:pPr>
      <w:bookmarkStart w:id="12" w:name="_Toc235083220"/>
      <w:proofErr w:type="gramStart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views</w:t>
      </w:r>
      <w:proofErr w:type="spellEnd"/>
      <w:r>
        <w:rPr>
          <w:b/>
          <w:bCs/>
          <w:color w:val="1B1512"/>
        </w:rPr>
        <w:t>/timeline.js  —</w:t>
      </w:r>
      <w:proofErr w:type="gramEnd"/>
      <w:r>
        <w:rPr>
          <w:b/>
          <w:bCs/>
          <w:color w:val="1B1512"/>
        </w:rPr>
        <w:t xml:space="preserve"> 2.3 Timeline (scroll infinito)</w:t>
      </w:r>
      <w:bookmarkEnd w:id="12"/>
    </w:p>
    <w:p w14:paraId="094CD9B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Pide los partidos en UNA sola llamada y los inserta en bloques de 10 a medida que el usuario hace scroll, usando </w:t>
      </w:r>
      <w:proofErr w:type="spellStart"/>
      <w:r>
        <w:t>IntersectionObserver</w:t>
      </w:r>
      <w:proofErr w:type="spellEnd"/>
      <w:r>
        <w:t xml:space="preserve"> sobre un centinela. Incluye vistas Todos / Jugados / Eliminatorias (</w:t>
      </w:r>
      <w:proofErr w:type="spellStart"/>
      <w:r>
        <w:t>bracket</w:t>
      </w:r>
      <w:proofErr w:type="spellEnd"/>
      <w:r>
        <w:t>).</w:t>
      </w:r>
    </w:p>
    <w:p w14:paraId="094CD9B2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WC.views.timeline</w:t>
      </w:r>
      <w:proofErr w:type="spellEnd"/>
      <w:r>
        <w:t xml:space="preserve"> = { </w:t>
      </w:r>
      <w:proofErr w:type="spellStart"/>
      <w:r>
        <w:t>mount</w:t>
      </w:r>
      <w:proofErr w:type="spellEnd"/>
      <w:r>
        <w:t xml:space="preserve"> }.</w:t>
      </w:r>
    </w:p>
    <w:p w14:paraId="094CD9B3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WC.api.load</w:t>
      </w:r>
      <w:proofErr w:type="spellEnd"/>
      <w:r>
        <w:t>('/</w:t>
      </w:r>
      <w:proofErr w:type="spellStart"/>
      <w:r>
        <w:t>get</w:t>
      </w:r>
      <w:proofErr w:type="spellEnd"/>
      <w:r>
        <w:t>/</w:t>
      </w:r>
      <w:proofErr w:type="spellStart"/>
      <w:r>
        <w:t>games</w:t>
      </w:r>
      <w:proofErr w:type="spellEnd"/>
      <w:r>
        <w:t>','/</w:t>
      </w:r>
      <w:proofErr w:type="spellStart"/>
      <w:r>
        <w:t>get</w:t>
      </w:r>
      <w:proofErr w:type="spellEnd"/>
      <w:r>
        <w:t xml:space="preserve">/teams'), </w:t>
      </w:r>
      <w:proofErr w:type="spellStart"/>
      <w:r>
        <w:t>WC.ui</w:t>
      </w:r>
      <w:proofErr w:type="spellEnd"/>
      <w:r>
        <w:t xml:space="preserve">.*, </w:t>
      </w:r>
      <w:proofErr w:type="spellStart"/>
      <w:r>
        <w:t>WC.util</w:t>
      </w:r>
      <w:proofErr w:type="spellEnd"/>
      <w:r>
        <w:t>.*.</w:t>
      </w:r>
    </w:p>
    <w:p w14:paraId="094CD9B4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app.js.</w:t>
      </w:r>
    </w:p>
    <w:p w14:paraId="094CD9B5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Constantes/estado: </w:t>
      </w:r>
      <w:r>
        <w:t>BLOCK=10; BRACKET/TYPE_LABEL (rondas de eliminatoria).</w:t>
      </w:r>
    </w:p>
    <w:p w14:paraId="094CD9B6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B7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B8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B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mount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BB" w14:textId="77777777" w:rsidR="00D3039F" w:rsidRDefault="00000000">
            <w:r>
              <w:rPr>
                <w:sz w:val="20"/>
                <w:szCs w:val="20"/>
              </w:rPr>
              <w:t xml:space="preserve">Carga partidos y equipos; si </w:t>
            </w:r>
            <w:proofErr w:type="spellStart"/>
            <w:r>
              <w:rPr>
                <w:sz w:val="20"/>
                <w:szCs w:val="20"/>
              </w:rPr>
              <w:t>games</w:t>
            </w:r>
            <w:proofErr w:type="spellEnd"/>
            <w:r>
              <w:rPr>
                <w:sz w:val="20"/>
                <w:szCs w:val="20"/>
              </w:rPr>
              <w:t xml:space="preserve"> falla, </w:t>
            </w:r>
            <w:proofErr w:type="spellStart"/>
            <w:r>
              <w:rPr>
                <w:sz w:val="20"/>
                <w:szCs w:val="20"/>
              </w:rPr>
              <w:t>errorNotice</w:t>
            </w:r>
            <w:proofErr w:type="spellEnd"/>
            <w:r>
              <w:rPr>
                <w:sz w:val="20"/>
                <w:szCs w:val="20"/>
              </w:rPr>
              <w:t xml:space="preserve"> con reintento (que dispara el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); ordena cronológicamente; crea las </w:t>
            </w:r>
            <w:proofErr w:type="spellStart"/>
            <w:r>
              <w:rPr>
                <w:sz w:val="20"/>
                <w:szCs w:val="20"/>
              </w:rPr>
              <w:t>sub-pestañas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BD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lastRenderedPageBreak/>
              <w:t>render(mode)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BE" w14:textId="77777777" w:rsidR="00D3039F" w:rsidRDefault="00000000">
            <w:r>
              <w:rPr>
                <w:sz w:val="20"/>
                <w:szCs w:val="20"/>
              </w:rPr>
              <w:t xml:space="preserve">Desconecta el </w:t>
            </w:r>
            <w:proofErr w:type="spellStart"/>
            <w:r>
              <w:rPr>
                <w:sz w:val="20"/>
                <w:szCs w:val="20"/>
              </w:rPr>
              <w:t>observer</w:t>
            </w:r>
            <w:proofErr w:type="spellEnd"/>
            <w:r>
              <w:rPr>
                <w:sz w:val="20"/>
                <w:szCs w:val="20"/>
              </w:rPr>
              <w:t xml:space="preserve"> anterior (evita duplicados) y pinta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bracket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C0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renderGrid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onlyFinished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C1" w14:textId="77777777" w:rsidR="00D3039F" w:rsidRDefault="00000000">
            <w:r>
              <w:rPr>
                <w:sz w:val="20"/>
                <w:szCs w:val="20"/>
              </w:rPr>
              <w:t xml:space="preserve">Inserta bloques de 10 partidos. </w:t>
            </w:r>
            <w:proofErr w:type="spellStart"/>
            <w:r>
              <w:rPr>
                <w:sz w:val="20"/>
                <w:szCs w:val="20"/>
              </w:rPr>
              <w:t>insertBlock</w:t>
            </w:r>
            <w:proofErr w:type="spellEnd"/>
            <w:r>
              <w:rPr>
                <w:sz w:val="20"/>
                <w:szCs w:val="20"/>
              </w:rPr>
              <w:t xml:space="preserve">() añade el siguiente bloque y actualiza "Mostrados X de N"; </w:t>
            </w:r>
            <w:proofErr w:type="spellStart"/>
            <w:r>
              <w:rPr>
                <w:sz w:val="20"/>
                <w:szCs w:val="20"/>
              </w:rPr>
              <w:t>loadMore</w:t>
            </w:r>
            <w:proofErr w:type="spellEnd"/>
            <w:r>
              <w:rPr>
                <w:sz w:val="20"/>
                <w:szCs w:val="20"/>
              </w:rPr>
              <w:t xml:space="preserve">() sigue insertando mientras el centinela esté visible; un </w:t>
            </w:r>
            <w:proofErr w:type="spellStart"/>
            <w:r>
              <w:rPr>
                <w:sz w:val="20"/>
                <w:szCs w:val="20"/>
              </w:rPr>
              <w:t>IntersectionObserver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rootMargin</w:t>
            </w:r>
            <w:proofErr w:type="spellEnd"/>
            <w:r>
              <w:rPr>
                <w:sz w:val="20"/>
                <w:szCs w:val="20"/>
              </w:rPr>
              <w:t xml:space="preserve"> 400px dispara </w:t>
            </w:r>
            <w:proofErr w:type="spellStart"/>
            <w:r>
              <w:rPr>
                <w:sz w:val="20"/>
                <w:szCs w:val="20"/>
              </w:rPr>
              <w:t>loadMore</w:t>
            </w:r>
            <w:proofErr w:type="spellEnd"/>
            <w:r>
              <w:rPr>
                <w:sz w:val="20"/>
                <w:szCs w:val="20"/>
              </w:rPr>
              <w:t xml:space="preserve"> al hacer scroll. El contador "</w:t>
            </w:r>
            <w:proofErr w:type="spellStart"/>
            <w:r>
              <w:rPr>
                <w:sz w:val="20"/>
                <w:szCs w:val="20"/>
              </w:rPr>
              <w:t>inserted</w:t>
            </w:r>
            <w:proofErr w:type="spellEnd"/>
            <w:r>
              <w:rPr>
                <w:sz w:val="20"/>
                <w:szCs w:val="20"/>
              </w:rPr>
              <w:t xml:space="preserve">" evita reinsertar partidos ya mostrados. Al llegar al final, desconecta el </w:t>
            </w:r>
            <w:proofErr w:type="spellStart"/>
            <w:r>
              <w:rPr>
                <w:sz w:val="20"/>
                <w:szCs w:val="20"/>
              </w:rPr>
              <w:t>observer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3039F" w14:paraId="094CD9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C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renderBracket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C4" w14:textId="77777777" w:rsidR="00D3039F" w:rsidRDefault="00000000">
            <w:r>
              <w:rPr>
                <w:sz w:val="20"/>
                <w:szCs w:val="20"/>
              </w:rPr>
              <w:t xml:space="preserve">Agrupa por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y dibuja el cuadro de eliminatorias (octavos → final). </w:t>
            </w:r>
            <w:proofErr w:type="spellStart"/>
            <w:r>
              <w:rPr>
                <w:sz w:val="20"/>
                <w:szCs w:val="20"/>
              </w:rPr>
              <w:t>bracketMatch</w:t>
            </w:r>
            <w:proofErr w:type="spellEnd"/>
            <w:r>
              <w:rPr>
                <w:sz w:val="20"/>
                <w:szCs w:val="20"/>
              </w:rPr>
              <w:t>(g) marca al ganador (incluye penales).</w:t>
            </w:r>
          </w:p>
        </w:tc>
      </w:tr>
      <w:tr w:rsidR="00D3039F" w14:paraId="094CD9C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C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teamRow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sideName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nameOf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C7" w14:textId="77777777" w:rsidR="00D3039F" w:rsidRDefault="00000000">
            <w:proofErr w:type="spell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 xml:space="preserve"> para nombres de equipo (embebido, por índice, o etiqueta "Winner Match N") y para construir las tarjetas.</w:t>
            </w:r>
          </w:p>
        </w:tc>
      </w:tr>
    </w:tbl>
    <w:p w14:paraId="094CD9C9" w14:textId="77777777" w:rsidR="00D3039F" w:rsidRDefault="00000000">
      <w:pPr>
        <w:pStyle w:val="Ttulo2"/>
        <w:spacing w:before="220" w:after="90"/>
      </w:pPr>
      <w:bookmarkStart w:id="13" w:name="_Toc235083221"/>
      <w:proofErr w:type="gramStart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views</w:t>
      </w:r>
      <w:proofErr w:type="spellEnd"/>
      <w:r>
        <w:rPr>
          <w:b/>
          <w:bCs/>
          <w:color w:val="1B1512"/>
        </w:rPr>
        <w:t>/dashboard.js  —</w:t>
      </w:r>
      <w:proofErr w:type="gramEnd"/>
      <w:r>
        <w:rPr>
          <w:b/>
          <w:bCs/>
          <w:color w:val="1B1512"/>
        </w:rPr>
        <w:t xml:space="preserve"> 2.4 Dashboard del Fanático</w:t>
      </w:r>
      <w:bookmarkEnd w:id="13"/>
    </w:p>
    <w:p w14:paraId="094CD9CA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Selector de equipo favorito (persistido) que filtra sus partidos, muestra su posición de grupo y RE-TIÑE el dashboard con el color de la bandera. Incluye estado (vivo/eliminado/campeón) y confeti si es campeón.</w:t>
      </w:r>
    </w:p>
    <w:p w14:paraId="094CD9C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WC.views.dashboard</w:t>
      </w:r>
      <w:proofErr w:type="spellEnd"/>
      <w:r>
        <w:t xml:space="preserve"> = { </w:t>
      </w:r>
      <w:proofErr w:type="spellStart"/>
      <w:r>
        <w:t>mount</w:t>
      </w:r>
      <w:proofErr w:type="spellEnd"/>
      <w:r>
        <w:t xml:space="preserve"> }.</w:t>
      </w:r>
    </w:p>
    <w:p w14:paraId="094CD9C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WC.api.load</w:t>
      </w:r>
      <w:proofErr w:type="spellEnd"/>
      <w:r>
        <w:t>('/</w:t>
      </w:r>
      <w:proofErr w:type="spellStart"/>
      <w:r>
        <w:t>get</w:t>
      </w:r>
      <w:proofErr w:type="spellEnd"/>
      <w:r>
        <w:t>/teams','/</w:t>
      </w:r>
      <w:proofErr w:type="spellStart"/>
      <w:r>
        <w:t>get</w:t>
      </w:r>
      <w:proofErr w:type="spellEnd"/>
      <w:r>
        <w:t>/</w:t>
      </w:r>
      <w:proofErr w:type="spellStart"/>
      <w:r>
        <w:t>games</w:t>
      </w:r>
      <w:proofErr w:type="spellEnd"/>
      <w:r>
        <w:t>','/</w:t>
      </w:r>
      <w:proofErr w:type="spellStart"/>
      <w:r>
        <w:t>get</w:t>
      </w:r>
      <w:proofErr w:type="spellEnd"/>
      <w:r>
        <w:t>/</w:t>
      </w:r>
      <w:proofErr w:type="spellStart"/>
      <w:r>
        <w:t>groups</w:t>
      </w:r>
      <w:proofErr w:type="spellEnd"/>
      <w:r>
        <w:t xml:space="preserve">'), </w:t>
      </w:r>
      <w:proofErr w:type="spellStart"/>
      <w:r>
        <w:t>WC.ui</w:t>
      </w:r>
      <w:proofErr w:type="spellEnd"/>
      <w:r>
        <w:t xml:space="preserve">.*, </w:t>
      </w:r>
      <w:proofErr w:type="spellStart"/>
      <w:r>
        <w:t>WC.util</w:t>
      </w:r>
      <w:proofErr w:type="spellEnd"/>
      <w:r>
        <w:t xml:space="preserve">.*, </w:t>
      </w:r>
      <w:proofErr w:type="spellStart"/>
      <w:r>
        <w:t>WC.colors</w:t>
      </w:r>
      <w:proofErr w:type="spellEnd"/>
      <w:r>
        <w:t xml:space="preserve">.*, </w:t>
      </w:r>
      <w:proofErr w:type="spellStart"/>
      <w:r>
        <w:t>WC.store</w:t>
      </w:r>
      <w:proofErr w:type="spellEnd"/>
      <w:r>
        <w:t>.</w:t>
      </w:r>
    </w:p>
    <w:p w14:paraId="094CD9CD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app.js.</w:t>
      </w:r>
    </w:p>
    <w:p w14:paraId="094CD9CE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Constantes/estado: </w:t>
      </w:r>
      <w:r>
        <w:t>FAV_KEY='</w:t>
      </w:r>
      <w:proofErr w:type="spellStart"/>
      <w:r>
        <w:t>favTeam</w:t>
      </w:r>
      <w:proofErr w:type="spellEnd"/>
      <w:r>
        <w:t>', COL_KEY='</w:t>
      </w:r>
      <w:proofErr w:type="spellStart"/>
      <w:r>
        <w:t>favColor</w:t>
      </w:r>
      <w:proofErr w:type="spellEnd"/>
      <w:r>
        <w:t>'.</w:t>
      </w:r>
    </w:p>
    <w:p w14:paraId="094CD9CF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0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1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D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mount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4" w14:textId="77777777" w:rsidR="00D3039F" w:rsidRDefault="00000000">
            <w:r>
              <w:rPr>
                <w:sz w:val="20"/>
                <w:szCs w:val="20"/>
              </w:rPr>
              <w:t xml:space="preserve">Carga equipos, partidos y grupos; si equipos falla, </w:t>
            </w:r>
            <w:proofErr w:type="spellStart"/>
            <w:r>
              <w:rPr>
                <w:sz w:val="20"/>
                <w:szCs w:val="20"/>
              </w:rPr>
              <w:t>errorNotice</w:t>
            </w:r>
            <w:proofErr w:type="spellEnd"/>
            <w:r>
              <w:rPr>
                <w:sz w:val="20"/>
                <w:szCs w:val="20"/>
              </w:rPr>
              <w:t xml:space="preserve">. Construye el selector y las </w:t>
            </w:r>
            <w:proofErr w:type="spellStart"/>
            <w:r>
              <w:rPr>
                <w:sz w:val="20"/>
                <w:szCs w:val="20"/>
              </w:rPr>
              <w:t>sub-pestañas</w:t>
            </w:r>
            <w:proofErr w:type="spellEnd"/>
            <w:r>
              <w:rPr>
                <w:sz w:val="20"/>
                <w:szCs w:val="20"/>
              </w:rPr>
              <w:t xml:space="preserve"> Resumen / Partidos / Grupo.</w:t>
            </w:r>
          </w:p>
        </w:tc>
      </w:tr>
      <w:tr w:rsidR="00D3039F" w14:paraId="094CD9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applyTeamColor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7" w14:textId="77777777" w:rsidR="00D3039F" w:rsidRDefault="00000000">
            <w:r>
              <w:rPr>
                <w:sz w:val="20"/>
                <w:szCs w:val="20"/>
              </w:rPr>
              <w:t>Fija las variables CSS --</w:t>
            </w:r>
            <w:proofErr w:type="spellStart"/>
            <w:r>
              <w:rPr>
                <w:sz w:val="20"/>
                <w:szCs w:val="20"/>
              </w:rPr>
              <w:t>dash-accent</w:t>
            </w:r>
            <w:proofErr w:type="spellEnd"/>
            <w:r>
              <w:rPr>
                <w:sz w:val="20"/>
                <w:szCs w:val="20"/>
              </w:rPr>
              <w:t>, --</w:t>
            </w:r>
            <w:proofErr w:type="spellStart"/>
            <w:r>
              <w:rPr>
                <w:sz w:val="20"/>
                <w:szCs w:val="20"/>
              </w:rPr>
              <w:t>dash-bg</w:t>
            </w:r>
            <w:proofErr w:type="spellEnd"/>
            <w:r>
              <w:rPr>
                <w:sz w:val="20"/>
                <w:szCs w:val="20"/>
              </w:rPr>
              <w:t xml:space="preserve"> y --</w:t>
            </w:r>
            <w:proofErr w:type="spellStart"/>
            <w:r>
              <w:rPr>
                <w:sz w:val="20"/>
                <w:szCs w:val="20"/>
              </w:rPr>
              <w:t>dash-inner</w:t>
            </w:r>
            <w:proofErr w:type="spellEnd"/>
            <w:r>
              <w:rPr>
                <w:sz w:val="20"/>
                <w:szCs w:val="20"/>
              </w:rPr>
              <w:t xml:space="preserve"> y el color global de letras; persiste el color favorito. (Repintado dinámico del punto 2.4.)</w:t>
            </w:r>
          </w:p>
        </w:tc>
      </w:tr>
      <w:tr w:rsidR="00D3039F" w14:paraId="094CD9D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9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selectTeam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(id)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A" w14:textId="77777777" w:rsidR="00D3039F" w:rsidRDefault="00000000">
            <w:r>
              <w:rPr>
                <w:sz w:val="20"/>
                <w:szCs w:val="20"/>
              </w:rPr>
              <w:t>Persiste el equipo favorito, aplica primero un color de reserva y luego el color dominante de la bandera (</w:t>
            </w:r>
            <w:proofErr w:type="spellStart"/>
            <w:r>
              <w:rPr>
                <w:sz w:val="20"/>
                <w:szCs w:val="20"/>
              </w:rPr>
              <w:t>extractFlag</w:t>
            </w:r>
            <w:proofErr w:type="spellEnd"/>
            <w:r>
              <w:rPr>
                <w:sz w:val="20"/>
                <w:szCs w:val="20"/>
              </w:rPr>
              <w:t>). Si el equipo resultó campeón, lanza confeti.</w:t>
            </w:r>
          </w:p>
        </w:tc>
      </w:tr>
      <w:tr w:rsidR="00D3039F" w14:paraId="094CD9D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C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renderPanel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D" w14:textId="77777777" w:rsidR="00D3039F" w:rsidRDefault="00000000">
            <w:r>
              <w:rPr>
                <w:sz w:val="20"/>
                <w:szCs w:val="20"/>
              </w:rPr>
              <w:t xml:space="preserve">Pinta la cabecera (bandera, nombre, grupo) y la sección activa; muestra </w:t>
            </w:r>
            <w:proofErr w:type="spellStart"/>
            <w:r>
              <w:rPr>
                <w:sz w:val="20"/>
                <w:szCs w:val="20"/>
              </w:rPr>
              <w:t>staleBadge</w:t>
            </w:r>
            <w:proofErr w:type="spellEnd"/>
            <w:r>
              <w:rPr>
                <w:sz w:val="20"/>
                <w:szCs w:val="20"/>
              </w:rPr>
              <w:t xml:space="preserve"> si los datos son de caché.</w:t>
            </w:r>
          </w:p>
        </w:tc>
      </w:tr>
      <w:tr w:rsidR="00D3039F" w14:paraId="094CD9E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DF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renderResumen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0" w14:textId="77777777" w:rsidR="00D3039F" w:rsidRDefault="00000000">
            <w:r>
              <w:rPr>
                <w:sz w:val="20"/>
                <w:szCs w:val="20"/>
              </w:rPr>
              <w:t xml:space="preserve">Stats Puntos/GF/GC con animación </w:t>
            </w:r>
            <w:proofErr w:type="spellStart"/>
            <w:r>
              <w:rPr>
                <w:sz w:val="20"/>
                <w:szCs w:val="20"/>
              </w:rPr>
              <w:t>countUp</w:t>
            </w:r>
            <w:proofErr w:type="spellEnd"/>
            <w:r>
              <w:rPr>
                <w:sz w:val="20"/>
                <w:szCs w:val="20"/>
              </w:rPr>
              <w:t>, más una línea de estado (</w:t>
            </w:r>
            <w:proofErr w:type="spellStart"/>
            <w:r>
              <w:rPr>
                <w:sz w:val="20"/>
                <w:szCs w:val="20"/>
              </w:rPr>
              <w:t>teamStatus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3039F" w14:paraId="094CD9E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2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renderPartidos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3" w14:textId="77777777" w:rsidR="00D3039F" w:rsidRDefault="00000000">
            <w:r>
              <w:rPr>
                <w:sz w:val="20"/>
                <w:szCs w:val="20"/>
              </w:rPr>
              <w:t>Lista de los partidos del equipo elegido.</w:t>
            </w:r>
          </w:p>
        </w:tc>
      </w:tr>
      <w:tr w:rsidR="00D3039F" w14:paraId="094CD9E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5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renderGrupo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6" w14:textId="77777777" w:rsidR="00D3039F" w:rsidRDefault="00000000">
            <w:r>
              <w:rPr>
                <w:sz w:val="20"/>
                <w:szCs w:val="20"/>
              </w:rPr>
              <w:t>Tabla del grupo ordenada por puntos, resaltando la fila del equipo.</w:t>
            </w:r>
          </w:p>
        </w:tc>
      </w:tr>
      <w:tr w:rsidR="00D3039F" w14:paraId="094CD9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8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teamStatus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(id)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9" w14:textId="77777777" w:rsidR="00D3039F" w:rsidRDefault="00000000">
            <w:r>
              <w:rPr>
                <w:sz w:val="20"/>
                <w:szCs w:val="20"/>
              </w:rPr>
              <w:t>Calcula el estado: en fase de grupos, no superó grupos, eliminado (por quién, en qué ronda y con qué marcador), sigue vivo, o campeón (revisa la final con penales).</w:t>
            </w:r>
          </w:p>
        </w:tc>
      </w:tr>
      <w:tr w:rsidR="00D3039F" w14:paraId="094CD9E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B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findStanding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countUp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confetti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EC" w14:textId="77777777" w:rsidR="00D3039F" w:rsidRDefault="00000000">
            <w:proofErr w:type="spell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>: buscar la fila del equipo en los grupos; animar números de 0 al valor; lanzar 52 piezas de confeti cuando el favorito es campeón.</w:t>
            </w:r>
          </w:p>
        </w:tc>
      </w:tr>
    </w:tbl>
    <w:p w14:paraId="094CD9EE" w14:textId="77777777" w:rsidR="00D3039F" w:rsidRDefault="00000000">
      <w:pPr>
        <w:pStyle w:val="Ttulo2"/>
        <w:spacing w:before="220" w:after="90"/>
      </w:pPr>
      <w:bookmarkStart w:id="14" w:name="_Toc235083222"/>
      <w:proofErr w:type="gramStart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views</w:t>
      </w:r>
      <w:proofErr w:type="spellEnd"/>
      <w:r>
        <w:rPr>
          <w:b/>
          <w:bCs/>
          <w:color w:val="1B1512"/>
        </w:rPr>
        <w:t>/matriz.js  —</w:t>
      </w:r>
      <w:proofErr w:type="gramEnd"/>
      <w:r>
        <w:rPr>
          <w:b/>
          <w:bCs/>
          <w:color w:val="1B1512"/>
        </w:rPr>
        <w:t xml:space="preserve"> 2.5 Matriz de Enfrentamientos</w:t>
      </w:r>
      <w:bookmarkEnd w:id="14"/>
    </w:p>
    <w:p w14:paraId="094CD9EF" w14:textId="77777777" w:rsidR="00D3039F" w:rsidRDefault="00000000">
      <w:pPr>
        <w:spacing w:after="60"/>
      </w:pPr>
      <w:r>
        <w:rPr>
          <w:b/>
          <w:bCs/>
          <w:color w:val="C0392B"/>
        </w:rPr>
        <w:lastRenderedPageBreak/>
        <w:t xml:space="preserve">Rol: </w:t>
      </w:r>
      <w:r>
        <w:t>Por cada grupo, una matriz 4x4 (todos contra todos) con la diagonal deshabilitada y las celdas en "Pendiente"; se parchean SOLO las celdas ya jugadas (no se reconstruye). Chips para filtrar por grupo o ronda.</w:t>
      </w:r>
    </w:p>
    <w:p w14:paraId="094CD9F0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WC.views.matriz</w:t>
      </w:r>
      <w:proofErr w:type="spellEnd"/>
      <w:r>
        <w:t xml:space="preserve"> = { </w:t>
      </w:r>
      <w:proofErr w:type="spellStart"/>
      <w:r>
        <w:t>mount</w:t>
      </w:r>
      <w:proofErr w:type="spellEnd"/>
      <w:r>
        <w:t xml:space="preserve"> }.</w:t>
      </w:r>
    </w:p>
    <w:p w14:paraId="094CD9F1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proofErr w:type="spellStart"/>
      <w:r>
        <w:t>WC.api.load</w:t>
      </w:r>
      <w:proofErr w:type="spellEnd"/>
      <w:r>
        <w:t>('/</w:t>
      </w:r>
      <w:proofErr w:type="spellStart"/>
      <w:r>
        <w:t>get</w:t>
      </w:r>
      <w:proofErr w:type="spellEnd"/>
      <w:r>
        <w:t>/</w:t>
      </w:r>
      <w:proofErr w:type="spellStart"/>
      <w:r>
        <w:t>groups</w:t>
      </w:r>
      <w:proofErr w:type="spellEnd"/>
      <w:r>
        <w:t>','/</w:t>
      </w:r>
      <w:proofErr w:type="spellStart"/>
      <w:r>
        <w:t>get</w:t>
      </w:r>
      <w:proofErr w:type="spellEnd"/>
      <w:r>
        <w:t>/teams','/</w:t>
      </w:r>
      <w:proofErr w:type="spellStart"/>
      <w:r>
        <w:t>get</w:t>
      </w:r>
      <w:proofErr w:type="spellEnd"/>
      <w:r>
        <w:t>/</w:t>
      </w:r>
      <w:proofErr w:type="spellStart"/>
      <w:r>
        <w:t>games</w:t>
      </w:r>
      <w:proofErr w:type="spellEnd"/>
      <w:r>
        <w:t xml:space="preserve">'), </w:t>
      </w:r>
      <w:proofErr w:type="spellStart"/>
      <w:r>
        <w:t>WC.ui</w:t>
      </w:r>
      <w:proofErr w:type="spellEnd"/>
      <w:r>
        <w:t xml:space="preserve">.*, </w:t>
      </w:r>
      <w:proofErr w:type="spellStart"/>
      <w:r>
        <w:t>WC.util</w:t>
      </w:r>
      <w:proofErr w:type="spellEnd"/>
      <w:r>
        <w:t>.*.</w:t>
      </w:r>
    </w:p>
    <w:p w14:paraId="094CD9F2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app.js.</w:t>
      </w:r>
    </w:p>
    <w:p w14:paraId="094CD9F3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4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5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9F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7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mount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root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  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]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8" w14:textId="77777777" w:rsidR="00D3039F" w:rsidRDefault="00000000">
            <w:r>
              <w:rPr>
                <w:sz w:val="20"/>
                <w:szCs w:val="20"/>
              </w:rPr>
              <w:t>Carga grupos, equipos y partidos; si grupos o equipos fallan, errorNotice. Detecta las rondas de eliminatoria presentes y arma los chips. El contenedor usa 'columns is-multiline is-centered matriz-cols': el contenido queda centrado a ancho reducido, en dos columnas responsivas.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  <w:tr w:rsidR="00D3039F" w14:paraId="094CD9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A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drawChips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 / render()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B" w14:textId="77777777" w:rsidR="00D3039F" w:rsidRDefault="00000000">
            <w:r>
              <w:rPr>
                <w:sz w:val="20"/>
                <w:szCs w:val="20"/>
              </w:rPr>
              <w:t xml:space="preserve">Dibujan los chips (Todos / por grupo / por ronda) y renderizan las matrices y/o rondas según el filtro; luego llaman a </w:t>
            </w:r>
            <w:proofErr w:type="spellStart"/>
            <w:r>
              <w:rPr>
                <w:sz w:val="20"/>
                <w:szCs w:val="20"/>
              </w:rPr>
              <w:t>patchGroups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D3039F" w14:paraId="094CD9F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D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buildMatrix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grp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9FE" w14:textId="77777777" w:rsidR="00D3039F" w:rsidRDefault="00000000">
            <w:r>
              <w:rPr>
                <w:sz w:val="20"/>
                <w:szCs w:val="20"/>
              </w:rPr>
              <w:t>Construye la tabla 4x4 del grupo: fila y columna por equipo, diagonal deshabilitada ("—"), y celdas "Pendiente" con un data-</w:t>
            </w:r>
            <w:proofErr w:type="spellStart"/>
            <w:r>
              <w:rPr>
                <w:sz w:val="20"/>
                <w:szCs w:val="20"/>
              </w:rPr>
              <w:t>cell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row_col</w:t>
            </w:r>
            <w:proofErr w:type="spellEnd"/>
            <w:r>
              <w:rPr>
                <w:sz w:val="20"/>
                <w:szCs w:val="20"/>
              </w:rPr>
              <w:t>" para poder parchearlas después.</w:t>
            </w:r>
          </w:p>
        </w:tc>
      </w:tr>
      <w:tr w:rsidR="00D3039F" w14:paraId="094CDA0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0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buildRound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gs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1" w14:textId="77777777" w:rsidR="00D3039F" w:rsidRDefault="00000000">
            <w:r>
              <w:rPr>
                <w:sz w:val="20"/>
                <w:szCs w:val="20"/>
              </w:rPr>
              <w:t>Lista de enfrentamientos de una ronda de eliminatoria con su marcador (o "vs"). Ahora se muestra en un card a media anchura (column is-half) para que octavos, cuartos, etc. fluyan en dos columnas responsivas junto a los grupos.</w:t>
            </w:r>
          </w:p>
        </w:tc>
      </w:tr>
      <w:tr w:rsidR="00D3039F" w14:paraId="094CDA0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3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patchGroups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4" w14:textId="77777777" w:rsidR="00D3039F" w:rsidRDefault="00000000">
            <w:r>
              <w:rPr>
                <w:sz w:val="20"/>
                <w:szCs w:val="20"/>
              </w:rPr>
              <w:t>Si /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games</w:t>
            </w:r>
            <w:proofErr w:type="spellEnd"/>
            <w:r>
              <w:rPr>
                <w:sz w:val="20"/>
                <w:szCs w:val="20"/>
              </w:rPr>
              <w:t xml:space="preserve"> responde, recorre los partidos de grupo finalizados y actualiza SOLO las celdas afectadas (reto de resiliencia: no reconstruye la matriz). Si </w:t>
            </w:r>
            <w:proofErr w:type="spellStart"/>
            <w:r>
              <w:rPr>
                <w:sz w:val="20"/>
                <w:szCs w:val="20"/>
              </w:rPr>
              <w:t>games</w:t>
            </w:r>
            <w:proofErr w:type="spellEnd"/>
            <w:r>
              <w:rPr>
                <w:sz w:val="20"/>
                <w:szCs w:val="20"/>
              </w:rPr>
              <w:t xml:space="preserve"> falló, muestra un aviso y todas las celdas quedan en "Pendiente".</w:t>
            </w:r>
          </w:p>
        </w:tc>
      </w:tr>
      <w:tr w:rsidR="00D3039F" w14:paraId="094CDA0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patchCell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(container,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rowId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colId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7" w14:textId="77777777" w:rsidR="00D3039F" w:rsidRDefault="00000000">
            <w:r>
              <w:rPr>
                <w:sz w:val="20"/>
                <w:szCs w:val="20"/>
              </w:rPr>
              <w:t>Busca la celda por data-</w:t>
            </w:r>
            <w:proofErr w:type="spellStart"/>
            <w:r>
              <w:rPr>
                <w:sz w:val="20"/>
                <w:szCs w:val="20"/>
              </w:rPr>
              <w:t>cell</w:t>
            </w:r>
            <w:proofErr w:type="spellEnd"/>
            <w:r>
              <w:rPr>
                <w:sz w:val="20"/>
                <w:szCs w:val="20"/>
              </w:rPr>
              <w:t xml:space="preserve"> y la marca como jugada con el resultado.</w:t>
            </w:r>
          </w:p>
        </w:tc>
      </w:tr>
      <w:tr w:rsidR="00D3039F" w14:paraId="094CDA0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9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label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groupName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koName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0A" w14:textId="77777777" w:rsidR="00D3039F" w:rsidRDefault="00000000">
            <w:proofErr w:type="spellStart"/>
            <w:r>
              <w:rPr>
                <w:sz w:val="20"/>
                <w:szCs w:val="20"/>
              </w:rPr>
              <w:t>Helpers</w:t>
            </w:r>
            <w:proofErr w:type="spellEnd"/>
            <w:r>
              <w:rPr>
                <w:sz w:val="20"/>
                <w:szCs w:val="20"/>
              </w:rPr>
              <w:t xml:space="preserve"> tolerantes para nombres de equipo, nombre de grupo y nombres de los lados de un partido de eliminatoria.</w:t>
            </w:r>
          </w:p>
        </w:tc>
      </w:tr>
    </w:tbl>
    <w:p w14:paraId="094CDA0C" w14:textId="77777777" w:rsidR="00D3039F" w:rsidRDefault="00000000">
      <w:pPr>
        <w:pStyle w:val="Ttulo2"/>
        <w:spacing w:before="220" w:after="90"/>
      </w:pPr>
      <w:bookmarkStart w:id="15" w:name="_Toc235083223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styles</w:t>
      </w:r>
      <w:proofErr w:type="spellEnd"/>
      <w:r>
        <w:rPr>
          <w:b/>
          <w:bCs/>
          <w:color w:val="1B1512"/>
        </w:rPr>
        <w:t>/variables.css</w:t>
      </w:r>
      <w:bookmarkEnd w:id="15"/>
    </w:p>
    <w:p w14:paraId="094CDA0D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>Variables globales de tema (claro/oscuro), tipografía (Oswald para títulos, DM Sans para texto) y paleta (coral, turquesa, dorado). Mapea las variables propias a las variables de Bulma.</w:t>
      </w:r>
    </w:p>
    <w:p w14:paraId="094CDA0E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CSS (:</w:t>
      </w:r>
      <w:proofErr w:type="spellStart"/>
      <w:r>
        <w:t>root</w:t>
      </w:r>
      <w:proofErr w:type="spellEnd"/>
      <w:r>
        <w:t xml:space="preserve"> y html[data-</w:t>
      </w:r>
      <w:proofErr w:type="spellStart"/>
      <w:r>
        <w:t>theme</w:t>
      </w:r>
      <w:proofErr w:type="spellEnd"/>
      <w:r>
        <w:t>=...]).</w:t>
      </w:r>
    </w:p>
    <w:p w14:paraId="094CDA0F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>N/A (CSS).</w:t>
      </w:r>
    </w:p>
    <w:p w14:paraId="094CDA10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 xml:space="preserve">Todo el proyecto vía </w:t>
      </w:r>
      <w:proofErr w:type="spellStart"/>
      <w:r>
        <w:t>var</w:t>
      </w:r>
      <w:proofErr w:type="spellEnd"/>
      <w:r>
        <w:t>(--...); base.css y animations.css dependen de estas variables.</w:t>
      </w:r>
    </w:p>
    <w:p w14:paraId="094CDA11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12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13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A1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15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(variables)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16" w14:textId="77777777" w:rsidR="00D3039F" w:rsidRDefault="00000000">
            <w:r>
              <w:rPr>
                <w:sz w:val="20"/>
                <w:szCs w:val="20"/>
              </w:rPr>
              <w:t>Define --</w:t>
            </w:r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>, --</w:t>
            </w:r>
            <w:proofErr w:type="spellStart"/>
            <w:r>
              <w:rPr>
                <w:sz w:val="20"/>
                <w:szCs w:val="20"/>
              </w:rPr>
              <w:t>surface</w:t>
            </w:r>
            <w:proofErr w:type="spellEnd"/>
            <w:r>
              <w:rPr>
                <w:sz w:val="20"/>
                <w:szCs w:val="20"/>
              </w:rPr>
              <w:t>, --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, --</w:t>
            </w:r>
            <w:proofErr w:type="spellStart"/>
            <w:r>
              <w:rPr>
                <w:sz w:val="20"/>
                <w:szCs w:val="20"/>
              </w:rPr>
              <w:t>accent</w:t>
            </w:r>
            <w:proofErr w:type="spellEnd"/>
            <w:r>
              <w:rPr>
                <w:sz w:val="20"/>
                <w:szCs w:val="20"/>
              </w:rPr>
              <w:t>, etc. para cada tema, y los alias --</w:t>
            </w:r>
            <w:proofErr w:type="spellStart"/>
            <w:r>
              <w:rPr>
                <w:sz w:val="20"/>
                <w:szCs w:val="20"/>
              </w:rPr>
              <w:t>bulma</w:t>
            </w:r>
            <w:proofErr w:type="spellEnd"/>
            <w:r>
              <w:rPr>
                <w:sz w:val="20"/>
                <w:szCs w:val="20"/>
              </w:rPr>
              <w:t>-* para que Bulma respete la paleta.</w:t>
            </w:r>
          </w:p>
        </w:tc>
      </w:tr>
    </w:tbl>
    <w:p w14:paraId="094CDA18" w14:textId="77777777" w:rsidR="00D3039F" w:rsidRDefault="00000000">
      <w:pPr>
        <w:pStyle w:val="Ttulo2"/>
        <w:spacing w:before="220" w:after="90"/>
      </w:pPr>
      <w:bookmarkStart w:id="16" w:name="_Toc235083224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styles</w:t>
      </w:r>
      <w:proofErr w:type="spellEnd"/>
      <w:r>
        <w:rPr>
          <w:b/>
          <w:bCs/>
          <w:color w:val="1B1512"/>
        </w:rPr>
        <w:t>/base.css</w:t>
      </w:r>
      <w:bookmarkEnd w:id="16"/>
    </w:p>
    <w:p w14:paraId="094CDA19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Estilos generales, componentes y </w:t>
      </w:r>
      <w:proofErr w:type="spellStart"/>
      <w:r>
        <w:t>layout</w:t>
      </w:r>
      <w:proofErr w:type="spellEnd"/>
      <w:r>
        <w:t xml:space="preserve">: header/pestañas, </w:t>
      </w:r>
      <w:proofErr w:type="spellStart"/>
      <w:r>
        <w:t>overrides</w:t>
      </w:r>
      <w:proofErr w:type="spellEnd"/>
      <w:r>
        <w:t xml:space="preserve"> de Bulma, avisos, y estilos específicos de cada vista.</w:t>
      </w:r>
    </w:p>
    <w:p w14:paraId="094CDA1A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r>
        <w:t>Reglas CSS.</w:t>
      </w:r>
    </w:p>
    <w:p w14:paraId="094CDA1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>N/A.</w:t>
      </w:r>
    </w:p>
    <w:p w14:paraId="094CDA1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r>
        <w:t>Se aplica a los nodos que crea ui.js y las vistas.</w:t>
      </w:r>
    </w:p>
    <w:p w14:paraId="094CDA1D" w14:textId="77777777" w:rsidR="00D3039F" w:rsidRDefault="00000000">
      <w:pPr>
        <w:spacing w:before="60" w:after="50"/>
      </w:pPr>
      <w:r>
        <w:rPr>
          <w:b/>
          <w:bCs/>
          <w:color w:val="1B1512"/>
        </w:rPr>
        <w:lastRenderedPageBreak/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1E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1F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A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1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topbar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.app-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hero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hero-controls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font-btn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2" w14:textId="77777777" w:rsidR="00D3039F" w:rsidRDefault="00000000">
            <w:r>
              <w:rPr>
                <w:sz w:val="20"/>
                <w:szCs w:val="20"/>
              </w:rPr>
              <w:t>Header pegajoso y la barra de controles superior derecha (accesibilidad A-/A/A+, tema y Salir).</w:t>
            </w:r>
          </w:p>
        </w:tc>
      </w:tr>
      <w:tr w:rsidR="00D3039F" w14:paraId="094CDA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4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stale-badge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.status-banner / .status-banner.is-error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5" w14:textId="77777777" w:rsidR="00D3039F" w:rsidRDefault="00000000">
            <w:r>
              <w:rPr>
                <w:sz w:val="20"/>
                <w:szCs w:val="20"/>
              </w:rPr>
              <w:t>Insignia offline y banner de reintentos/</w:t>
            </w:r>
            <w:proofErr w:type="spellStart"/>
            <w:r>
              <w:rPr>
                <w:sz w:val="20"/>
                <w:szCs w:val="20"/>
              </w:rPr>
              <w:t>countdown</w:t>
            </w:r>
            <w:proofErr w:type="spellEnd"/>
            <w:r>
              <w:rPr>
                <w:sz w:val="20"/>
                <w:szCs w:val="20"/>
              </w:rPr>
              <w:t xml:space="preserve">; el estado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-error (rojo) es el añadido para el fallo definitivo.</w:t>
            </w:r>
          </w:p>
        </w:tc>
      </w:tr>
      <w:tr w:rsidR="00D3039F" w14:paraId="094CDA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7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.tour-scroll, .agenda-grid2,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tl-grid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, .matriz-table, 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dash-card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, ...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8" w14:textId="77777777" w:rsidR="00D3039F" w:rsidRDefault="00000000">
            <w:r>
              <w:rPr>
                <w:sz w:val="20"/>
                <w:szCs w:val="20"/>
              </w:rPr>
              <w:t xml:space="preserve">Estilos de cada una de las 5 vistas (contenedor con scroll, calendario, </w:t>
            </w:r>
            <w:proofErr w:type="spellStart"/>
            <w:r>
              <w:rPr>
                <w:sz w:val="20"/>
                <w:szCs w:val="20"/>
              </w:rPr>
              <w:t>grid</w:t>
            </w:r>
            <w:proofErr w:type="spellEnd"/>
            <w:r>
              <w:rPr>
                <w:sz w:val="20"/>
                <w:szCs w:val="20"/>
              </w:rPr>
              <w:t xml:space="preserve"> del timeline, matriz y tarjeta del dashboard).</w:t>
            </w:r>
          </w:p>
        </w:tc>
      </w:tr>
      <w:tr w:rsidR="00D3039F" w14:paraId="094CDA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7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.conn-dot / .a11y-fab / .a11y-panel / .tabs-burger / .matriz-cols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28" w14:textId="77777777" w:rsidR="00D3039F" w:rsidRDefault="00000000">
            <w:r>
              <w:rPr>
                <w:sz w:val="20"/>
                <w:szCs w:val="20"/>
              </w:rPr>
              <w:t>Responsive y accesibilidad: punto de conexión verde/rojo, botón flotante de accesibilidad y su panel emergente, menú hamburguesa de pestañas (≤768px, oculta las pestañas y centra el contenido interno de las matrices) y rejilla de la matriz centrada a ancho reducido con dos columnas.</w:t>
            </w:r>
            <w:proofErr w:type="spellStart"/>
            <w:r>
              <w:rPr>
                <w:sz w:val="20"/>
                <w:szCs w:val="20"/>
              </w:rPr>
            </w:r>
            <w:proofErr w:type="spellEnd"/>
            <w:r>
              <w:rPr>
                <w:sz w:val="20"/>
                <w:szCs w:val="20"/>
              </w:rPr>
            </w:r>
          </w:p>
        </w:tc>
      </w:tr>
    </w:tbl>
    <w:p w14:paraId="094CDA2A" w14:textId="77777777" w:rsidR="00D3039F" w:rsidRDefault="00000000">
      <w:pPr>
        <w:pStyle w:val="Ttulo2"/>
        <w:spacing w:before="220" w:after="90"/>
      </w:pPr>
      <w:bookmarkStart w:id="17" w:name="_Toc235083225"/>
      <w:r>
        <w:rPr>
          <w:b/>
          <w:bCs/>
          <w:color w:val="1B1512"/>
        </w:rPr>
        <w:t>src/</w:t>
      </w:r>
      <w:proofErr w:type="spellStart"/>
      <w:r>
        <w:rPr>
          <w:b/>
          <w:bCs/>
          <w:color w:val="1B1512"/>
        </w:rPr>
        <w:t>styles</w:t>
      </w:r>
      <w:proofErr w:type="spellEnd"/>
      <w:r>
        <w:rPr>
          <w:b/>
          <w:bCs/>
          <w:color w:val="1B1512"/>
        </w:rPr>
        <w:t>/animations.css</w:t>
      </w:r>
      <w:bookmarkEnd w:id="17"/>
    </w:p>
    <w:p w14:paraId="094CDA2B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Rol: </w:t>
      </w:r>
      <w:r>
        <w:t xml:space="preserve">@keyframes y reglas de animación, respetando </w:t>
      </w:r>
      <w:proofErr w:type="spellStart"/>
      <w:r>
        <w:t>prefers-reduced-motion</w:t>
      </w:r>
      <w:proofErr w:type="spellEnd"/>
      <w:r>
        <w:t>.</w:t>
      </w:r>
    </w:p>
    <w:p w14:paraId="094CDA2C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Qué expone: </w:t>
      </w:r>
      <w:r>
        <w:t xml:space="preserve">Reglas CSS y </w:t>
      </w:r>
      <w:proofErr w:type="spellStart"/>
      <w:r>
        <w:t>keyframes</w:t>
      </w:r>
      <w:proofErr w:type="spellEnd"/>
      <w:r>
        <w:t>.</w:t>
      </w:r>
    </w:p>
    <w:p w14:paraId="094CDA2D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A quién llama: </w:t>
      </w:r>
      <w:r>
        <w:t>N/A.</w:t>
      </w:r>
    </w:p>
    <w:p w14:paraId="094CDA2E" w14:textId="77777777" w:rsidR="00D3039F" w:rsidRDefault="00000000">
      <w:pPr>
        <w:spacing w:after="60"/>
      </w:pPr>
      <w:r>
        <w:rPr>
          <w:b/>
          <w:bCs/>
          <w:color w:val="C0392B"/>
        </w:rPr>
        <w:t xml:space="preserve">Quién lo usa: </w:t>
      </w:r>
      <w:proofErr w:type="spellStart"/>
      <w:r>
        <w:t>Skeletons</w:t>
      </w:r>
      <w:proofErr w:type="spellEnd"/>
      <w:r>
        <w:t>, tarjeta del dashboard, franja tricolor, confeti y la "aurora" del header.</w:t>
      </w:r>
    </w:p>
    <w:p w14:paraId="094CDA2F" w14:textId="77777777" w:rsidR="00D3039F" w:rsidRDefault="00000000">
      <w:pPr>
        <w:spacing w:before="60" w:after="50"/>
      </w:pPr>
      <w:r>
        <w:rPr>
          <w:b/>
          <w:bCs/>
          <w:color w:val="1B1512"/>
        </w:rPr>
        <w:t>Funciones:</w:t>
      </w:r>
    </w:p>
    <w:tbl>
      <w:tblPr>
        <w:tblW w:w="9360" w:type="dxa"/>
        <w:tblBorders>
          <w:top w:val="single" w:sz="4" w:space="0" w:color="D8C6C2"/>
          <w:left w:val="single" w:sz="4" w:space="0" w:color="D8C6C2"/>
          <w:bottom w:val="single" w:sz="4" w:space="0" w:color="D8C6C2"/>
          <w:right w:val="single" w:sz="4" w:space="0" w:color="D8C6C2"/>
          <w:insideH w:val="single" w:sz="4" w:space="0" w:color="E4D7D4"/>
          <w:insideV w:val="single" w:sz="4" w:space="0" w:color="E4D7D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D3039F" w14:paraId="094CD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30" w14:textId="77777777" w:rsidR="00D3039F" w:rsidRDefault="00000000">
            <w:r>
              <w:rPr>
                <w:b/>
                <w:bCs/>
                <w:color w:val="C0392B"/>
              </w:rPr>
              <w:t>Función</w:t>
            </w:r>
          </w:p>
        </w:tc>
        <w:tc>
          <w:tcPr>
            <w:tcW w:w="6460" w:type="dxa"/>
            <w:shd w:val="clear" w:color="auto" w:fill="F2E6E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31" w14:textId="77777777" w:rsidR="00D3039F" w:rsidRDefault="00000000">
            <w:r>
              <w:rPr>
                <w:b/>
                <w:bCs/>
                <w:color w:val="C0392B"/>
              </w:rPr>
              <w:t>Qué hace (detalle para explicar)</w:t>
            </w:r>
          </w:p>
        </w:tc>
      </w:tr>
      <w:tr w:rsidR="00D3039F" w14:paraId="094CDA3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33" w14:textId="77777777" w:rsidR="00D3039F" w:rsidRDefault="00000000"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@media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prefers-reduced-motion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)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34" w14:textId="77777777" w:rsidR="00D3039F" w:rsidRDefault="00000000">
            <w:r>
              <w:rPr>
                <w:sz w:val="20"/>
                <w:szCs w:val="20"/>
              </w:rPr>
              <w:t>Desactiva transiciones y animaciones para usuarios que lo prefieren (accesibilidad).</w:t>
            </w:r>
          </w:p>
        </w:tc>
      </w:tr>
      <w:tr w:rsidR="00D3039F" w14:paraId="094CDA3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36" w14:textId="77777777" w:rsidR="00D3039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shimmer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dashIn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stripeFlow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confettiFall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8E44AD"/>
                <w:sz w:val="18"/>
                <w:szCs w:val="18"/>
              </w:rPr>
              <w:t>auroraMove</w:t>
            </w:r>
            <w:proofErr w:type="spellEnd"/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DA37" w14:textId="77777777" w:rsidR="00D3039F" w:rsidRDefault="00000000">
            <w:proofErr w:type="spellStart"/>
            <w:r>
              <w:rPr>
                <w:sz w:val="20"/>
                <w:szCs w:val="20"/>
              </w:rPr>
              <w:t>Keyframes</w:t>
            </w:r>
            <w:proofErr w:type="spellEnd"/>
            <w:r>
              <w:rPr>
                <w:sz w:val="20"/>
                <w:szCs w:val="20"/>
              </w:rPr>
              <w:t xml:space="preserve"> de los esqueletos, la entrada del dashboard, la franja de color, el confeti del campeón y el fondo animado del header.</w:t>
            </w:r>
          </w:p>
        </w:tc>
      </w:tr>
    </w:tbl>
    <w:p w14:paraId="094CDA39" w14:textId="77777777" w:rsidR="003C6286" w:rsidRDefault="003C6286"/>
    <w:sectPr w:rsidR="003C62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2B45"/>
    <w:multiLevelType w:val="hybridMultilevel"/>
    <w:tmpl w:val="74D2FB64"/>
    <w:lvl w:ilvl="0" w:tplc="F68E572E">
      <w:start w:val="1"/>
      <w:numFmt w:val="bullet"/>
      <w:lvlText w:val="●"/>
      <w:lvlJc w:val="left"/>
      <w:pPr>
        <w:ind w:left="720" w:hanging="360"/>
      </w:pPr>
    </w:lvl>
    <w:lvl w:ilvl="1" w:tplc="DEF849A6">
      <w:start w:val="1"/>
      <w:numFmt w:val="bullet"/>
      <w:lvlText w:val="○"/>
      <w:lvlJc w:val="left"/>
      <w:pPr>
        <w:ind w:left="1440" w:hanging="360"/>
      </w:pPr>
    </w:lvl>
    <w:lvl w:ilvl="2" w:tplc="EC1CA51A">
      <w:start w:val="1"/>
      <w:numFmt w:val="bullet"/>
      <w:lvlText w:val="■"/>
      <w:lvlJc w:val="left"/>
      <w:pPr>
        <w:ind w:left="2160" w:hanging="360"/>
      </w:pPr>
    </w:lvl>
    <w:lvl w:ilvl="3" w:tplc="6750C71C">
      <w:start w:val="1"/>
      <w:numFmt w:val="bullet"/>
      <w:lvlText w:val="●"/>
      <w:lvlJc w:val="left"/>
      <w:pPr>
        <w:ind w:left="2880" w:hanging="360"/>
      </w:pPr>
    </w:lvl>
    <w:lvl w:ilvl="4" w:tplc="2C5667A8">
      <w:start w:val="1"/>
      <w:numFmt w:val="bullet"/>
      <w:lvlText w:val="○"/>
      <w:lvlJc w:val="left"/>
      <w:pPr>
        <w:ind w:left="3600" w:hanging="360"/>
      </w:pPr>
    </w:lvl>
    <w:lvl w:ilvl="5" w:tplc="19E844D2">
      <w:start w:val="1"/>
      <w:numFmt w:val="bullet"/>
      <w:lvlText w:val="■"/>
      <w:lvlJc w:val="left"/>
      <w:pPr>
        <w:ind w:left="4320" w:hanging="360"/>
      </w:pPr>
    </w:lvl>
    <w:lvl w:ilvl="6" w:tplc="ADBC73C8">
      <w:start w:val="1"/>
      <w:numFmt w:val="bullet"/>
      <w:lvlText w:val="●"/>
      <w:lvlJc w:val="left"/>
      <w:pPr>
        <w:ind w:left="5040" w:hanging="360"/>
      </w:pPr>
    </w:lvl>
    <w:lvl w:ilvl="7" w:tplc="237471E4">
      <w:start w:val="1"/>
      <w:numFmt w:val="bullet"/>
      <w:lvlText w:val="●"/>
      <w:lvlJc w:val="left"/>
      <w:pPr>
        <w:ind w:left="5760" w:hanging="360"/>
      </w:pPr>
    </w:lvl>
    <w:lvl w:ilvl="8" w:tplc="B9A0C4CA">
      <w:start w:val="1"/>
      <w:numFmt w:val="bullet"/>
      <w:lvlText w:val="●"/>
      <w:lvlJc w:val="left"/>
      <w:pPr>
        <w:ind w:left="6480" w:hanging="360"/>
      </w:pPr>
    </w:lvl>
  </w:abstractNum>
  <w:num w:numId="1" w16cid:durableId="1260529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39F"/>
    <w:rsid w:val="00162645"/>
    <w:rsid w:val="00357473"/>
    <w:rsid w:val="003C6286"/>
    <w:rsid w:val="00D3039F"/>
    <w:rsid w:val="00E0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CD876"/>
  <w15:docId w15:val="{58D99F63-E14C-41F9-87FC-54CB5FD8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s-C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35747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4115</Words>
  <Characters>22634</Characters>
  <Application>Microsoft Office Word</Application>
  <DocSecurity>0</DocSecurity>
  <Lines>188</Lines>
  <Paragraphs>53</Paragraphs>
  <ScaleCrop>false</ScaleCrop>
  <Company/>
  <LinksUpToDate>false</LinksUpToDate>
  <CharactersWithSpaces>26696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andres ortiz marin</cp:lastModifiedBy>
  <cp:revision>3</cp:revision>
  <dcterms:created xsi:type="dcterms:W3CDTF">2026-07-16T14:31:00Z</dcterms:created>
  <dcterms:modified xsi:type="dcterms:W3CDTF">2026-07-16T14:35:00Z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e2eca10b-7baa-458e-be2e-73187a43632f</vt:lpwstr>
  </property>
</Properties>
</file>