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5BEF"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 de SQA</w:t>
      </w:r>
    </w:p>
    <w:p w14:paraId="4987AEB9" w14:textId="77777777" w:rsidR="005F5118" w:rsidRDefault="005F5118">
      <w:pPr>
        <w:spacing w:before="240" w:after="240"/>
        <w:jc w:val="center"/>
        <w:rPr>
          <w:rFonts w:ascii="Times New Roman" w:eastAsia="Times New Roman" w:hAnsi="Times New Roman" w:cs="Times New Roman"/>
          <w:b/>
          <w:sz w:val="32"/>
          <w:szCs w:val="32"/>
        </w:rPr>
      </w:pPr>
    </w:p>
    <w:p w14:paraId="7546D34F"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9257150" w14:textId="77777777" w:rsidR="005F5118" w:rsidRDefault="00F4358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767D94" wp14:editId="64BC5780">
            <wp:extent cx="1828800" cy="27640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8800" cy="2764017"/>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6C78EE64"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José Ángel Ruiz Escalante</w:t>
      </w:r>
    </w:p>
    <w:p w14:paraId="765E547B"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Jesús </w:t>
      </w:r>
      <w:proofErr w:type="spellStart"/>
      <w:r>
        <w:rPr>
          <w:rFonts w:ascii="Times New Roman" w:eastAsia="Times New Roman" w:hAnsi="Times New Roman" w:cs="Times New Roman"/>
          <w:b/>
          <w:sz w:val="36"/>
          <w:szCs w:val="36"/>
        </w:rPr>
        <w:t>Andrei</w:t>
      </w:r>
      <w:proofErr w:type="spellEnd"/>
      <w:r>
        <w:rPr>
          <w:rFonts w:ascii="Times New Roman" w:eastAsia="Times New Roman" w:hAnsi="Times New Roman" w:cs="Times New Roman"/>
          <w:b/>
          <w:sz w:val="36"/>
          <w:szCs w:val="36"/>
        </w:rPr>
        <w:t xml:space="preserve"> Torres Landero</w:t>
      </w:r>
    </w:p>
    <w:p w14:paraId="1BDBF117"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David Abraham Paredes </w:t>
      </w:r>
      <w:proofErr w:type="spellStart"/>
      <w:r>
        <w:rPr>
          <w:rFonts w:ascii="Times New Roman" w:eastAsia="Times New Roman" w:hAnsi="Times New Roman" w:cs="Times New Roman"/>
          <w:b/>
          <w:sz w:val="36"/>
          <w:szCs w:val="36"/>
        </w:rPr>
        <w:t>Coob</w:t>
      </w:r>
      <w:proofErr w:type="spellEnd"/>
    </w:p>
    <w:p w14:paraId="5FBCC350"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Julián Alejandro Pérez </w:t>
      </w:r>
      <w:proofErr w:type="spellStart"/>
      <w:r>
        <w:rPr>
          <w:rFonts w:ascii="Times New Roman" w:eastAsia="Times New Roman" w:hAnsi="Times New Roman" w:cs="Times New Roman"/>
          <w:b/>
          <w:sz w:val="36"/>
          <w:szCs w:val="36"/>
        </w:rPr>
        <w:t>Koo</w:t>
      </w:r>
      <w:proofErr w:type="spellEnd"/>
    </w:p>
    <w:p w14:paraId="679DCA99" w14:textId="77777777" w:rsidR="005F5118" w:rsidRDefault="00F4358F">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72370F"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SQA</w:t>
      </w:r>
    </w:p>
    <w:p w14:paraId="57B70E5E" w14:textId="2B8D9568"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M.I.T. Edwin Jesús León </w:t>
      </w:r>
      <w:r w:rsidR="00ED7BE7">
        <w:rPr>
          <w:rFonts w:ascii="Times New Roman" w:eastAsia="Times New Roman" w:hAnsi="Times New Roman" w:cs="Times New Roman"/>
          <w:b/>
          <w:sz w:val="36"/>
          <w:szCs w:val="36"/>
        </w:rPr>
        <w:t>Bojórquez</w:t>
      </w:r>
    </w:p>
    <w:p w14:paraId="24AF16C6"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C096F9C" w14:textId="77777777" w:rsidR="005F5118" w:rsidRDefault="00F4358F">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Mayo 2022</w:t>
      </w:r>
      <w:r>
        <w:br w:type="page"/>
      </w:r>
    </w:p>
    <w:p w14:paraId="410BB107" w14:textId="77777777" w:rsidR="005F5118" w:rsidRPr="0052124B" w:rsidRDefault="00F435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78932F08" w14:textId="77777777" w:rsidR="005F5118" w:rsidRDefault="005F5118">
      <w:pPr>
        <w:rPr>
          <w:rFonts w:ascii="Times New Roman" w:eastAsia="Times New Roman" w:hAnsi="Times New Roman" w:cs="Times New Roman"/>
          <w:sz w:val="24"/>
          <w:szCs w:val="24"/>
        </w:rPr>
      </w:pPr>
    </w:p>
    <w:sdt>
      <w:sdtPr>
        <w:id w:val="-1566483031"/>
        <w:docPartObj>
          <w:docPartGallery w:val="Table of Contents"/>
          <w:docPartUnique/>
        </w:docPartObj>
      </w:sdtPr>
      <w:sdtEndPr/>
      <w:sdtContent>
        <w:p w14:paraId="509AC402" w14:textId="79A0302D" w:rsidR="00ED7BE7" w:rsidRPr="004150B7" w:rsidRDefault="00F4358F">
          <w:pPr>
            <w:pStyle w:val="TDC1"/>
            <w:tabs>
              <w:tab w:val="right" w:pos="9019"/>
            </w:tabs>
            <w:rPr>
              <w:rFonts w:ascii="Times New Roman" w:hAnsi="Times New Roman" w:cs="Times New Roman"/>
              <w:noProof/>
              <w:sz w:val="24"/>
              <w:szCs w:val="24"/>
            </w:rPr>
          </w:pPr>
          <w:r>
            <w:fldChar w:fldCharType="begin"/>
          </w:r>
          <w:r>
            <w:instrText xml:space="preserve"> TOC \h \u \z </w:instrText>
          </w:r>
          <w:r>
            <w:fldChar w:fldCharType="separate"/>
          </w:r>
          <w:hyperlink w:anchor="_Toc103805081" w:history="1">
            <w:r w:rsidR="00ED7BE7" w:rsidRPr="004150B7">
              <w:rPr>
                <w:rStyle w:val="Hipervnculo"/>
                <w:rFonts w:ascii="Times New Roman" w:hAnsi="Times New Roman" w:cs="Times New Roman"/>
                <w:noProof/>
                <w:sz w:val="24"/>
                <w:szCs w:val="24"/>
              </w:rPr>
              <w:t>Control de la documentación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5</w:t>
            </w:r>
            <w:r w:rsidR="00ED7BE7" w:rsidRPr="004150B7">
              <w:rPr>
                <w:rFonts w:ascii="Times New Roman" w:hAnsi="Times New Roman" w:cs="Times New Roman"/>
                <w:noProof/>
                <w:webHidden/>
                <w:sz w:val="24"/>
                <w:szCs w:val="24"/>
              </w:rPr>
              <w:fldChar w:fldCharType="end"/>
            </w:r>
          </w:hyperlink>
        </w:p>
        <w:p w14:paraId="5C5E6102" w14:textId="72CE7C59" w:rsidR="00ED7BE7" w:rsidRPr="004150B7" w:rsidRDefault="00B35489">
          <w:pPr>
            <w:pStyle w:val="TDC2"/>
            <w:tabs>
              <w:tab w:val="right" w:pos="9019"/>
            </w:tabs>
            <w:rPr>
              <w:rFonts w:ascii="Times New Roman" w:hAnsi="Times New Roman" w:cs="Times New Roman"/>
              <w:noProof/>
              <w:sz w:val="24"/>
              <w:szCs w:val="24"/>
            </w:rPr>
          </w:pPr>
          <w:hyperlink w:anchor="_Toc103805082" w:history="1">
            <w:r w:rsidR="00ED7BE7" w:rsidRPr="004150B7">
              <w:rPr>
                <w:rStyle w:val="Hipervnculo"/>
                <w:rFonts w:ascii="Times New Roman" w:hAnsi="Times New Roman" w:cs="Times New Roman"/>
                <w:noProof/>
                <w:sz w:val="24"/>
                <w:szCs w:val="24"/>
              </w:rPr>
              <w:t>Control de configuración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5</w:t>
            </w:r>
            <w:r w:rsidR="00ED7BE7" w:rsidRPr="004150B7">
              <w:rPr>
                <w:rFonts w:ascii="Times New Roman" w:hAnsi="Times New Roman" w:cs="Times New Roman"/>
                <w:noProof/>
                <w:webHidden/>
                <w:sz w:val="24"/>
                <w:szCs w:val="24"/>
              </w:rPr>
              <w:fldChar w:fldCharType="end"/>
            </w:r>
          </w:hyperlink>
        </w:p>
        <w:p w14:paraId="2BBC733A" w14:textId="73A6B02B" w:rsidR="00ED7BE7" w:rsidRPr="004150B7" w:rsidRDefault="00B35489">
          <w:pPr>
            <w:pStyle w:val="TDC2"/>
            <w:tabs>
              <w:tab w:val="right" w:pos="9019"/>
            </w:tabs>
            <w:rPr>
              <w:rFonts w:ascii="Times New Roman" w:hAnsi="Times New Roman" w:cs="Times New Roman"/>
              <w:noProof/>
              <w:sz w:val="24"/>
              <w:szCs w:val="24"/>
            </w:rPr>
          </w:pPr>
          <w:hyperlink w:anchor="_Toc103805083" w:history="1">
            <w:r w:rsidR="00ED7BE7" w:rsidRPr="004150B7">
              <w:rPr>
                <w:rStyle w:val="Hipervnculo"/>
                <w:rFonts w:ascii="Times New Roman" w:hAnsi="Times New Roman" w:cs="Times New Roman"/>
                <w:noProof/>
                <w:sz w:val="24"/>
                <w:szCs w:val="24"/>
              </w:rPr>
              <w:t>Histórico de versiones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5</w:t>
            </w:r>
            <w:r w:rsidR="00ED7BE7" w:rsidRPr="004150B7">
              <w:rPr>
                <w:rFonts w:ascii="Times New Roman" w:hAnsi="Times New Roman" w:cs="Times New Roman"/>
                <w:noProof/>
                <w:webHidden/>
                <w:sz w:val="24"/>
                <w:szCs w:val="24"/>
              </w:rPr>
              <w:fldChar w:fldCharType="end"/>
            </w:r>
          </w:hyperlink>
        </w:p>
        <w:p w14:paraId="779D4851" w14:textId="025CA732" w:rsidR="00ED7BE7" w:rsidRPr="004150B7" w:rsidRDefault="00B35489">
          <w:pPr>
            <w:pStyle w:val="TDC2"/>
            <w:tabs>
              <w:tab w:val="right" w:pos="9019"/>
            </w:tabs>
            <w:rPr>
              <w:rFonts w:ascii="Times New Roman" w:hAnsi="Times New Roman" w:cs="Times New Roman"/>
              <w:noProof/>
              <w:sz w:val="24"/>
              <w:szCs w:val="24"/>
            </w:rPr>
          </w:pPr>
          <w:hyperlink w:anchor="_Toc103805084" w:history="1">
            <w:r w:rsidR="00ED7BE7" w:rsidRPr="004150B7">
              <w:rPr>
                <w:rStyle w:val="Hipervnculo"/>
                <w:rFonts w:ascii="Times New Roman" w:hAnsi="Times New Roman" w:cs="Times New Roman"/>
                <w:noProof/>
                <w:sz w:val="24"/>
                <w:szCs w:val="24"/>
              </w:rPr>
              <w:t>Histórico de cambios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5</w:t>
            </w:r>
            <w:r w:rsidR="00ED7BE7" w:rsidRPr="004150B7">
              <w:rPr>
                <w:rFonts w:ascii="Times New Roman" w:hAnsi="Times New Roman" w:cs="Times New Roman"/>
                <w:noProof/>
                <w:webHidden/>
                <w:sz w:val="24"/>
                <w:szCs w:val="24"/>
              </w:rPr>
              <w:fldChar w:fldCharType="end"/>
            </w:r>
          </w:hyperlink>
        </w:p>
        <w:p w14:paraId="67EC39DE" w14:textId="4BDF7059" w:rsidR="00ED7BE7" w:rsidRPr="004150B7" w:rsidRDefault="00B35489">
          <w:pPr>
            <w:pStyle w:val="TDC1"/>
            <w:tabs>
              <w:tab w:val="right" w:pos="9019"/>
            </w:tabs>
            <w:rPr>
              <w:rFonts w:ascii="Times New Roman" w:hAnsi="Times New Roman" w:cs="Times New Roman"/>
              <w:noProof/>
              <w:sz w:val="24"/>
              <w:szCs w:val="24"/>
            </w:rPr>
          </w:pPr>
          <w:hyperlink w:anchor="_Toc103805085" w:history="1">
            <w:r w:rsidR="00ED7BE7" w:rsidRPr="004150B7">
              <w:rPr>
                <w:rStyle w:val="Hipervnculo"/>
                <w:rFonts w:ascii="Times New Roman" w:hAnsi="Times New Roman" w:cs="Times New Roman"/>
                <w:noProof/>
                <w:sz w:val="24"/>
                <w:szCs w:val="24"/>
              </w:rPr>
              <w:t>Propósito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6</w:t>
            </w:r>
            <w:r w:rsidR="00ED7BE7" w:rsidRPr="004150B7">
              <w:rPr>
                <w:rFonts w:ascii="Times New Roman" w:hAnsi="Times New Roman" w:cs="Times New Roman"/>
                <w:noProof/>
                <w:webHidden/>
                <w:sz w:val="24"/>
                <w:szCs w:val="24"/>
              </w:rPr>
              <w:fldChar w:fldCharType="end"/>
            </w:r>
          </w:hyperlink>
        </w:p>
        <w:p w14:paraId="6C74EFF5" w14:textId="6DE45484" w:rsidR="00ED7BE7" w:rsidRPr="004150B7" w:rsidRDefault="00B35489">
          <w:pPr>
            <w:pStyle w:val="TDC2"/>
            <w:tabs>
              <w:tab w:val="right" w:pos="9019"/>
            </w:tabs>
            <w:rPr>
              <w:rFonts w:ascii="Times New Roman" w:hAnsi="Times New Roman" w:cs="Times New Roman"/>
              <w:noProof/>
              <w:sz w:val="24"/>
              <w:szCs w:val="24"/>
            </w:rPr>
          </w:pPr>
          <w:hyperlink w:anchor="_Toc103805086" w:history="1">
            <w:r w:rsidR="00ED7BE7" w:rsidRPr="004150B7">
              <w:rPr>
                <w:rStyle w:val="Hipervnculo"/>
                <w:rFonts w:ascii="Times New Roman" w:hAnsi="Times New Roman" w:cs="Times New Roman"/>
                <w:noProof/>
                <w:sz w:val="24"/>
                <w:szCs w:val="24"/>
              </w:rPr>
              <w:t>Alcance</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6</w:t>
            </w:r>
            <w:r w:rsidR="00ED7BE7" w:rsidRPr="004150B7">
              <w:rPr>
                <w:rFonts w:ascii="Times New Roman" w:hAnsi="Times New Roman" w:cs="Times New Roman"/>
                <w:noProof/>
                <w:webHidden/>
                <w:sz w:val="24"/>
                <w:szCs w:val="24"/>
              </w:rPr>
              <w:fldChar w:fldCharType="end"/>
            </w:r>
          </w:hyperlink>
        </w:p>
        <w:p w14:paraId="5D2682F0" w14:textId="5A06AB80" w:rsidR="00ED7BE7" w:rsidRPr="004150B7" w:rsidRDefault="00B35489">
          <w:pPr>
            <w:pStyle w:val="TDC2"/>
            <w:tabs>
              <w:tab w:val="right" w:pos="9019"/>
            </w:tabs>
            <w:rPr>
              <w:rFonts w:ascii="Times New Roman" w:hAnsi="Times New Roman" w:cs="Times New Roman"/>
              <w:noProof/>
              <w:sz w:val="24"/>
              <w:szCs w:val="24"/>
            </w:rPr>
          </w:pPr>
          <w:hyperlink w:anchor="_Toc103805087" w:history="1">
            <w:r w:rsidR="00ED7BE7" w:rsidRPr="004150B7">
              <w:rPr>
                <w:rStyle w:val="Hipervnculo"/>
                <w:rFonts w:ascii="Times New Roman" w:hAnsi="Times New Roman" w:cs="Times New Roman"/>
                <w:noProof/>
                <w:sz w:val="24"/>
                <w:szCs w:val="24"/>
              </w:rPr>
              <w:t>Descripción del proyecto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7</w:t>
            </w:r>
            <w:r w:rsidR="00ED7BE7" w:rsidRPr="004150B7">
              <w:rPr>
                <w:rFonts w:ascii="Times New Roman" w:hAnsi="Times New Roman" w:cs="Times New Roman"/>
                <w:noProof/>
                <w:webHidden/>
                <w:sz w:val="24"/>
                <w:szCs w:val="24"/>
              </w:rPr>
              <w:fldChar w:fldCharType="end"/>
            </w:r>
          </w:hyperlink>
        </w:p>
        <w:p w14:paraId="297A119F" w14:textId="6A70235B" w:rsidR="00ED7BE7" w:rsidRPr="004150B7" w:rsidRDefault="00B35489">
          <w:pPr>
            <w:pStyle w:val="TDC1"/>
            <w:tabs>
              <w:tab w:val="right" w:pos="9019"/>
            </w:tabs>
            <w:rPr>
              <w:rFonts w:ascii="Times New Roman" w:hAnsi="Times New Roman" w:cs="Times New Roman"/>
              <w:noProof/>
              <w:sz w:val="24"/>
              <w:szCs w:val="24"/>
            </w:rPr>
          </w:pPr>
          <w:hyperlink w:anchor="_Toc103805088" w:history="1">
            <w:r w:rsidR="00ED7BE7" w:rsidRPr="004150B7">
              <w:rPr>
                <w:rStyle w:val="Hipervnculo"/>
                <w:rFonts w:ascii="Times New Roman" w:hAnsi="Times New Roman" w:cs="Times New Roman"/>
                <w:noProof/>
                <w:sz w:val="24"/>
                <w:szCs w:val="24"/>
                <w:lang w:val="en-US"/>
              </w:rPr>
              <w:t>Documentos referenciados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7</w:t>
            </w:r>
            <w:r w:rsidR="00ED7BE7" w:rsidRPr="004150B7">
              <w:rPr>
                <w:rFonts w:ascii="Times New Roman" w:hAnsi="Times New Roman" w:cs="Times New Roman"/>
                <w:noProof/>
                <w:webHidden/>
                <w:sz w:val="24"/>
                <w:szCs w:val="24"/>
              </w:rPr>
              <w:fldChar w:fldCharType="end"/>
            </w:r>
          </w:hyperlink>
        </w:p>
        <w:p w14:paraId="4B02D1D5" w14:textId="60C18F0B" w:rsidR="00ED7BE7" w:rsidRPr="004150B7" w:rsidRDefault="00B35489">
          <w:pPr>
            <w:pStyle w:val="TDC1"/>
            <w:tabs>
              <w:tab w:val="right" w:pos="9019"/>
            </w:tabs>
            <w:rPr>
              <w:rFonts w:ascii="Times New Roman" w:hAnsi="Times New Roman" w:cs="Times New Roman"/>
              <w:noProof/>
              <w:sz w:val="24"/>
              <w:szCs w:val="24"/>
            </w:rPr>
          </w:pPr>
          <w:hyperlink w:anchor="_Toc103805089" w:history="1">
            <w:r w:rsidR="00ED7BE7" w:rsidRPr="004150B7">
              <w:rPr>
                <w:rStyle w:val="Hipervnculo"/>
                <w:rFonts w:ascii="Times New Roman" w:hAnsi="Times New Roman" w:cs="Times New Roman"/>
                <w:noProof/>
                <w:sz w:val="24"/>
                <w:szCs w:val="24"/>
              </w:rPr>
              <w:t>Gestión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_Toc103805089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8</w:t>
            </w:r>
            <w:r w:rsidR="00ED7BE7" w:rsidRPr="004150B7">
              <w:rPr>
                <w:rFonts w:ascii="Times New Roman" w:hAnsi="Times New Roman" w:cs="Times New Roman"/>
                <w:noProof/>
                <w:webHidden/>
                <w:sz w:val="24"/>
                <w:szCs w:val="24"/>
              </w:rPr>
              <w:fldChar w:fldCharType="end"/>
            </w:r>
          </w:hyperlink>
        </w:p>
        <w:p w14:paraId="4638C6C0" w14:textId="2ABC9508" w:rsidR="00ED7BE7" w:rsidRPr="004150B7" w:rsidRDefault="00B35489">
          <w:pPr>
            <w:pStyle w:val="TDC2"/>
            <w:tabs>
              <w:tab w:val="right" w:pos="9019"/>
            </w:tabs>
            <w:rPr>
              <w:rFonts w:ascii="Times New Roman" w:hAnsi="Times New Roman" w:cs="Times New Roman"/>
              <w:noProof/>
              <w:sz w:val="24"/>
              <w:szCs w:val="24"/>
            </w:rPr>
          </w:pPr>
          <w:hyperlink w:anchor="_Toc103805090" w:history="1">
            <w:r w:rsidR="00ED7BE7" w:rsidRPr="004150B7">
              <w:rPr>
                <w:rStyle w:val="Hipervnculo"/>
                <w:rFonts w:ascii="Times New Roman" w:hAnsi="Times New Roman" w:cs="Times New Roman"/>
                <w:noProof/>
                <w:sz w:val="24"/>
                <w:szCs w:val="24"/>
              </w:rPr>
              <w:t>Organización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_Toc103805090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8</w:t>
            </w:r>
            <w:r w:rsidR="00ED7BE7" w:rsidRPr="004150B7">
              <w:rPr>
                <w:rFonts w:ascii="Times New Roman" w:hAnsi="Times New Roman" w:cs="Times New Roman"/>
                <w:noProof/>
                <w:webHidden/>
                <w:sz w:val="24"/>
                <w:szCs w:val="24"/>
              </w:rPr>
              <w:fldChar w:fldCharType="end"/>
            </w:r>
          </w:hyperlink>
        </w:p>
        <w:p w14:paraId="0B2D7C95" w14:textId="734401ED" w:rsidR="00ED7BE7" w:rsidRPr="004150B7" w:rsidRDefault="00B35489">
          <w:pPr>
            <w:pStyle w:val="TDC2"/>
            <w:tabs>
              <w:tab w:val="right" w:pos="9019"/>
            </w:tabs>
            <w:rPr>
              <w:rFonts w:ascii="Times New Roman" w:hAnsi="Times New Roman" w:cs="Times New Roman"/>
              <w:noProof/>
              <w:sz w:val="24"/>
              <w:szCs w:val="24"/>
            </w:rPr>
          </w:pPr>
          <w:hyperlink w:anchor="_Toc103805091" w:history="1">
            <w:r w:rsidR="00ED7BE7" w:rsidRPr="004150B7">
              <w:rPr>
                <w:rStyle w:val="Hipervnculo"/>
                <w:rFonts w:ascii="Times New Roman" w:hAnsi="Times New Roman" w:cs="Times New Roman"/>
                <w:noProof/>
                <w:sz w:val="24"/>
                <w:szCs w:val="24"/>
              </w:rPr>
              <w:t>Tareas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9</w:t>
            </w:r>
            <w:r w:rsidR="00ED7BE7" w:rsidRPr="004150B7">
              <w:rPr>
                <w:rFonts w:ascii="Times New Roman" w:hAnsi="Times New Roman" w:cs="Times New Roman"/>
                <w:noProof/>
                <w:webHidden/>
                <w:sz w:val="24"/>
                <w:szCs w:val="24"/>
              </w:rPr>
              <w:fldChar w:fldCharType="end"/>
            </w:r>
          </w:hyperlink>
        </w:p>
        <w:p w14:paraId="6B1128E2" w14:textId="1FF700D0" w:rsidR="00ED7BE7" w:rsidRPr="004150B7" w:rsidRDefault="00B35489">
          <w:pPr>
            <w:pStyle w:val="TDC2"/>
            <w:tabs>
              <w:tab w:val="right" w:pos="9019"/>
            </w:tabs>
            <w:rPr>
              <w:rFonts w:ascii="Times New Roman" w:hAnsi="Times New Roman" w:cs="Times New Roman"/>
              <w:noProof/>
              <w:sz w:val="24"/>
              <w:szCs w:val="24"/>
            </w:rPr>
          </w:pPr>
          <w:hyperlink w:anchor="_Toc103805092" w:history="1">
            <w:r w:rsidR="00ED7BE7" w:rsidRPr="004150B7">
              <w:rPr>
                <w:rStyle w:val="Hipervnculo"/>
                <w:rFonts w:ascii="Times New Roman" w:hAnsi="Times New Roman" w:cs="Times New Roman"/>
                <w:noProof/>
                <w:sz w:val="24"/>
                <w:szCs w:val="24"/>
              </w:rPr>
              <w:t>Roles y responsabilidades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13</w:t>
            </w:r>
            <w:r w:rsidR="00ED7BE7" w:rsidRPr="004150B7">
              <w:rPr>
                <w:rFonts w:ascii="Times New Roman" w:hAnsi="Times New Roman" w:cs="Times New Roman"/>
                <w:noProof/>
                <w:webHidden/>
                <w:sz w:val="24"/>
                <w:szCs w:val="24"/>
              </w:rPr>
              <w:fldChar w:fldCharType="end"/>
            </w:r>
          </w:hyperlink>
        </w:p>
        <w:p w14:paraId="0C5A4E41" w14:textId="73BC1522" w:rsidR="00ED7BE7" w:rsidRPr="004150B7" w:rsidRDefault="00B35489">
          <w:pPr>
            <w:pStyle w:val="TDC2"/>
            <w:tabs>
              <w:tab w:val="right" w:pos="9019"/>
            </w:tabs>
            <w:rPr>
              <w:rFonts w:ascii="Times New Roman" w:hAnsi="Times New Roman" w:cs="Times New Roman"/>
              <w:noProof/>
              <w:sz w:val="24"/>
              <w:szCs w:val="24"/>
            </w:rPr>
          </w:pPr>
          <w:hyperlink w:anchor="_Toc103805093" w:history="1">
            <w:r w:rsidR="00ED7BE7" w:rsidRPr="004150B7">
              <w:rPr>
                <w:rStyle w:val="Hipervnculo"/>
                <w:rFonts w:ascii="Times New Roman" w:hAnsi="Times New Roman" w:cs="Times New Roman"/>
                <w:noProof/>
                <w:sz w:val="24"/>
                <w:szCs w:val="24"/>
              </w:rPr>
              <w:t>Recursos estimados para el aseguramiento de la calidad</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14</w:t>
            </w:r>
            <w:r w:rsidR="00ED7BE7" w:rsidRPr="004150B7">
              <w:rPr>
                <w:rFonts w:ascii="Times New Roman" w:hAnsi="Times New Roman" w:cs="Times New Roman"/>
                <w:noProof/>
                <w:webHidden/>
                <w:sz w:val="24"/>
                <w:szCs w:val="24"/>
              </w:rPr>
              <w:fldChar w:fldCharType="end"/>
            </w:r>
          </w:hyperlink>
        </w:p>
        <w:p w14:paraId="7F78D9AB" w14:textId="0604E7D1" w:rsidR="00ED7BE7" w:rsidRPr="004150B7" w:rsidRDefault="00B35489">
          <w:pPr>
            <w:pStyle w:val="TDC1"/>
            <w:tabs>
              <w:tab w:val="right" w:pos="9019"/>
            </w:tabs>
            <w:rPr>
              <w:rFonts w:ascii="Times New Roman" w:hAnsi="Times New Roman" w:cs="Times New Roman"/>
              <w:noProof/>
              <w:sz w:val="24"/>
              <w:szCs w:val="24"/>
            </w:rPr>
          </w:pPr>
          <w:hyperlink w:anchor="_Toc103805094" w:history="1">
            <w:r w:rsidR="00ED7BE7" w:rsidRPr="004150B7">
              <w:rPr>
                <w:rStyle w:val="Hipervnculo"/>
                <w:rFonts w:ascii="Times New Roman" w:hAnsi="Times New Roman" w:cs="Times New Roman"/>
                <w:noProof/>
                <w:sz w:val="24"/>
                <w:szCs w:val="24"/>
              </w:rPr>
              <w:t>Documentación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14</w:t>
            </w:r>
            <w:r w:rsidR="00ED7BE7" w:rsidRPr="004150B7">
              <w:rPr>
                <w:rFonts w:ascii="Times New Roman" w:hAnsi="Times New Roman" w:cs="Times New Roman"/>
                <w:noProof/>
                <w:webHidden/>
                <w:sz w:val="24"/>
                <w:szCs w:val="24"/>
              </w:rPr>
              <w:fldChar w:fldCharType="end"/>
            </w:r>
          </w:hyperlink>
        </w:p>
        <w:p w14:paraId="5A436EF4" w14:textId="3381997F" w:rsidR="00ED7BE7" w:rsidRPr="004150B7" w:rsidRDefault="00B35489">
          <w:pPr>
            <w:pStyle w:val="TDC2"/>
            <w:tabs>
              <w:tab w:val="right" w:pos="9019"/>
            </w:tabs>
            <w:rPr>
              <w:rFonts w:ascii="Times New Roman" w:hAnsi="Times New Roman" w:cs="Times New Roman"/>
              <w:noProof/>
              <w:sz w:val="24"/>
              <w:szCs w:val="24"/>
            </w:rPr>
          </w:pPr>
          <w:hyperlink w:anchor="_Toc103805095" w:history="1">
            <w:r w:rsidR="00ED7BE7" w:rsidRPr="004150B7">
              <w:rPr>
                <w:rStyle w:val="Hipervnculo"/>
                <w:rFonts w:ascii="Times New Roman" w:hAnsi="Times New Roman" w:cs="Times New Roman"/>
                <w:noProof/>
                <w:sz w:val="24"/>
                <w:szCs w:val="24"/>
              </w:rPr>
              <w:t>Propósito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14</w:t>
            </w:r>
            <w:r w:rsidR="00ED7BE7" w:rsidRPr="004150B7">
              <w:rPr>
                <w:rFonts w:ascii="Times New Roman" w:hAnsi="Times New Roman" w:cs="Times New Roman"/>
                <w:noProof/>
                <w:webHidden/>
                <w:sz w:val="24"/>
                <w:szCs w:val="24"/>
              </w:rPr>
              <w:fldChar w:fldCharType="end"/>
            </w:r>
          </w:hyperlink>
        </w:p>
        <w:p w14:paraId="68046DF7" w14:textId="76B8086E" w:rsidR="00ED7BE7" w:rsidRPr="004150B7" w:rsidRDefault="00B35489">
          <w:pPr>
            <w:pStyle w:val="TDC2"/>
            <w:tabs>
              <w:tab w:val="right" w:pos="9019"/>
            </w:tabs>
            <w:rPr>
              <w:rFonts w:ascii="Times New Roman" w:hAnsi="Times New Roman" w:cs="Times New Roman"/>
              <w:noProof/>
              <w:sz w:val="24"/>
              <w:szCs w:val="24"/>
            </w:rPr>
          </w:pPr>
          <w:hyperlink w:anchor="_Toc103805096" w:history="1">
            <w:r w:rsidR="00ED7BE7" w:rsidRPr="004150B7">
              <w:rPr>
                <w:rStyle w:val="Hipervnculo"/>
                <w:rFonts w:ascii="Times New Roman" w:hAnsi="Times New Roman" w:cs="Times New Roman"/>
                <w:noProof/>
                <w:sz w:val="24"/>
                <w:szCs w:val="24"/>
              </w:rPr>
              <w:t>Documentación mínima requerida</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14</w:t>
            </w:r>
            <w:r w:rsidR="00ED7BE7" w:rsidRPr="004150B7">
              <w:rPr>
                <w:rFonts w:ascii="Times New Roman" w:hAnsi="Times New Roman" w:cs="Times New Roman"/>
                <w:noProof/>
                <w:webHidden/>
                <w:sz w:val="24"/>
                <w:szCs w:val="24"/>
              </w:rPr>
              <w:fldChar w:fldCharType="end"/>
            </w:r>
          </w:hyperlink>
        </w:p>
        <w:p w14:paraId="0CFB8915" w14:textId="5F4A2B97" w:rsidR="00ED7BE7" w:rsidRPr="004150B7" w:rsidRDefault="00B35489">
          <w:pPr>
            <w:pStyle w:val="TDC3"/>
            <w:tabs>
              <w:tab w:val="right" w:pos="9019"/>
            </w:tabs>
            <w:rPr>
              <w:rFonts w:ascii="Times New Roman" w:hAnsi="Times New Roman" w:cs="Times New Roman"/>
              <w:noProof/>
              <w:sz w:val="24"/>
              <w:szCs w:val="24"/>
            </w:rPr>
          </w:pPr>
          <w:hyperlink w:anchor="_Toc103805097" w:history="1">
            <w:r w:rsidR="00ED7BE7" w:rsidRPr="004150B7">
              <w:rPr>
                <w:rStyle w:val="Hipervnculo"/>
                <w:rFonts w:ascii="Times New Roman" w:hAnsi="Times New Roman" w:cs="Times New Roman"/>
                <w:noProof/>
                <w:sz w:val="24"/>
                <w:szCs w:val="24"/>
              </w:rPr>
              <w:t>Especificación de requerimientos del software</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14</w:t>
            </w:r>
            <w:r w:rsidR="00ED7BE7" w:rsidRPr="004150B7">
              <w:rPr>
                <w:rFonts w:ascii="Times New Roman" w:hAnsi="Times New Roman" w:cs="Times New Roman"/>
                <w:noProof/>
                <w:webHidden/>
                <w:sz w:val="24"/>
                <w:szCs w:val="24"/>
              </w:rPr>
              <w:fldChar w:fldCharType="end"/>
            </w:r>
          </w:hyperlink>
        </w:p>
        <w:p w14:paraId="28C690C5" w14:textId="65469AA2" w:rsidR="00ED7BE7" w:rsidRPr="004150B7" w:rsidRDefault="00B35489">
          <w:pPr>
            <w:pStyle w:val="TDC3"/>
            <w:tabs>
              <w:tab w:val="right" w:pos="9019"/>
            </w:tabs>
            <w:rPr>
              <w:rFonts w:ascii="Times New Roman" w:hAnsi="Times New Roman" w:cs="Times New Roman"/>
              <w:noProof/>
              <w:sz w:val="24"/>
              <w:szCs w:val="24"/>
            </w:rPr>
          </w:pPr>
          <w:hyperlink w:anchor="_Toc103805098" w:history="1">
            <w:r w:rsidR="00ED7BE7" w:rsidRPr="004150B7">
              <w:rPr>
                <w:rStyle w:val="Hipervnculo"/>
                <w:rFonts w:ascii="Times New Roman" w:hAnsi="Times New Roman" w:cs="Times New Roman"/>
                <w:noProof/>
                <w:sz w:val="24"/>
                <w:szCs w:val="24"/>
              </w:rPr>
              <w:t>Descripción del diseño del software</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15</w:t>
            </w:r>
            <w:r w:rsidR="00ED7BE7" w:rsidRPr="004150B7">
              <w:rPr>
                <w:rFonts w:ascii="Times New Roman" w:hAnsi="Times New Roman" w:cs="Times New Roman"/>
                <w:noProof/>
                <w:webHidden/>
                <w:sz w:val="24"/>
                <w:szCs w:val="24"/>
              </w:rPr>
              <w:fldChar w:fldCharType="end"/>
            </w:r>
          </w:hyperlink>
        </w:p>
        <w:p w14:paraId="64AC9A80" w14:textId="0739A2CF" w:rsidR="00ED7BE7" w:rsidRPr="004150B7" w:rsidRDefault="00B35489">
          <w:pPr>
            <w:pStyle w:val="TDC3"/>
            <w:tabs>
              <w:tab w:val="right" w:pos="9019"/>
            </w:tabs>
            <w:rPr>
              <w:rFonts w:ascii="Times New Roman" w:hAnsi="Times New Roman" w:cs="Times New Roman"/>
              <w:noProof/>
              <w:sz w:val="24"/>
              <w:szCs w:val="24"/>
            </w:rPr>
          </w:pPr>
          <w:hyperlink w:anchor="_Toc103805099" w:history="1">
            <w:r w:rsidR="00ED7BE7" w:rsidRPr="004150B7">
              <w:rPr>
                <w:rStyle w:val="Hipervnculo"/>
                <w:rFonts w:ascii="Times New Roman" w:hAnsi="Times New Roman" w:cs="Times New Roman"/>
                <w:noProof/>
                <w:sz w:val="24"/>
                <w:szCs w:val="24"/>
              </w:rPr>
              <w:t>Plan de Verificación y Validación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_Toc103805099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16</w:t>
            </w:r>
            <w:r w:rsidR="00ED7BE7" w:rsidRPr="004150B7">
              <w:rPr>
                <w:rFonts w:ascii="Times New Roman" w:hAnsi="Times New Roman" w:cs="Times New Roman"/>
                <w:noProof/>
                <w:webHidden/>
                <w:sz w:val="24"/>
                <w:szCs w:val="24"/>
              </w:rPr>
              <w:fldChar w:fldCharType="end"/>
            </w:r>
          </w:hyperlink>
        </w:p>
        <w:p w14:paraId="4CAFFE89" w14:textId="0EC561ED" w:rsidR="00ED7BE7" w:rsidRPr="004150B7" w:rsidRDefault="00B35489">
          <w:pPr>
            <w:pStyle w:val="TDC3"/>
            <w:tabs>
              <w:tab w:val="right" w:pos="9019"/>
            </w:tabs>
            <w:rPr>
              <w:rFonts w:ascii="Times New Roman" w:hAnsi="Times New Roman" w:cs="Times New Roman"/>
              <w:noProof/>
              <w:sz w:val="24"/>
              <w:szCs w:val="24"/>
            </w:rPr>
          </w:pPr>
          <w:hyperlink w:anchor="_Toc103805100" w:history="1">
            <w:r w:rsidR="00ED7BE7" w:rsidRPr="004150B7">
              <w:rPr>
                <w:rStyle w:val="Hipervnculo"/>
                <w:rFonts w:ascii="Times New Roman" w:hAnsi="Times New Roman" w:cs="Times New Roman"/>
                <w:noProof/>
                <w:sz w:val="24"/>
                <w:szCs w:val="24"/>
              </w:rPr>
              <w:t>Reportes de Verificación y Validación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_Toc103805100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16</w:t>
            </w:r>
            <w:r w:rsidR="00ED7BE7" w:rsidRPr="004150B7">
              <w:rPr>
                <w:rFonts w:ascii="Times New Roman" w:hAnsi="Times New Roman" w:cs="Times New Roman"/>
                <w:noProof/>
                <w:webHidden/>
                <w:sz w:val="24"/>
                <w:szCs w:val="24"/>
              </w:rPr>
              <w:fldChar w:fldCharType="end"/>
            </w:r>
          </w:hyperlink>
        </w:p>
        <w:p w14:paraId="16C4A60A" w14:textId="57553B52" w:rsidR="00ED7BE7" w:rsidRPr="004150B7" w:rsidRDefault="00B35489">
          <w:pPr>
            <w:pStyle w:val="TDC3"/>
            <w:tabs>
              <w:tab w:val="right" w:pos="9019"/>
            </w:tabs>
            <w:rPr>
              <w:rFonts w:ascii="Times New Roman" w:hAnsi="Times New Roman" w:cs="Times New Roman"/>
              <w:noProof/>
              <w:sz w:val="24"/>
              <w:szCs w:val="24"/>
            </w:rPr>
          </w:pPr>
          <w:hyperlink w:anchor="_Toc103805101" w:history="1">
            <w:r w:rsidR="00ED7BE7" w:rsidRPr="004150B7">
              <w:rPr>
                <w:rStyle w:val="Hipervnculo"/>
                <w:rFonts w:ascii="Times New Roman" w:hAnsi="Times New Roman" w:cs="Times New Roman"/>
                <w:noProof/>
                <w:sz w:val="24"/>
                <w:szCs w:val="24"/>
              </w:rPr>
              <w:t>Documentación de usuario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16</w:t>
            </w:r>
            <w:r w:rsidR="00ED7BE7" w:rsidRPr="004150B7">
              <w:rPr>
                <w:rFonts w:ascii="Times New Roman" w:hAnsi="Times New Roman" w:cs="Times New Roman"/>
                <w:noProof/>
                <w:webHidden/>
                <w:sz w:val="24"/>
                <w:szCs w:val="24"/>
              </w:rPr>
              <w:fldChar w:fldCharType="end"/>
            </w:r>
          </w:hyperlink>
        </w:p>
        <w:p w14:paraId="11228010" w14:textId="31AB1F65" w:rsidR="00ED7BE7" w:rsidRPr="004150B7" w:rsidRDefault="00B35489">
          <w:pPr>
            <w:pStyle w:val="TDC3"/>
            <w:tabs>
              <w:tab w:val="right" w:pos="9019"/>
            </w:tabs>
            <w:rPr>
              <w:rFonts w:ascii="Times New Roman" w:hAnsi="Times New Roman" w:cs="Times New Roman"/>
              <w:noProof/>
              <w:sz w:val="24"/>
              <w:szCs w:val="24"/>
            </w:rPr>
          </w:pPr>
          <w:hyperlink w:anchor="_Toc103805102" w:history="1">
            <w:r w:rsidR="00ED7BE7" w:rsidRPr="004150B7">
              <w:rPr>
                <w:rStyle w:val="Hipervnculo"/>
                <w:rFonts w:ascii="Times New Roman" w:hAnsi="Times New Roman" w:cs="Times New Roman"/>
                <w:noProof/>
                <w:sz w:val="24"/>
                <w:szCs w:val="24"/>
              </w:rPr>
              <w:t>Plan de Gestión de configuración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16</w:t>
            </w:r>
            <w:r w:rsidR="00ED7BE7" w:rsidRPr="004150B7">
              <w:rPr>
                <w:rFonts w:ascii="Times New Roman" w:hAnsi="Times New Roman" w:cs="Times New Roman"/>
                <w:noProof/>
                <w:webHidden/>
                <w:sz w:val="24"/>
                <w:szCs w:val="24"/>
              </w:rPr>
              <w:fldChar w:fldCharType="end"/>
            </w:r>
          </w:hyperlink>
        </w:p>
        <w:p w14:paraId="7397A2A7" w14:textId="1014EB8D" w:rsidR="00ED7BE7" w:rsidRPr="004150B7" w:rsidRDefault="00B35489">
          <w:pPr>
            <w:pStyle w:val="TDC2"/>
            <w:tabs>
              <w:tab w:val="right" w:pos="9019"/>
            </w:tabs>
            <w:rPr>
              <w:rFonts w:ascii="Times New Roman" w:hAnsi="Times New Roman" w:cs="Times New Roman"/>
              <w:noProof/>
              <w:sz w:val="24"/>
              <w:szCs w:val="24"/>
            </w:rPr>
          </w:pPr>
          <w:hyperlink w:anchor="_Toc103805103" w:history="1">
            <w:r w:rsidR="00ED7BE7" w:rsidRPr="004150B7">
              <w:rPr>
                <w:rStyle w:val="Hipervnculo"/>
                <w:rFonts w:ascii="Times New Roman" w:hAnsi="Times New Roman" w:cs="Times New Roman"/>
                <w:noProof/>
                <w:sz w:val="24"/>
                <w:szCs w:val="24"/>
              </w:rPr>
              <w:t>Otros documentos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1B47CD64" w14:textId="61CCB798" w:rsidR="00ED7BE7" w:rsidRPr="004150B7" w:rsidRDefault="00B35489">
          <w:pPr>
            <w:pStyle w:val="TDC3"/>
            <w:tabs>
              <w:tab w:val="right" w:pos="9019"/>
            </w:tabs>
            <w:rPr>
              <w:rFonts w:ascii="Times New Roman" w:hAnsi="Times New Roman" w:cs="Times New Roman"/>
              <w:noProof/>
              <w:sz w:val="24"/>
              <w:szCs w:val="24"/>
            </w:rPr>
          </w:pPr>
          <w:hyperlink w:anchor="_Toc103805104" w:history="1">
            <w:r w:rsidR="00ED7BE7" w:rsidRPr="004150B7">
              <w:rPr>
                <w:rStyle w:val="Hipervnculo"/>
                <w:rFonts w:ascii="Times New Roman" w:hAnsi="Times New Roman" w:cs="Times New Roman"/>
                <w:noProof/>
                <w:sz w:val="24"/>
                <w:szCs w:val="24"/>
              </w:rPr>
              <w:t>Plan de desarrollo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2C9F3E62" w14:textId="3BBF4371" w:rsidR="00ED7BE7" w:rsidRPr="004150B7" w:rsidRDefault="00B35489">
          <w:pPr>
            <w:pStyle w:val="TDC3"/>
            <w:tabs>
              <w:tab w:val="right" w:pos="9019"/>
            </w:tabs>
            <w:rPr>
              <w:rFonts w:ascii="Times New Roman" w:hAnsi="Times New Roman" w:cs="Times New Roman"/>
              <w:noProof/>
              <w:sz w:val="24"/>
              <w:szCs w:val="24"/>
            </w:rPr>
          </w:pPr>
          <w:hyperlink w:anchor="_Toc103805105" w:history="1">
            <w:r w:rsidR="00ED7BE7" w:rsidRPr="004150B7">
              <w:rPr>
                <w:rStyle w:val="Hipervnculo"/>
                <w:rFonts w:ascii="Times New Roman" w:hAnsi="Times New Roman" w:cs="Times New Roman"/>
                <w:noProof/>
                <w:sz w:val="24"/>
                <w:szCs w:val="24"/>
              </w:rPr>
              <w:t>Manual de mantenimiento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74291342" w14:textId="7BC63A53" w:rsidR="00ED7BE7" w:rsidRPr="004150B7" w:rsidRDefault="00B35489">
          <w:pPr>
            <w:pStyle w:val="TDC1"/>
            <w:tabs>
              <w:tab w:val="right" w:pos="9019"/>
            </w:tabs>
            <w:rPr>
              <w:rFonts w:ascii="Times New Roman" w:hAnsi="Times New Roman" w:cs="Times New Roman"/>
              <w:noProof/>
              <w:sz w:val="24"/>
              <w:szCs w:val="24"/>
            </w:rPr>
          </w:pPr>
          <w:hyperlink w:anchor="_Toc103805106" w:history="1">
            <w:r w:rsidR="00ED7BE7" w:rsidRPr="004150B7">
              <w:rPr>
                <w:rStyle w:val="Hipervnculo"/>
                <w:rFonts w:ascii="Times New Roman" w:hAnsi="Times New Roman" w:cs="Times New Roman"/>
                <w:noProof/>
                <w:sz w:val="24"/>
                <w:szCs w:val="24"/>
              </w:rPr>
              <w:t>Estándares, prácticas, convenciones y métricas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66D4CD20" w14:textId="05A7833E" w:rsidR="00ED7BE7" w:rsidRPr="004150B7" w:rsidRDefault="00B35489">
          <w:pPr>
            <w:pStyle w:val="TDC2"/>
            <w:tabs>
              <w:tab w:val="right" w:pos="9019"/>
            </w:tabs>
            <w:rPr>
              <w:rFonts w:ascii="Times New Roman" w:hAnsi="Times New Roman" w:cs="Times New Roman"/>
              <w:noProof/>
              <w:sz w:val="24"/>
              <w:szCs w:val="24"/>
            </w:rPr>
          </w:pPr>
          <w:hyperlink w:anchor="_Toc103805107" w:history="1">
            <w:r w:rsidR="00ED7BE7" w:rsidRPr="004150B7">
              <w:rPr>
                <w:rStyle w:val="Hipervnculo"/>
                <w:rFonts w:ascii="Times New Roman" w:hAnsi="Times New Roman" w:cs="Times New Roman"/>
                <w:noProof/>
                <w:sz w:val="24"/>
                <w:szCs w:val="24"/>
              </w:rPr>
              <w:t>Estándar de documentación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0CCE3219" w14:textId="0FCFA91B" w:rsidR="00ED7BE7" w:rsidRPr="004150B7" w:rsidRDefault="00B35489">
          <w:pPr>
            <w:pStyle w:val="TDC2"/>
            <w:tabs>
              <w:tab w:val="right" w:pos="9019"/>
            </w:tabs>
            <w:rPr>
              <w:rFonts w:ascii="Times New Roman" w:hAnsi="Times New Roman" w:cs="Times New Roman"/>
              <w:noProof/>
              <w:sz w:val="24"/>
              <w:szCs w:val="24"/>
            </w:rPr>
          </w:pPr>
          <w:hyperlink w:anchor="_Toc103805108" w:history="1">
            <w:r w:rsidR="00ED7BE7" w:rsidRPr="004150B7">
              <w:rPr>
                <w:rStyle w:val="Hipervnculo"/>
                <w:rFonts w:ascii="Times New Roman" w:hAnsi="Times New Roman" w:cs="Times New Roman"/>
                <w:noProof/>
                <w:sz w:val="24"/>
                <w:szCs w:val="24"/>
              </w:rPr>
              <w:t>Estándar de diseño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5D64AB04" w14:textId="3D91539B" w:rsidR="00ED7BE7" w:rsidRPr="004150B7" w:rsidRDefault="00B35489">
          <w:pPr>
            <w:pStyle w:val="TDC2"/>
            <w:tabs>
              <w:tab w:val="right" w:pos="9019"/>
            </w:tabs>
            <w:rPr>
              <w:rFonts w:ascii="Times New Roman" w:hAnsi="Times New Roman" w:cs="Times New Roman"/>
              <w:noProof/>
              <w:sz w:val="24"/>
              <w:szCs w:val="24"/>
            </w:rPr>
          </w:pPr>
          <w:hyperlink w:anchor="_Toc103805109" w:history="1">
            <w:r w:rsidR="00ED7BE7" w:rsidRPr="004150B7">
              <w:rPr>
                <w:rStyle w:val="Hipervnculo"/>
                <w:rFonts w:ascii="Times New Roman" w:hAnsi="Times New Roman" w:cs="Times New Roman"/>
                <w:noProof/>
                <w:sz w:val="24"/>
                <w:szCs w:val="24"/>
              </w:rPr>
              <w:t>Estándar de codificación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_Toc103805109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7A01B2A8" w14:textId="5F9B3D14" w:rsidR="00ED7BE7" w:rsidRPr="004150B7" w:rsidRDefault="00B35489">
          <w:pPr>
            <w:pStyle w:val="TDC2"/>
            <w:tabs>
              <w:tab w:val="right" w:pos="9019"/>
            </w:tabs>
            <w:rPr>
              <w:rFonts w:ascii="Times New Roman" w:hAnsi="Times New Roman" w:cs="Times New Roman"/>
              <w:noProof/>
              <w:sz w:val="24"/>
              <w:szCs w:val="24"/>
            </w:rPr>
          </w:pPr>
          <w:hyperlink w:anchor="_Toc103805110" w:history="1">
            <w:r w:rsidR="00ED7BE7" w:rsidRPr="004150B7">
              <w:rPr>
                <w:rStyle w:val="Hipervnculo"/>
                <w:rFonts w:ascii="Times New Roman" w:hAnsi="Times New Roman" w:cs="Times New Roman"/>
                <w:noProof/>
                <w:sz w:val="24"/>
                <w:szCs w:val="24"/>
              </w:rPr>
              <w:t>Estándar de comentarios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_Toc103805110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2E2FE10D" w14:textId="7E8962B6" w:rsidR="00ED7BE7" w:rsidRPr="004150B7" w:rsidRDefault="00B35489">
          <w:pPr>
            <w:pStyle w:val="TDC2"/>
            <w:tabs>
              <w:tab w:val="right" w:pos="9019"/>
            </w:tabs>
            <w:rPr>
              <w:rFonts w:ascii="Times New Roman" w:hAnsi="Times New Roman" w:cs="Times New Roman"/>
              <w:noProof/>
              <w:sz w:val="24"/>
              <w:szCs w:val="24"/>
            </w:rPr>
          </w:pPr>
          <w:hyperlink w:anchor="_Toc103805111" w:history="1">
            <w:r w:rsidR="00ED7BE7" w:rsidRPr="004150B7">
              <w:rPr>
                <w:rStyle w:val="Hipervnculo"/>
                <w:rFonts w:ascii="Times New Roman" w:hAnsi="Times New Roman" w:cs="Times New Roman"/>
                <w:noProof/>
                <w:sz w:val="24"/>
                <w:szCs w:val="24"/>
              </w:rPr>
              <w:t>Estándares para pruebas y prácticas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17</w:t>
            </w:r>
            <w:r w:rsidR="00ED7BE7" w:rsidRPr="004150B7">
              <w:rPr>
                <w:rFonts w:ascii="Times New Roman" w:hAnsi="Times New Roman" w:cs="Times New Roman"/>
                <w:noProof/>
                <w:webHidden/>
                <w:sz w:val="24"/>
                <w:szCs w:val="24"/>
              </w:rPr>
              <w:fldChar w:fldCharType="end"/>
            </w:r>
          </w:hyperlink>
        </w:p>
        <w:p w14:paraId="7DD979AC" w14:textId="594230EE" w:rsidR="00ED7BE7" w:rsidRPr="004150B7" w:rsidRDefault="00B35489">
          <w:pPr>
            <w:pStyle w:val="TDC2"/>
            <w:tabs>
              <w:tab w:val="right" w:pos="9019"/>
            </w:tabs>
            <w:rPr>
              <w:rFonts w:ascii="Times New Roman" w:hAnsi="Times New Roman" w:cs="Times New Roman"/>
              <w:noProof/>
              <w:sz w:val="24"/>
              <w:szCs w:val="24"/>
            </w:rPr>
          </w:pPr>
          <w:hyperlink w:anchor="_Toc103805112" w:history="1">
            <w:r w:rsidR="00ED7BE7" w:rsidRPr="004150B7">
              <w:rPr>
                <w:rStyle w:val="Hipervnculo"/>
                <w:rFonts w:ascii="Times New Roman" w:hAnsi="Times New Roman" w:cs="Times New Roman"/>
                <w:noProof/>
                <w:sz w:val="24"/>
                <w:szCs w:val="24"/>
              </w:rPr>
              <w:t>Métricas seleccionadas de productos y procesos de aseguramiento de la calidad del software</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18</w:t>
            </w:r>
            <w:r w:rsidR="00ED7BE7" w:rsidRPr="004150B7">
              <w:rPr>
                <w:rFonts w:ascii="Times New Roman" w:hAnsi="Times New Roman" w:cs="Times New Roman"/>
                <w:noProof/>
                <w:webHidden/>
                <w:sz w:val="24"/>
                <w:szCs w:val="24"/>
              </w:rPr>
              <w:fldChar w:fldCharType="end"/>
            </w:r>
          </w:hyperlink>
        </w:p>
        <w:p w14:paraId="1B1DC667" w14:textId="73CEA796" w:rsidR="00ED7BE7" w:rsidRPr="004150B7" w:rsidRDefault="00B35489">
          <w:pPr>
            <w:pStyle w:val="TDC1"/>
            <w:tabs>
              <w:tab w:val="right" w:pos="9019"/>
            </w:tabs>
            <w:rPr>
              <w:rFonts w:ascii="Times New Roman" w:hAnsi="Times New Roman" w:cs="Times New Roman"/>
              <w:noProof/>
              <w:sz w:val="24"/>
              <w:szCs w:val="24"/>
            </w:rPr>
          </w:pPr>
          <w:hyperlink w:anchor="_Toc103805113" w:history="1">
            <w:r w:rsidR="00ED7BE7" w:rsidRPr="004150B7">
              <w:rPr>
                <w:rStyle w:val="Hipervnculo"/>
                <w:rFonts w:ascii="Times New Roman" w:hAnsi="Times New Roman" w:cs="Times New Roman"/>
                <w:noProof/>
                <w:sz w:val="24"/>
                <w:szCs w:val="24"/>
              </w:rPr>
              <w:t>Revisiones de software</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18</w:t>
            </w:r>
            <w:r w:rsidR="00ED7BE7" w:rsidRPr="004150B7">
              <w:rPr>
                <w:rFonts w:ascii="Times New Roman" w:hAnsi="Times New Roman" w:cs="Times New Roman"/>
                <w:noProof/>
                <w:webHidden/>
                <w:sz w:val="24"/>
                <w:szCs w:val="24"/>
              </w:rPr>
              <w:fldChar w:fldCharType="end"/>
            </w:r>
          </w:hyperlink>
        </w:p>
        <w:p w14:paraId="60512E44" w14:textId="52BE6EE5" w:rsidR="00ED7BE7" w:rsidRPr="004150B7" w:rsidRDefault="00B35489">
          <w:pPr>
            <w:pStyle w:val="TDC2"/>
            <w:tabs>
              <w:tab w:val="right" w:pos="9019"/>
            </w:tabs>
            <w:rPr>
              <w:rFonts w:ascii="Times New Roman" w:hAnsi="Times New Roman" w:cs="Times New Roman"/>
              <w:noProof/>
              <w:sz w:val="24"/>
              <w:szCs w:val="24"/>
            </w:rPr>
          </w:pPr>
          <w:hyperlink w:anchor="_Toc103805114" w:history="1">
            <w:r w:rsidR="00ED7BE7" w:rsidRPr="004150B7">
              <w:rPr>
                <w:rStyle w:val="Hipervnculo"/>
                <w:rFonts w:ascii="Times New Roman" w:hAnsi="Times New Roman" w:cs="Times New Roman"/>
                <w:noProof/>
                <w:sz w:val="24"/>
                <w:szCs w:val="24"/>
              </w:rPr>
              <w:t>Objetivo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18</w:t>
            </w:r>
            <w:r w:rsidR="00ED7BE7" w:rsidRPr="004150B7">
              <w:rPr>
                <w:rFonts w:ascii="Times New Roman" w:hAnsi="Times New Roman" w:cs="Times New Roman"/>
                <w:noProof/>
                <w:webHidden/>
                <w:sz w:val="24"/>
                <w:szCs w:val="24"/>
              </w:rPr>
              <w:fldChar w:fldCharType="end"/>
            </w:r>
          </w:hyperlink>
        </w:p>
        <w:p w14:paraId="2568C02B" w14:textId="1ACEB2C8" w:rsidR="00ED7BE7" w:rsidRPr="004150B7" w:rsidRDefault="00B35489">
          <w:pPr>
            <w:pStyle w:val="TDC2"/>
            <w:tabs>
              <w:tab w:val="right" w:pos="9019"/>
            </w:tabs>
            <w:rPr>
              <w:rFonts w:ascii="Times New Roman" w:hAnsi="Times New Roman" w:cs="Times New Roman"/>
              <w:noProof/>
              <w:sz w:val="24"/>
              <w:szCs w:val="24"/>
            </w:rPr>
          </w:pPr>
          <w:hyperlink w:anchor="_Toc103805115" w:history="1">
            <w:r w:rsidR="00ED7BE7" w:rsidRPr="004150B7">
              <w:rPr>
                <w:rStyle w:val="Hipervnculo"/>
                <w:rFonts w:ascii="Times New Roman" w:hAnsi="Times New Roman" w:cs="Times New Roman"/>
                <w:noProof/>
                <w:sz w:val="24"/>
                <w:szCs w:val="24"/>
              </w:rPr>
              <w:t>Requerimientos mínimos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19</w:t>
            </w:r>
            <w:r w:rsidR="00ED7BE7" w:rsidRPr="004150B7">
              <w:rPr>
                <w:rFonts w:ascii="Times New Roman" w:hAnsi="Times New Roman" w:cs="Times New Roman"/>
                <w:noProof/>
                <w:webHidden/>
                <w:sz w:val="24"/>
                <w:szCs w:val="24"/>
              </w:rPr>
              <w:fldChar w:fldCharType="end"/>
            </w:r>
          </w:hyperlink>
        </w:p>
        <w:p w14:paraId="3EA106D1" w14:textId="446655A9" w:rsidR="00ED7BE7" w:rsidRPr="004150B7" w:rsidRDefault="00B35489">
          <w:pPr>
            <w:pStyle w:val="TDC2"/>
            <w:tabs>
              <w:tab w:val="right" w:pos="9019"/>
            </w:tabs>
            <w:rPr>
              <w:rFonts w:ascii="Times New Roman" w:hAnsi="Times New Roman" w:cs="Times New Roman"/>
              <w:noProof/>
              <w:sz w:val="24"/>
              <w:szCs w:val="24"/>
            </w:rPr>
          </w:pPr>
          <w:hyperlink w:anchor="_Toc103805116" w:history="1">
            <w:r w:rsidR="00ED7BE7" w:rsidRPr="004150B7">
              <w:rPr>
                <w:rStyle w:val="Hipervnculo"/>
                <w:rFonts w:ascii="Times New Roman" w:hAnsi="Times New Roman" w:cs="Times New Roman"/>
                <w:noProof/>
                <w:sz w:val="24"/>
                <w:szCs w:val="24"/>
              </w:rPr>
              <w:t>Revisión de requerimientos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19</w:t>
            </w:r>
            <w:r w:rsidR="00ED7BE7" w:rsidRPr="004150B7">
              <w:rPr>
                <w:rFonts w:ascii="Times New Roman" w:hAnsi="Times New Roman" w:cs="Times New Roman"/>
                <w:noProof/>
                <w:webHidden/>
                <w:sz w:val="24"/>
                <w:szCs w:val="24"/>
              </w:rPr>
              <w:fldChar w:fldCharType="end"/>
            </w:r>
          </w:hyperlink>
        </w:p>
        <w:p w14:paraId="428F478F" w14:textId="4D34F70E" w:rsidR="00ED7BE7" w:rsidRPr="004150B7" w:rsidRDefault="00B35489">
          <w:pPr>
            <w:pStyle w:val="TDC2"/>
            <w:tabs>
              <w:tab w:val="right" w:pos="9019"/>
            </w:tabs>
            <w:rPr>
              <w:rFonts w:ascii="Times New Roman" w:hAnsi="Times New Roman" w:cs="Times New Roman"/>
              <w:noProof/>
              <w:sz w:val="24"/>
              <w:szCs w:val="24"/>
            </w:rPr>
          </w:pPr>
          <w:hyperlink w:anchor="_Toc103805117" w:history="1">
            <w:r w:rsidR="00ED7BE7" w:rsidRPr="004150B7">
              <w:rPr>
                <w:rStyle w:val="Hipervnculo"/>
                <w:rFonts w:ascii="Times New Roman" w:hAnsi="Times New Roman" w:cs="Times New Roman"/>
                <w:noProof/>
                <w:sz w:val="24"/>
                <w:szCs w:val="24"/>
              </w:rPr>
              <w:t>Revisión de diseño preliminar</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19</w:t>
            </w:r>
            <w:r w:rsidR="00ED7BE7" w:rsidRPr="004150B7">
              <w:rPr>
                <w:rFonts w:ascii="Times New Roman" w:hAnsi="Times New Roman" w:cs="Times New Roman"/>
                <w:noProof/>
                <w:webHidden/>
                <w:sz w:val="24"/>
                <w:szCs w:val="24"/>
              </w:rPr>
              <w:fldChar w:fldCharType="end"/>
            </w:r>
          </w:hyperlink>
        </w:p>
        <w:p w14:paraId="0DB9054E" w14:textId="2CEAC733" w:rsidR="00ED7BE7" w:rsidRPr="004150B7" w:rsidRDefault="00B35489">
          <w:pPr>
            <w:pStyle w:val="TDC2"/>
            <w:tabs>
              <w:tab w:val="right" w:pos="9019"/>
            </w:tabs>
            <w:rPr>
              <w:rFonts w:ascii="Times New Roman" w:hAnsi="Times New Roman" w:cs="Times New Roman"/>
              <w:noProof/>
              <w:sz w:val="24"/>
              <w:szCs w:val="24"/>
            </w:rPr>
          </w:pPr>
          <w:hyperlink w:anchor="_Toc103805118" w:history="1">
            <w:r w:rsidR="00ED7BE7" w:rsidRPr="004150B7">
              <w:rPr>
                <w:rStyle w:val="Hipervnculo"/>
                <w:rFonts w:ascii="Times New Roman" w:hAnsi="Times New Roman" w:cs="Times New Roman"/>
                <w:noProof/>
                <w:sz w:val="24"/>
                <w:szCs w:val="24"/>
              </w:rPr>
              <w:t>Revisión de diseño crítico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19</w:t>
            </w:r>
            <w:r w:rsidR="00ED7BE7" w:rsidRPr="004150B7">
              <w:rPr>
                <w:rFonts w:ascii="Times New Roman" w:hAnsi="Times New Roman" w:cs="Times New Roman"/>
                <w:noProof/>
                <w:webHidden/>
                <w:sz w:val="24"/>
                <w:szCs w:val="24"/>
              </w:rPr>
              <w:fldChar w:fldCharType="end"/>
            </w:r>
          </w:hyperlink>
        </w:p>
        <w:p w14:paraId="0E0D3856" w14:textId="096EA747" w:rsidR="00ED7BE7" w:rsidRPr="004150B7" w:rsidRDefault="00B35489">
          <w:pPr>
            <w:pStyle w:val="TDC2"/>
            <w:tabs>
              <w:tab w:val="right" w:pos="9019"/>
            </w:tabs>
            <w:rPr>
              <w:rFonts w:ascii="Times New Roman" w:hAnsi="Times New Roman" w:cs="Times New Roman"/>
              <w:noProof/>
              <w:sz w:val="24"/>
              <w:szCs w:val="24"/>
            </w:rPr>
          </w:pPr>
          <w:hyperlink w:anchor="_Toc103805119" w:history="1">
            <w:r w:rsidR="00ED7BE7" w:rsidRPr="004150B7">
              <w:rPr>
                <w:rStyle w:val="Hipervnculo"/>
                <w:rFonts w:ascii="Times New Roman" w:hAnsi="Times New Roman" w:cs="Times New Roman"/>
                <w:noProof/>
                <w:sz w:val="24"/>
                <w:szCs w:val="24"/>
              </w:rPr>
              <w:t>Revisión del Plan de Verificación y Validación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_Toc103805119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19</w:t>
            </w:r>
            <w:r w:rsidR="00ED7BE7" w:rsidRPr="004150B7">
              <w:rPr>
                <w:rFonts w:ascii="Times New Roman" w:hAnsi="Times New Roman" w:cs="Times New Roman"/>
                <w:noProof/>
                <w:webHidden/>
                <w:sz w:val="24"/>
                <w:szCs w:val="24"/>
              </w:rPr>
              <w:fldChar w:fldCharType="end"/>
            </w:r>
          </w:hyperlink>
        </w:p>
        <w:p w14:paraId="2C36FB28" w14:textId="1EC6FECA" w:rsidR="00ED7BE7" w:rsidRPr="004150B7" w:rsidRDefault="00B35489">
          <w:pPr>
            <w:pStyle w:val="TDC2"/>
            <w:tabs>
              <w:tab w:val="right" w:pos="9019"/>
            </w:tabs>
            <w:rPr>
              <w:rFonts w:ascii="Times New Roman" w:hAnsi="Times New Roman" w:cs="Times New Roman"/>
              <w:noProof/>
              <w:sz w:val="24"/>
              <w:szCs w:val="24"/>
            </w:rPr>
          </w:pPr>
          <w:hyperlink w:anchor="_Toc103805120" w:history="1">
            <w:r w:rsidR="00ED7BE7" w:rsidRPr="004150B7">
              <w:rPr>
                <w:rStyle w:val="Hipervnculo"/>
                <w:rFonts w:ascii="Times New Roman" w:hAnsi="Times New Roman" w:cs="Times New Roman"/>
                <w:noProof/>
                <w:sz w:val="24"/>
                <w:szCs w:val="24"/>
              </w:rPr>
              <w:t>Auditoría funcional</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_Toc103805120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19</w:t>
            </w:r>
            <w:r w:rsidR="00ED7BE7" w:rsidRPr="004150B7">
              <w:rPr>
                <w:rFonts w:ascii="Times New Roman" w:hAnsi="Times New Roman" w:cs="Times New Roman"/>
                <w:noProof/>
                <w:webHidden/>
                <w:sz w:val="24"/>
                <w:szCs w:val="24"/>
              </w:rPr>
              <w:fldChar w:fldCharType="end"/>
            </w:r>
          </w:hyperlink>
        </w:p>
        <w:p w14:paraId="544E050C" w14:textId="71154750" w:rsidR="00ED7BE7" w:rsidRPr="004150B7" w:rsidRDefault="00B35489">
          <w:pPr>
            <w:pStyle w:val="TDC2"/>
            <w:tabs>
              <w:tab w:val="right" w:pos="9019"/>
            </w:tabs>
            <w:rPr>
              <w:rFonts w:ascii="Times New Roman" w:hAnsi="Times New Roman" w:cs="Times New Roman"/>
              <w:noProof/>
              <w:sz w:val="24"/>
              <w:szCs w:val="24"/>
            </w:rPr>
          </w:pPr>
          <w:hyperlink w:anchor="_Toc103805121" w:history="1">
            <w:r w:rsidR="00ED7BE7" w:rsidRPr="004150B7">
              <w:rPr>
                <w:rStyle w:val="Hipervnculo"/>
                <w:rFonts w:ascii="Times New Roman" w:hAnsi="Times New Roman" w:cs="Times New Roman"/>
                <w:noProof/>
                <w:sz w:val="24"/>
                <w:szCs w:val="24"/>
              </w:rPr>
              <w:t>Auditoría física</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20</w:t>
            </w:r>
            <w:r w:rsidR="00ED7BE7" w:rsidRPr="004150B7">
              <w:rPr>
                <w:rFonts w:ascii="Times New Roman" w:hAnsi="Times New Roman" w:cs="Times New Roman"/>
                <w:noProof/>
                <w:webHidden/>
                <w:sz w:val="24"/>
                <w:szCs w:val="24"/>
              </w:rPr>
              <w:fldChar w:fldCharType="end"/>
            </w:r>
          </w:hyperlink>
        </w:p>
        <w:p w14:paraId="50247D31" w14:textId="217F62F4" w:rsidR="00ED7BE7" w:rsidRPr="004150B7" w:rsidRDefault="00B35489">
          <w:pPr>
            <w:pStyle w:val="TDC2"/>
            <w:tabs>
              <w:tab w:val="right" w:pos="9019"/>
            </w:tabs>
            <w:rPr>
              <w:rFonts w:ascii="Times New Roman" w:hAnsi="Times New Roman" w:cs="Times New Roman"/>
              <w:noProof/>
              <w:sz w:val="24"/>
              <w:szCs w:val="24"/>
            </w:rPr>
          </w:pPr>
          <w:hyperlink w:anchor="_Toc103805122" w:history="1">
            <w:r w:rsidR="00ED7BE7" w:rsidRPr="004150B7">
              <w:rPr>
                <w:rStyle w:val="Hipervnculo"/>
                <w:rFonts w:ascii="Times New Roman" w:hAnsi="Times New Roman" w:cs="Times New Roman"/>
                <w:noProof/>
                <w:sz w:val="24"/>
                <w:szCs w:val="24"/>
              </w:rPr>
              <w:t>Auditorías internas al proceso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20</w:t>
            </w:r>
            <w:r w:rsidR="00ED7BE7" w:rsidRPr="004150B7">
              <w:rPr>
                <w:rFonts w:ascii="Times New Roman" w:hAnsi="Times New Roman" w:cs="Times New Roman"/>
                <w:noProof/>
                <w:webHidden/>
                <w:sz w:val="24"/>
                <w:szCs w:val="24"/>
              </w:rPr>
              <w:fldChar w:fldCharType="end"/>
            </w:r>
          </w:hyperlink>
        </w:p>
        <w:p w14:paraId="22E3A6DB" w14:textId="4213DA94" w:rsidR="00ED7BE7" w:rsidRPr="004150B7" w:rsidRDefault="00B35489">
          <w:pPr>
            <w:pStyle w:val="TDC2"/>
            <w:tabs>
              <w:tab w:val="right" w:pos="9019"/>
            </w:tabs>
            <w:rPr>
              <w:rFonts w:ascii="Times New Roman" w:hAnsi="Times New Roman" w:cs="Times New Roman"/>
              <w:noProof/>
              <w:sz w:val="24"/>
              <w:szCs w:val="24"/>
            </w:rPr>
          </w:pPr>
          <w:hyperlink w:anchor="_Toc103805123" w:history="1">
            <w:r w:rsidR="00ED7BE7" w:rsidRPr="004150B7">
              <w:rPr>
                <w:rStyle w:val="Hipervnculo"/>
                <w:rFonts w:ascii="Times New Roman" w:hAnsi="Times New Roman" w:cs="Times New Roman"/>
                <w:noProof/>
                <w:sz w:val="24"/>
                <w:szCs w:val="24"/>
              </w:rPr>
              <w:t>Revisiones de gestión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20</w:t>
            </w:r>
            <w:r w:rsidR="00ED7BE7" w:rsidRPr="004150B7">
              <w:rPr>
                <w:rFonts w:ascii="Times New Roman" w:hAnsi="Times New Roman" w:cs="Times New Roman"/>
                <w:noProof/>
                <w:webHidden/>
                <w:sz w:val="24"/>
                <w:szCs w:val="24"/>
              </w:rPr>
              <w:fldChar w:fldCharType="end"/>
            </w:r>
          </w:hyperlink>
        </w:p>
        <w:p w14:paraId="1284E22C" w14:textId="5B444BE6" w:rsidR="00ED7BE7" w:rsidRPr="004150B7" w:rsidRDefault="00B35489">
          <w:pPr>
            <w:pStyle w:val="TDC2"/>
            <w:tabs>
              <w:tab w:val="right" w:pos="9019"/>
            </w:tabs>
            <w:rPr>
              <w:rFonts w:ascii="Times New Roman" w:hAnsi="Times New Roman" w:cs="Times New Roman"/>
              <w:noProof/>
              <w:sz w:val="24"/>
              <w:szCs w:val="24"/>
            </w:rPr>
          </w:pPr>
          <w:hyperlink w:anchor="_Toc103805124" w:history="1">
            <w:r w:rsidR="00ED7BE7" w:rsidRPr="004150B7">
              <w:rPr>
                <w:rStyle w:val="Hipervnculo"/>
                <w:rFonts w:ascii="Times New Roman" w:hAnsi="Times New Roman" w:cs="Times New Roman"/>
                <w:noProof/>
                <w:sz w:val="24"/>
                <w:szCs w:val="24"/>
              </w:rPr>
              <w:t>Revisión del Plan de gestión de configuración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20</w:t>
            </w:r>
            <w:r w:rsidR="00ED7BE7" w:rsidRPr="004150B7">
              <w:rPr>
                <w:rFonts w:ascii="Times New Roman" w:hAnsi="Times New Roman" w:cs="Times New Roman"/>
                <w:noProof/>
                <w:webHidden/>
                <w:sz w:val="24"/>
                <w:szCs w:val="24"/>
              </w:rPr>
              <w:fldChar w:fldCharType="end"/>
            </w:r>
          </w:hyperlink>
        </w:p>
        <w:p w14:paraId="0EE577D2" w14:textId="0D1084AF" w:rsidR="00ED7BE7" w:rsidRPr="004150B7" w:rsidRDefault="00B35489">
          <w:pPr>
            <w:pStyle w:val="TDC2"/>
            <w:tabs>
              <w:tab w:val="right" w:pos="9019"/>
            </w:tabs>
            <w:rPr>
              <w:rFonts w:ascii="Times New Roman" w:hAnsi="Times New Roman" w:cs="Times New Roman"/>
              <w:noProof/>
              <w:sz w:val="24"/>
              <w:szCs w:val="24"/>
            </w:rPr>
          </w:pPr>
          <w:hyperlink w:anchor="_Toc103805125" w:history="1">
            <w:r w:rsidR="00ED7BE7" w:rsidRPr="004150B7">
              <w:rPr>
                <w:rStyle w:val="Hipervnculo"/>
                <w:rFonts w:ascii="Times New Roman" w:hAnsi="Times New Roman" w:cs="Times New Roman"/>
                <w:noProof/>
                <w:sz w:val="24"/>
                <w:szCs w:val="24"/>
              </w:rPr>
              <w:t>Revisión Post-implementación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20</w:t>
            </w:r>
            <w:r w:rsidR="00ED7BE7" w:rsidRPr="004150B7">
              <w:rPr>
                <w:rFonts w:ascii="Times New Roman" w:hAnsi="Times New Roman" w:cs="Times New Roman"/>
                <w:noProof/>
                <w:webHidden/>
                <w:sz w:val="24"/>
                <w:szCs w:val="24"/>
              </w:rPr>
              <w:fldChar w:fldCharType="end"/>
            </w:r>
          </w:hyperlink>
        </w:p>
        <w:p w14:paraId="143271DB" w14:textId="2CE6B741" w:rsidR="00ED7BE7" w:rsidRPr="004150B7" w:rsidRDefault="00B35489">
          <w:pPr>
            <w:pStyle w:val="TDC1"/>
            <w:tabs>
              <w:tab w:val="right" w:pos="9019"/>
            </w:tabs>
            <w:rPr>
              <w:rFonts w:ascii="Times New Roman" w:hAnsi="Times New Roman" w:cs="Times New Roman"/>
              <w:noProof/>
              <w:sz w:val="24"/>
              <w:szCs w:val="24"/>
            </w:rPr>
          </w:pPr>
          <w:hyperlink w:anchor="_Toc103805126" w:history="1">
            <w:r w:rsidR="00ED7BE7" w:rsidRPr="004150B7">
              <w:rPr>
                <w:rStyle w:val="Hipervnculo"/>
                <w:rFonts w:ascii="Times New Roman" w:hAnsi="Times New Roman" w:cs="Times New Roman"/>
                <w:noProof/>
                <w:sz w:val="24"/>
                <w:szCs w:val="24"/>
              </w:rPr>
              <w:t>Pruebas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20</w:t>
            </w:r>
            <w:r w:rsidR="00ED7BE7" w:rsidRPr="004150B7">
              <w:rPr>
                <w:rFonts w:ascii="Times New Roman" w:hAnsi="Times New Roman" w:cs="Times New Roman"/>
                <w:noProof/>
                <w:webHidden/>
                <w:sz w:val="24"/>
                <w:szCs w:val="24"/>
              </w:rPr>
              <w:fldChar w:fldCharType="end"/>
            </w:r>
          </w:hyperlink>
        </w:p>
        <w:p w14:paraId="6E46ABBB" w14:textId="670FD696" w:rsidR="00ED7BE7" w:rsidRPr="004150B7" w:rsidRDefault="00B35489">
          <w:pPr>
            <w:pStyle w:val="TDC1"/>
            <w:tabs>
              <w:tab w:val="right" w:pos="9019"/>
            </w:tabs>
            <w:rPr>
              <w:rFonts w:ascii="Times New Roman" w:hAnsi="Times New Roman" w:cs="Times New Roman"/>
              <w:noProof/>
              <w:sz w:val="24"/>
              <w:szCs w:val="24"/>
            </w:rPr>
          </w:pPr>
          <w:hyperlink w:anchor="_Toc103805127" w:history="1">
            <w:r w:rsidR="00ED7BE7" w:rsidRPr="004150B7">
              <w:rPr>
                <w:rStyle w:val="Hipervnculo"/>
                <w:rFonts w:ascii="Times New Roman" w:hAnsi="Times New Roman" w:cs="Times New Roman"/>
                <w:noProof/>
                <w:sz w:val="24"/>
                <w:szCs w:val="24"/>
              </w:rPr>
              <w:t>Informes de problemas y acciones correctivas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21</w:t>
            </w:r>
            <w:r w:rsidR="00ED7BE7" w:rsidRPr="004150B7">
              <w:rPr>
                <w:rFonts w:ascii="Times New Roman" w:hAnsi="Times New Roman" w:cs="Times New Roman"/>
                <w:noProof/>
                <w:webHidden/>
                <w:sz w:val="24"/>
                <w:szCs w:val="24"/>
              </w:rPr>
              <w:fldChar w:fldCharType="end"/>
            </w:r>
          </w:hyperlink>
        </w:p>
        <w:p w14:paraId="28372896" w14:textId="7CABAED9" w:rsidR="00ED7BE7" w:rsidRPr="004150B7" w:rsidRDefault="00B35489">
          <w:pPr>
            <w:pStyle w:val="TDC1"/>
            <w:tabs>
              <w:tab w:val="right" w:pos="9019"/>
            </w:tabs>
            <w:rPr>
              <w:rFonts w:ascii="Times New Roman" w:hAnsi="Times New Roman" w:cs="Times New Roman"/>
              <w:noProof/>
              <w:sz w:val="24"/>
              <w:szCs w:val="24"/>
            </w:rPr>
          </w:pPr>
          <w:hyperlink w:anchor="_Toc103805128" w:history="1">
            <w:r w:rsidR="00ED7BE7" w:rsidRPr="004150B7">
              <w:rPr>
                <w:rStyle w:val="Hipervnculo"/>
                <w:rFonts w:ascii="Times New Roman" w:hAnsi="Times New Roman" w:cs="Times New Roman"/>
                <w:noProof/>
                <w:sz w:val="24"/>
                <w:szCs w:val="24"/>
              </w:rPr>
              <w:t>Herramientas, técnicas y metodologías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21</w:t>
            </w:r>
            <w:r w:rsidR="00ED7BE7" w:rsidRPr="004150B7">
              <w:rPr>
                <w:rFonts w:ascii="Times New Roman" w:hAnsi="Times New Roman" w:cs="Times New Roman"/>
                <w:noProof/>
                <w:webHidden/>
                <w:sz w:val="24"/>
                <w:szCs w:val="24"/>
              </w:rPr>
              <w:fldChar w:fldCharType="end"/>
            </w:r>
          </w:hyperlink>
        </w:p>
        <w:p w14:paraId="671CBB83" w14:textId="30327E78" w:rsidR="00ED7BE7" w:rsidRPr="004150B7" w:rsidRDefault="00B35489">
          <w:pPr>
            <w:pStyle w:val="TDC1"/>
            <w:tabs>
              <w:tab w:val="right" w:pos="9019"/>
            </w:tabs>
            <w:rPr>
              <w:rFonts w:ascii="Times New Roman" w:hAnsi="Times New Roman" w:cs="Times New Roman"/>
              <w:noProof/>
              <w:sz w:val="24"/>
              <w:szCs w:val="24"/>
            </w:rPr>
          </w:pPr>
          <w:hyperlink w:anchor="_Toc103805129" w:history="1">
            <w:r w:rsidR="00ED7BE7" w:rsidRPr="004150B7">
              <w:rPr>
                <w:rStyle w:val="Hipervnculo"/>
                <w:rFonts w:ascii="Times New Roman" w:hAnsi="Times New Roman" w:cs="Times New Roman"/>
                <w:noProof/>
                <w:sz w:val="24"/>
                <w:szCs w:val="24"/>
              </w:rPr>
              <w:t>Control de Código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_Toc103805129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22</w:t>
            </w:r>
            <w:r w:rsidR="00ED7BE7" w:rsidRPr="004150B7">
              <w:rPr>
                <w:rFonts w:ascii="Times New Roman" w:hAnsi="Times New Roman" w:cs="Times New Roman"/>
                <w:noProof/>
                <w:webHidden/>
                <w:sz w:val="24"/>
                <w:szCs w:val="24"/>
              </w:rPr>
              <w:fldChar w:fldCharType="end"/>
            </w:r>
          </w:hyperlink>
        </w:p>
        <w:p w14:paraId="54527332" w14:textId="2826F3AE" w:rsidR="00ED7BE7" w:rsidRPr="004150B7" w:rsidRDefault="00B35489">
          <w:pPr>
            <w:pStyle w:val="TDC2"/>
            <w:tabs>
              <w:tab w:val="right" w:pos="9019"/>
            </w:tabs>
            <w:rPr>
              <w:rFonts w:ascii="Times New Roman" w:hAnsi="Times New Roman" w:cs="Times New Roman"/>
              <w:noProof/>
              <w:sz w:val="24"/>
              <w:szCs w:val="24"/>
            </w:rPr>
          </w:pPr>
          <w:hyperlink w:anchor="_Toc103805130" w:history="1">
            <w:r w:rsidR="00ED7BE7" w:rsidRPr="004150B7">
              <w:rPr>
                <w:rStyle w:val="Hipervnculo"/>
                <w:rFonts w:ascii="Times New Roman" w:hAnsi="Times New Roman" w:cs="Times New Roman"/>
                <w:noProof/>
                <w:sz w:val="24"/>
                <w:szCs w:val="24"/>
              </w:rPr>
              <w:t>Propósito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_Toc103805130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22</w:t>
            </w:r>
            <w:r w:rsidR="00ED7BE7" w:rsidRPr="004150B7">
              <w:rPr>
                <w:rFonts w:ascii="Times New Roman" w:hAnsi="Times New Roman" w:cs="Times New Roman"/>
                <w:noProof/>
                <w:webHidden/>
                <w:sz w:val="24"/>
                <w:szCs w:val="24"/>
              </w:rPr>
              <w:fldChar w:fldCharType="end"/>
            </w:r>
          </w:hyperlink>
        </w:p>
        <w:p w14:paraId="7A1A2080" w14:textId="5379929C" w:rsidR="00ED7BE7" w:rsidRPr="004150B7" w:rsidRDefault="00B35489">
          <w:pPr>
            <w:pStyle w:val="TDC2"/>
            <w:tabs>
              <w:tab w:val="right" w:pos="9019"/>
            </w:tabs>
            <w:rPr>
              <w:rFonts w:ascii="Times New Roman" w:hAnsi="Times New Roman" w:cs="Times New Roman"/>
              <w:noProof/>
              <w:sz w:val="24"/>
              <w:szCs w:val="24"/>
            </w:rPr>
          </w:pPr>
          <w:hyperlink w:anchor="_Toc103805131" w:history="1">
            <w:r w:rsidR="00ED7BE7" w:rsidRPr="004150B7">
              <w:rPr>
                <w:rStyle w:val="Hipervnculo"/>
                <w:rFonts w:ascii="Times New Roman" w:hAnsi="Times New Roman" w:cs="Times New Roman"/>
                <w:noProof/>
                <w:sz w:val="24"/>
                <w:szCs w:val="24"/>
              </w:rPr>
              <w:t>Medio de almacenamiento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22</w:t>
            </w:r>
            <w:r w:rsidR="00ED7BE7" w:rsidRPr="004150B7">
              <w:rPr>
                <w:rFonts w:ascii="Times New Roman" w:hAnsi="Times New Roman" w:cs="Times New Roman"/>
                <w:noProof/>
                <w:webHidden/>
                <w:sz w:val="24"/>
                <w:szCs w:val="24"/>
              </w:rPr>
              <w:fldChar w:fldCharType="end"/>
            </w:r>
          </w:hyperlink>
        </w:p>
        <w:p w14:paraId="575DB873" w14:textId="13E087B6" w:rsidR="00ED7BE7" w:rsidRPr="004150B7" w:rsidRDefault="00B35489">
          <w:pPr>
            <w:pStyle w:val="TDC2"/>
            <w:tabs>
              <w:tab w:val="right" w:pos="9019"/>
            </w:tabs>
            <w:rPr>
              <w:rFonts w:ascii="Times New Roman" w:hAnsi="Times New Roman" w:cs="Times New Roman"/>
              <w:noProof/>
              <w:sz w:val="24"/>
              <w:szCs w:val="24"/>
            </w:rPr>
          </w:pPr>
          <w:hyperlink w:anchor="_Toc103805132" w:history="1">
            <w:r w:rsidR="00ED7BE7" w:rsidRPr="004150B7">
              <w:rPr>
                <w:rStyle w:val="Hipervnculo"/>
                <w:rFonts w:ascii="Times New Roman" w:hAnsi="Times New Roman" w:cs="Times New Roman"/>
                <w:noProof/>
                <w:sz w:val="24"/>
                <w:szCs w:val="24"/>
              </w:rPr>
              <w:t>Procesos de copia de seguridad</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22</w:t>
            </w:r>
            <w:r w:rsidR="00ED7BE7" w:rsidRPr="004150B7">
              <w:rPr>
                <w:rFonts w:ascii="Times New Roman" w:hAnsi="Times New Roman" w:cs="Times New Roman"/>
                <w:noProof/>
                <w:webHidden/>
                <w:sz w:val="24"/>
                <w:szCs w:val="24"/>
              </w:rPr>
              <w:fldChar w:fldCharType="end"/>
            </w:r>
          </w:hyperlink>
        </w:p>
        <w:p w14:paraId="4179E79F" w14:textId="7E521B5F" w:rsidR="00ED7BE7" w:rsidRPr="004150B7" w:rsidRDefault="00B35489">
          <w:pPr>
            <w:pStyle w:val="TDC2"/>
            <w:tabs>
              <w:tab w:val="right" w:pos="9019"/>
            </w:tabs>
            <w:rPr>
              <w:rFonts w:ascii="Times New Roman" w:hAnsi="Times New Roman" w:cs="Times New Roman"/>
              <w:noProof/>
              <w:sz w:val="24"/>
              <w:szCs w:val="24"/>
            </w:rPr>
          </w:pPr>
          <w:hyperlink w:anchor="_Toc103805133" w:history="1">
            <w:r w:rsidR="00ED7BE7" w:rsidRPr="004150B7">
              <w:rPr>
                <w:rStyle w:val="Hipervnculo"/>
                <w:rFonts w:ascii="Times New Roman" w:hAnsi="Times New Roman" w:cs="Times New Roman"/>
                <w:noProof/>
                <w:sz w:val="24"/>
                <w:szCs w:val="24"/>
              </w:rPr>
              <w:t>Documentación afectada por el control de código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22</w:t>
            </w:r>
            <w:r w:rsidR="00ED7BE7" w:rsidRPr="004150B7">
              <w:rPr>
                <w:rFonts w:ascii="Times New Roman" w:hAnsi="Times New Roman" w:cs="Times New Roman"/>
                <w:noProof/>
                <w:webHidden/>
                <w:sz w:val="24"/>
                <w:szCs w:val="24"/>
              </w:rPr>
              <w:fldChar w:fldCharType="end"/>
            </w:r>
          </w:hyperlink>
        </w:p>
        <w:p w14:paraId="7CB7A26A" w14:textId="7077FBEE" w:rsidR="00ED7BE7" w:rsidRPr="004150B7" w:rsidRDefault="00B35489">
          <w:pPr>
            <w:pStyle w:val="TDC1"/>
            <w:tabs>
              <w:tab w:val="right" w:pos="9019"/>
            </w:tabs>
            <w:rPr>
              <w:rFonts w:ascii="Times New Roman" w:hAnsi="Times New Roman" w:cs="Times New Roman"/>
              <w:noProof/>
              <w:sz w:val="24"/>
              <w:szCs w:val="24"/>
            </w:rPr>
          </w:pPr>
          <w:hyperlink w:anchor="_Toc103805134" w:history="1">
            <w:r w:rsidR="00ED7BE7" w:rsidRPr="004150B7">
              <w:rPr>
                <w:rStyle w:val="Hipervnculo"/>
                <w:rFonts w:ascii="Times New Roman" w:hAnsi="Times New Roman" w:cs="Times New Roman"/>
                <w:noProof/>
                <w:sz w:val="24"/>
                <w:szCs w:val="24"/>
              </w:rPr>
              <w:t>Control de medios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23</w:t>
            </w:r>
            <w:r w:rsidR="00ED7BE7" w:rsidRPr="004150B7">
              <w:rPr>
                <w:rFonts w:ascii="Times New Roman" w:hAnsi="Times New Roman" w:cs="Times New Roman"/>
                <w:noProof/>
                <w:webHidden/>
                <w:sz w:val="24"/>
                <w:szCs w:val="24"/>
              </w:rPr>
              <w:fldChar w:fldCharType="end"/>
            </w:r>
          </w:hyperlink>
        </w:p>
        <w:p w14:paraId="2BDEACAD" w14:textId="5D1FFA17" w:rsidR="00ED7BE7" w:rsidRPr="004150B7" w:rsidRDefault="00B35489">
          <w:pPr>
            <w:pStyle w:val="TDC2"/>
            <w:tabs>
              <w:tab w:val="right" w:pos="9019"/>
            </w:tabs>
            <w:rPr>
              <w:rFonts w:ascii="Times New Roman" w:hAnsi="Times New Roman" w:cs="Times New Roman"/>
              <w:noProof/>
              <w:sz w:val="24"/>
              <w:szCs w:val="24"/>
            </w:rPr>
          </w:pPr>
          <w:hyperlink w:anchor="_Toc103805135" w:history="1">
            <w:r w:rsidR="00ED7BE7" w:rsidRPr="004150B7">
              <w:rPr>
                <w:rStyle w:val="Hipervnculo"/>
                <w:rFonts w:ascii="Times New Roman" w:hAnsi="Times New Roman" w:cs="Times New Roman"/>
                <w:noProof/>
                <w:sz w:val="24"/>
                <w:szCs w:val="24"/>
              </w:rPr>
              <w:t>Propósito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23</w:t>
            </w:r>
            <w:r w:rsidR="00ED7BE7" w:rsidRPr="004150B7">
              <w:rPr>
                <w:rFonts w:ascii="Times New Roman" w:hAnsi="Times New Roman" w:cs="Times New Roman"/>
                <w:noProof/>
                <w:webHidden/>
                <w:sz w:val="24"/>
                <w:szCs w:val="24"/>
              </w:rPr>
              <w:fldChar w:fldCharType="end"/>
            </w:r>
          </w:hyperlink>
        </w:p>
        <w:p w14:paraId="18933F8B" w14:textId="1F1FA5DC" w:rsidR="00ED7BE7" w:rsidRPr="004150B7" w:rsidRDefault="00B35489">
          <w:pPr>
            <w:pStyle w:val="TDC2"/>
            <w:tabs>
              <w:tab w:val="right" w:pos="9019"/>
            </w:tabs>
            <w:rPr>
              <w:rFonts w:ascii="Times New Roman" w:hAnsi="Times New Roman" w:cs="Times New Roman"/>
              <w:noProof/>
              <w:sz w:val="24"/>
              <w:szCs w:val="24"/>
            </w:rPr>
          </w:pPr>
          <w:hyperlink w:anchor="_Toc103805136" w:history="1">
            <w:r w:rsidR="00ED7BE7" w:rsidRPr="004150B7">
              <w:rPr>
                <w:rStyle w:val="Hipervnculo"/>
                <w:rFonts w:ascii="Times New Roman" w:hAnsi="Times New Roman" w:cs="Times New Roman"/>
                <w:noProof/>
                <w:sz w:val="24"/>
                <w:szCs w:val="24"/>
              </w:rPr>
              <w:t>Medio de almacenamiento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23</w:t>
            </w:r>
            <w:r w:rsidR="00ED7BE7" w:rsidRPr="004150B7">
              <w:rPr>
                <w:rFonts w:ascii="Times New Roman" w:hAnsi="Times New Roman" w:cs="Times New Roman"/>
                <w:noProof/>
                <w:webHidden/>
                <w:sz w:val="24"/>
                <w:szCs w:val="24"/>
              </w:rPr>
              <w:fldChar w:fldCharType="end"/>
            </w:r>
          </w:hyperlink>
        </w:p>
        <w:p w14:paraId="63F9710A" w14:textId="2A851DCE" w:rsidR="00ED7BE7" w:rsidRPr="004150B7" w:rsidRDefault="00B35489">
          <w:pPr>
            <w:pStyle w:val="TDC2"/>
            <w:tabs>
              <w:tab w:val="right" w:pos="9019"/>
            </w:tabs>
            <w:rPr>
              <w:rFonts w:ascii="Times New Roman" w:hAnsi="Times New Roman" w:cs="Times New Roman"/>
              <w:noProof/>
              <w:sz w:val="24"/>
              <w:szCs w:val="24"/>
            </w:rPr>
          </w:pPr>
          <w:hyperlink w:anchor="_Toc103805137" w:history="1">
            <w:r w:rsidR="00ED7BE7" w:rsidRPr="004150B7">
              <w:rPr>
                <w:rStyle w:val="Hipervnculo"/>
                <w:rFonts w:ascii="Times New Roman" w:hAnsi="Times New Roman" w:cs="Times New Roman"/>
                <w:noProof/>
                <w:sz w:val="24"/>
                <w:szCs w:val="24"/>
              </w:rPr>
              <w:t>Procesos de copias de seguridad</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23</w:t>
            </w:r>
            <w:r w:rsidR="00ED7BE7" w:rsidRPr="004150B7">
              <w:rPr>
                <w:rFonts w:ascii="Times New Roman" w:hAnsi="Times New Roman" w:cs="Times New Roman"/>
                <w:noProof/>
                <w:webHidden/>
                <w:sz w:val="24"/>
                <w:szCs w:val="24"/>
              </w:rPr>
              <w:fldChar w:fldCharType="end"/>
            </w:r>
          </w:hyperlink>
        </w:p>
        <w:p w14:paraId="737279A7" w14:textId="40D59795" w:rsidR="00ED7BE7" w:rsidRPr="004150B7" w:rsidRDefault="00B35489">
          <w:pPr>
            <w:pStyle w:val="TDC2"/>
            <w:tabs>
              <w:tab w:val="right" w:pos="9019"/>
            </w:tabs>
            <w:rPr>
              <w:rFonts w:ascii="Times New Roman" w:hAnsi="Times New Roman" w:cs="Times New Roman"/>
              <w:noProof/>
              <w:sz w:val="24"/>
              <w:szCs w:val="24"/>
            </w:rPr>
          </w:pPr>
          <w:hyperlink w:anchor="_Toc103805138" w:history="1">
            <w:r w:rsidR="00ED7BE7" w:rsidRPr="004150B7">
              <w:rPr>
                <w:rStyle w:val="Hipervnculo"/>
                <w:rFonts w:ascii="Times New Roman" w:hAnsi="Times New Roman" w:cs="Times New Roman"/>
                <w:noProof/>
                <w:sz w:val="24"/>
                <w:szCs w:val="24"/>
              </w:rPr>
              <w:t>Acceso no autorizado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23</w:t>
            </w:r>
            <w:r w:rsidR="00ED7BE7" w:rsidRPr="004150B7">
              <w:rPr>
                <w:rFonts w:ascii="Times New Roman" w:hAnsi="Times New Roman" w:cs="Times New Roman"/>
                <w:noProof/>
                <w:webHidden/>
                <w:sz w:val="24"/>
                <w:szCs w:val="24"/>
              </w:rPr>
              <w:fldChar w:fldCharType="end"/>
            </w:r>
          </w:hyperlink>
        </w:p>
        <w:p w14:paraId="09B1E086" w14:textId="728DAFFA" w:rsidR="00ED7BE7" w:rsidRPr="004150B7" w:rsidRDefault="00B35489">
          <w:pPr>
            <w:pStyle w:val="TDC1"/>
            <w:tabs>
              <w:tab w:val="right" w:pos="9019"/>
            </w:tabs>
            <w:rPr>
              <w:rFonts w:ascii="Times New Roman" w:hAnsi="Times New Roman" w:cs="Times New Roman"/>
              <w:noProof/>
              <w:sz w:val="24"/>
              <w:szCs w:val="24"/>
            </w:rPr>
          </w:pPr>
          <w:hyperlink w:anchor="_Toc103805139" w:history="1">
            <w:r w:rsidR="00ED7BE7" w:rsidRPr="004150B7">
              <w:rPr>
                <w:rStyle w:val="Hipervnculo"/>
                <w:rFonts w:ascii="Times New Roman" w:hAnsi="Times New Roman" w:cs="Times New Roman"/>
                <w:noProof/>
                <w:sz w:val="24"/>
                <w:szCs w:val="24"/>
              </w:rPr>
              <w:t>Control de proveedores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_Toc103805139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24</w:t>
            </w:r>
            <w:r w:rsidR="00ED7BE7" w:rsidRPr="004150B7">
              <w:rPr>
                <w:rFonts w:ascii="Times New Roman" w:hAnsi="Times New Roman" w:cs="Times New Roman"/>
                <w:noProof/>
                <w:webHidden/>
                <w:sz w:val="24"/>
                <w:szCs w:val="24"/>
              </w:rPr>
              <w:fldChar w:fldCharType="end"/>
            </w:r>
          </w:hyperlink>
        </w:p>
        <w:p w14:paraId="07FF3B0B" w14:textId="13EC179F" w:rsidR="00ED7BE7" w:rsidRPr="004150B7" w:rsidRDefault="00B35489">
          <w:pPr>
            <w:pStyle w:val="TDC1"/>
            <w:tabs>
              <w:tab w:val="right" w:pos="9019"/>
            </w:tabs>
            <w:rPr>
              <w:rFonts w:ascii="Times New Roman" w:hAnsi="Times New Roman" w:cs="Times New Roman"/>
              <w:noProof/>
              <w:sz w:val="24"/>
              <w:szCs w:val="24"/>
            </w:rPr>
          </w:pPr>
          <w:hyperlink w:anchor="_Toc103805140" w:history="1">
            <w:r w:rsidR="00ED7BE7" w:rsidRPr="004150B7">
              <w:rPr>
                <w:rStyle w:val="Hipervnculo"/>
                <w:rFonts w:ascii="Times New Roman" w:hAnsi="Times New Roman" w:cs="Times New Roman"/>
                <w:noProof/>
                <w:sz w:val="24"/>
                <w:szCs w:val="24"/>
              </w:rPr>
              <w:t>Recopilación, mantenimiento y retención de registros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_Toc103805140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24</w:t>
            </w:r>
            <w:r w:rsidR="00ED7BE7" w:rsidRPr="004150B7">
              <w:rPr>
                <w:rFonts w:ascii="Times New Roman" w:hAnsi="Times New Roman" w:cs="Times New Roman"/>
                <w:noProof/>
                <w:webHidden/>
                <w:sz w:val="24"/>
                <w:szCs w:val="24"/>
              </w:rPr>
              <w:fldChar w:fldCharType="end"/>
            </w:r>
          </w:hyperlink>
        </w:p>
        <w:p w14:paraId="6588B79C" w14:textId="7D763310" w:rsidR="00ED7BE7" w:rsidRPr="004150B7" w:rsidRDefault="00B35489">
          <w:pPr>
            <w:pStyle w:val="TDC2"/>
            <w:tabs>
              <w:tab w:val="right" w:pos="9019"/>
            </w:tabs>
            <w:rPr>
              <w:rFonts w:ascii="Times New Roman" w:hAnsi="Times New Roman" w:cs="Times New Roman"/>
              <w:noProof/>
              <w:sz w:val="24"/>
              <w:szCs w:val="24"/>
            </w:rPr>
          </w:pPr>
          <w:hyperlink w:anchor="_Toc103805141" w:history="1">
            <w:r w:rsidR="00ED7BE7" w:rsidRPr="004150B7">
              <w:rPr>
                <w:rStyle w:val="Hipervnculo"/>
                <w:rFonts w:ascii="Times New Roman" w:hAnsi="Times New Roman" w:cs="Times New Roman"/>
                <w:noProof/>
                <w:sz w:val="24"/>
                <w:szCs w:val="24"/>
              </w:rPr>
              <w:t>Procedimiento de control de la documentación</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_Toc103805141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25</w:t>
            </w:r>
            <w:r w:rsidR="00ED7BE7" w:rsidRPr="004150B7">
              <w:rPr>
                <w:rFonts w:ascii="Times New Roman" w:hAnsi="Times New Roman" w:cs="Times New Roman"/>
                <w:noProof/>
                <w:webHidden/>
                <w:sz w:val="24"/>
                <w:szCs w:val="24"/>
              </w:rPr>
              <w:fldChar w:fldCharType="end"/>
            </w:r>
          </w:hyperlink>
        </w:p>
        <w:p w14:paraId="48F8D8BA" w14:textId="095E79BA" w:rsidR="00ED7BE7" w:rsidRPr="004150B7" w:rsidRDefault="00B35489">
          <w:pPr>
            <w:pStyle w:val="TDC3"/>
            <w:tabs>
              <w:tab w:val="right" w:pos="9019"/>
            </w:tabs>
            <w:rPr>
              <w:rFonts w:ascii="Times New Roman" w:hAnsi="Times New Roman" w:cs="Times New Roman"/>
              <w:noProof/>
              <w:sz w:val="24"/>
              <w:szCs w:val="24"/>
            </w:rPr>
          </w:pPr>
          <w:hyperlink w:anchor="_Toc103805142" w:history="1">
            <w:r w:rsidR="00ED7BE7" w:rsidRPr="004150B7">
              <w:rPr>
                <w:rStyle w:val="Hipervnculo"/>
                <w:rFonts w:ascii="Times New Roman" w:hAnsi="Times New Roman" w:cs="Times New Roman"/>
                <w:noProof/>
                <w:sz w:val="24"/>
                <w:szCs w:val="24"/>
              </w:rPr>
              <w:t>Lista de documentos controlados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_Toc103805142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25</w:t>
            </w:r>
            <w:r w:rsidR="00ED7BE7" w:rsidRPr="004150B7">
              <w:rPr>
                <w:rFonts w:ascii="Times New Roman" w:hAnsi="Times New Roman" w:cs="Times New Roman"/>
                <w:noProof/>
                <w:webHidden/>
                <w:sz w:val="24"/>
                <w:szCs w:val="24"/>
              </w:rPr>
              <w:fldChar w:fldCharType="end"/>
            </w:r>
          </w:hyperlink>
        </w:p>
        <w:p w14:paraId="0D9F377B" w14:textId="5FB5AAD1" w:rsidR="00ED7BE7" w:rsidRPr="004150B7" w:rsidRDefault="00B35489">
          <w:pPr>
            <w:pStyle w:val="TDC3"/>
            <w:tabs>
              <w:tab w:val="right" w:pos="9019"/>
            </w:tabs>
            <w:rPr>
              <w:rFonts w:ascii="Times New Roman" w:hAnsi="Times New Roman" w:cs="Times New Roman"/>
              <w:noProof/>
              <w:sz w:val="24"/>
              <w:szCs w:val="24"/>
            </w:rPr>
          </w:pPr>
          <w:hyperlink w:anchor="_Toc103805143" w:history="1">
            <w:r w:rsidR="00ED7BE7" w:rsidRPr="004150B7">
              <w:rPr>
                <w:rStyle w:val="Hipervnculo"/>
                <w:rFonts w:ascii="Times New Roman" w:hAnsi="Times New Roman" w:cs="Times New Roman"/>
                <w:noProof/>
                <w:sz w:val="24"/>
                <w:szCs w:val="24"/>
              </w:rPr>
              <w:t>Preparación de documentos controlados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_Toc103805143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25</w:t>
            </w:r>
            <w:r w:rsidR="00ED7BE7" w:rsidRPr="004150B7">
              <w:rPr>
                <w:rFonts w:ascii="Times New Roman" w:hAnsi="Times New Roman" w:cs="Times New Roman"/>
                <w:noProof/>
                <w:webHidden/>
                <w:sz w:val="24"/>
                <w:szCs w:val="24"/>
              </w:rPr>
              <w:fldChar w:fldCharType="end"/>
            </w:r>
          </w:hyperlink>
        </w:p>
        <w:p w14:paraId="30203058" w14:textId="2285AC56" w:rsidR="00ED7BE7" w:rsidRPr="004150B7" w:rsidRDefault="00B35489">
          <w:pPr>
            <w:pStyle w:val="TDC2"/>
            <w:tabs>
              <w:tab w:val="right" w:pos="9019"/>
            </w:tabs>
            <w:rPr>
              <w:rFonts w:ascii="Times New Roman" w:hAnsi="Times New Roman" w:cs="Times New Roman"/>
              <w:noProof/>
              <w:sz w:val="24"/>
              <w:szCs w:val="24"/>
            </w:rPr>
          </w:pPr>
          <w:hyperlink w:anchor="_Toc103805144" w:history="1">
            <w:r w:rsidR="00ED7BE7" w:rsidRPr="004150B7">
              <w:rPr>
                <w:rStyle w:val="Hipervnculo"/>
                <w:rFonts w:ascii="Times New Roman" w:hAnsi="Times New Roman" w:cs="Times New Roman"/>
                <w:noProof/>
                <w:sz w:val="24"/>
                <w:szCs w:val="24"/>
              </w:rPr>
              <w:t>Histórico de versiones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_Toc103805144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26</w:t>
            </w:r>
            <w:r w:rsidR="00ED7BE7" w:rsidRPr="004150B7">
              <w:rPr>
                <w:rFonts w:ascii="Times New Roman" w:hAnsi="Times New Roman" w:cs="Times New Roman"/>
                <w:noProof/>
                <w:webHidden/>
                <w:sz w:val="24"/>
                <w:szCs w:val="24"/>
              </w:rPr>
              <w:fldChar w:fldCharType="end"/>
            </w:r>
          </w:hyperlink>
        </w:p>
        <w:p w14:paraId="5DEB5E75" w14:textId="5ED30C93" w:rsidR="00ED7BE7" w:rsidRPr="004150B7" w:rsidRDefault="00B35489">
          <w:pPr>
            <w:pStyle w:val="TDC2"/>
            <w:tabs>
              <w:tab w:val="right" w:pos="9019"/>
            </w:tabs>
            <w:rPr>
              <w:rFonts w:ascii="Times New Roman" w:hAnsi="Times New Roman" w:cs="Times New Roman"/>
              <w:noProof/>
              <w:sz w:val="24"/>
              <w:szCs w:val="24"/>
            </w:rPr>
          </w:pPr>
          <w:hyperlink w:anchor="_Toc103805145" w:history="1">
            <w:r w:rsidR="00ED7BE7" w:rsidRPr="004150B7">
              <w:rPr>
                <w:rStyle w:val="Hipervnculo"/>
                <w:rFonts w:ascii="Times New Roman" w:hAnsi="Times New Roman" w:cs="Times New Roman"/>
                <w:noProof/>
                <w:sz w:val="24"/>
                <w:szCs w:val="24"/>
              </w:rPr>
              <w:t>Histórico de cambios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_Toc103805145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26</w:t>
            </w:r>
            <w:r w:rsidR="00ED7BE7" w:rsidRPr="004150B7">
              <w:rPr>
                <w:rFonts w:ascii="Times New Roman" w:hAnsi="Times New Roman" w:cs="Times New Roman"/>
                <w:noProof/>
                <w:webHidden/>
                <w:sz w:val="24"/>
                <w:szCs w:val="24"/>
              </w:rPr>
              <w:fldChar w:fldCharType="end"/>
            </w:r>
          </w:hyperlink>
        </w:p>
        <w:p w14:paraId="29939B14" w14:textId="5DE5EC1B" w:rsidR="00ED7BE7" w:rsidRPr="004150B7" w:rsidRDefault="00B35489">
          <w:pPr>
            <w:pStyle w:val="TDC1"/>
            <w:tabs>
              <w:tab w:val="right" w:pos="9019"/>
            </w:tabs>
            <w:rPr>
              <w:rFonts w:ascii="Times New Roman" w:hAnsi="Times New Roman" w:cs="Times New Roman"/>
              <w:noProof/>
              <w:sz w:val="24"/>
              <w:szCs w:val="24"/>
            </w:rPr>
          </w:pPr>
          <w:hyperlink w:anchor="_Toc103805146" w:history="1">
            <w:r w:rsidR="00ED7BE7" w:rsidRPr="004150B7">
              <w:rPr>
                <w:rStyle w:val="Hipervnculo"/>
                <w:rFonts w:ascii="Times New Roman" w:hAnsi="Times New Roman" w:cs="Times New Roman"/>
                <w:noProof/>
                <w:sz w:val="24"/>
                <w:szCs w:val="24"/>
              </w:rPr>
              <w:t>Entrenamiento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_Toc103805146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26</w:t>
            </w:r>
            <w:r w:rsidR="00ED7BE7" w:rsidRPr="004150B7">
              <w:rPr>
                <w:rFonts w:ascii="Times New Roman" w:hAnsi="Times New Roman" w:cs="Times New Roman"/>
                <w:noProof/>
                <w:webHidden/>
                <w:sz w:val="24"/>
                <w:szCs w:val="24"/>
              </w:rPr>
              <w:fldChar w:fldCharType="end"/>
            </w:r>
          </w:hyperlink>
        </w:p>
        <w:p w14:paraId="1EB10950" w14:textId="7FE3A525" w:rsidR="00ED7BE7" w:rsidRPr="004150B7" w:rsidRDefault="00B35489">
          <w:pPr>
            <w:pStyle w:val="TDC1"/>
            <w:tabs>
              <w:tab w:val="right" w:pos="9019"/>
            </w:tabs>
            <w:rPr>
              <w:rFonts w:ascii="Times New Roman" w:hAnsi="Times New Roman" w:cs="Times New Roman"/>
              <w:noProof/>
              <w:sz w:val="24"/>
              <w:szCs w:val="24"/>
            </w:rPr>
          </w:pPr>
          <w:hyperlink w:anchor="_Toc103805147" w:history="1">
            <w:r w:rsidR="00ED7BE7" w:rsidRPr="004150B7">
              <w:rPr>
                <w:rStyle w:val="Hipervnculo"/>
                <w:rFonts w:ascii="Times New Roman" w:hAnsi="Times New Roman" w:cs="Times New Roman"/>
                <w:noProof/>
                <w:sz w:val="24"/>
                <w:szCs w:val="24"/>
              </w:rPr>
              <w:t xml:space="preserve">Gestión </w:t>
            </w:r>
            <w:r w:rsidR="00ED7BE7" w:rsidRPr="004150B7">
              <w:rPr>
                <w:rStyle w:val="Hipervnculo"/>
                <w:rFonts w:ascii="Times New Roman" w:hAnsi="Times New Roman" w:cs="Times New Roman"/>
                <w:noProof/>
                <w:sz w:val="24"/>
                <w:szCs w:val="24"/>
              </w:rPr>
              <w:t>d</w:t>
            </w:r>
            <w:r w:rsidR="00ED7BE7" w:rsidRPr="004150B7">
              <w:rPr>
                <w:rStyle w:val="Hipervnculo"/>
                <w:rFonts w:ascii="Times New Roman" w:hAnsi="Times New Roman" w:cs="Times New Roman"/>
                <w:noProof/>
                <w:sz w:val="24"/>
                <w:szCs w:val="24"/>
              </w:rPr>
              <w:t>e ri</w:t>
            </w:r>
            <w:r w:rsidR="00ED7BE7" w:rsidRPr="004150B7">
              <w:rPr>
                <w:rStyle w:val="Hipervnculo"/>
                <w:rFonts w:ascii="Times New Roman" w:hAnsi="Times New Roman" w:cs="Times New Roman"/>
                <w:noProof/>
                <w:sz w:val="24"/>
                <w:szCs w:val="24"/>
              </w:rPr>
              <w:t>e</w:t>
            </w:r>
            <w:r w:rsidR="00ED7BE7" w:rsidRPr="004150B7">
              <w:rPr>
                <w:rStyle w:val="Hipervnculo"/>
                <w:rFonts w:ascii="Times New Roman" w:hAnsi="Times New Roman" w:cs="Times New Roman"/>
                <w:noProof/>
                <w:sz w:val="24"/>
                <w:szCs w:val="24"/>
              </w:rPr>
              <w:t>sgos</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_Toc103805147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27</w:t>
            </w:r>
            <w:r w:rsidR="00ED7BE7" w:rsidRPr="004150B7">
              <w:rPr>
                <w:rFonts w:ascii="Times New Roman" w:hAnsi="Times New Roman" w:cs="Times New Roman"/>
                <w:noProof/>
                <w:webHidden/>
                <w:sz w:val="24"/>
                <w:szCs w:val="24"/>
              </w:rPr>
              <w:fldChar w:fldCharType="end"/>
            </w:r>
          </w:hyperlink>
        </w:p>
        <w:p w14:paraId="08BEFAA3" w14:textId="460EE354" w:rsidR="00ED7BE7" w:rsidRPr="0052124B" w:rsidRDefault="00B35489">
          <w:pPr>
            <w:pStyle w:val="TDC1"/>
            <w:tabs>
              <w:tab w:val="right" w:pos="9019"/>
            </w:tabs>
            <w:rPr>
              <w:rFonts w:ascii="Times New Roman" w:hAnsi="Times New Roman" w:cs="Times New Roman"/>
              <w:noProof/>
            </w:rPr>
          </w:pPr>
          <w:hyperlink w:anchor="_Toc103805148" w:history="1">
            <w:r w:rsidR="00ED7BE7" w:rsidRPr="004150B7">
              <w:rPr>
                <w:rStyle w:val="Hipervnculo"/>
                <w:rFonts w:ascii="Times New Roman" w:hAnsi="Times New Roman" w:cs="Times New Roman"/>
                <w:noProof/>
                <w:sz w:val="24"/>
                <w:szCs w:val="24"/>
              </w:rPr>
              <w:t>Glosario</w:t>
            </w:r>
            <w:r w:rsidR="00ED7BE7" w:rsidRPr="004150B7">
              <w:rPr>
                <w:rFonts w:ascii="Times New Roman" w:hAnsi="Times New Roman" w:cs="Times New Roman"/>
                <w:noProof/>
                <w:webHidden/>
                <w:sz w:val="24"/>
                <w:szCs w:val="24"/>
              </w:rPr>
              <w:tab/>
            </w:r>
            <w:r w:rsidR="00ED7BE7" w:rsidRPr="004150B7">
              <w:rPr>
                <w:rFonts w:ascii="Times New Roman" w:hAnsi="Times New Roman" w:cs="Times New Roman"/>
                <w:noProof/>
                <w:webHidden/>
                <w:sz w:val="24"/>
                <w:szCs w:val="24"/>
              </w:rPr>
              <w:fldChar w:fldCharType="begin"/>
            </w:r>
            <w:r w:rsidR="00ED7BE7" w:rsidRPr="004150B7">
              <w:rPr>
                <w:rFonts w:ascii="Times New Roman" w:hAnsi="Times New Roman" w:cs="Times New Roman"/>
                <w:noProof/>
                <w:webHidden/>
                <w:sz w:val="24"/>
                <w:szCs w:val="24"/>
              </w:rPr>
              <w:instrText xml:space="preserve"> PAGEREF _Toc103805148 \h </w:instrText>
            </w:r>
            <w:r w:rsidR="00ED7BE7" w:rsidRPr="004150B7">
              <w:rPr>
                <w:rFonts w:ascii="Times New Roman" w:hAnsi="Times New Roman" w:cs="Times New Roman"/>
                <w:noProof/>
                <w:webHidden/>
                <w:sz w:val="24"/>
                <w:szCs w:val="24"/>
              </w:rPr>
            </w:r>
            <w:r w:rsidR="00ED7BE7" w:rsidRPr="004150B7">
              <w:rPr>
                <w:rFonts w:ascii="Times New Roman" w:hAnsi="Times New Roman" w:cs="Times New Roman"/>
                <w:noProof/>
                <w:webHidden/>
                <w:sz w:val="24"/>
                <w:szCs w:val="24"/>
              </w:rPr>
              <w:fldChar w:fldCharType="separate"/>
            </w:r>
            <w:r w:rsidR="004150B7">
              <w:rPr>
                <w:rFonts w:ascii="Times New Roman" w:hAnsi="Times New Roman" w:cs="Times New Roman"/>
                <w:noProof/>
                <w:webHidden/>
                <w:sz w:val="24"/>
                <w:szCs w:val="24"/>
              </w:rPr>
              <w:t>27</w:t>
            </w:r>
            <w:r w:rsidR="00ED7BE7" w:rsidRPr="004150B7">
              <w:rPr>
                <w:rFonts w:ascii="Times New Roman" w:hAnsi="Times New Roman" w:cs="Times New Roman"/>
                <w:noProof/>
                <w:webHidden/>
                <w:sz w:val="24"/>
                <w:szCs w:val="24"/>
              </w:rPr>
              <w:fldChar w:fldCharType="end"/>
            </w:r>
          </w:hyperlink>
        </w:p>
        <w:p w14:paraId="665AB134" w14:textId="3D667A30" w:rsidR="005F5118" w:rsidRDefault="00F4358F" w:rsidP="00ED7BE7">
          <w:pPr>
            <w:tabs>
              <w:tab w:val="right" w:pos="9025"/>
            </w:tabs>
            <w:spacing w:before="200" w:after="80" w:line="240" w:lineRule="auto"/>
          </w:pPr>
          <w:r>
            <w:fldChar w:fldCharType="end"/>
          </w:r>
        </w:p>
      </w:sdtContent>
    </w:sdt>
    <w:p w14:paraId="1F6A6106" w14:textId="4F18F7FF" w:rsidR="004150B7" w:rsidRDefault="004150B7" w:rsidP="00ED7BE7">
      <w:pPr>
        <w:tabs>
          <w:tab w:val="right" w:pos="9025"/>
        </w:tabs>
        <w:spacing w:before="200" w:after="80" w:line="240" w:lineRule="auto"/>
      </w:pPr>
    </w:p>
    <w:p w14:paraId="0BEEE328" w14:textId="208F850F" w:rsidR="004150B7" w:rsidRDefault="004150B7" w:rsidP="00ED7BE7">
      <w:pPr>
        <w:tabs>
          <w:tab w:val="right" w:pos="9025"/>
        </w:tabs>
        <w:spacing w:before="200" w:after="80" w:line="240" w:lineRule="auto"/>
      </w:pPr>
    </w:p>
    <w:p w14:paraId="3CF05BE7" w14:textId="73AAF830" w:rsidR="004150B7" w:rsidRDefault="004150B7" w:rsidP="00ED7BE7">
      <w:pPr>
        <w:tabs>
          <w:tab w:val="right" w:pos="9025"/>
        </w:tabs>
        <w:spacing w:before="200" w:after="80" w:line="240" w:lineRule="auto"/>
      </w:pPr>
    </w:p>
    <w:p w14:paraId="01003424" w14:textId="4454ED26" w:rsidR="004150B7" w:rsidRDefault="004150B7" w:rsidP="00ED7BE7">
      <w:pPr>
        <w:tabs>
          <w:tab w:val="right" w:pos="9025"/>
        </w:tabs>
        <w:spacing w:before="200" w:after="80" w:line="240" w:lineRule="auto"/>
      </w:pPr>
    </w:p>
    <w:p w14:paraId="091AA2C6" w14:textId="71DE85C0" w:rsidR="004150B7" w:rsidRDefault="004150B7" w:rsidP="00ED7BE7">
      <w:pPr>
        <w:tabs>
          <w:tab w:val="right" w:pos="9025"/>
        </w:tabs>
        <w:spacing w:before="200" w:after="80" w:line="240" w:lineRule="auto"/>
      </w:pPr>
    </w:p>
    <w:p w14:paraId="00BE1442" w14:textId="2E797C76" w:rsidR="004150B7" w:rsidRDefault="004150B7" w:rsidP="00ED7BE7">
      <w:pPr>
        <w:tabs>
          <w:tab w:val="right" w:pos="9025"/>
        </w:tabs>
        <w:spacing w:before="200" w:after="80" w:line="240" w:lineRule="auto"/>
      </w:pPr>
    </w:p>
    <w:p w14:paraId="05A87AF9" w14:textId="06EEED7D" w:rsidR="004150B7" w:rsidRDefault="004150B7" w:rsidP="00ED7BE7">
      <w:pPr>
        <w:tabs>
          <w:tab w:val="right" w:pos="9025"/>
        </w:tabs>
        <w:spacing w:before="200" w:after="80" w:line="240" w:lineRule="auto"/>
      </w:pPr>
    </w:p>
    <w:p w14:paraId="17198E42" w14:textId="7845DC44" w:rsidR="004150B7" w:rsidRDefault="004150B7" w:rsidP="00ED7BE7">
      <w:pPr>
        <w:tabs>
          <w:tab w:val="right" w:pos="9025"/>
        </w:tabs>
        <w:spacing w:before="200" w:after="80" w:line="240" w:lineRule="auto"/>
      </w:pPr>
    </w:p>
    <w:p w14:paraId="2B201663" w14:textId="58ABCA7D" w:rsidR="004150B7" w:rsidRDefault="004150B7" w:rsidP="00ED7BE7">
      <w:pPr>
        <w:tabs>
          <w:tab w:val="right" w:pos="9025"/>
        </w:tabs>
        <w:spacing w:before="200" w:after="80" w:line="240" w:lineRule="auto"/>
      </w:pPr>
    </w:p>
    <w:p w14:paraId="51840F00" w14:textId="662A6020" w:rsidR="004150B7" w:rsidRDefault="004150B7" w:rsidP="00ED7BE7">
      <w:pPr>
        <w:tabs>
          <w:tab w:val="right" w:pos="9025"/>
        </w:tabs>
        <w:spacing w:before="200" w:after="80" w:line="240" w:lineRule="auto"/>
      </w:pPr>
    </w:p>
    <w:p w14:paraId="02B699EC" w14:textId="15796D49" w:rsidR="004150B7" w:rsidRDefault="004150B7" w:rsidP="00ED7BE7">
      <w:pPr>
        <w:tabs>
          <w:tab w:val="right" w:pos="9025"/>
        </w:tabs>
        <w:spacing w:before="200" w:after="80" w:line="240" w:lineRule="auto"/>
      </w:pPr>
    </w:p>
    <w:p w14:paraId="6E6249E1" w14:textId="2F384733" w:rsidR="004150B7" w:rsidRDefault="004150B7" w:rsidP="00ED7BE7">
      <w:pPr>
        <w:tabs>
          <w:tab w:val="right" w:pos="9025"/>
        </w:tabs>
        <w:spacing w:before="200" w:after="80" w:line="240" w:lineRule="auto"/>
      </w:pPr>
    </w:p>
    <w:p w14:paraId="1D103B22" w14:textId="0EA693EA" w:rsidR="004150B7" w:rsidRDefault="004150B7" w:rsidP="00ED7BE7">
      <w:pPr>
        <w:tabs>
          <w:tab w:val="right" w:pos="9025"/>
        </w:tabs>
        <w:spacing w:before="200" w:after="80" w:line="240" w:lineRule="auto"/>
      </w:pPr>
    </w:p>
    <w:p w14:paraId="27852E55" w14:textId="4A47DCBA" w:rsidR="004150B7" w:rsidRDefault="004150B7" w:rsidP="00ED7BE7">
      <w:pPr>
        <w:tabs>
          <w:tab w:val="right" w:pos="9025"/>
        </w:tabs>
        <w:spacing w:before="200" w:after="80" w:line="240" w:lineRule="auto"/>
      </w:pPr>
    </w:p>
    <w:p w14:paraId="41EBAAF4" w14:textId="6E9BADA7" w:rsidR="004150B7" w:rsidRDefault="004150B7" w:rsidP="00ED7BE7">
      <w:pPr>
        <w:tabs>
          <w:tab w:val="right" w:pos="9025"/>
        </w:tabs>
        <w:spacing w:before="200" w:after="80" w:line="240" w:lineRule="auto"/>
      </w:pPr>
    </w:p>
    <w:p w14:paraId="6561D9B9" w14:textId="209E8C39" w:rsidR="004150B7" w:rsidRDefault="004150B7" w:rsidP="00ED7BE7">
      <w:pPr>
        <w:tabs>
          <w:tab w:val="right" w:pos="9025"/>
        </w:tabs>
        <w:spacing w:before="200" w:after="80" w:line="240" w:lineRule="auto"/>
      </w:pPr>
    </w:p>
    <w:p w14:paraId="7D7620B3" w14:textId="759F9807" w:rsidR="004150B7" w:rsidRDefault="004150B7" w:rsidP="00ED7BE7">
      <w:pPr>
        <w:tabs>
          <w:tab w:val="right" w:pos="9025"/>
        </w:tabs>
        <w:spacing w:before="200" w:after="80" w:line="240" w:lineRule="auto"/>
      </w:pPr>
    </w:p>
    <w:p w14:paraId="06983311" w14:textId="6E35455E" w:rsidR="004150B7" w:rsidRDefault="004150B7" w:rsidP="00ED7BE7">
      <w:pPr>
        <w:tabs>
          <w:tab w:val="right" w:pos="9025"/>
        </w:tabs>
        <w:spacing w:before="200" w:after="80" w:line="240" w:lineRule="auto"/>
      </w:pPr>
    </w:p>
    <w:p w14:paraId="0CB30CC1" w14:textId="20C61861" w:rsidR="004150B7" w:rsidRDefault="004150B7" w:rsidP="00ED7BE7">
      <w:pPr>
        <w:tabs>
          <w:tab w:val="right" w:pos="9025"/>
        </w:tabs>
        <w:spacing w:before="200" w:after="80" w:line="240" w:lineRule="auto"/>
      </w:pPr>
    </w:p>
    <w:p w14:paraId="6AA1FD2E" w14:textId="2E0A6217" w:rsidR="004150B7" w:rsidRDefault="004150B7" w:rsidP="00ED7BE7">
      <w:pPr>
        <w:tabs>
          <w:tab w:val="right" w:pos="9025"/>
        </w:tabs>
        <w:spacing w:before="200" w:after="80" w:line="240" w:lineRule="auto"/>
      </w:pPr>
    </w:p>
    <w:p w14:paraId="5F61C9DF" w14:textId="63755DEE" w:rsidR="004150B7" w:rsidRDefault="004150B7" w:rsidP="00ED7BE7">
      <w:pPr>
        <w:tabs>
          <w:tab w:val="right" w:pos="9025"/>
        </w:tabs>
        <w:spacing w:before="200" w:after="80" w:line="240" w:lineRule="auto"/>
      </w:pPr>
    </w:p>
    <w:p w14:paraId="752AF3A1" w14:textId="61FDC68F" w:rsidR="004150B7" w:rsidRDefault="004150B7" w:rsidP="00ED7BE7">
      <w:pPr>
        <w:tabs>
          <w:tab w:val="right" w:pos="9025"/>
        </w:tabs>
        <w:spacing w:before="200" w:after="80" w:line="240" w:lineRule="auto"/>
      </w:pPr>
    </w:p>
    <w:p w14:paraId="5FB75841" w14:textId="77777777" w:rsidR="004150B7" w:rsidRPr="00ED7BE7" w:rsidRDefault="004150B7" w:rsidP="00ED7BE7">
      <w:pPr>
        <w:tabs>
          <w:tab w:val="right" w:pos="9025"/>
        </w:tabs>
        <w:spacing w:before="200" w:after="80" w:line="240" w:lineRule="auto"/>
        <w:rPr>
          <w:rFonts w:ascii="Times New Roman" w:eastAsia="Times New Roman" w:hAnsi="Times New Roman" w:cs="Times New Roman"/>
          <w:b/>
          <w:color w:val="000000"/>
          <w:sz w:val="24"/>
          <w:szCs w:val="24"/>
        </w:rPr>
      </w:pPr>
    </w:p>
    <w:p w14:paraId="404D1565" w14:textId="77777777" w:rsidR="005F5118" w:rsidRDefault="00F4358F">
      <w:pPr>
        <w:pStyle w:val="Ttulo1"/>
        <w:jc w:val="both"/>
        <w:rPr>
          <w:sz w:val="26"/>
          <w:szCs w:val="26"/>
        </w:rPr>
      </w:pPr>
      <w:bookmarkStart w:id="0" w:name="_Toc103805081"/>
      <w:r>
        <w:rPr>
          <w:sz w:val="26"/>
          <w:szCs w:val="26"/>
        </w:rPr>
        <w:lastRenderedPageBreak/>
        <w:t>Control de la documentación</w:t>
      </w:r>
      <w:bookmarkEnd w:id="0"/>
    </w:p>
    <w:p w14:paraId="683AA70B" w14:textId="77777777" w:rsidR="005F5118" w:rsidRDefault="00F4358F">
      <w:pPr>
        <w:pStyle w:val="Ttulo2"/>
        <w:spacing w:before="400"/>
        <w:jc w:val="both"/>
        <w:rPr>
          <w:sz w:val="24"/>
          <w:szCs w:val="24"/>
        </w:rPr>
      </w:pPr>
      <w:bookmarkStart w:id="1" w:name="_Toc103805082"/>
      <w:r>
        <w:rPr>
          <w:sz w:val="24"/>
          <w:szCs w:val="24"/>
        </w:rPr>
        <w:t>Control de configuración</w:t>
      </w:r>
      <w:bookmarkEnd w:id="1"/>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5118" w14:paraId="04585903" w14:textId="77777777">
        <w:tc>
          <w:tcPr>
            <w:tcW w:w="4514" w:type="dxa"/>
            <w:shd w:val="clear" w:color="auto" w:fill="auto"/>
            <w:tcMar>
              <w:top w:w="100" w:type="dxa"/>
              <w:left w:w="100" w:type="dxa"/>
              <w:bottom w:w="100" w:type="dxa"/>
              <w:right w:w="100" w:type="dxa"/>
            </w:tcMar>
          </w:tcPr>
          <w:p w14:paraId="2D274BA8"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tc>
        <w:tc>
          <w:tcPr>
            <w:tcW w:w="4514" w:type="dxa"/>
            <w:shd w:val="clear" w:color="auto" w:fill="auto"/>
            <w:tcMar>
              <w:top w:w="100" w:type="dxa"/>
              <w:left w:w="100" w:type="dxa"/>
              <w:bottom w:w="100" w:type="dxa"/>
              <w:right w:w="100" w:type="dxa"/>
            </w:tcMar>
          </w:tcPr>
          <w:p w14:paraId="578E2CC5"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SQA</w:t>
            </w:r>
          </w:p>
        </w:tc>
      </w:tr>
      <w:tr w:rsidR="005F5118" w14:paraId="407E3E25" w14:textId="77777777">
        <w:tc>
          <w:tcPr>
            <w:tcW w:w="4514" w:type="dxa"/>
            <w:shd w:val="clear" w:color="auto" w:fill="auto"/>
            <w:tcMar>
              <w:top w:w="100" w:type="dxa"/>
              <w:left w:w="100" w:type="dxa"/>
              <w:bottom w:w="100" w:type="dxa"/>
              <w:right w:w="100" w:type="dxa"/>
            </w:tcMar>
          </w:tcPr>
          <w:p w14:paraId="4C5B7A97"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w:t>
            </w:r>
          </w:p>
        </w:tc>
        <w:tc>
          <w:tcPr>
            <w:tcW w:w="4514" w:type="dxa"/>
            <w:shd w:val="clear" w:color="auto" w:fill="auto"/>
            <w:tcMar>
              <w:top w:w="100" w:type="dxa"/>
              <w:left w:w="100" w:type="dxa"/>
              <w:bottom w:w="100" w:type="dxa"/>
              <w:right w:w="100" w:type="dxa"/>
            </w:tcMar>
          </w:tcPr>
          <w:p w14:paraId="6C7ADD07" w14:textId="77777777" w:rsidR="005F5118" w:rsidRDefault="00B35489">
            <w:pPr>
              <w:widowControl w:val="0"/>
              <w:spacing w:line="240" w:lineRule="auto"/>
              <w:rPr>
                <w:rFonts w:ascii="Times New Roman" w:eastAsia="Times New Roman" w:hAnsi="Times New Roman" w:cs="Times New Roman"/>
                <w:sz w:val="24"/>
                <w:szCs w:val="24"/>
              </w:rPr>
            </w:pPr>
            <w:hyperlink r:id="rId8">
              <w:r w:rsidR="00F4358F">
                <w:rPr>
                  <w:rFonts w:ascii="Times New Roman" w:eastAsia="Times New Roman" w:hAnsi="Times New Roman" w:cs="Times New Roman"/>
                  <w:color w:val="1155CC"/>
                  <w:sz w:val="24"/>
                  <w:szCs w:val="24"/>
                  <w:u w:val="single"/>
                </w:rPr>
                <w:t>https://github.com/JoseAngelRE/PlanDeSQA</w:t>
              </w:r>
            </w:hyperlink>
            <w:r w:rsidR="00F4358F">
              <w:rPr>
                <w:rFonts w:ascii="Times New Roman" w:eastAsia="Times New Roman" w:hAnsi="Times New Roman" w:cs="Times New Roman"/>
                <w:sz w:val="24"/>
                <w:szCs w:val="24"/>
              </w:rPr>
              <w:t xml:space="preserve"> </w:t>
            </w:r>
          </w:p>
        </w:tc>
      </w:tr>
      <w:tr w:rsidR="005F5118" w14:paraId="5D287075" w14:textId="77777777">
        <w:tc>
          <w:tcPr>
            <w:tcW w:w="4514" w:type="dxa"/>
            <w:shd w:val="clear" w:color="auto" w:fill="auto"/>
            <w:tcMar>
              <w:top w:w="100" w:type="dxa"/>
              <w:left w:w="100" w:type="dxa"/>
              <w:bottom w:w="100" w:type="dxa"/>
              <w:right w:w="100" w:type="dxa"/>
            </w:tcMar>
          </w:tcPr>
          <w:p w14:paraId="4622DACC"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c>
          <w:tcPr>
            <w:tcW w:w="4514" w:type="dxa"/>
            <w:shd w:val="clear" w:color="auto" w:fill="auto"/>
            <w:tcMar>
              <w:top w:w="100" w:type="dxa"/>
              <w:left w:w="100" w:type="dxa"/>
              <w:bottom w:w="100" w:type="dxa"/>
              <w:right w:w="100" w:type="dxa"/>
            </w:tcMar>
          </w:tcPr>
          <w:p w14:paraId="42309748"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r>
      <w:tr w:rsidR="005F5118" w14:paraId="6B872751" w14:textId="77777777">
        <w:tc>
          <w:tcPr>
            <w:tcW w:w="4514" w:type="dxa"/>
            <w:shd w:val="clear" w:color="auto" w:fill="auto"/>
            <w:tcMar>
              <w:top w:w="100" w:type="dxa"/>
              <w:left w:w="100" w:type="dxa"/>
              <w:bottom w:w="100" w:type="dxa"/>
              <w:right w:w="100" w:type="dxa"/>
            </w:tcMar>
          </w:tcPr>
          <w:p w14:paraId="736F2765"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4514" w:type="dxa"/>
            <w:shd w:val="clear" w:color="auto" w:fill="auto"/>
            <w:tcMar>
              <w:top w:w="100" w:type="dxa"/>
              <w:left w:w="100" w:type="dxa"/>
              <w:bottom w:w="100" w:type="dxa"/>
              <w:right w:w="100" w:type="dxa"/>
            </w:tcMar>
          </w:tcPr>
          <w:p w14:paraId="0A47474E"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09/05/2022</w:t>
            </w:r>
          </w:p>
        </w:tc>
      </w:tr>
    </w:tbl>
    <w:p w14:paraId="3AFC402B" w14:textId="77777777" w:rsidR="005F5118" w:rsidRDefault="00F4358F">
      <w:pPr>
        <w:pStyle w:val="Ttulo2"/>
        <w:spacing w:before="400"/>
        <w:jc w:val="both"/>
        <w:rPr>
          <w:sz w:val="24"/>
          <w:szCs w:val="24"/>
        </w:rPr>
      </w:pPr>
      <w:bookmarkStart w:id="2" w:name="_Toc103805083"/>
      <w:r>
        <w:rPr>
          <w:sz w:val="24"/>
          <w:szCs w:val="24"/>
        </w:rPr>
        <w:t>Histórico de versiones</w:t>
      </w:r>
      <w:bookmarkEnd w:id="2"/>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20"/>
        <w:gridCol w:w="1365"/>
        <w:gridCol w:w="2250"/>
        <w:gridCol w:w="2460"/>
      </w:tblGrid>
      <w:tr w:rsidR="005F5118" w14:paraId="60BECE60" w14:textId="77777777">
        <w:trPr>
          <w:trHeight w:val="870"/>
        </w:trPr>
        <w:tc>
          <w:tcPr>
            <w:tcW w:w="1320" w:type="dxa"/>
            <w:shd w:val="clear" w:color="auto" w:fill="auto"/>
            <w:tcMar>
              <w:top w:w="100" w:type="dxa"/>
              <w:left w:w="100" w:type="dxa"/>
              <w:bottom w:w="100" w:type="dxa"/>
              <w:right w:w="100" w:type="dxa"/>
            </w:tcMar>
          </w:tcPr>
          <w:p w14:paraId="7A368144"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620" w:type="dxa"/>
            <w:shd w:val="clear" w:color="auto" w:fill="auto"/>
            <w:tcMar>
              <w:top w:w="100" w:type="dxa"/>
              <w:left w:w="100" w:type="dxa"/>
              <w:bottom w:w="100" w:type="dxa"/>
              <w:right w:w="100" w:type="dxa"/>
            </w:tcMar>
          </w:tcPr>
          <w:p w14:paraId="180A1121"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365" w:type="dxa"/>
            <w:shd w:val="clear" w:color="auto" w:fill="auto"/>
            <w:tcMar>
              <w:top w:w="100" w:type="dxa"/>
              <w:left w:w="100" w:type="dxa"/>
              <w:bottom w:w="100" w:type="dxa"/>
              <w:right w:w="100" w:type="dxa"/>
            </w:tcMar>
          </w:tcPr>
          <w:p w14:paraId="553FE98A"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2250" w:type="dxa"/>
            <w:shd w:val="clear" w:color="auto" w:fill="auto"/>
            <w:tcMar>
              <w:top w:w="100" w:type="dxa"/>
              <w:left w:w="100" w:type="dxa"/>
              <w:bottom w:w="100" w:type="dxa"/>
              <w:right w:w="100" w:type="dxa"/>
            </w:tcMar>
          </w:tcPr>
          <w:p w14:paraId="0FEF4913"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tc>
        <w:tc>
          <w:tcPr>
            <w:tcW w:w="2460" w:type="dxa"/>
            <w:shd w:val="clear" w:color="auto" w:fill="auto"/>
            <w:tcMar>
              <w:top w:w="100" w:type="dxa"/>
              <w:left w:w="100" w:type="dxa"/>
              <w:bottom w:w="100" w:type="dxa"/>
              <w:right w:w="100" w:type="dxa"/>
            </w:tcMar>
          </w:tcPr>
          <w:p w14:paraId="69D30DA1"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archivo</w:t>
            </w:r>
          </w:p>
        </w:tc>
      </w:tr>
      <w:tr w:rsidR="005F5118" w14:paraId="3B0DC335" w14:textId="77777777">
        <w:trPr>
          <w:trHeight w:val="870"/>
        </w:trPr>
        <w:tc>
          <w:tcPr>
            <w:tcW w:w="1320" w:type="dxa"/>
            <w:shd w:val="clear" w:color="auto" w:fill="auto"/>
            <w:tcMar>
              <w:top w:w="100" w:type="dxa"/>
              <w:left w:w="100" w:type="dxa"/>
              <w:bottom w:w="100" w:type="dxa"/>
              <w:right w:w="100" w:type="dxa"/>
            </w:tcMar>
          </w:tcPr>
          <w:p w14:paraId="13002081"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620" w:type="dxa"/>
            <w:shd w:val="clear" w:color="auto" w:fill="auto"/>
            <w:tcMar>
              <w:top w:w="100" w:type="dxa"/>
              <w:left w:w="100" w:type="dxa"/>
              <w:bottom w:w="100" w:type="dxa"/>
              <w:right w:w="100" w:type="dxa"/>
            </w:tcMar>
          </w:tcPr>
          <w:p w14:paraId="06EBB05C"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09/05/2022</w:t>
            </w:r>
          </w:p>
        </w:tc>
        <w:tc>
          <w:tcPr>
            <w:tcW w:w="1365" w:type="dxa"/>
            <w:shd w:val="clear" w:color="auto" w:fill="auto"/>
            <w:tcMar>
              <w:top w:w="100" w:type="dxa"/>
              <w:left w:w="100" w:type="dxa"/>
              <w:bottom w:w="100" w:type="dxa"/>
              <w:right w:w="100" w:type="dxa"/>
            </w:tcMar>
          </w:tcPr>
          <w:p w14:paraId="1AD97571"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50" w:type="dxa"/>
            <w:shd w:val="clear" w:color="auto" w:fill="auto"/>
            <w:tcMar>
              <w:top w:w="100" w:type="dxa"/>
              <w:left w:w="100" w:type="dxa"/>
              <w:bottom w:w="100" w:type="dxa"/>
              <w:right w:w="100" w:type="dxa"/>
            </w:tcMar>
          </w:tcPr>
          <w:p w14:paraId="237B367C"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c>
          <w:tcPr>
            <w:tcW w:w="2460" w:type="dxa"/>
            <w:shd w:val="clear" w:color="auto" w:fill="auto"/>
            <w:tcMar>
              <w:top w:w="100" w:type="dxa"/>
              <w:left w:w="100" w:type="dxa"/>
              <w:bottom w:w="100" w:type="dxa"/>
              <w:right w:w="100" w:type="dxa"/>
            </w:tcMar>
          </w:tcPr>
          <w:p w14:paraId="48E602FF" w14:textId="77777777" w:rsidR="005F5118" w:rsidRDefault="00F4358F">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Plan_de_SQA</w:t>
            </w:r>
            <w:proofErr w:type="spellEnd"/>
          </w:p>
        </w:tc>
      </w:tr>
      <w:tr w:rsidR="005F5118" w14:paraId="6B341F2D" w14:textId="77777777">
        <w:trPr>
          <w:trHeight w:val="870"/>
        </w:trPr>
        <w:tc>
          <w:tcPr>
            <w:tcW w:w="1320" w:type="dxa"/>
            <w:shd w:val="clear" w:color="auto" w:fill="auto"/>
            <w:tcMar>
              <w:top w:w="100" w:type="dxa"/>
              <w:left w:w="100" w:type="dxa"/>
              <w:bottom w:w="100" w:type="dxa"/>
              <w:right w:w="100" w:type="dxa"/>
            </w:tcMar>
          </w:tcPr>
          <w:p w14:paraId="1A06A88A"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620" w:type="dxa"/>
            <w:shd w:val="clear" w:color="auto" w:fill="auto"/>
            <w:tcMar>
              <w:top w:w="100" w:type="dxa"/>
              <w:left w:w="100" w:type="dxa"/>
              <w:bottom w:w="100" w:type="dxa"/>
              <w:right w:w="100" w:type="dxa"/>
            </w:tcMar>
          </w:tcPr>
          <w:p w14:paraId="0C7C7946"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18/05/2022</w:t>
            </w:r>
          </w:p>
        </w:tc>
        <w:tc>
          <w:tcPr>
            <w:tcW w:w="1365" w:type="dxa"/>
            <w:shd w:val="clear" w:color="auto" w:fill="auto"/>
            <w:tcMar>
              <w:top w:w="100" w:type="dxa"/>
              <w:left w:w="100" w:type="dxa"/>
              <w:bottom w:w="100" w:type="dxa"/>
              <w:right w:w="100" w:type="dxa"/>
            </w:tcMar>
          </w:tcPr>
          <w:p w14:paraId="1E451C51"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50" w:type="dxa"/>
            <w:shd w:val="clear" w:color="auto" w:fill="auto"/>
            <w:tcMar>
              <w:top w:w="100" w:type="dxa"/>
              <w:left w:w="100" w:type="dxa"/>
              <w:bottom w:w="100" w:type="dxa"/>
              <w:right w:w="100" w:type="dxa"/>
            </w:tcMar>
          </w:tcPr>
          <w:p w14:paraId="5C5C1781"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c>
          <w:tcPr>
            <w:tcW w:w="2460" w:type="dxa"/>
            <w:shd w:val="clear" w:color="auto" w:fill="auto"/>
            <w:tcMar>
              <w:top w:w="100" w:type="dxa"/>
              <w:left w:w="100" w:type="dxa"/>
              <w:bottom w:w="100" w:type="dxa"/>
              <w:right w:w="100" w:type="dxa"/>
            </w:tcMar>
          </w:tcPr>
          <w:p w14:paraId="53FEA606" w14:textId="77777777" w:rsidR="005F5118" w:rsidRDefault="00F4358F">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Plan_de_SQA</w:t>
            </w:r>
            <w:proofErr w:type="spellEnd"/>
          </w:p>
        </w:tc>
      </w:tr>
    </w:tbl>
    <w:p w14:paraId="499CE9DF" w14:textId="77777777" w:rsidR="005F5118" w:rsidRDefault="00F4358F">
      <w:pPr>
        <w:keepNext/>
        <w:keepLines/>
        <w:spacing w:before="400" w:after="120"/>
        <w:jc w:val="both"/>
        <w:rPr>
          <w:rFonts w:ascii="Times New Roman" w:eastAsia="Times New Roman" w:hAnsi="Times New Roman" w:cs="Times New Roman"/>
          <w:sz w:val="24"/>
          <w:szCs w:val="24"/>
        </w:rPr>
      </w:pPr>
      <w:bookmarkStart w:id="3" w:name="_on3rqpj31nzl" w:colFirst="0" w:colLast="0"/>
      <w:bookmarkEnd w:id="3"/>
      <w:r>
        <w:rPr>
          <w:rFonts w:ascii="Times New Roman" w:eastAsia="Times New Roman" w:hAnsi="Times New Roman" w:cs="Times New Roman"/>
          <w:sz w:val="24"/>
          <w:szCs w:val="24"/>
        </w:rPr>
        <w:t>Estado (B)</w:t>
      </w:r>
      <w:proofErr w:type="spellStart"/>
      <w:r>
        <w:rPr>
          <w:rFonts w:ascii="Times New Roman" w:eastAsia="Times New Roman" w:hAnsi="Times New Roman" w:cs="Times New Roman"/>
          <w:sz w:val="24"/>
          <w:szCs w:val="24"/>
        </w:rPr>
        <w:t>orrador</w:t>
      </w:r>
      <w:proofErr w:type="spellEnd"/>
      <w:r>
        <w:rPr>
          <w:rFonts w:ascii="Times New Roman" w:eastAsia="Times New Roman" w:hAnsi="Times New Roman" w:cs="Times New Roman"/>
          <w:sz w:val="24"/>
          <w:szCs w:val="24"/>
        </w:rPr>
        <w:t>, (R)</w:t>
      </w:r>
      <w:proofErr w:type="spellStart"/>
      <w:r>
        <w:rPr>
          <w:rFonts w:ascii="Times New Roman" w:eastAsia="Times New Roman" w:hAnsi="Times New Roman" w:cs="Times New Roman"/>
          <w:sz w:val="24"/>
          <w:szCs w:val="24"/>
        </w:rPr>
        <w:t>evisión</w:t>
      </w:r>
      <w:proofErr w:type="spellEnd"/>
      <w:r>
        <w:rPr>
          <w:rFonts w:ascii="Times New Roman" w:eastAsia="Times New Roman" w:hAnsi="Times New Roman" w:cs="Times New Roman"/>
          <w:sz w:val="24"/>
          <w:szCs w:val="24"/>
        </w:rPr>
        <w:t>, (A)probado</w:t>
      </w:r>
    </w:p>
    <w:p w14:paraId="23C4F8D7" w14:textId="77777777" w:rsidR="005F5118" w:rsidRDefault="00F4358F">
      <w:pPr>
        <w:pStyle w:val="Ttulo2"/>
        <w:spacing w:before="400"/>
        <w:jc w:val="both"/>
        <w:rPr>
          <w:sz w:val="24"/>
          <w:szCs w:val="24"/>
        </w:rPr>
      </w:pPr>
      <w:bookmarkStart w:id="4" w:name="_Toc103805084"/>
      <w:r>
        <w:rPr>
          <w:sz w:val="24"/>
          <w:szCs w:val="24"/>
        </w:rPr>
        <w:t>Histórico de cambios</w:t>
      </w:r>
      <w:bookmarkEnd w:id="4"/>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70"/>
        <w:gridCol w:w="5880"/>
      </w:tblGrid>
      <w:tr w:rsidR="005F5118" w14:paraId="54163179" w14:textId="77777777">
        <w:tc>
          <w:tcPr>
            <w:tcW w:w="1665" w:type="dxa"/>
            <w:shd w:val="clear" w:color="auto" w:fill="auto"/>
            <w:tcMar>
              <w:top w:w="100" w:type="dxa"/>
              <w:left w:w="100" w:type="dxa"/>
              <w:bottom w:w="100" w:type="dxa"/>
              <w:right w:w="100" w:type="dxa"/>
            </w:tcMar>
          </w:tcPr>
          <w:p w14:paraId="568B0800"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470" w:type="dxa"/>
            <w:shd w:val="clear" w:color="auto" w:fill="auto"/>
            <w:tcMar>
              <w:top w:w="100" w:type="dxa"/>
              <w:left w:w="100" w:type="dxa"/>
              <w:bottom w:w="100" w:type="dxa"/>
              <w:right w:w="100" w:type="dxa"/>
            </w:tcMar>
          </w:tcPr>
          <w:p w14:paraId="2EBED52C"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5880" w:type="dxa"/>
            <w:shd w:val="clear" w:color="auto" w:fill="auto"/>
            <w:tcMar>
              <w:top w:w="100" w:type="dxa"/>
              <w:left w:w="100" w:type="dxa"/>
              <w:bottom w:w="100" w:type="dxa"/>
              <w:right w:w="100" w:type="dxa"/>
            </w:tcMar>
          </w:tcPr>
          <w:p w14:paraId="6A04C569"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Cambios</w:t>
            </w:r>
          </w:p>
        </w:tc>
      </w:tr>
      <w:tr w:rsidR="005F5118" w14:paraId="4D922DF6" w14:textId="77777777">
        <w:tc>
          <w:tcPr>
            <w:tcW w:w="1665" w:type="dxa"/>
            <w:shd w:val="clear" w:color="auto" w:fill="auto"/>
            <w:tcMar>
              <w:top w:w="100" w:type="dxa"/>
              <w:left w:w="100" w:type="dxa"/>
              <w:bottom w:w="100" w:type="dxa"/>
              <w:right w:w="100" w:type="dxa"/>
            </w:tcMar>
          </w:tcPr>
          <w:p w14:paraId="7274D11C" w14:textId="77777777" w:rsidR="005F5118" w:rsidRDefault="00F4358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470" w:type="dxa"/>
            <w:shd w:val="clear" w:color="auto" w:fill="auto"/>
            <w:tcMar>
              <w:top w:w="100" w:type="dxa"/>
              <w:left w:w="100" w:type="dxa"/>
              <w:bottom w:w="100" w:type="dxa"/>
              <w:right w:w="100" w:type="dxa"/>
            </w:tcMar>
          </w:tcPr>
          <w:p w14:paraId="06871D6E" w14:textId="77777777" w:rsidR="005F5118" w:rsidRDefault="00F4358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09/05/2022</w:t>
            </w:r>
          </w:p>
        </w:tc>
        <w:tc>
          <w:tcPr>
            <w:tcW w:w="5880" w:type="dxa"/>
            <w:shd w:val="clear" w:color="auto" w:fill="auto"/>
            <w:tcMar>
              <w:top w:w="100" w:type="dxa"/>
              <w:left w:w="100" w:type="dxa"/>
              <w:bottom w:w="100" w:type="dxa"/>
              <w:right w:w="100" w:type="dxa"/>
            </w:tcMar>
          </w:tcPr>
          <w:p w14:paraId="0880BAFD" w14:textId="77777777" w:rsidR="005F5118" w:rsidRDefault="00F4358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los apartados del 1 al 7: propósito, documentos referenciados, administración, documentación, estándares, prácticas, convenciones y métricas, revisiones y auditorías, y pruebas.</w:t>
            </w:r>
          </w:p>
        </w:tc>
      </w:tr>
      <w:tr w:rsidR="005F5118" w14:paraId="2DB39741" w14:textId="77777777">
        <w:tc>
          <w:tcPr>
            <w:tcW w:w="1665" w:type="dxa"/>
            <w:shd w:val="clear" w:color="auto" w:fill="auto"/>
            <w:tcMar>
              <w:top w:w="100" w:type="dxa"/>
              <w:left w:w="100" w:type="dxa"/>
              <w:bottom w:w="100" w:type="dxa"/>
              <w:right w:w="100" w:type="dxa"/>
            </w:tcMar>
          </w:tcPr>
          <w:p w14:paraId="7BFA1D17" w14:textId="77777777" w:rsidR="005F5118" w:rsidRDefault="00F4358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470" w:type="dxa"/>
            <w:shd w:val="clear" w:color="auto" w:fill="auto"/>
            <w:tcMar>
              <w:top w:w="100" w:type="dxa"/>
              <w:left w:w="100" w:type="dxa"/>
              <w:bottom w:w="100" w:type="dxa"/>
              <w:right w:w="100" w:type="dxa"/>
            </w:tcMar>
          </w:tcPr>
          <w:p w14:paraId="453AFCAF" w14:textId="77777777" w:rsidR="005F5118" w:rsidRDefault="00F4358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18/05/2022</w:t>
            </w:r>
          </w:p>
        </w:tc>
        <w:tc>
          <w:tcPr>
            <w:tcW w:w="5880" w:type="dxa"/>
            <w:shd w:val="clear" w:color="auto" w:fill="auto"/>
            <w:tcMar>
              <w:top w:w="100" w:type="dxa"/>
              <w:left w:w="100" w:type="dxa"/>
              <w:bottom w:w="100" w:type="dxa"/>
              <w:right w:w="100" w:type="dxa"/>
            </w:tcMar>
          </w:tcPr>
          <w:p w14:paraId="02FC8CD6" w14:textId="77777777" w:rsidR="005F5118" w:rsidRDefault="00F4358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los apartados Informes de problemas y acciones correctivas, Herramientas, técnicas y metodologías, Control de código, Control de medios, Control de proveedores, Recopilación, mantenimiento y retención de registros, Entrenamiento y Gestión de riesgos.</w:t>
            </w:r>
          </w:p>
        </w:tc>
      </w:tr>
    </w:tbl>
    <w:p w14:paraId="5DBE6437" w14:textId="77777777" w:rsidR="005F5118" w:rsidRDefault="005F5118">
      <w:pPr>
        <w:keepNext/>
        <w:keepLines/>
        <w:spacing w:before="400" w:after="120"/>
        <w:jc w:val="both"/>
        <w:rPr>
          <w:rFonts w:ascii="Times New Roman" w:eastAsia="Times New Roman" w:hAnsi="Times New Roman" w:cs="Times New Roman"/>
        </w:rPr>
      </w:pPr>
      <w:bookmarkStart w:id="5" w:name="_az4hfh4rz283" w:colFirst="0" w:colLast="0"/>
      <w:bookmarkEnd w:id="5"/>
    </w:p>
    <w:p w14:paraId="6C178D63" w14:textId="77777777" w:rsidR="005F5118" w:rsidRDefault="005F5118"/>
    <w:p w14:paraId="5E97EF05" w14:textId="77777777" w:rsidR="005F5118" w:rsidRDefault="005F5118"/>
    <w:p w14:paraId="05B98DED" w14:textId="77777777" w:rsidR="005F5118" w:rsidRDefault="005F5118"/>
    <w:p w14:paraId="3A868148" w14:textId="77777777" w:rsidR="005F5118" w:rsidRDefault="00F4358F">
      <w:pPr>
        <w:pStyle w:val="Ttulo1"/>
        <w:jc w:val="both"/>
      </w:pPr>
      <w:bookmarkStart w:id="6" w:name="_Toc103805085"/>
      <w:r>
        <w:lastRenderedPageBreak/>
        <w:t>Propósito</w:t>
      </w:r>
      <w:bookmarkEnd w:id="6"/>
    </w:p>
    <w:p w14:paraId="551A8C3C" w14:textId="77777777" w:rsidR="005F5118" w:rsidRDefault="005F5118">
      <w:pPr>
        <w:ind w:left="720"/>
        <w:jc w:val="both"/>
        <w:rPr>
          <w:rFonts w:ascii="Times New Roman" w:eastAsia="Times New Roman" w:hAnsi="Times New Roman" w:cs="Times New Roman"/>
          <w:sz w:val="24"/>
          <w:szCs w:val="24"/>
        </w:rPr>
      </w:pPr>
    </w:p>
    <w:p w14:paraId="7682B4E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 este plan es definir la organización para el aseguramiento de la calidad del proyecto para la Prevención del Suicidio en Yucatán (P.S.Y.), las tareas y responsabilidades de SQA; proporcionar documentos de referencia y directrices para realizar las actividades de SQA; proporcionar los estándares, prácticas y convenciones utilizados para llevar a cabo las actividades de SQA; además, de proporcionar las herramientas, técnicas y metodologías para respaldar las actividades de SQA y los informes de SQA.</w:t>
      </w:r>
    </w:p>
    <w:p w14:paraId="0F6323B1" w14:textId="77777777" w:rsidR="005F5118" w:rsidRDefault="005F5118">
      <w:pPr>
        <w:jc w:val="both"/>
        <w:rPr>
          <w:rFonts w:ascii="Times New Roman" w:eastAsia="Times New Roman" w:hAnsi="Times New Roman" w:cs="Times New Roman"/>
          <w:sz w:val="24"/>
          <w:szCs w:val="24"/>
        </w:rPr>
      </w:pPr>
    </w:p>
    <w:p w14:paraId="695CF711" w14:textId="77777777" w:rsidR="005F5118" w:rsidRDefault="005F5118">
      <w:pPr>
        <w:ind w:left="720"/>
        <w:jc w:val="both"/>
        <w:rPr>
          <w:rFonts w:ascii="Times New Roman" w:eastAsia="Times New Roman" w:hAnsi="Times New Roman" w:cs="Times New Roman"/>
          <w:sz w:val="24"/>
          <w:szCs w:val="24"/>
        </w:rPr>
      </w:pPr>
    </w:p>
    <w:p w14:paraId="2E7F491A" w14:textId="77777777" w:rsidR="005F5118" w:rsidRDefault="00F4358F">
      <w:pPr>
        <w:pStyle w:val="Ttulo2"/>
        <w:jc w:val="both"/>
      </w:pPr>
      <w:bookmarkStart w:id="7" w:name="_Toc103805086"/>
      <w:r>
        <w:t>Alcance</w:t>
      </w:r>
      <w:bookmarkEnd w:id="7"/>
    </w:p>
    <w:p w14:paraId="642442EF" w14:textId="77777777" w:rsidR="005F5118" w:rsidRDefault="005F5118">
      <w:pPr>
        <w:ind w:left="1440"/>
        <w:jc w:val="both"/>
        <w:rPr>
          <w:rFonts w:ascii="Times New Roman" w:eastAsia="Times New Roman" w:hAnsi="Times New Roman" w:cs="Times New Roman"/>
          <w:sz w:val="24"/>
          <w:szCs w:val="24"/>
        </w:rPr>
      </w:pPr>
    </w:p>
    <w:p w14:paraId="5E28B885"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SQA está dirigido al líder del proyecto, el equipo de desarrollo y al grupo de SQA, responsable de la elaboración, actualización y monitoreo del plan. La meta del plan de aseguramiento de calidad es verificar que todo el software y la documentación que será entregada cumpla con todos los requerimientos técnicos.</w:t>
      </w:r>
    </w:p>
    <w:p w14:paraId="5B3B9D28" w14:textId="77777777" w:rsidR="005F5118" w:rsidRDefault="005F5118">
      <w:pPr>
        <w:ind w:left="1440"/>
        <w:jc w:val="both"/>
        <w:rPr>
          <w:rFonts w:ascii="Times New Roman" w:eastAsia="Times New Roman" w:hAnsi="Times New Roman" w:cs="Times New Roman"/>
          <w:sz w:val="24"/>
          <w:szCs w:val="24"/>
        </w:rPr>
      </w:pPr>
    </w:p>
    <w:p w14:paraId="1908F56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de SQA deben ser ejecutadas durante el ciclo de vida del software definido para la aplicación. El ciclo de vida comprende:</w:t>
      </w:r>
    </w:p>
    <w:p w14:paraId="07BA48A8" w14:textId="77777777" w:rsidR="005F5118" w:rsidRDefault="005F5118">
      <w:pPr>
        <w:jc w:val="both"/>
        <w:rPr>
          <w:rFonts w:ascii="Times New Roman" w:eastAsia="Times New Roman" w:hAnsi="Times New Roman" w:cs="Times New Roman"/>
          <w:sz w:val="24"/>
          <w:szCs w:val="24"/>
        </w:rPr>
      </w:pPr>
    </w:p>
    <w:p w14:paraId="10821446" w14:textId="77777777" w:rsidR="005F5118" w:rsidRDefault="00F4358F">
      <w:pPr>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w:t>
      </w:r>
    </w:p>
    <w:p w14:paraId="69508098" w14:textId="77777777" w:rsidR="005F5118" w:rsidRDefault="00F4358F">
      <w:pPr>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requerimientos</w:t>
      </w:r>
    </w:p>
    <w:p w14:paraId="506225C7" w14:textId="77777777" w:rsidR="005F5118" w:rsidRDefault="00F4358F">
      <w:pPr>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w:t>
      </w:r>
    </w:p>
    <w:p w14:paraId="605025F9" w14:textId="77777777" w:rsidR="005F5118" w:rsidRDefault="00F4358F">
      <w:pPr>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w:t>
      </w:r>
    </w:p>
    <w:p w14:paraId="7DCDA3C2" w14:textId="77777777" w:rsidR="005F5118" w:rsidRDefault="00F4358F">
      <w:pPr>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14:paraId="551055AB" w14:textId="77777777" w:rsidR="005F5118" w:rsidRDefault="00F4358F">
      <w:pPr>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w:t>
      </w:r>
    </w:p>
    <w:p w14:paraId="6EB35543" w14:textId="77777777" w:rsidR="005F5118" w:rsidRDefault="005F5118">
      <w:pPr>
        <w:ind w:left="1440"/>
        <w:jc w:val="both"/>
        <w:rPr>
          <w:rFonts w:ascii="Times New Roman" w:eastAsia="Times New Roman" w:hAnsi="Times New Roman" w:cs="Times New Roman"/>
          <w:sz w:val="24"/>
          <w:szCs w:val="24"/>
        </w:rPr>
      </w:pPr>
    </w:p>
    <w:p w14:paraId="70DAEAD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documento está organizado en las siguientes secciones:</w:t>
      </w:r>
    </w:p>
    <w:p w14:paraId="1971267C" w14:textId="77777777" w:rsidR="005F5118" w:rsidRDefault="005F5118">
      <w:pPr>
        <w:jc w:val="both"/>
        <w:rPr>
          <w:rFonts w:ascii="Times New Roman" w:eastAsia="Times New Roman" w:hAnsi="Times New Roman" w:cs="Times New Roman"/>
          <w:sz w:val="24"/>
          <w:szCs w:val="24"/>
        </w:rPr>
      </w:pPr>
    </w:p>
    <w:p w14:paraId="24DE22D0"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1 - Propósito.</w:t>
      </w:r>
    </w:p>
    <w:p w14:paraId="78EA4F24"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2 - Documentos referenciados.</w:t>
      </w:r>
    </w:p>
    <w:p w14:paraId="4FEB0027"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3 - Gestión.</w:t>
      </w:r>
    </w:p>
    <w:p w14:paraId="0571BD8D"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4 - Documentación.</w:t>
      </w:r>
    </w:p>
    <w:p w14:paraId="7781747B"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5 - Estándares, prácticas, convenciones y métricas.</w:t>
      </w:r>
    </w:p>
    <w:p w14:paraId="3C5E7D9B" w14:textId="4FFC3E8A"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6 - Revi</w:t>
      </w:r>
      <w:r w:rsidR="00ED7BE7">
        <w:rPr>
          <w:rFonts w:ascii="Times New Roman" w:eastAsia="Times New Roman" w:hAnsi="Times New Roman" w:cs="Times New Roman"/>
          <w:sz w:val="24"/>
          <w:szCs w:val="24"/>
        </w:rPr>
        <w:t>sione</w:t>
      </w:r>
      <w:r>
        <w:rPr>
          <w:rFonts w:ascii="Times New Roman" w:eastAsia="Times New Roman" w:hAnsi="Times New Roman" w:cs="Times New Roman"/>
          <w:sz w:val="24"/>
          <w:szCs w:val="24"/>
        </w:rPr>
        <w:t>s de software.</w:t>
      </w:r>
    </w:p>
    <w:p w14:paraId="100584F2"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7 - Pruebas.</w:t>
      </w:r>
    </w:p>
    <w:p w14:paraId="3EC9DF07"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8 - Informes de problemas y acciones correctivas.</w:t>
      </w:r>
    </w:p>
    <w:p w14:paraId="617DE256"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9 - Herramientas, técnicas y metodologías.</w:t>
      </w:r>
    </w:p>
    <w:p w14:paraId="3560F26E"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10 - Control de medios.</w:t>
      </w:r>
    </w:p>
    <w:p w14:paraId="63414318"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11 - Control de proveedores.</w:t>
      </w:r>
    </w:p>
    <w:p w14:paraId="59B7E774"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12 - Recopilación, mantenimiento y retención de registros.</w:t>
      </w:r>
    </w:p>
    <w:p w14:paraId="7F373104"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13 - Entrenamiento.</w:t>
      </w:r>
    </w:p>
    <w:p w14:paraId="03606B88"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14 - Gestión de riesgos.</w:t>
      </w:r>
    </w:p>
    <w:p w14:paraId="2509E44D"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Sección 15 - Glosario.</w:t>
      </w:r>
    </w:p>
    <w:p w14:paraId="078811AD" w14:textId="77777777" w:rsidR="005F5118" w:rsidRDefault="00F4358F">
      <w:pPr>
        <w:numPr>
          <w:ilvl w:val="0"/>
          <w:numId w:val="3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16 - Procedimiento e historial de cambios.</w:t>
      </w:r>
    </w:p>
    <w:p w14:paraId="0A1ADA11" w14:textId="77777777" w:rsidR="005F5118" w:rsidRDefault="005F5118">
      <w:pPr>
        <w:jc w:val="both"/>
        <w:rPr>
          <w:rFonts w:ascii="Times New Roman" w:eastAsia="Times New Roman" w:hAnsi="Times New Roman" w:cs="Times New Roman"/>
          <w:sz w:val="24"/>
          <w:szCs w:val="24"/>
        </w:rPr>
      </w:pPr>
    </w:p>
    <w:p w14:paraId="432C64D7" w14:textId="77777777" w:rsidR="005F5118" w:rsidRDefault="00F4358F">
      <w:pPr>
        <w:pStyle w:val="Ttulo2"/>
        <w:jc w:val="both"/>
      </w:pPr>
      <w:bookmarkStart w:id="8" w:name="_Toc103805087"/>
      <w:r>
        <w:t>Descripción del proyecto</w:t>
      </w:r>
      <w:bookmarkEnd w:id="8"/>
    </w:p>
    <w:p w14:paraId="19255B75" w14:textId="77777777" w:rsidR="005F5118" w:rsidRDefault="005F5118">
      <w:pPr>
        <w:jc w:val="both"/>
        <w:rPr>
          <w:rFonts w:ascii="Times New Roman" w:eastAsia="Times New Roman" w:hAnsi="Times New Roman" w:cs="Times New Roman"/>
          <w:i/>
          <w:color w:val="4A86E8"/>
          <w:sz w:val="24"/>
          <w:szCs w:val="24"/>
        </w:rPr>
      </w:pPr>
    </w:p>
    <w:p w14:paraId="493258B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construir un sistema que promueva información sobre las enfermedades que pueden ser causas del suicidio, llevando a cabo una de las estrategias para la prevención del suicidio según el estudio realizado por la CODHEY (Comisión de los Derechos Humanos del Estado de Yucatán).</w:t>
      </w:r>
    </w:p>
    <w:p w14:paraId="2B815931" w14:textId="77777777" w:rsidR="005F5118" w:rsidRDefault="005F5118">
      <w:pPr>
        <w:jc w:val="both"/>
        <w:rPr>
          <w:rFonts w:ascii="Times New Roman" w:eastAsia="Times New Roman" w:hAnsi="Times New Roman" w:cs="Times New Roman"/>
          <w:sz w:val="24"/>
          <w:szCs w:val="24"/>
        </w:rPr>
      </w:pPr>
    </w:p>
    <w:p w14:paraId="1C476CF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este estudio, aunque la depresión tiene posibilidades de tratamiento, no siempre es diagnosticada, lo que obstaculiza los esfuerzos para manejar las consecuencias económicas, sociales y de salud que tiene la depresión.</w:t>
      </w:r>
    </w:p>
    <w:p w14:paraId="7B2B1F9B" w14:textId="77777777" w:rsidR="005F5118" w:rsidRDefault="005F5118">
      <w:pPr>
        <w:jc w:val="both"/>
        <w:rPr>
          <w:rFonts w:ascii="Times New Roman" w:eastAsia="Times New Roman" w:hAnsi="Times New Roman" w:cs="Times New Roman"/>
          <w:sz w:val="24"/>
          <w:szCs w:val="24"/>
        </w:rPr>
      </w:pPr>
    </w:p>
    <w:p w14:paraId="4068772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construir esta aplicación web se busca que las personas tengan conocimiento en medida de lo posible de la mayoría de las enfermedades que pueden ocasionar la depresión, así como los comportamientos que puede tener una persona que tiene depresión, con el fin de poder detectar cuando algún familiar cercano o alguna persona de su entorno está pasando por un mal momento y poder ayudar a tiempo.</w:t>
      </w:r>
    </w:p>
    <w:p w14:paraId="02AF8769" w14:textId="77777777" w:rsidR="005F5118" w:rsidRDefault="005F5118">
      <w:pPr>
        <w:ind w:left="1440"/>
        <w:jc w:val="both"/>
        <w:rPr>
          <w:rFonts w:ascii="Times New Roman" w:eastAsia="Times New Roman" w:hAnsi="Times New Roman" w:cs="Times New Roman"/>
          <w:i/>
          <w:color w:val="4A86E8"/>
          <w:sz w:val="24"/>
          <w:szCs w:val="24"/>
        </w:rPr>
      </w:pPr>
    </w:p>
    <w:p w14:paraId="22EA66C4" w14:textId="77777777" w:rsidR="005F5118" w:rsidRDefault="005F5118">
      <w:pPr>
        <w:pStyle w:val="Ttulo1"/>
        <w:jc w:val="both"/>
      </w:pPr>
      <w:bookmarkStart w:id="9" w:name="_8nxjuf1qbqeo" w:colFirst="0" w:colLast="0"/>
      <w:bookmarkEnd w:id="9"/>
    </w:p>
    <w:p w14:paraId="157539B6" w14:textId="77777777" w:rsidR="005F5118" w:rsidRPr="00ED7BE7" w:rsidRDefault="00F4358F">
      <w:pPr>
        <w:pStyle w:val="Ttulo1"/>
        <w:jc w:val="both"/>
        <w:rPr>
          <w:lang w:val="en-US"/>
        </w:rPr>
      </w:pPr>
      <w:bookmarkStart w:id="10" w:name="_Toc103805088"/>
      <w:proofErr w:type="spellStart"/>
      <w:r w:rsidRPr="00ED7BE7">
        <w:rPr>
          <w:lang w:val="en-US"/>
        </w:rPr>
        <w:t>Documentos</w:t>
      </w:r>
      <w:proofErr w:type="spellEnd"/>
      <w:r w:rsidRPr="00ED7BE7">
        <w:rPr>
          <w:lang w:val="en-US"/>
        </w:rPr>
        <w:t xml:space="preserve"> </w:t>
      </w:r>
      <w:proofErr w:type="spellStart"/>
      <w:r w:rsidRPr="00ED7BE7">
        <w:rPr>
          <w:lang w:val="en-US"/>
        </w:rPr>
        <w:t>referenciados</w:t>
      </w:r>
      <w:bookmarkEnd w:id="10"/>
      <w:proofErr w:type="spellEnd"/>
    </w:p>
    <w:p w14:paraId="4D33B0B1" w14:textId="77777777" w:rsidR="005F5118" w:rsidRPr="00ED7BE7" w:rsidRDefault="005F5118">
      <w:pPr>
        <w:ind w:left="720"/>
        <w:jc w:val="both"/>
        <w:rPr>
          <w:rFonts w:ascii="Times New Roman" w:eastAsia="Times New Roman" w:hAnsi="Times New Roman" w:cs="Times New Roman"/>
          <w:b/>
          <w:sz w:val="24"/>
          <w:szCs w:val="24"/>
          <w:lang w:val="en-US"/>
        </w:rPr>
      </w:pPr>
    </w:p>
    <w:p w14:paraId="530E4B45"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 xml:space="preserve">ANSI/IEEE Std 729-1983, IEEE Standard Glossary of Software Engineering Terminology. </w:t>
      </w:r>
    </w:p>
    <w:p w14:paraId="666A6F27" w14:textId="77777777" w:rsidR="005F5118" w:rsidRPr="00ED7BE7" w:rsidRDefault="005F5118">
      <w:pPr>
        <w:jc w:val="both"/>
        <w:rPr>
          <w:rFonts w:ascii="Times New Roman" w:eastAsia="Times New Roman" w:hAnsi="Times New Roman" w:cs="Times New Roman"/>
          <w:b/>
          <w:sz w:val="24"/>
          <w:szCs w:val="24"/>
          <w:lang w:val="en-US"/>
        </w:rPr>
      </w:pPr>
    </w:p>
    <w:p w14:paraId="1C372A40"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ANSI/IEEE Std 829-1983, IEEE Standard for Software Test Documentation.</w:t>
      </w:r>
    </w:p>
    <w:p w14:paraId="0B5C8F21" w14:textId="77777777" w:rsidR="005F5118" w:rsidRPr="00ED7BE7" w:rsidRDefault="005F5118">
      <w:pPr>
        <w:jc w:val="both"/>
        <w:rPr>
          <w:rFonts w:ascii="Times New Roman" w:eastAsia="Times New Roman" w:hAnsi="Times New Roman" w:cs="Times New Roman"/>
          <w:sz w:val="24"/>
          <w:szCs w:val="24"/>
          <w:lang w:val="en-US"/>
        </w:rPr>
      </w:pPr>
    </w:p>
    <w:p w14:paraId="78EB891A"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730-2002, IEEE Standard for Software Quality Assurance Plans.</w:t>
      </w:r>
    </w:p>
    <w:p w14:paraId="7EF79969" w14:textId="77777777" w:rsidR="005F5118" w:rsidRPr="00ED7BE7" w:rsidRDefault="005F5118">
      <w:pPr>
        <w:ind w:left="720"/>
        <w:jc w:val="both"/>
        <w:rPr>
          <w:rFonts w:ascii="Times New Roman" w:eastAsia="Times New Roman" w:hAnsi="Times New Roman" w:cs="Times New Roman"/>
          <w:sz w:val="24"/>
          <w:szCs w:val="24"/>
          <w:lang w:val="en-US"/>
        </w:rPr>
      </w:pPr>
    </w:p>
    <w:p w14:paraId="7BC551CB"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830-1998, IEEE Standard Recommended Practice for Software Requirements Specifications.</w:t>
      </w:r>
    </w:p>
    <w:p w14:paraId="5BDFD44D" w14:textId="77777777" w:rsidR="005F5118" w:rsidRPr="00ED7BE7" w:rsidRDefault="005F5118">
      <w:pPr>
        <w:jc w:val="both"/>
        <w:rPr>
          <w:rFonts w:ascii="Times New Roman" w:eastAsia="Times New Roman" w:hAnsi="Times New Roman" w:cs="Times New Roman"/>
          <w:sz w:val="24"/>
          <w:szCs w:val="24"/>
          <w:lang w:val="en-US"/>
        </w:rPr>
      </w:pPr>
    </w:p>
    <w:p w14:paraId="34E07C0B"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1012-2016, IEEE Standard for System, Software, and Hardware Verification and Validation.</w:t>
      </w:r>
    </w:p>
    <w:p w14:paraId="23038552" w14:textId="77777777" w:rsidR="005F5118" w:rsidRPr="00ED7BE7" w:rsidRDefault="005F5118">
      <w:pPr>
        <w:jc w:val="both"/>
        <w:rPr>
          <w:rFonts w:ascii="Times New Roman" w:eastAsia="Times New Roman" w:hAnsi="Times New Roman" w:cs="Times New Roman"/>
          <w:sz w:val="24"/>
          <w:szCs w:val="24"/>
          <w:lang w:val="en-US"/>
        </w:rPr>
      </w:pPr>
    </w:p>
    <w:p w14:paraId="591E4DAA"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1016-2009, IEEE Standard for Information Technology Systems Design, Software Design Descriptions.</w:t>
      </w:r>
    </w:p>
    <w:p w14:paraId="7A965968" w14:textId="77777777" w:rsidR="005F5118" w:rsidRPr="00ED7BE7" w:rsidRDefault="005F5118">
      <w:pPr>
        <w:jc w:val="both"/>
        <w:rPr>
          <w:rFonts w:ascii="Times New Roman" w:eastAsia="Times New Roman" w:hAnsi="Times New Roman" w:cs="Times New Roman"/>
          <w:sz w:val="24"/>
          <w:szCs w:val="24"/>
          <w:lang w:val="en-US"/>
        </w:rPr>
      </w:pPr>
    </w:p>
    <w:p w14:paraId="74F0E523"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828-2012, IEEE Standard for Configuration Management in Systems and Software Engineering.</w:t>
      </w:r>
    </w:p>
    <w:p w14:paraId="58936161" w14:textId="77777777" w:rsidR="005F5118" w:rsidRPr="00ED7BE7" w:rsidRDefault="005F5118">
      <w:pPr>
        <w:jc w:val="both"/>
        <w:rPr>
          <w:rFonts w:ascii="Times New Roman" w:eastAsia="Times New Roman" w:hAnsi="Times New Roman" w:cs="Times New Roman"/>
          <w:sz w:val="24"/>
          <w:szCs w:val="24"/>
          <w:lang w:val="en-US"/>
        </w:rPr>
      </w:pPr>
    </w:p>
    <w:p w14:paraId="290BB535"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1063-2001, IEEE Standard for Software User Documentation.</w:t>
      </w:r>
    </w:p>
    <w:p w14:paraId="41338C78" w14:textId="77777777" w:rsidR="005F5118" w:rsidRPr="00ED7BE7" w:rsidRDefault="005F5118">
      <w:pPr>
        <w:jc w:val="both"/>
        <w:rPr>
          <w:rFonts w:ascii="Times New Roman" w:eastAsia="Times New Roman" w:hAnsi="Times New Roman" w:cs="Times New Roman"/>
          <w:sz w:val="24"/>
          <w:szCs w:val="24"/>
          <w:lang w:val="en-US"/>
        </w:rPr>
      </w:pPr>
    </w:p>
    <w:p w14:paraId="71A0A5BE"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lastRenderedPageBreak/>
        <w:t>IEEE Std 1008-1987, IEEE Standard for Software Unit Testing.</w:t>
      </w:r>
    </w:p>
    <w:p w14:paraId="3B03552C" w14:textId="77777777" w:rsidR="005F5118" w:rsidRPr="00ED7BE7" w:rsidRDefault="005F5118">
      <w:pPr>
        <w:jc w:val="both"/>
        <w:rPr>
          <w:rFonts w:ascii="Times New Roman" w:eastAsia="Times New Roman" w:hAnsi="Times New Roman" w:cs="Times New Roman"/>
          <w:sz w:val="24"/>
          <w:szCs w:val="24"/>
          <w:lang w:val="en-US"/>
        </w:rPr>
      </w:pPr>
    </w:p>
    <w:p w14:paraId="09E7493C"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 xml:space="preserve">IEEE Std 29119-2-2013, IEEE Standard for </w:t>
      </w:r>
      <w:proofErr w:type="gramStart"/>
      <w:r w:rsidRPr="00ED7BE7">
        <w:rPr>
          <w:rFonts w:ascii="Times New Roman" w:eastAsia="Times New Roman" w:hAnsi="Times New Roman" w:cs="Times New Roman"/>
          <w:sz w:val="24"/>
          <w:szCs w:val="24"/>
          <w:lang w:val="en-US"/>
        </w:rPr>
        <w:t>Software</w:t>
      </w:r>
      <w:proofErr w:type="gramEnd"/>
      <w:r w:rsidRPr="00ED7BE7">
        <w:rPr>
          <w:rFonts w:ascii="Times New Roman" w:eastAsia="Times New Roman" w:hAnsi="Times New Roman" w:cs="Times New Roman"/>
          <w:sz w:val="24"/>
          <w:szCs w:val="24"/>
          <w:lang w:val="en-US"/>
        </w:rPr>
        <w:t xml:space="preserve"> and systems engineering - Software testing.</w:t>
      </w:r>
    </w:p>
    <w:p w14:paraId="08F14AE2"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1028-2002, IEEE Standard for Software Reviews.</w:t>
      </w:r>
    </w:p>
    <w:p w14:paraId="2BD2698A" w14:textId="77777777" w:rsidR="005F5118" w:rsidRPr="00ED7BE7" w:rsidRDefault="005F5118">
      <w:pPr>
        <w:jc w:val="both"/>
        <w:rPr>
          <w:rFonts w:ascii="Times New Roman" w:eastAsia="Times New Roman" w:hAnsi="Times New Roman" w:cs="Times New Roman"/>
          <w:sz w:val="24"/>
          <w:szCs w:val="24"/>
          <w:lang w:val="en-US"/>
        </w:rPr>
      </w:pPr>
    </w:p>
    <w:p w14:paraId="422797C4"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1061-1992, IEEE Standard for a Software Quality Metrics Methodology.</w:t>
      </w:r>
    </w:p>
    <w:p w14:paraId="03F622BB" w14:textId="77777777" w:rsidR="005F5118" w:rsidRPr="00ED7BE7" w:rsidRDefault="005F5118">
      <w:pPr>
        <w:jc w:val="both"/>
        <w:rPr>
          <w:rFonts w:ascii="Times New Roman" w:eastAsia="Times New Roman" w:hAnsi="Times New Roman" w:cs="Times New Roman"/>
          <w:sz w:val="24"/>
          <w:szCs w:val="24"/>
          <w:lang w:val="en-US"/>
        </w:rPr>
      </w:pPr>
    </w:p>
    <w:p w14:paraId="149F2253"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 xml:space="preserve">IEEE Std 15939-2007, IEEE Standard for </w:t>
      </w:r>
      <w:proofErr w:type="gramStart"/>
      <w:r w:rsidRPr="00ED7BE7">
        <w:rPr>
          <w:rFonts w:ascii="Times New Roman" w:eastAsia="Times New Roman" w:hAnsi="Times New Roman" w:cs="Times New Roman"/>
          <w:sz w:val="24"/>
          <w:szCs w:val="24"/>
          <w:lang w:val="en-US"/>
        </w:rPr>
        <w:t>Systems</w:t>
      </w:r>
      <w:proofErr w:type="gramEnd"/>
      <w:r w:rsidRPr="00ED7BE7">
        <w:rPr>
          <w:rFonts w:ascii="Times New Roman" w:eastAsia="Times New Roman" w:hAnsi="Times New Roman" w:cs="Times New Roman"/>
          <w:sz w:val="24"/>
          <w:szCs w:val="24"/>
          <w:lang w:val="en-US"/>
        </w:rPr>
        <w:t xml:space="preserve"> and software engineering - Measurement Process.</w:t>
      </w:r>
    </w:p>
    <w:p w14:paraId="37F47B15" w14:textId="77777777" w:rsidR="005F5118" w:rsidRPr="00ED7BE7" w:rsidRDefault="005F5118">
      <w:pPr>
        <w:jc w:val="both"/>
        <w:rPr>
          <w:rFonts w:ascii="Times New Roman" w:eastAsia="Times New Roman" w:hAnsi="Times New Roman" w:cs="Times New Roman"/>
          <w:sz w:val="24"/>
          <w:szCs w:val="24"/>
          <w:lang w:val="en-US"/>
        </w:rPr>
      </w:pPr>
    </w:p>
    <w:p w14:paraId="39229F8F"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1045-1992, IEEE Standard for Software Productivity Metrics.</w:t>
      </w:r>
    </w:p>
    <w:p w14:paraId="004FFD01" w14:textId="77777777" w:rsidR="005F5118" w:rsidRPr="00ED7BE7" w:rsidRDefault="005F5118">
      <w:pPr>
        <w:jc w:val="both"/>
        <w:rPr>
          <w:rFonts w:ascii="Times New Roman" w:eastAsia="Times New Roman" w:hAnsi="Times New Roman" w:cs="Times New Roman"/>
          <w:sz w:val="24"/>
          <w:szCs w:val="24"/>
          <w:lang w:val="en-US"/>
        </w:rPr>
      </w:pPr>
    </w:p>
    <w:p w14:paraId="17A9D0DA"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26512-2018, IEEE Standard for Systems and software engineering requirements for acquirers and supplier of information for users.</w:t>
      </w:r>
    </w:p>
    <w:p w14:paraId="68BE0B98" w14:textId="77777777" w:rsidR="005F5118" w:rsidRPr="00ED7BE7" w:rsidRDefault="005F5118">
      <w:pPr>
        <w:jc w:val="both"/>
        <w:rPr>
          <w:rFonts w:ascii="Times New Roman" w:eastAsia="Times New Roman" w:hAnsi="Times New Roman" w:cs="Times New Roman"/>
          <w:sz w:val="24"/>
          <w:szCs w:val="24"/>
          <w:lang w:val="en-US"/>
        </w:rPr>
      </w:pPr>
    </w:p>
    <w:p w14:paraId="5DCFAA9A" w14:textId="77777777" w:rsidR="005F5118" w:rsidRPr="00ED7BE7" w:rsidRDefault="00F4358F">
      <w:p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1540-2001, IEEE Standard for Software Lifecycle Processes - Risk Management.</w:t>
      </w:r>
    </w:p>
    <w:p w14:paraId="02D0C6F1" w14:textId="77777777" w:rsidR="005F5118" w:rsidRPr="00ED7BE7" w:rsidRDefault="005F5118">
      <w:pPr>
        <w:rPr>
          <w:rFonts w:ascii="Times New Roman" w:eastAsia="Times New Roman" w:hAnsi="Times New Roman" w:cs="Times New Roman"/>
          <w:sz w:val="24"/>
          <w:szCs w:val="24"/>
          <w:lang w:val="en-US"/>
        </w:rPr>
      </w:pPr>
    </w:p>
    <w:p w14:paraId="1E6CBBBB" w14:textId="77777777" w:rsidR="005F5118" w:rsidRPr="00ED7BE7" w:rsidRDefault="005F5118">
      <w:pPr>
        <w:rPr>
          <w:rFonts w:ascii="Times New Roman" w:eastAsia="Times New Roman" w:hAnsi="Times New Roman" w:cs="Times New Roman"/>
          <w:sz w:val="24"/>
          <w:szCs w:val="24"/>
          <w:lang w:val="en-US"/>
        </w:rPr>
      </w:pPr>
    </w:p>
    <w:p w14:paraId="4C6AC6E8" w14:textId="77777777" w:rsidR="005F5118" w:rsidRDefault="00F4358F">
      <w:pPr>
        <w:pStyle w:val="Ttulo1"/>
      </w:pPr>
      <w:bookmarkStart w:id="11" w:name="_Toc103805089"/>
      <w:r>
        <w:t>Gestión</w:t>
      </w:r>
      <w:bookmarkEnd w:id="11"/>
    </w:p>
    <w:p w14:paraId="375D982F" w14:textId="77777777" w:rsidR="005F5118" w:rsidRDefault="005F5118">
      <w:pPr>
        <w:ind w:left="720"/>
        <w:rPr>
          <w:rFonts w:ascii="Times New Roman" w:eastAsia="Times New Roman" w:hAnsi="Times New Roman" w:cs="Times New Roman"/>
          <w:i/>
          <w:color w:val="4A86E8"/>
          <w:sz w:val="24"/>
          <w:szCs w:val="24"/>
        </w:rPr>
      </w:pPr>
    </w:p>
    <w:p w14:paraId="1CA41E1D" w14:textId="77777777" w:rsidR="005F5118" w:rsidRDefault="00F4358F">
      <w:pPr>
        <w:pStyle w:val="Ttulo2"/>
      </w:pPr>
      <w:bookmarkStart w:id="12" w:name="_Toc103805090"/>
      <w:r>
        <w:t>Organización</w:t>
      </w:r>
      <w:bookmarkEnd w:id="12"/>
    </w:p>
    <w:p w14:paraId="5F240C9C" w14:textId="77777777" w:rsidR="005F5118" w:rsidRDefault="00F4358F">
      <w:pPr>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ab/>
      </w:r>
      <w:r>
        <w:rPr>
          <w:rFonts w:ascii="Times New Roman" w:eastAsia="Times New Roman" w:hAnsi="Times New Roman" w:cs="Times New Roman"/>
          <w:i/>
          <w:color w:val="4A86E8"/>
          <w:sz w:val="24"/>
          <w:szCs w:val="24"/>
        </w:rPr>
        <w:tab/>
      </w:r>
      <w:r>
        <w:rPr>
          <w:rFonts w:ascii="Times New Roman" w:eastAsia="Times New Roman" w:hAnsi="Times New Roman" w:cs="Times New Roman"/>
          <w:i/>
          <w:noProof/>
          <w:color w:val="4A86E8"/>
          <w:sz w:val="24"/>
          <w:szCs w:val="24"/>
        </w:rPr>
        <w:drawing>
          <wp:inline distT="114300" distB="114300" distL="114300" distR="114300" wp14:anchorId="2875C74E" wp14:editId="496BD433">
            <wp:extent cx="5731200" cy="340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403600"/>
                    </a:xfrm>
                    <a:prstGeom prst="rect">
                      <a:avLst/>
                    </a:prstGeom>
                    <a:ln/>
                  </pic:spPr>
                </pic:pic>
              </a:graphicData>
            </a:graphic>
          </wp:inline>
        </w:drawing>
      </w:r>
    </w:p>
    <w:p w14:paraId="0504A0DB" w14:textId="77777777" w:rsidR="005F5118" w:rsidRDefault="00F4358F">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Organigrama para el Aseguramiento de la Calidad</w:t>
      </w:r>
    </w:p>
    <w:p w14:paraId="1D9B9F6B" w14:textId="77777777" w:rsidR="005F5118" w:rsidRDefault="005F5118">
      <w:pPr>
        <w:ind w:left="2160"/>
        <w:jc w:val="both"/>
        <w:rPr>
          <w:rFonts w:ascii="Times New Roman" w:eastAsia="Times New Roman" w:hAnsi="Times New Roman" w:cs="Times New Roman"/>
          <w:i/>
          <w:color w:val="4A86E8"/>
          <w:sz w:val="24"/>
          <w:szCs w:val="24"/>
        </w:rPr>
      </w:pPr>
    </w:p>
    <w:p w14:paraId="763F85A3" w14:textId="77777777" w:rsidR="005F5118" w:rsidRDefault="00F4358F">
      <w:pPr>
        <w:pStyle w:val="Ttulo2"/>
        <w:jc w:val="both"/>
      </w:pPr>
      <w:bookmarkStart w:id="13" w:name="_Toc103805091"/>
      <w:r>
        <w:lastRenderedPageBreak/>
        <w:t>Tareas</w:t>
      </w:r>
      <w:bookmarkEnd w:id="13"/>
    </w:p>
    <w:p w14:paraId="7DF6C023" w14:textId="46A836F9"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programación de las tareas de SQA está impulsada por el desarrollo de </w:t>
      </w:r>
      <w:r w:rsidR="00ED7BE7">
        <w:rPr>
          <w:rFonts w:ascii="Times New Roman" w:eastAsia="Times New Roman" w:hAnsi="Times New Roman" w:cs="Times New Roman"/>
          <w:sz w:val="24"/>
          <w:szCs w:val="24"/>
        </w:rPr>
        <w:t>software. Por</w:t>
      </w:r>
      <w:r>
        <w:rPr>
          <w:rFonts w:ascii="Times New Roman" w:eastAsia="Times New Roman" w:hAnsi="Times New Roman" w:cs="Times New Roman"/>
          <w:sz w:val="24"/>
          <w:szCs w:val="24"/>
        </w:rPr>
        <w:t xml:space="preserve"> lo tanto, una tarea de SQA se realiza en relación con las actividades de desarrollo de software que se están llevando a cabo. Se pueden realizar una o más tareas de SQA simultáneamente hasta que se complete una tarea. Las </w:t>
      </w:r>
      <w:r w:rsidR="00ED7BE7">
        <w:rPr>
          <w:rFonts w:ascii="Times New Roman" w:eastAsia="Times New Roman" w:hAnsi="Times New Roman" w:cs="Times New Roman"/>
          <w:sz w:val="24"/>
          <w:szCs w:val="24"/>
        </w:rPr>
        <w:t>siguientes tareas</w:t>
      </w:r>
      <w:r>
        <w:rPr>
          <w:rFonts w:ascii="Times New Roman" w:eastAsia="Times New Roman" w:hAnsi="Times New Roman" w:cs="Times New Roman"/>
          <w:sz w:val="24"/>
          <w:szCs w:val="24"/>
        </w:rPr>
        <w:t xml:space="preserve">, requieren </w:t>
      </w:r>
      <w:r w:rsidR="00ED7BE7">
        <w:rPr>
          <w:rFonts w:ascii="Times New Roman" w:eastAsia="Times New Roman" w:hAnsi="Times New Roman" w:cs="Times New Roman"/>
          <w:sz w:val="24"/>
          <w:szCs w:val="24"/>
        </w:rPr>
        <w:t>coordinación y</w:t>
      </w:r>
      <w:r>
        <w:rPr>
          <w:rFonts w:ascii="Times New Roman" w:eastAsia="Times New Roman" w:hAnsi="Times New Roman" w:cs="Times New Roman"/>
          <w:sz w:val="24"/>
          <w:szCs w:val="24"/>
        </w:rPr>
        <w:t xml:space="preserve"> cooperación con el equipo del proyecto, serán realizadas por el equipo de SQA.</w:t>
      </w:r>
    </w:p>
    <w:p w14:paraId="7E35FDB7" w14:textId="77777777" w:rsidR="005F5118" w:rsidRDefault="005F5118">
      <w:pPr>
        <w:ind w:left="2160"/>
        <w:jc w:val="both"/>
        <w:rPr>
          <w:rFonts w:ascii="Times New Roman" w:eastAsia="Times New Roman" w:hAnsi="Times New Roman" w:cs="Times New Roman"/>
          <w:sz w:val="24"/>
          <w:szCs w:val="24"/>
        </w:rPr>
      </w:pPr>
    </w:p>
    <w:p w14:paraId="7853512F"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planificación</w:t>
      </w:r>
    </w:p>
    <w:p w14:paraId="2F5E7415" w14:textId="77777777" w:rsidR="005F5118" w:rsidRDefault="00F4358F">
      <w:pPr>
        <w:numPr>
          <w:ilvl w:val="0"/>
          <w:numId w:val="1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la propuesta de programa y presupuesto anual de actividades para la unidad.</w:t>
      </w:r>
    </w:p>
    <w:p w14:paraId="559814C8" w14:textId="3A876C42" w:rsidR="005F5118" w:rsidRDefault="00F4358F">
      <w:pPr>
        <w:numPr>
          <w:ilvl w:val="0"/>
          <w:numId w:val="1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Planificación y actualización del sistema de gestión de la calidad del software de la </w:t>
      </w:r>
      <w:r w:rsidR="00ED7BE7">
        <w:rPr>
          <w:rFonts w:ascii="Times New Roman" w:eastAsia="Times New Roman" w:hAnsi="Times New Roman" w:cs="Times New Roman"/>
          <w:sz w:val="24"/>
          <w:szCs w:val="24"/>
        </w:rPr>
        <w:t>organización.</w:t>
      </w:r>
    </w:p>
    <w:p w14:paraId="46621D9D" w14:textId="3D74AEA3" w:rsidR="005F5118" w:rsidRDefault="00F4358F">
      <w:pPr>
        <w:numPr>
          <w:ilvl w:val="0"/>
          <w:numId w:val="1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Preparación de los programas de actividades anuales recomendados de SQA para </w:t>
      </w:r>
      <w:r w:rsidR="00ED7BE7">
        <w:rPr>
          <w:rFonts w:ascii="Times New Roman" w:eastAsia="Times New Roman" w:hAnsi="Times New Roman" w:cs="Times New Roman"/>
          <w:sz w:val="24"/>
          <w:szCs w:val="24"/>
        </w:rPr>
        <w:t>el departamento</w:t>
      </w:r>
      <w:r>
        <w:rPr>
          <w:rFonts w:ascii="Times New Roman" w:eastAsia="Times New Roman" w:hAnsi="Times New Roman" w:cs="Times New Roman"/>
          <w:sz w:val="24"/>
          <w:szCs w:val="24"/>
        </w:rPr>
        <w:t xml:space="preserve"> de desarrollo y mantenimiento de software; Se pueden solicitar asistencia de las subunidades SQA al realizar esta tarea.</w:t>
      </w:r>
    </w:p>
    <w:p w14:paraId="3D16EB86" w14:textId="7868E349" w:rsidR="005F5118" w:rsidRDefault="00F4358F">
      <w:pPr>
        <w:numPr>
          <w:ilvl w:val="0"/>
          <w:numId w:val="1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Preparación de planes de desarrollo de sistemas SQA recomendados para </w:t>
      </w:r>
      <w:r w:rsidR="00ED7BE7">
        <w:rPr>
          <w:rFonts w:ascii="Times New Roman" w:eastAsia="Times New Roman" w:hAnsi="Times New Roman" w:cs="Times New Roman"/>
          <w:sz w:val="24"/>
          <w:szCs w:val="24"/>
        </w:rPr>
        <w:t>los departamentos</w:t>
      </w:r>
      <w:r>
        <w:rPr>
          <w:rFonts w:ascii="Times New Roman" w:eastAsia="Times New Roman" w:hAnsi="Times New Roman" w:cs="Times New Roman"/>
          <w:sz w:val="24"/>
          <w:szCs w:val="24"/>
        </w:rPr>
        <w:t xml:space="preserve"> de desarrollo y mantenimiento de software; Se pueden solicitar asistencia </w:t>
      </w:r>
      <w:r w:rsidR="00ED7BE7">
        <w:rPr>
          <w:rFonts w:ascii="Times New Roman" w:eastAsia="Times New Roman" w:hAnsi="Times New Roman" w:cs="Times New Roman"/>
          <w:sz w:val="24"/>
          <w:szCs w:val="24"/>
        </w:rPr>
        <w:t>de subunidades</w:t>
      </w:r>
      <w:r>
        <w:rPr>
          <w:rFonts w:ascii="Times New Roman" w:eastAsia="Times New Roman" w:hAnsi="Times New Roman" w:cs="Times New Roman"/>
          <w:sz w:val="24"/>
          <w:szCs w:val="24"/>
        </w:rPr>
        <w:t xml:space="preserve"> SQA al realizar esta tarea.</w:t>
      </w:r>
    </w:p>
    <w:p w14:paraId="33564534" w14:textId="77777777" w:rsidR="005F5118" w:rsidRDefault="005F5118">
      <w:pPr>
        <w:jc w:val="both"/>
        <w:rPr>
          <w:rFonts w:ascii="Times New Roman" w:eastAsia="Times New Roman" w:hAnsi="Times New Roman" w:cs="Times New Roman"/>
          <w:sz w:val="24"/>
          <w:szCs w:val="24"/>
        </w:rPr>
      </w:pPr>
    </w:p>
    <w:p w14:paraId="0FA9A759"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gestión</w:t>
      </w:r>
    </w:p>
    <w:p w14:paraId="7A85B16F" w14:textId="77777777" w:rsidR="005F5118" w:rsidRDefault="00F4358F">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las actividades del equipo SQA.</w:t>
      </w:r>
    </w:p>
    <w:p w14:paraId="75F4E0B0" w14:textId="77777777" w:rsidR="005F5118" w:rsidRDefault="00F4358F">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de la implementación del programa de actividades de SQA.</w:t>
      </w:r>
    </w:p>
    <w:p w14:paraId="4E5CB965" w14:textId="77777777" w:rsidR="005F5118" w:rsidRDefault="00F4358F">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Nominación de miembros del equipo, miembros del comité de SQA y fideicomisarios de SQA.</w:t>
      </w:r>
    </w:p>
    <w:p w14:paraId="56414277" w14:textId="77777777" w:rsidR="005F5118" w:rsidRDefault="00F4358F">
      <w:pPr>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informes especiales y periódicos, por ejemplo, el estado de los problemas de calidad del software dentro de la organización e informes mensuales de rendimiento.</w:t>
      </w:r>
    </w:p>
    <w:p w14:paraId="209FA2DA" w14:textId="77777777" w:rsidR="005F5118" w:rsidRDefault="005F5118">
      <w:pPr>
        <w:jc w:val="both"/>
        <w:rPr>
          <w:rFonts w:ascii="Times New Roman" w:eastAsia="Times New Roman" w:hAnsi="Times New Roman" w:cs="Times New Roman"/>
          <w:sz w:val="24"/>
          <w:szCs w:val="24"/>
        </w:rPr>
      </w:pPr>
    </w:p>
    <w:p w14:paraId="273753F2"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del proceso de requerimientos</w:t>
      </w:r>
    </w:p>
    <w:p w14:paraId="109C4116"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proceso de requisitos establece un entendimiento común de los requisitos del cliente entre el cliente y el equipo del proyecto de software. Se establece y mantiene un acuerdo con el cliente sobre los requisitos para el proyecto de software.</w:t>
      </w:r>
    </w:p>
    <w:p w14:paraId="5579981F" w14:textId="77777777" w:rsidR="005F5118" w:rsidRDefault="00F4358F">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los participantes correctos participen en el proceso de definición y asignación de requisitos para identificar todas las necesidades de los usuarios.</w:t>
      </w:r>
    </w:p>
    <w:p w14:paraId="34CDC0C4" w14:textId="77777777" w:rsidR="005F5118" w:rsidRDefault="00F4358F">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los requisitos se revisen para determinar si son factibles de implementar, están claramente establecidos y son consistentes.</w:t>
      </w:r>
    </w:p>
    <w:p w14:paraId="5469016F" w14:textId="77777777" w:rsidR="005F5118" w:rsidRDefault="00F435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los cambios en los requisitos asignados, los productos de trabajo y las actividades se identifiquen, revisen y realicen un seguimiento hasta el cierre del proyecto.</w:t>
      </w:r>
    </w:p>
    <w:p w14:paraId="5B68DE2F" w14:textId="77777777" w:rsidR="005F5118" w:rsidRDefault="00F4358F">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el personal del proyecto involucrado en el proceso de definición y asignación de requisitos esté capacitado en los procedimientos y estándares necesarios aplicables a su área de responsabilidad para realizar correctamente el trabajo.</w:t>
      </w:r>
    </w:p>
    <w:p w14:paraId="61208943" w14:textId="77777777" w:rsidR="005F5118" w:rsidRDefault="00F4358F">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los compromisos resultantes de los requisitos asignados sean negociados y acordados por los grupos afectados.</w:t>
      </w:r>
    </w:p>
    <w:p w14:paraId="383EC787" w14:textId="77777777" w:rsidR="005F5118" w:rsidRDefault="00F435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Verificar que los compromisos estén documentados, comunicados, revisados ​​y aceptados.</w:t>
      </w:r>
    </w:p>
    <w:p w14:paraId="5B794701" w14:textId="77777777" w:rsidR="005F5118" w:rsidRDefault="00F4358F">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los requisitos asignados identificados como posibles problemas se revisen con el grupo responsable de analizar los requisitos y documentos del sistema, y ​​que se realicen los cambios necesarios.</w:t>
      </w:r>
    </w:p>
    <w:p w14:paraId="56A5DDB5" w14:textId="77777777" w:rsidR="005F5118" w:rsidRDefault="00F435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se sigan y documenten los procesos prescritos para definir, documentar y asignar los requisitos.</w:t>
      </w:r>
    </w:p>
    <w:p w14:paraId="34375B9F" w14:textId="77777777" w:rsidR="005F5118" w:rsidRDefault="00F435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requisitos estén documentados, administrados, controlados y rastreados.</w:t>
      </w:r>
    </w:p>
    <w:p w14:paraId="4AC2A7B2" w14:textId="77777777" w:rsidR="005F5118" w:rsidRDefault="00F4358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requisitos acordados sean tomados en cuenta durante el proyecto.</w:t>
      </w:r>
    </w:p>
    <w:p w14:paraId="28A835B3" w14:textId="77777777" w:rsidR="005F5118" w:rsidRDefault="005F5118">
      <w:pPr>
        <w:jc w:val="both"/>
        <w:rPr>
          <w:rFonts w:ascii="Times New Roman" w:eastAsia="Times New Roman" w:hAnsi="Times New Roman" w:cs="Times New Roman"/>
          <w:sz w:val="24"/>
          <w:szCs w:val="24"/>
        </w:rPr>
      </w:pPr>
    </w:p>
    <w:p w14:paraId="5820EC4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del proceso de diseño</w:t>
      </w:r>
    </w:p>
    <w:p w14:paraId="0215D20A" w14:textId="3FEE87D8" w:rsidR="005F5118" w:rsidRDefault="00ED7BE7">
      <w:pPr>
        <w:numPr>
          <w:ilvl w:val="0"/>
          <w:numId w:val="35"/>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w:t>
      </w:r>
      <w:r w:rsidR="00F4358F">
        <w:rPr>
          <w:rFonts w:ascii="Times New Roman" w:eastAsia="Times New Roman" w:hAnsi="Times New Roman" w:cs="Times New Roman"/>
          <w:sz w:val="24"/>
          <w:szCs w:val="24"/>
        </w:rPr>
        <w:t xml:space="preserve"> los documentos del ciclo de vida y la matriz de trazabilidad estén preparados y se mantengan actualizados y consistentes.</w:t>
      </w:r>
    </w:p>
    <w:p w14:paraId="1A27867A"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Verifique que los documentos relevantes del ciclo de vida estén actualizados y se basen en el cambio de requisitos aprobado.</w:t>
      </w:r>
    </w:p>
    <w:p w14:paraId="795EBCAD" w14:textId="77777777" w:rsidR="005F5118" w:rsidRDefault="00F4358F">
      <w:pPr>
        <w:numPr>
          <w:ilvl w:val="0"/>
          <w:numId w:val="35"/>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los recorridos de diseño (revisiones por pares) evalúen el cumplimiento del diseño con los requisitos, identifiquen defectos en el diseño y evalúen e informen las alternativas de diseño.</w:t>
      </w:r>
    </w:p>
    <w:p w14:paraId="42793F32"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un conjunto de muestra de recorridos de diseño y verificar que se realicen todos los recorridos.</w:t>
      </w:r>
    </w:p>
    <w:p w14:paraId="407A2EDD"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defectos, verificar la resolución de defectos previamente identificados y garantizar la integridad del control de cambios.</w:t>
      </w:r>
    </w:p>
    <w:p w14:paraId="2A64BBFD"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y auditar selectivamente el contenido de los documentos de diseño del sistema.</w:t>
      </w:r>
    </w:p>
    <w:p w14:paraId="758C9B5E"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 falta de cumplimiento de las normas y determinar las acciones correctivas.</w:t>
      </w:r>
    </w:p>
    <w:p w14:paraId="2E3169C6"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si los requisitos y el diseño y las herramientas que los acompañan se ajustan a los estándares, y si se necesitan exenciones antes de continuar con el desarrollo de software.</w:t>
      </w:r>
    </w:p>
    <w:p w14:paraId="38B397E3"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los prototipos para verificar el cumplimiento de los requisitos y estándares.</w:t>
      </w:r>
    </w:p>
    <w:p w14:paraId="5CD6B9D4"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el código y el proceso de pruebas.</w:t>
      </w:r>
    </w:p>
    <w:p w14:paraId="34A3D61A" w14:textId="35DA3E99"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Verificar la implementación del producto de </w:t>
      </w:r>
      <w:r w:rsidR="00ED7BE7">
        <w:rPr>
          <w:rFonts w:ascii="Times New Roman" w:eastAsia="Times New Roman" w:hAnsi="Times New Roman" w:cs="Times New Roman"/>
          <w:sz w:val="24"/>
          <w:szCs w:val="24"/>
        </w:rPr>
        <w:t>software.</w:t>
      </w:r>
    </w:p>
    <w:p w14:paraId="0C59865B" w14:textId="77777777" w:rsidR="005F5118" w:rsidRDefault="00F4358F">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la implementación de revisión por pares.</w:t>
      </w:r>
    </w:p>
    <w:p w14:paraId="6183FB8B" w14:textId="77777777" w:rsidR="005F5118" w:rsidRDefault="005F5118">
      <w:pPr>
        <w:jc w:val="both"/>
        <w:rPr>
          <w:rFonts w:ascii="Times New Roman" w:eastAsia="Times New Roman" w:hAnsi="Times New Roman" w:cs="Times New Roman"/>
          <w:sz w:val="24"/>
          <w:szCs w:val="24"/>
        </w:rPr>
      </w:pPr>
    </w:p>
    <w:p w14:paraId="1F55DCF6" w14:textId="77777777" w:rsidR="005F5118" w:rsidRDefault="005F5118">
      <w:pPr>
        <w:jc w:val="both"/>
        <w:rPr>
          <w:rFonts w:ascii="Times New Roman" w:eastAsia="Times New Roman" w:hAnsi="Times New Roman" w:cs="Times New Roman"/>
          <w:sz w:val="24"/>
          <w:szCs w:val="24"/>
        </w:rPr>
      </w:pPr>
    </w:p>
    <w:p w14:paraId="3C0A9E9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profesionales SQA</w:t>
      </w:r>
    </w:p>
    <w:p w14:paraId="7E71C1F1" w14:textId="77777777" w:rsidR="005F5118" w:rsidRDefault="00F4358F">
      <w:pPr>
        <w:numPr>
          <w:ilvl w:val="0"/>
          <w:numId w:val="2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comités conjuntos de proyectos.</w:t>
      </w:r>
    </w:p>
    <w:p w14:paraId="6D2A2D43" w14:textId="77777777" w:rsidR="005F5118" w:rsidRDefault="00F4358F">
      <w:pPr>
        <w:numPr>
          <w:ilvl w:val="0"/>
          <w:numId w:val="2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revisiones formales de diseño.</w:t>
      </w:r>
    </w:p>
    <w:p w14:paraId="06176724" w14:textId="77777777" w:rsidR="005F5118" w:rsidRDefault="00F4358F">
      <w:pPr>
        <w:numPr>
          <w:ilvl w:val="0"/>
          <w:numId w:val="2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y aprobación de las desviaciones de las especificaciones (cuando lo requieran los procedimientos).</w:t>
      </w:r>
    </w:p>
    <w:p w14:paraId="4ADC9709" w14:textId="77777777" w:rsidR="005F5118" w:rsidRDefault="00F4358F">
      <w:pPr>
        <w:numPr>
          <w:ilvl w:val="0"/>
          <w:numId w:val="2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con gerentes de proyecto y líderes de equipo.</w:t>
      </w:r>
    </w:p>
    <w:p w14:paraId="0B9B0EA3" w14:textId="77777777" w:rsidR="005F5118" w:rsidRDefault="00F4358F">
      <w:pPr>
        <w:numPr>
          <w:ilvl w:val="0"/>
          <w:numId w:val="22"/>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comités y foros de SQA.</w:t>
      </w:r>
    </w:p>
    <w:p w14:paraId="568D38F0" w14:textId="77777777" w:rsidR="005F5118" w:rsidRDefault="005F5118">
      <w:pPr>
        <w:jc w:val="both"/>
        <w:rPr>
          <w:rFonts w:ascii="Times New Roman" w:eastAsia="Times New Roman" w:hAnsi="Times New Roman" w:cs="Times New Roman"/>
          <w:sz w:val="24"/>
          <w:szCs w:val="24"/>
        </w:rPr>
      </w:pPr>
    </w:p>
    <w:p w14:paraId="02CE3219" w14:textId="77777777" w:rsidR="005F5118" w:rsidRDefault="005F5118">
      <w:pPr>
        <w:ind w:left="2160"/>
        <w:jc w:val="both"/>
        <w:rPr>
          <w:rFonts w:ascii="Times New Roman" w:eastAsia="Times New Roman" w:hAnsi="Times New Roman" w:cs="Times New Roman"/>
          <w:sz w:val="24"/>
          <w:szCs w:val="24"/>
        </w:rPr>
      </w:pPr>
    </w:p>
    <w:p w14:paraId="3B64939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Tareas de la subunidad SQA relacionadas con el ciclo de vida del proyecto, pueden clasificarse en dos grupos:</w:t>
      </w:r>
    </w:p>
    <w:p w14:paraId="1C7DFB25" w14:textId="77777777" w:rsidR="005F5118" w:rsidRDefault="005F5118">
      <w:pPr>
        <w:jc w:val="both"/>
        <w:rPr>
          <w:rFonts w:ascii="Times New Roman" w:eastAsia="Times New Roman" w:hAnsi="Times New Roman" w:cs="Times New Roman"/>
          <w:sz w:val="24"/>
          <w:szCs w:val="24"/>
        </w:rPr>
      </w:pPr>
    </w:p>
    <w:p w14:paraId="28188047" w14:textId="77777777" w:rsidR="005F5118" w:rsidRDefault="00F4358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gerenciales de seguimiento y aprobación “puras” (tareas de control del ciclo de vida del proyecto).</w:t>
      </w:r>
    </w:p>
    <w:p w14:paraId="4EFDE25C" w14:textId="77777777" w:rsidR="005F5118" w:rsidRDefault="00F4358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práctica o activa en las actividades de SQA del equipo del proyecto, donde se requieren aportes profesionales (tareas de participación).</w:t>
      </w:r>
    </w:p>
    <w:p w14:paraId="7CE1B098" w14:textId="77777777" w:rsidR="005F5118" w:rsidRDefault="005F5118">
      <w:pPr>
        <w:jc w:val="both"/>
        <w:rPr>
          <w:rFonts w:ascii="Times New Roman" w:eastAsia="Times New Roman" w:hAnsi="Times New Roman" w:cs="Times New Roman"/>
          <w:sz w:val="24"/>
          <w:szCs w:val="24"/>
        </w:rPr>
      </w:pPr>
    </w:p>
    <w:p w14:paraId="7940BAD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control del ciclo de vida del proyecto.</w:t>
      </w:r>
    </w:p>
    <w:p w14:paraId="434DB608" w14:textId="77777777" w:rsidR="005F5118" w:rsidRDefault="00F4358F">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del cumplimiento de SQA por parte de los equipos de desarrollo y mantenimiento procedimientos e instrucciones de trabajo.</w:t>
      </w:r>
    </w:p>
    <w:p w14:paraId="174D3397" w14:textId="77777777" w:rsidR="005F5118" w:rsidRDefault="005F5118">
      <w:pPr>
        <w:ind w:left="720"/>
        <w:jc w:val="both"/>
        <w:rPr>
          <w:rFonts w:ascii="Times New Roman" w:eastAsia="Times New Roman" w:hAnsi="Times New Roman" w:cs="Times New Roman"/>
          <w:sz w:val="24"/>
          <w:szCs w:val="24"/>
        </w:rPr>
      </w:pPr>
    </w:p>
    <w:p w14:paraId="07C0E3CD" w14:textId="77777777" w:rsidR="005F5118" w:rsidRDefault="00F4358F">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o recomendación de productos de software (informes de diseño y código) de acuerdo con los procedimientos pertinentes.</w:t>
      </w:r>
    </w:p>
    <w:p w14:paraId="0DEFEEF1" w14:textId="77777777" w:rsidR="005F5118" w:rsidRDefault="005F5118">
      <w:pPr>
        <w:ind w:left="720"/>
        <w:jc w:val="both"/>
        <w:rPr>
          <w:rFonts w:ascii="Times New Roman" w:eastAsia="Times New Roman" w:hAnsi="Times New Roman" w:cs="Times New Roman"/>
          <w:sz w:val="24"/>
          <w:szCs w:val="24"/>
        </w:rPr>
      </w:pPr>
    </w:p>
    <w:p w14:paraId="48AE4142" w14:textId="77777777" w:rsidR="005F5118" w:rsidRDefault="00F4358F">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Supervisión de la prestación de servicios de mantenimiento de software a los clientes externos.</w:t>
      </w:r>
    </w:p>
    <w:p w14:paraId="600A532C" w14:textId="77777777" w:rsidR="005F5118" w:rsidRDefault="005F5118">
      <w:pPr>
        <w:ind w:left="720"/>
        <w:jc w:val="both"/>
        <w:rPr>
          <w:rFonts w:ascii="Times New Roman" w:eastAsia="Times New Roman" w:hAnsi="Times New Roman" w:cs="Times New Roman"/>
          <w:sz w:val="24"/>
          <w:szCs w:val="24"/>
        </w:rPr>
      </w:pPr>
    </w:p>
    <w:p w14:paraId="0725A2CB" w14:textId="77777777" w:rsidR="005F5118" w:rsidRDefault="00F4358F">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la satisfacción del cliente (mediante encuestas, etc.) y mantenimiento del contacto con los representantes de control de calidad de los clientes.</w:t>
      </w:r>
    </w:p>
    <w:p w14:paraId="49E2F720" w14:textId="77777777" w:rsidR="005F5118" w:rsidRDefault="005F5118">
      <w:pPr>
        <w:ind w:left="2160"/>
        <w:jc w:val="both"/>
        <w:rPr>
          <w:rFonts w:ascii="Times New Roman" w:eastAsia="Times New Roman" w:hAnsi="Times New Roman" w:cs="Times New Roman"/>
          <w:sz w:val="24"/>
          <w:szCs w:val="24"/>
        </w:rPr>
      </w:pPr>
    </w:p>
    <w:p w14:paraId="232F550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participación</w:t>
      </w:r>
    </w:p>
    <w:p w14:paraId="69DCBAB0"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de contratos</w:t>
      </w:r>
    </w:p>
    <w:p w14:paraId="53F2DC09"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y actualización de planes de calidad y desarrollo de proyectos.</w:t>
      </w:r>
    </w:p>
    <w:p w14:paraId="26F026E7"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formales de diseño.</w:t>
      </w:r>
    </w:p>
    <w:p w14:paraId="66113964"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formales de diseño de los subcontratistas.</w:t>
      </w:r>
    </w:p>
    <w:p w14:paraId="3DD3AA7D"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software, incluidas las pruebas de aceptación del cliente.</w:t>
      </w:r>
    </w:p>
    <w:p w14:paraId="7C404C3B"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aceptación de software de productos de software de subcontratistas.</w:t>
      </w:r>
    </w:p>
    <w:p w14:paraId="49B976EF" w14:textId="77777777" w:rsidR="005F5118" w:rsidRDefault="00F4358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de nuevos productos de software.</w:t>
      </w:r>
    </w:p>
    <w:p w14:paraId="6B148045" w14:textId="77777777" w:rsidR="005F5118" w:rsidRDefault="005F5118">
      <w:pPr>
        <w:jc w:val="both"/>
        <w:rPr>
          <w:rFonts w:ascii="Times New Roman" w:eastAsia="Times New Roman" w:hAnsi="Times New Roman" w:cs="Times New Roman"/>
          <w:sz w:val="24"/>
          <w:szCs w:val="24"/>
        </w:rPr>
      </w:pPr>
    </w:p>
    <w:p w14:paraId="0C89C1E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operaciones de infraestructura de la subunidad SQA</w:t>
      </w:r>
    </w:p>
    <w:p w14:paraId="1BE108C0" w14:textId="77777777" w:rsidR="005F5118" w:rsidRDefault="00F4358F">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Procedimientos e instrucciones de trabajo.</w:t>
      </w:r>
    </w:p>
    <w:p w14:paraId="23195FF4" w14:textId="77777777" w:rsidR="005F5118" w:rsidRDefault="00F4358F">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Dispositivos de apoyo a la calidad (plantillas, listas de verificación).</w:t>
      </w:r>
    </w:p>
    <w:p w14:paraId="1F82E1F1" w14:textId="77777777" w:rsidR="005F5118" w:rsidRDefault="00F4358F">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instrucción y certificación del personal.</w:t>
      </w:r>
    </w:p>
    <w:p w14:paraId="7B22AD45" w14:textId="77777777" w:rsidR="005F5118" w:rsidRDefault="00F4358F">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Acciones preventivas y correctivas.</w:t>
      </w:r>
    </w:p>
    <w:p w14:paraId="7C5E1E48" w14:textId="77777777" w:rsidR="005F5118" w:rsidRDefault="00F4358F">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w:t>
      </w:r>
    </w:p>
    <w:p w14:paraId="41BCB7DA" w14:textId="77777777" w:rsidR="005F5118" w:rsidRDefault="00F4358F">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documentación.</w:t>
      </w:r>
    </w:p>
    <w:p w14:paraId="7FE5FE3C" w14:textId="77777777" w:rsidR="005F5118" w:rsidRDefault="005F5118">
      <w:pPr>
        <w:jc w:val="both"/>
        <w:rPr>
          <w:rFonts w:ascii="Times New Roman" w:eastAsia="Times New Roman" w:hAnsi="Times New Roman" w:cs="Times New Roman"/>
          <w:sz w:val="24"/>
          <w:szCs w:val="24"/>
        </w:rPr>
      </w:pPr>
    </w:p>
    <w:p w14:paraId="35572E0C"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Tareas de apoyo a la subunidad SQA </w:t>
      </w:r>
    </w:p>
    <w:p w14:paraId="6C8E4BB6"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planes de proyectos y planes de calidad de proyectos.</w:t>
      </w:r>
    </w:p>
    <w:p w14:paraId="29FB7EA7"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Equipos de revisión de dotación de personal.</w:t>
      </w:r>
    </w:p>
    <w:p w14:paraId="3036981F"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metodologías y herramientas de desarrollo que reflejen el fracaso.</w:t>
      </w:r>
    </w:p>
    <w:p w14:paraId="3976B3BB"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de experiencia acumulados por la unidad SQA.</w:t>
      </w:r>
    </w:p>
    <w:p w14:paraId="19D9D7F1"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medidas para resolver los riesgos de desarrollo de software identificados.</w:t>
      </w:r>
    </w:p>
    <w:p w14:paraId="553DE535"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Elección de medidas para resolver los retrasos en el cronograma y los sobrecostos presupuestarios.</w:t>
      </w:r>
    </w:p>
    <w:p w14:paraId="428F05FC"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métricas de SQA y componentes de costos de software.</w:t>
      </w:r>
    </w:p>
    <w:p w14:paraId="03E56553" w14:textId="77777777" w:rsidR="005F5118" w:rsidRDefault="00F4358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los sistemas de información de SQA.</w:t>
      </w:r>
    </w:p>
    <w:p w14:paraId="126CCD4A" w14:textId="77777777" w:rsidR="005F5118" w:rsidRDefault="005F5118">
      <w:pPr>
        <w:ind w:left="2160"/>
        <w:jc w:val="both"/>
        <w:rPr>
          <w:rFonts w:ascii="Times New Roman" w:eastAsia="Times New Roman" w:hAnsi="Times New Roman" w:cs="Times New Roman"/>
          <w:sz w:val="24"/>
          <w:szCs w:val="24"/>
        </w:rPr>
      </w:pPr>
    </w:p>
    <w:p w14:paraId="730C42D5"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 y procedimientos de la subunidad SQA: desarrollo y tareas de mantenimiento</w:t>
      </w:r>
    </w:p>
    <w:p w14:paraId="386CD300" w14:textId="77777777" w:rsidR="005F5118" w:rsidRDefault="00F4358F">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Preparar un programa anual para el desarrollo de nuevos procedimientos y actualizaciones de procedimientos, incluyendo.</w:t>
      </w:r>
    </w:p>
    <w:p w14:paraId="41E776F3" w14:textId="77777777" w:rsidR="005F5118" w:rsidRDefault="00F4358F">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desarrollos y cambios en SQA e ingeniería de software normas; introducción de procedimientos adicionales y cambios relevantes para la organización.</w:t>
      </w:r>
    </w:p>
    <w:p w14:paraId="67CB1AD9" w14:textId="77777777" w:rsidR="005F5118" w:rsidRDefault="00F4358F">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actualizaciones y adaptaciones de procedimientos en respuesta a cambios en los estándares profesionales, incluida la adopción o eliminación de estándares aplicados por la organización.</w:t>
      </w:r>
    </w:p>
    <w:p w14:paraId="75D1D71D" w14:textId="77777777" w:rsidR="005F5118" w:rsidRDefault="005F5118">
      <w:pPr>
        <w:ind w:left="2160"/>
        <w:jc w:val="both"/>
        <w:rPr>
          <w:rFonts w:ascii="Times New Roman" w:eastAsia="Times New Roman" w:hAnsi="Times New Roman" w:cs="Times New Roman"/>
          <w:sz w:val="24"/>
          <w:szCs w:val="24"/>
        </w:rPr>
      </w:pPr>
    </w:p>
    <w:p w14:paraId="0E365D0A"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ingeniería de la subunidad SQA y tareas de mantenimiento</w:t>
      </w:r>
    </w:p>
    <w:p w14:paraId="569BF284" w14:textId="77777777" w:rsidR="005F5118" w:rsidRDefault="00F4358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Probar aspectos de calidad y productividad con respecto al nuevo desarrollo herramientas y nuevas versiones de las herramientas de desarrollo utilizadas actualmente.</w:t>
      </w:r>
    </w:p>
    <w:p w14:paraId="37B3A066" w14:textId="77777777" w:rsidR="005F5118" w:rsidRDefault="00F4358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la calidad y productividad de nuevos métodos de desarrollo y mantenimiento y mejoras de métodos.</w:t>
      </w:r>
    </w:p>
    <w:p w14:paraId="011D38DC" w14:textId="77777777" w:rsidR="005F5118" w:rsidRDefault="00F4358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soluciones a las dificultades enfrentadas en la aplicación de herramientas y métodos de desarrollo de software utilizados actualmente.</w:t>
      </w:r>
    </w:p>
    <w:p w14:paraId="591AEE31" w14:textId="77777777" w:rsidR="005F5118" w:rsidRDefault="00F4358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métodos para medir la calidad del software y el equipo productividad.</w:t>
      </w:r>
    </w:p>
    <w:p w14:paraId="7930B653" w14:textId="77777777" w:rsidR="005F5118" w:rsidRDefault="00F4358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Provisión de soporte tecnológico a los comités del CAB durante el análisis de fallas en el desarrollo de software y formulación de propuestas de solución.</w:t>
      </w:r>
    </w:p>
    <w:p w14:paraId="5CCF825D" w14:textId="77777777" w:rsidR="005F5118" w:rsidRDefault="005F5118">
      <w:pPr>
        <w:jc w:val="both"/>
        <w:rPr>
          <w:rFonts w:ascii="Times New Roman" w:eastAsia="Times New Roman" w:hAnsi="Times New Roman" w:cs="Times New Roman"/>
          <w:sz w:val="24"/>
          <w:szCs w:val="24"/>
        </w:rPr>
      </w:pPr>
    </w:p>
    <w:p w14:paraId="1FC91F8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 de los fideicomisarios de SQA</w:t>
      </w:r>
    </w:p>
    <w:p w14:paraId="01CA32B1" w14:textId="77777777" w:rsidR="005F5118" w:rsidRDefault="00F4358F">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los intentos de sus colegas para resolver las dificultades que surjan en la implementación de procedimientos de calidad de software e instrucciones de trabajo.</w:t>
      </w:r>
    </w:p>
    <w:p w14:paraId="450764D3" w14:textId="77777777" w:rsidR="005F5118" w:rsidRDefault="00F4358F">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Ayudar a su gerente de unidad a realizar sus tareas de SQA (p. ej., preparación de las instrucciones de trabajo de un proyecto, recopilación de datos para calcular métricas SQA).</w:t>
      </w:r>
    </w:p>
    <w:p w14:paraId="47B3D928" w14:textId="77777777" w:rsidR="005F5118" w:rsidRDefault="00F4358F">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el cumplimiento y monitorear la implementación de los procedimientos de SQA e instrucciones de trabajo de los compañeros.</w:t>
      </w:r>
    </w:p>
    <w:p w14:paraId="599EB097" w14:textId="77777777" w:rsidR="005F5118" w:rsidRDefault="00F4358F">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Reportar eventos de incumplimiento sustanciales y sistemáticos a la unidad SQA.</w:t>
      </w:r>
    </w:p>
    <w:p w14:paraId="37E981A0" w14:textId="77777777" w:rsidR="005F5118" w:rsidRDefault="00F4358F">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fallas graves en la calidad del software a la unidad SQA.</w:t>
      </w:r>
    </w:p>
    <w:p w14:paraId="141E98C4" w14:textId="77777777" w:rsidR="005F5118" w:rsidRDefault="005F5118">
      <w:pPr>
        <w:jc w:val="both"/>
        <w:rPr>
          <w:rFonts w:ascii="Times New Roman" w:eastAsia="Times New Roman" w:hAnsi="Times New Roman" w:cs="Times New Roman"/>
          <w:sz w:val="24"/>
          <w:szCs w:val="24"/>
        </w:rPr>
      </w:pPr>
    </w:p>
    <w:p w14:paraId="74D74F2C" w14:textId="77777777" w:rsidR="005F5118" w:rsidRDefault="005F5118">
      <w:pPr>
        <w:jc w:val="both"/>
        <w:rPr>
          <w:rFonts w:ascii="Times New Roman" w:eastAsia="Times New Roman" w:hAnsi="Times New Roman" w:cs="Times New Roman"/>
          <w:sz w:val="24"/>
          <w:szCs w:val="24"/>
        </w:rPr>
      </w:pPr>
    </w:p>
    <w:p w14:paraId="03053F21" w14:textId="77777777" w:rsidR="005F5118" w:rsidRDefault="005F5118">
      <w:pPr>
        <w:jc w:val="both"/>
        <w:rPr>
          <w:rFonts w:ascii="Times New Roman" w:eastAsia="Times New Roman" w:hAnsi="Times New Roman" w:cs="Times New Roman"/>
          <w:sz w:val="24"/>
          <w:szCs w:val="24"/>
        </w:rPr>
      </w:pPr>
    </w:p>
    <w:p w14:paraId="6D01255B" w14:textId="77777777" w:rsidR="00ED7BE7" w:rsidRDefault="00ED7BE7">
      <w:pPr>
        <w:rPr>
          <w:rFonts w:ascii="Times New Roman" w:eastAsia="Times New Roman" w:hAnsi="Times New Roman" w:cs="Times New Roman"/>
          <w:b/>
          <w:sz w:val="26"/>
          <w:szCs w:val="26"/>
        </w:rPr>
      </w:pPr>
      <w:r>
        <w:br w:type="page"/>
      </w:r>
    </w:p>
    <w:p w14:paraId="7B537714" w14:textId="10A03440" w:rsidR="005F5118" w:rsidRDefault="00F4358F">
      <w:pPr>
        <w:pStyle w:val="Ttulo2"/>
        <w:jc w:val="both"/>
      </w:pPr>
      <w:bookmarkStart w:id="14" w:name="_Toc103805092"/>
      <w:r>
        <w:lastRenderedPageBreak/>
        <w:t>Roles y responsabilidades</w:t>
      </w:r>
      <w:bookmarkEnd w:id="14"/>
    </w:p>
    <w:p w14:paraId="4C0C2CE8" w14:textId="77777777" w:rsidR="005F5118" w:rsidRDefault="005F5118">
      <w:pPr>
        <w:ind w:left="1440"/>
        <w:jc w:val="both"/>
        <w:rPr>
          <w:rFonts w:ascii="Times New Roman" w:eastAsia="Times New Roman" w:hAnsi="Times New Roman" w:cs="Times New Roman"/>
          <w:sz w:val="24"/>
          <w:szCs w:val="24"/>
        </w:rPr>
      </w:pPr>
    </w:p>
    <w:p w14:paraId="0A23ADC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Responsabilidades de la organización con respecto a SQA.</w:t>
      </w:r>
    </w:p>
    <w:p w14:paraId="15CD870E" w14:textId="77777777" w:rsidR="005F5118" w:rsidRDefault="00F4358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SQA</w:t>
      </w:r>
    </w:p>
    <w:p w14:paraId="08C2D192"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del programa y presupuesto anual de las actividades de SQA.</w:t>
      </w:r>
    </w:p>
    <w:p w14:paraId="34EE8B55"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los planes de desarrollo de los sistemas SQA.</w:t>
      </w:r>
    </w:p>
    <w:p w14:paraId="3E6405AF"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la implementación del programa anual de actividades de SQA y de los proyectos de desarrollo planificados de SQA.</w:t>
      </w:r>
    </w:p>
    <w:p w14:paraId="1E3AE132"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Intervenir para resolver y minimizar problemas en las actividades de SQA.</w:t>
      </w:r>
    </w:p>
    <w:p w14:paraId="53DDEDBD"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calidad de los productos de la compañía y de los servicios de mantenimiento de software</w:t>
      </w:r>
    </w:p>
    <w:p w14:paraId="03F65CCE"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funcionamiento satisfactorio y el pleno cumplimiento de los requisitos del cliente.</w:t>
      </w:r>
    </w:p>
    <w:p w14:paraId="1D5308F4" w14:textId="77777777" w:rsidR="005F5118" w:rsidRDefault="00F4358F">
      <w:pPr>
        <w:numPr>
          <w:ilvl w:val="1"/>
          <w:numId w:val="20"/>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Asegurar</w:t>
      </w:r>
      <w:proofErr w:type="gramEnd"/>
      <w:r>
        <w:rPr>
          <w:rFonts w:ascii="Times New Roman" w:eastAsia="Times New Roman" w:hAnsi="Times New Roman" w:cs="Times New Roman"/>
          <w:sz w:val="24"/>
          <w:szCs w:val="24"/>
        </w:rPr>
        <w:t xml:space="preserve"> que los objetivos del sistema de SQA se establezcan y se realicen.</w:t>
      </w:r>
    </w:p>
    <w:p w14:paraId="158B425F"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disponibilidad de los recursos para los sistemas de SQA.</w:t>
      </w:r>
    </w:p>
    <w:p w14:paraId="1A7E062A" w14:textId="77777777" w:rsidR="005F5118" w:rsidRDefault="00F4358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Líder de unidad de SQA</w:t>
      </w:r>
    </w:p>
    <w:p w14:paraId="6FBF2FF4"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Planear la propuesta de actividades de SQA, así como el presupuesto destinado a la unidad de SQA</w:t>
      </w:r>
    </w:p>
    <w:p w14:paraId="149F9469"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los planes de desarrollo de los sistemas SQA.</w:t>
      </w:r>
    </w:p>
    <w:p w14:paraId="490D41DB"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del desempeño del programa anual de actividades SQA del departamento y proyectos de desarrollo.</w:t>
      </w:r>
    </w:p>
    <w:p w14:paraId="1CA453DD"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de la implementación del programa de SQA</w:t>
      </w:r>
    </w:p>
    <w:p w14:paraId="67320EF0"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comités, juntas y consultas con otros gerentes de la compañía.</w:t>
      </w:r>
    </w:p>
    <w:p w14:paraId="0673FC3C"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 las cuestiones de SQA del departamento a la alta dirección.</w:t>
      </w:r>
    </w:p>
    <w:p w14:paraId="2AA0449E" w14:textId="77777777" w:rsidR="005F5118" w:rsidRDefault="00F4358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Operación de SQA</w:t>
      </w:r>
    </w:p>
    <w:p w14:paraId="61752B6D"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relacionadas al ciclo de vida del proyecto de SQA.</w:t>
      </w:r>
    </w:p>
    <w:p w14:paraId="670FE01E"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operaciones de infraestructura de SQA.</w:t>
      </w:r>
    </w:p>
    <w:p w14:paraId="6715D1D6"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auditorías y certificaciones pertinentes.</w:t>
      </w:r>
    </w:p>
    <w:p w14:paraId="4B1FF102"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SQA realizando consultas sobre la calidad del plan del proyecto.</w:t>
      </w:r>
    </w:p>
    <w:p w14:paraId="236DB3A5" w14:textId="77777777" w:rsidR="005F5118" w:rsidRDefault="00F4358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y mantenimiento de SQA</w:t>
      </w:r>
    </w:p>
    <w:p w14:paraId="42917338"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relacionadas a los estándares y procedimientos de SQA.</w:t>
      </w:r>
    </w:p>
    <w:p w14:paraId="60FE009C"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 ingeniería de SQA.</w:t>
      </w:r>
    </w:p>
    <w:p w14:paraId="0B6A55A3"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del sistema de información SQA.</w:t>
      </w:r>
    </w:p>
    <w:p w14:paraId="09641673" w14:textId="77777777" w:rsidR="005F5118" w:rsidRDefault="00F4358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Comités de SQA.</w:t>
      </w:r>
    </w:p>
    <w:p w14:paraId="5FBDF126"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 Control de cambio de software, acciones correctivas y procedimientos</w:t>
      </w:r>
    </w:p>
    <w:p w14:paraId="14D92190"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las tareas de actualización de procedimientos específicos, análisis y soluciones a fallas de software, la elaboración de métricas y la actualización de costos de software.</w:t>
      </w:r>
    </w:p>
    <w:p w14:paraId="68E95439" w14:textId="77777777" w:rsidR="005F5118" w:rsidRDefault="00F4358F">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Fideicomisarios.</w:t>
      </w:r>
    </w:p>
    <w:p w14:paraId="5A50F06A"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actividades de soporte a otras unidades o equipos en la resolución de problemas.</w:t>
      </w:r>
    </w:p>
    <w:p w14:paraId="6E23E6F3" w14:textId="77777777" w:rsidR="005F5118" w:rsidRDefault="00F4358F">
      <w:pPr>
        <w:numPr>
          <w:ilvl w:val="1"/>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relacionadas con la organización.</w:t>
      </w:r>
    </w:p>
    <w:p w14:paraId="725FED50" w14:textId="77777777" w:rsidR="005F5118" w:rsidRDefault="005F5118">
      <w:pPr>
        <w:jc w:val="both"/>
        <w:rPr>
          <w:rFonts w:ascii="Times New Roman" w:eastAsia="Times New Roman" w:hAnsi="Times New Roman" w:cs="Times New Roman"/>
          <w:sz w:val="24"/>
          <w:szCs w:val="24"/>
        </w:rPr>
      </w:pPr>
    </w:p>
    <w:p w14:paraId="65200BC6" w14:textId="77777777" w:rsidR="005F5118" w:rsidRDefault="00F4358F">
      <w:pPr>
        <w:pStyle w:val="Ttulo2"/>
        <w:jc w:val="both"/>
        <w:rPr>
          <w:i/>
          <w:color w:val="4A86E8"/>
          <w:sz w:val="24"/>
          <w:szCs w:val="24"/>
        </w:rPr>
      </w:pPr>
      <w:bookmarkStart w:id="15" w:name="_Toc103805093"/>
      <w:r>
        <w:t>Recursos estimados para el aseguramiento de la calidad</w:t>
      </w:r>
      <w:bookmarkEnd w:id="15"/>
    </w:p>
    <w:p w14:paraId="1970928F" w14:textId="77777777" w:rsidR="005F5118" w:rsidRDefault="005F5118">
      <w:pPr>
        <w:ind w:left="2160"/>
        <w:jc w:val="both"/>
        <w:rPr>
          <w:rFonts w:ascii="Times New Roman" w:eastAsia="Times New Roman" w:hAnsi="Times New Roman" w:cs="Times New Roman"/>
          <w:i/>
          <w:color w:val="4A86E8"/>
          <w:sz w:val="24"/>
          <w:szCs w:val="24"/>
        </w:rPr>
      </w:pPr>
    </w:p>
    <w:p w14:paraId="0EB33372"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llevar a cabo el plan de aseguramiento se ocupará recursos humanos tales como los miembros del equipo de SQA, para el aseguramiento de las diferentes actividades que se realizarán en el plan se necesitarán estándares y herramientas.</w:t>
      </w:r>
    </w:p>
    <w:p w14:paraId="0BC9586F" w14:textId="77777777" w:rsidR="005F5118" w:rsidRDefault="005F5118">
      <w:pPr>
        <w:jc w:val="both"/>
        <w:rPr>
          <w:rFonts w:ascii="Times New Roman" w:eastAsia="Times New Roman" w:hAnsi="Times New Roman" w:cs="Times New Roman"/>
          <w:i/>
          <w:color w:val="4A86E8"/>
          <w:sz w:val="24"/>
          <w:szCs w:val="24"/>
        </w:rPr>
      </w:pPr>
    </w:p>
    <w:p w14:paraId="465260C2" w14:textId="77777777" w:rsidR="005F5118" w:rsidRDefault="005F5118">
      <w:pPr>
        <w:pStyle w:val="Ttulo1"/>
        <w:jc w:val="both"/>
      </w:pPr>
      <w:bookmarkStart w:id="16" w:name="_5gzdw2yn16nf" w:colFirst="0" w:colLast="0"/>
      <w:bookmarkEnd w:id="16"/>
    </w:p>
    <w:p w14:paraId="6156C26C" w14:textId="77777777" w:rsidR="005F5118" w:rsidRDefault="00F4358F">
      <w:pPr>
        <w:pStyle w:val="Ttulo1"/>
        <w:jc w:val="both"/>
      </w:pPr>
      <w:bookmarkStart w:id="17" w:name="_Toc103805094"/>
      <w:r>
        <w:t>Documentación</w:t>
      </w:r>
      <w:bookmarkEnd w:id="17"/>
    </w:p>
    <w:p w14:paraId="586DA22B" w14:textId="77777777" w:rsidR="005F5118" w:rsidRDefault="005F5118">
      <w:pPr>
        <w:ind w:left="720"/>
        <w:jc w:val="both"/>
        <w:rPr>
          <w:rFonts w:ascii="Times New Roman" w:eastAsia="Times New Roman" w:hAnsi="Times New Roman" w:cs="Times New Roman"/>
          <w:b/>
          <w:sz w:val="24"/>
          <w:szCs w:val="24"/>
        </w:rPr>
      </w:pPr>
    </w:p>
    <w:p w14:paraId="00F32BE8" w14:textId="77777777" w:rsidR="005F5118" w:rsidRDefault="00F4358F">
      <w:pPr>
        <w:pStyle w:val="Ttulo2"/>
        <w:jc w:val="both"/>
      </w:pPr>
      <w:bookmarkStart w:id="18" w:name="_Toc103805095"/>
      <w:r>
        <w:t>Propósito</w:t>
      </w:r>
      <w:bookmarkEnd w:id="18"/>
    </w:p>
    <w:p w14:paraId="0BE8266C" w14:textId="77777777" w:rsidR="005F5118" w:rsidRDefault="005F5118">
      <w:pPr>
        <w:ind w:left="1440"/>
        <w:jc w:val="both"/>
        <w:rPr>
          <w:rFonts w:ascii="Times New Roman" w:eastAsia="Times New Roman" w:hAnsi="Times New Roman" w:cs="Times New Roman"/>
          <w:sz w:val="24"/>
          <w:szCs w:val="24"/>
        </w:rPr>
      </w:pPr>
    </w:p>
    <w:p w14:paraId="6416A71E"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 documentación relativa al desarrollo, verificación y validación, uso y mantenimiento del software.</w:t>
      </w:r>
    </w:p>
    <w:p w14:paraId="541623D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como los documentos van a ser revisados para verificar consistencia.</w:t>
      </w:r>
    </w:p>
    <w:p w14:paraId="7069F3E0" w14:textId="77777777" w:rsidR="005F5118" w:rsidRDefault="005F5118">
      <w:pPr>
        <w:ind w:left="2160"/>
        <w:jc w:val="both"/>
        <w:rPr>
          <w:rFonts w:ascii="Times New Roman" w:eastAsia="Times New Roman" w:hAnsi="Times New Roman" w:cs="Times New Roman"/>
          <w:sz w:val="24"/>
          <w:szCs w:val="24"/>
        </w:rPr>
      </w:pPr>
    </w:p>
    <w:p w14:paraId="2BBDD37C" w14:textId="77777777" w:rsidR="005F5118" w:rsidRDefault="00F4358F">
      <w:pPr>
        <w:pStyle w:val="Ttulo2"/>
        <w:jc w:val="both"/>
      </w:pPr>
      <w:bookmarkStart w:id="19" w:name="_Toc103805096"/>
      <w:r>
        <w:t>Documentación mínima requerida</w:t>
      </w:r>
      <w:bookmarkEnd w:id="19"/>
    </w:p>
    <w:p w14:paraId="2C67004F" w14:textId="77777777" w:rsidR="005F5118" w:rsidRDefault="005F5118">
      <w:pPr>
        <w:ind w:left="1440"/>
        <w:jc w:val="both"/>
        <w:rPr>
          <w:rFonts w:ascii="Times New Roman" w:eastAsia="Times New Roman" w:hAnsi="Times New Roman" w:cs="Times New Roman"/>
          <w:sz w:val="24"/>
          <w:szCs w:val="24"/>
        </w:rPr>
      </w:pPr>
    </w:p>
    <w:p w14:paraId="06839C63"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documentación mínima es la requerida para asegurar que la implementación logrará satisfacer los requerimientos.</w:t>
      </w:r>
    </w:p>
    <w:p w14:paraId="02133299" w14:textId="77777777" w:rsidR="005F5118" w:rsidRDefault="005F5118">
      <w:pPr>
        <w:ind w:left="2160"/>
        <w:jc w:val="both"/>
        <w:rPr>
          <w:rFonts w:ascii="Times New Roman" w:eastAsia="Times New Roman" w:hAnsi="Times New Roman" w:cs="Times New Roman"/>
          <w:sz w:val="24"/>
          <w:szCs w:val="24"/>
        </w:rPr>
      </w:pPr>
    </w:p>
    <w:p w14:paraId="3588C6A3" w14:textId="77777777" w:rsidR="005F5118" w:rsidRDefault="00F4358F">
      <w:pPr>
        <w:pStyle w:val="Ttulo3"/>
        <w:jc w:val="both"/>
      </w:pPr>
      <w:bookmarkStart w:id="20" w:name="_Toc103805097"/>
      <w:r>
        <w:t>Especificación de requerimientos del software</w:t>
      </w:r>
      <w:bookmarkEnd w:id="20"/>
    </w:p>
    <w:p w14:paraId="5B3937C1" w14:textId="77777777" w:rsidR="005F5118" w:rsidRDefault="005F5118">
      <w:pPr>
        <w:ind w:left="2880"/>
        <w:jc w:val="both"/>
        <w:rPr>
          <w:rFonts w:ascii="Times New Roman" w:eastAsia="Times New Roman" w:hAnsi="Times New Roman" w:cs="Times New Roman"/>
          <w:sz w:val="24"/>
          <w:szCs w:val="24"/>
        </w:rPr>
      </w:pPr>
    </w:p>
    <w:p w14:paraId="3D1CBE1B" w14:textId="76FEF986"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de especificación de requerimientos deberá describir, de forma clara </w:t>
      </w:r>
      <w:r w:rsidR="00ED7BE7">
        <w:rPr>
          <w:rFonts w:ascii="Times New Roman" w:eastAsia="Times New Roman" w:hAnsi="Times New Roman" w:cs="Times New Roman"/>
          <w:sz w:val="24"/>
          <w:szCs w:val="24"/>
        </w:rPr>
        <w:t>y precisa</w:t>
      </w:r>
      <w:r>
        <w:rPr>
          <w:rFonts w:ascii="Times New Roman" w:eastAsia="Times New Roman" w:hAnsi="Times New Roman" w:cs="Times New Roman"/>
          <w:sz w:val="24"/>
          <w:szCs w:val="24"/>
        </w:rPr>
        <w:t xml:space="preserve">, cada uno de los requerimientos esenciales del software, así como interfaces externas, deberá ser creado siguiendo el estándar de la IEEE 830-1998. El cliente deberá obtener como resultado del proyecto una especificación adecuada a sus necesidades, </w:t>
      </w:r>
      <w:r w:rsidR="00ED7BE7">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establecido en el contrato y a los cambios que se hayan realizado a lo largo del proyecto.</w:t>
      </w:r>
    </w:p>
    <w:p w14:paraId="12B5E73B" w14:textId="77777777" w:rsidR="005F5118" w:rsidRDefault="005F5118">
      <w:pPr>
        <w:ind w:left="2880"/>
        <w:jc w:val="both"/>
        <w:rPr>
          <w:rFonts w:ascii="Times New Roman" w:eastAsia="Times New Roman" w:hAnsi="Times New Roman" w:cs="Times New Roman"/>
          <w:sz w:val="24"/>
          <w:szCs w:val="24"/>
        </w:rPr>
      </w:pPr>
    </w:p>
    <w:p w14:paraId="6774789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especificación debe:</w:t>
      </w:r>
    </w:p>
    <w:p w14:paraId="7A43B8A8" w14:textId="77777777" w:rsidR="005F5118" w:rsidRDefault="00F4358F">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completa:</w:t>
      </w:r>
    </w:p>
    <w:p w14:paraId="131009E2" w14:textId="77777777" w:rsidR="005F5118" w:rsidRDefault="00F4358F">
      <w:pPr>
        <w:numPr>
          <w:ilvl w:val="1"/>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 respecto al alcance acordado.</w:t>
      </w:r>
    </w:p>
    <w:p w14:paraId="6957D886" w14:textId="77777777" w:rsidR="005F5118" w:rsidRDefault="00F4358F">
      <w:pPr>
        <w:numPr>
          <w:ilvl w:val="1"/>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deben existir elementos sin especificar.</w:t>
      </w:r>
    </w:p>
    <w:p w14:paraId="6A1A7A13" w14:textId="77777777" w:rsidR="005F5118" w:rsidRDefault="00F4358F">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consistente, no puede haber requisitos contradictorios.</w:t>
      </w:r>
    </w:p>
    <w:p w14:paraId="14CA0C3D" w14:textId="77777777" w:rsidR="005F5118" w:rsidRDefault="00F4358F">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requisitos no deben ser ambiguos, deben de tener el mismo significado.                                                                                                                                                                                                                                                                                                                                                                                                                                                                                                                                                                                                                                                                                                                                                                                                                                                                                                                                                                                                                                                                                                                                                                                                                                                                                                                                                                                            </w:t>
      </w:r>
    </w:p>
    <w:p w14:paraId="264431C4" w14:textId="77777777" w:rsidR="005F5118" w:rsidRDefault="00F4358F">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 verificable, debe ser posible verificar siguiendo un método definido, si el producto final cumple o no con cada requerimiento.</w:t>
      </w:r>
    </w:p>
    <w:p w14:paraId="2135E91F" w14:textId="77777777" w:rsidR="005F5118" w:rsidRDefault="00F4358F">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Incluir requerimientos de calidad del producto a construir.</w:t>
      </w:r>
    </w:p>
    <w:p w14:paraId="2C3D1797" w14:textId="77777777" w:rsidR="005F5118" w:rsidRDefault="005F5118">
      <w:pPr>
        <w:jc w:val="both"/>
        <w:rPr>
          <w:rFonts w:ascii="Times New Roman" w:eastAsia="Times New Roman" w:hAnsi="Times New Roman" w:cs="Times New Roman"/>
          <w:sz w:val="24"/>
          <w:szCs w:val="24"/>
        </w:rPr>
      </w:pPr>
    </w:p>
    <w:p w14:paraId="3EBEC0B7"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requerimientos de calidad del producto a construir son considerados dentro de atributos específicos del software que tienen incidencia sobre la calidad en el uso y se detallan a continuación.</w:t>
      </w:r>
    </w:p>
    <w:p w14:paraId="36F4038C" w14:textId="77777777" w:rsidR="005F5118" w:rsidRDefault="005F5118">
      <w:pPr>
        <w:ind w:left="1440"/>
        <w:jc w:val="both"/>
        <w:rPr>
          <w:rFonts w:ascii="Times New Roman" w:eastAsia="Times New Roman" w:hAnsi="Times New Roman" w:cs="Times New Roman"/>
          <w:sz w:val="24"/>
          <w:szCs w:val="24"/>
        </w:rPr>
      </w:pPr>
    </w:p>
    <w:p w14:paraId="4A38EE3F" w14:textId="77777777" w:rsidR="005F5118" w:rsidRDefault="00F4358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Confiabilidad</w:t>
      </w:r>
    </w:p>
    <w:p w14:paraId="0518BF4E" w14:textId="77777777" w:rsidR="005F5118" w:rsidRDefault="00F4358F">
      <w:pPr>
        <w:numPr>
          <w:ilvl w:val="0"/>
          <w:numId w:val="31"/>
        </w:num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madurez</w:t>
      </w:r>
    </w:p>
    <w:p w14:paraId="216FD3B4" w14:textId="77777777" w:rsidR="005F5118" w:rsidRDefault="00F4358F">
      <w:pPr>
        <w:numPr>
          <w:ilvl w:val="0"/>
          <w:numId w:val="31"/>
        </w:num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tolerancia a faltas</w:t>
      </w:r>
    </w:p>
    <w:p w14:paraId="5A1954FD" w14:textId="77777777" w:rsidR="005F5118" w:rsidRDefault="005F5118">
      <w:pPr>
        <w:jc w:val="both"/>
        <w:rPr>
          <w:rFonts w:ascii="Times New Roman" w:eastAsia="Times New Roman" w:hAnsi="Times New Roman" w:cs="Times New Roman"/>
          <w:sz w:val="24"/>
          <w:szCs w:val="24"/>
        </w:rPr>
      </w:pPr>
    </w:p>
    <w:p w14:paraId="18DE5B62" w14:textId="77777777" w:rsidR="005F5118" w:rsidRDefault="00F4358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Eficiencia</w:t>
      </w:r>
    </w:p>
    <w:p w14:paraId="2564808A" w14:textId="77777777" w:rsidR="005F5118" w:rsidRDefault="00F4358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utilización de recursos</w:t>
      </w:r>
    </w:p>
    <w:p w14:paraId="1BA401FB" w14:textId="77777777" w:rsidR="005F5118" w:rsidRDefault="005F5118">
      <w:pPr>
        <w:ind w:left="1440"/>
        <w:jc w:val="both"/>
        <w:rPr>
          <w:rFonts w:ascii="Times New Roman" w:eastAsia="Times New Roman" w:hAnsi="Times New Roman" w:cs="Times New Roman"/>
          <w:sz w:val="24"/>
          <w:szCs w:val="24"/>
        </w:rPr>
      </w:pPr>
    </w:p>
    <w:p w14:paraId="7DECB779" w14:textId="77777777" w:rsidR="005F5118" w:rsidRDefault="00F4358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Mantenibilidad</w:t>
      </w:r>
    </w:p>
    <w:p w14:paraId="7D478D1F" w14:textId="77777777" w:rsidR="005F5118" w:rsidRDefault="00F4358F">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analizable</w:t>
      </w:r>
    </w:p>
    <w:p w14:paraId="3CFDDB51" w14:textId="77777777" w:rsidR="005F5118" w:rsidRDefault="00F4358F">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modificable</w:t>
      </w:r>
    </w:p>
    <w:p w14:paraId="71D39268" w14:textId="77777777" w:rsidR="005F5118" w:rsidRDefault="00F4358F">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 no se producen efectos inesperados luego de modificaciones</w:t>
      </w:r>
    </w:p>
    <w:p w14:paraId="5CA493C5" w14:textId="77777777" w:rsidR="005F5118" w:rsidRDefault="00F4358F">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verificable</w:t>
      </w:r>
    </w:p>
    <w:p w14:paraId="30C5CD4D" w14:textId="77777777" w:rsidR="005F5118" w:rsidRDefault="005F5118">
      <w:pPr>
        <w:ind w:left="1440"/>
        <w:jc w:val="both"/>
        <w:rPr>
          <w:rFonts w:ascii="Times New Roman" w:eastAsia="Times New Roman" w:hAnsi="Times New Roman" w:cs="Times New Roman"/>
          <w:sz w:val="24"/>
          <w:szCs w:val="24"/>
        </w:rPr>
      </w:pPr>
    </w:p>
    <w:p w14:paraId="2F61C98E" w14:textId="77777777" w:rsidR="005F5118" w:rsidRDefault="00F4358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Portabilidad</w:t>
      </w:r>
    </w:p>
    <w:p w14:paraId="557E2A78" w14:textId="77777777" w:rsidR="005F5118" w:rsidRDefault="00F4358F">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adaptable</w:t>
      </w:r>
    </w:p>
    <w:p w14:paraId="64302E49" w14:textId="77777777" w:rsidR="005F5118" w:rsidRDefault="00F4358F">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instalable</w:t>
      </w:r>
    </w:p>
    <w:p w14:paraId="276C878E" w14:textId="77777777" w:rsidR="005F5118" w:rsidRDefault="005F5118">
      <w:pPr>
        <w:jc w:val="both"/>
        <w:rPr>
          <w:rFonts w:ascii="Times New Roman" w:eastAsia="Times New Roman" w:hAnsi="Times New Roman" w:cs="Times New Roman"/>
          <w:sz w:val="24"/>
          <w:szCs w:val="24"/>
        </w:rPr>
      </w:pPr>
    </w:p>
    <w:p w14:paraId="09990EAF" w14:textId="77777777" w:rsidR="005F5118" w:rsidRDefault="005F5118">
      <w:pPr>
        <w:jc w:val="both"/>
        <w:rPr>
          <w:rFonts w:ascii="Times New Roman" w:eastAsia="Times New Roman" w:hAnsi="Times New Roman" w:cs="Times New Roman"/>
          <w:sz w:val="24"/>
          <w:szCs w:val="24"/>
        </w:rPr>
      </w:pPr>
    </w:p>
    <w:p w14:paraId="4FD4F69C" w14:textId="77777777" w:rsidR="005F5118" w:rsidRDefault="00F4358F">
      <w:pPr>
        <w:pStyle w:val="Ttulo3"/>
        <w:jc w:val="both"/>
      </w:pPr>
      <w:bookmarkStart w:id="21" w:name="_Toc103805098"/>
      <w:r>
        <w:t>Descripción del diseño del software</w:t>
      </w:r>
      <w:bookmarkEnd w:id="21"/>
    </w:p>
    <w:p w14:paraId="3805B0DD" w14:textId="77777777" w:rsidR="005F5118" w:rsidRDefault="005F5118">
      <w:pPr>
        <w:ind w:left="2160"/>
        <w:jc w:val="both"/>
        <w:rPr>
          <w:rFonts w:ascii="Times New Roman" w:eastAsia="Times New Roman" w:hAnsi="Times New Roman" w:cs="Times New Roman"/>
          <w:sz w:val="24"/>
          <w:szCs w:val="24"/>
        </w:rPr>
      </w:pPr>
    </w:p>
    <w:p w14:paraId="4D5EE13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documento de diseño específica como el software será construido para satisfacer los requerimientos. Deberá describir los componentes y subcomponentes del diseño del software, incluyendo interfaces internas.</w:t>
      </w:r>
    </w:p>
    <w:p w14:paraId="4BF37132" w14:textId="77777777" w:rsidR="005F5118" w:rsidRDefault="005F5118">
      <w:pPr>
        <w:jc w:val="both"/>
        <w:rPr>
          <w:rFonts w:ascii="Times New Roman" w:eastAsia="Times New Roman" w:hAnsi="Times New Roman" w:cs="Times New Roman"/>
          <w:sz w:val="24"/>
          <w:szCs w:val="24"/>
        </w:rPr>
      </w:pPr>
    </w:p>
    <w:p w14:paraId="554A600F"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descripción del diseño de software se utilizará el estándar IEEE 1016-2009.</w:t>
      </w:r>
    </w:p>
    <w:p w14:paraId="2153F193" w14:textId="77777777" w:rsidR="005F5118" w:rsidRDefault="005F5118">
      <w:pPr>
        <w:ind w:left="2160"/>
        <w:jc w:val="both"/>
        <w:rPr>
          <w:rFonts w:ascii="Times New Roman" w:eastAsia="Times New Roman" w:hAnsi="Times New Roman" w:cs="Times New Roman"/>
          <w:sz w:val="24"/>
          <w:szCs w:val="24"/>
        </w:rPr>
      </w:pPr>
    </w:p>
    <w:p w14:paraId="2C674AE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deberá obtener como resultado del proyecto el diseño de un producto de software que cubra aquellos aspectos que se hayan acordado con el cliente incorporar al diseño, en función de la importancia que se le haya asignado a cada uno de ellos.</w:t>
      </w:r>
    </w:p>
    <w:p w14:paraId="11B04F3E" w14:textId="77777777" w:rsidR="005F5118" w:rsidRDefault="005F5118">
      <w:pPr>
        <w:ind w:left="2160"/>
        <w:jc w:val="both"/>
        <w:rPr>
          <w:rFonts w:ascii="Times New Roman" w:eastAsia="Times New Roman" w:hAnsi="Times New Roman" w:cs="Times New Roman"/>
          <w:sz w:val="24"/>
          <w:szCs w:val="24"/>
        </w:rPr>
      </w:pPr>
    </w:p>
    <w:p w14:paraId="33DCA529"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debe:</w:t>
      </w:r>
    </w:p>
    <w:p w14:paraId="32B8F31B" w14:textId="77777777" w:rsidR="005F5118" w:rsidRDefault="00F4358F">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Corresponder a los requerimientos a incorporar:</w:t>
      </w:r>
    </w:p>
    <w:p w14:paraId="7C532B25" w14:textId="77777777" w:rsidR="005F5118" w:rsidRDefault="00F4358F">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elemento del diseño debe contribuir a algún requerimiento.</w:t>
      </w:r>
    </w:p>
    <w:p w14:paraId="1DAB3091" w14:textId="77777777" w:rsidR="005F5118" w:rsidRDefault="00F4358F">
      <w:pPr>
        <w:numPr>
          <w:ilvl w:val="1"/>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implementación de todo requerimiento a incorporar debe estar contemplada en al menos un elemento del diseño.</w:t>
      </w:r>
    </w:p>
    <w:p w14:paraId="4B72E38C" w14:textId="77777777" w:rsidR="005F5118" w:rsidRDefault="00F4358F">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consistente con la calidad del producto.</w:t>
      </w:r>
    </w:p>
    <w:p w14:paraId="11904688" w14:textId="77777777" w:rsidR="005F5118" w:rsidRDefault="005F5118">
      <w:pPr>
        <w:ind w:left="1440"/>
        <w:jc w:val="both"/>
        <w:rPr>
          <w:rFonts w:ascii="Times New Roman" w:eastAsia="Times New Roman" w:hAnsi="Times New Roman" w:cs="Times New Roman"/>
        </w:rPr>
      </w:pPr>
    </w:p>
    <w:p w14:paraId="66EE8C9F" w14:textId="77777777" w:rsidR="005F5118" w:rsidRDefault="00F4358F">
      <w:pPr>
        <w:pStyle w:val="Ttulo3"/>
        <w:jc w:val="both"/>
      </w:pPr>
      <w:bookmarkStart w:id="22" w:name="_Toc103805099"/>
      <w:r>
        <w:t>Plan de Verificación y Validación</w:t>
      </w:r>
      <w:bookmarkEnd w:id="22"/>
    </w:p>
    <w:p w14:paraId="689598F5" w14:textId="77777777" w:rsidR="005F5118" w:rsidRDefault="005F5118">
      <w:pPr>
        <w:ind w:left="2160"/>
        <w:jc w:val="both"/>
        <w:rPr>
          <w:rFonts w:ascii="Times New Roman" w:eastAsia="Times New Roman" w:hAnsi="Times New Roman" w:cs="Times New Roman"/>
          <w:b/>
          <w:sz w:val="24"/>
          <w:szCs w:val="24"/>
        </w:rPr>
      </w:pPr>
    </w:p>
    <w:p w14:paraId="4E19F01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verificación y validación deberá describir e identificar los métodos a ser utilizados en:</w:t>
      </w:r>
    </w:p>
    <w:p w14:paraId="541D145F" w14:textId="77777777" w:rsidR="005F5118" w:rsidRDefault="005F5118">
      <w:pPr>
        <w:ind w:left="2160"/>
        <w:jc w:val="both"/>
        <w:rPr>
          <w:rFonts w:ascii="Times New Roman" w:eastAsia="Times New Roman" w:hAnsi="Times New Roman" w:cs="Times New Roman"/>
          <w:sz w:val="24"/>
          <w:szCs w:val="24"/>
        </w:rPr>
      </w:pPr>
    </w:p>
    <w:p w14:paraId="7AA3752C"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verificación de que:</w:t>
      </w:r>
    </w:p>
    <w:p w14:paraId="6BD31211" w14:textId="77777777" w:rsidR="005F5118" w:rsidRDefault="00F4358F">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requerimientos descritos en el documento de requerimientos han sido aprobados por una autoridad apropiada. En este caso sería que cumplan con el acuerdo logrado entre el cliente y el equipo.</w:t>
      </w:r>
    </w:p>
    <w:p w14:paraId="1B690466" w14:textId="77777777" w:rsidR="005F5118" w:rsidRDefault="00F4358F">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requerimientos descritos en el documento de requerimientos son implementados en el diseño expresado en el documento de diseño.</w:t>
      </w:r>
    </w:p>
    <w:p w14:paraId="26DA7806" w14:textId="77777777" w:rsidR="005F5118" w:rsidRDefault="00F4358F">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expresado en el documento de diseño está implementado en código.</w:t>
      </w:r>
    </w:p>
    <w:p w14:paraId="263B5626" w14:textId="77777777" w:rsidR="005F5118" w:rsidRDefault="005F5118">
      <w:pPr>
        <w:jc w:val="both"/>
        <w:rPr>
          <w:rFonts w:ascii="Times New Roman" w:eastAsia="Times New Roman" w:hAnsi="Times New Roman" w:cs="Times New Roman"/>
          <w:sz w:val="24"/>
          <w:szCs w:val="24"/>
        </w:rPr>
      </w:pPr>
    </w:p>
    <w:p w14:paraId="4D64ACB9"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que el código, cuando es ejecutado se adecua a los requerimientos expresados en el documento de requerimientos.</w:t>
      </w:r>
    </w:p>
    <w:p w14:paraId="2A430289" w14:textId="77777777" w:rsidR="005F5118" w:rsidRDefault="005F5118">
      <w:pPr>
        <w:jc w:val="both"/>
        <w:rPr>
          <w:rFonts w:ascii="Times New Roman" w:eastAsia="Times New Roman" w:hAnsi="Times New Roman" w:cs="Times New Roman"/>
          <w:sz w:val="24"/>
          <w:szCs w:val="24"/>
        </w:rPr>
      </w:pPr>
    </w:p>
    <w:p w14:paraId="67C506A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ver el contenido del Plan de Verificación y Validación se debe consultar el estándar IEEE 1012-2016.</w:t>
      </w:r>
    </w:p>
    <w:p w14:paraId="0C9C258F" w14:textId="77777777" w:rsidR="005F5118" w:rsidRDefault="005F5118">
      <w:pPr>
        <w:ind w:left="2160"/>
        <w:jc w:val="both"/>
        <w:rPr>
          <w:rFonts w:ascii="Times New Roman" w:eastAsia="Times New Roman" w:hAnsi="Times New Roman" w:cs="Times New Roman"/>
          <w:sz w:val="24"/>
          <w:szCs w:val="24"/>
        </w:rPr>
      </w:pPr>
    </w:p>
    <w:p w14:paraId="5D5994F9" w14:textId="77777777" w:rsidR="005F5118" w:rsidRDefault="00F4358F">
      <w:pPr>
        <w:pStyle w:val="Ttulo3"/>
        <w:jc w:val="both"/>
      </w:pPr>
      <w:bookmarkStart w:id="23" w:name="_Toc103805100"/>
      <w:r>
        <w:t>Reportes de Verificación y Validación</w:t>
      </w:r>
      <w:bookmarkEnd w:id="23"/>
    </w:p>
    <w:p w14:paraId="50B4ECDF" w14:textId="77777777" w:rsidR="005F5118" w:rsidRDefault="005F5118">
      <w:pPr>
        <w:ind w:left="2160"/>
        <w:jc w:val="both"/>
        <w:rPr>
          <w:rFonts w:ascii="Times New Roman" w:eastAsia="Times New Roman" w:hAnsi="Times New Roman" w:cs="Times New Roman"/>
          <w:b/>
          <w:sz w:val="24"/>
          <w:szCs w:val="24"/>
        </w:rPr>
      </w:pPr>
    </w:p>
    <w:p w14:paraId="47F00DB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documentos deben especificar los resultados de la ejecución de los procesos descritos en el plan de verificación y validación.</w:t>
      </w:r>
    </w:p>
    <w:p w14:paraId="5F4BE69F" w14:textId="77777777" w:rsidR="005F5118" w:rsidRDefault="005F5118">
      <w:pPr>
        <w:jc w:val="both"/>
        <w:rPr>
          <w:rFonts w:ascii="Times New Roman" w:eastAsia="Times New Roman" w:hAnsi="Times New Roman" w:cs="Times New Roman"/>
          <w:sz w:val="24"/>
          <w:szCs w:val="24"/>
        </w:rPr>
      </w:pPr>
    </w:p>
    <w:p w14:paraId="7DDB4F3A" w14:textId="77777777" w:rsidR="005F5118" w:rsidRDefault="00F4358F">
      <w:pPr>
        <w:pStyle w:val="Ttulo3"/>
        <w:jc w:val="both"/>
      </w:pPr>
      <w:bookmarkStart w:id="24" w:name="_Toc103805101"/>
      <w:r>
        <w:t>Documentación de usuario</w:t>
      </w:r>
      <w:bookmarkEnd w:id="24"/>
    </w:p>
    <w:p w14:paraId="617B72BB" w14:textId="77777777" w:rsidR="005F5118" w:rsidRDefault="005F5118">
      <w:pPr>
        <w:ind w:left="2160"/>
        <w:jc w:val="both"/>
        <w:rPr>
          <w:rFonts w:ascii="Times New Roman" w:eastAsia="Times New Roman" w:hAnsi="Times New Roman" w:cs="Times New Roman"/>
          <w:b/>
          <w:sz w:val="24"/>
          <w:szCs w:val="24"/>
        </w:rPr>
      </w:pPr>
    </w:p>
    <w:p w14:paraId="57ED6A2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documentación de usuario debe especificar y describir los datos y entradas de control requeridos, así como la secuencia de entradas, opciones, limitaciones de programa y otros elementos necesarios para la ejecución exitosa del software.</w:t>
      </w:r>
    </w:p>
    <w:p w14:paraId="4A0DCABC"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errores deben ser identificados y las acciones correctivas descritas.</w:t>
      </w:r>
    </w:p>
    <w:p w14:paraId="0E27581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resultado del proyecto el cliente obtendrá una documentación para el usuario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los requerimientos específicos del proyecto.</w:t>
      </w:r>
    </w:p>
    <w:p w14:paraId="166BB411" w14:textId="77777777" w:rsidR="005F5118" w:rsidRDefault="005F5118">
      <w:pPr>
        <w:jc w:val="both"/>
        <w:rPr>
          <w:rFonts w:ascii="Times New Roman" w:eastAsia="Times New Roman" w:hAnsi="Times New Roman" w:cs="Times New Roman"/>
          <w:sz w:val="24"/>
          <w:szCs w:val="24"/>
        </w:rPr>
      </w:pPr>
    </w:p>
    <w:p w14:paraId="3CE7A2C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contenido de la documentación del usuario se debe consultar IEEE 26512-2018.</w:t>
      </w:r>
    </w:p>
    <w:p w14:paraId="1D5B90E5" w14:textId="77777777" w:rsidR="005F5118" w:rsidRDefault="005F5118">
      <w:pPr>
        <w:ind w:left="2160"/>
        <w:jc w:val="both"/>
        <w:rPr>
          <w:rFonts w:ascii="Times New Roman" w:eastAsia="Times New Roman" w:hAnsi="Times New Roman" w:cs="Times New Roman"/>
          <w:sz w:val="24"/>
          <w:szCs w:val="24"/>
        </w:rPr>
      </w:pPr>
    </w:p>
    <w:p w14:paraId="5CD25F4E" w14:textId="77777777" w:rsidR="005F5118" w:rsidRDefault="00F4358F">
      <w:pPr>
        <w:pStyle w:val="Ttulo3"/>
        <w:jc w:val="both"/>
      </w:pPr>
      <w:bookmarkStart w:id="25" w:name="_Toc103805102"/>
      <w:r>
        <w:t>Plan de Gestión de configuración</w:t>
      </w:r>
      <w:bookmarkEnd w:id="25"/>
    </w:p>
    <w:p w14:paraId="0D9F236F" w14:textId="77777777" w:rsidR="005F5118" w:rsidRDefault="005F5118">
      <w:pPr>
        <w:ind w:left="2160"/>
        <w:jc w:val="both"/>
        <w:rPr>
          <w:rFonts w:ascii="Times New Roman" w:eastAsia="Times New Roman" w:hAnsi="Times New Roman" w:cs="Times New Roman"/>
          <w:b/>
          <w:sz w:val="24"/>
          <w:szCs w:val="24"/>
        </w:rPr>
      </w:pPr>
    </w:p>
    <w:p w14:paraId="2D1F029C"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gestión de configuración debe contener métodos para identificar componentes se software, control e implementación de cambios, y registro y reporte del estado de los cambios implementados.</w:t>
      </w:r>
    </w:p>
    <w:p w14:paraId="19B3F7BC" w14:textId="77777777" w:rsidR="005F5118" w:rsidRDefault="005F5118">
      <w:pPr>
        <w:jc w:val="both"/>
        <w:rPr>
          <w:rFonts w:ascii="Times New Roman" w:eastAsia="Times New Roman" w:hAnsi="Times New Roman" w:cs="Times New Roman"/>
          <w:sz w:val="24"/>
          <w:szCs w:val="24"/>
        </w:rPr>
      </w:pPr>
    </w:p>
    <w:p w14:paraId="2833B1B4" w14:textId="77777777" w:rsidR="005F5118" w:rsidRDefault="00F4358F">
      <w:pPr>
        <w:jc w:val="both"/>
        <w:rPr>
          <w:rFonts w:ascii="Times New Roman" w:eastAsia="Times New Roman" w:hAnsi="Times New Roman" w:cs="Times New Roman"/>
        </w:rPr>
      </w:pPr>
      <w:r>
        <w:rPr>
          <w:rFonts w:ascii="Times New Roman" w:eastAsia="Times New Roman" w:hAnsi="Times New Roman" w:cs="Times New Roman"/>
          <w:sz w:val="24"/>
          <w:szCs w:val="24"/>
        </w:rPr>
        <w:t>Para realizar el Plan de Gestión de Configuración se debe seguir el estándar IEEE 828-2012.</w:t>
      </w:r>
    </w:p>
    <w:p w14:paraId="62350807" w14:textId="77777777" w:rsidR="005F5118" w:rsidRDefault="005F5118">
      <w:pPr>
        <w:jc w:val="both"/>
        <w:rPr>
          <w:rFonts w:ascii="Times New Roman" w:eastAsia="Times New Roman" w:hAnsi="Times New Roman" w:cs="Times New Roman"/>
        </w:rPr>
      </w:pPr>
    </w:p>
    <w:p w14:paraId="2781D2E1" w14:textId="77777777" w:rsidR="005F5118" w:rsidRDefault="00F4358F">
      <w:pPr>
        <w:pStyle w:val="Ttulo2"/>
        <w:jc w:val="both"/>
      </w:pPr>
      <w:bookmarkStart w:id="26" w:name="_Toc103805103"/>
      <w:r>
        <w:lastRenderedPageBreak/>
        <w:t>Otros documentos</w:t>
      </w:r>
      <w:bookmarkEnd w:id="26"/>
    </w:p>
    <w:p w14:paraId="3A83CF84" w14:textId="77777777" w:rsidR="005F5118" w:rsidRDefault="005F5118">
      <w:pPr>
        <w:jc w:val="both"/>
        <w:rPr>
          <w:rFonts w:ascii="Times New Roman" w:eastAsia="Times New Roman" w:hAnsi="Times New Roman" w:cs="Times New Roman"/>
        </w:rPr>
      </w:pPr>
    </w:p>
    <w:p w14:paraId="6DBCC342" w14:textId="77777777" w:rsidR="005F5118" w:rsidRDefault="00F4358F">
      <w:pPr>
        <w:pStyle w:val="Ttulo3"/>
        <w:jc w:val="both"/>
      </w:pPr>
      <w:bookmarkStart w:id="27" w:name="_Toc103805104"/>
      <w:r>
        <w:t>Plan de desarrollo</w:t>
      </w:r>
      <w:bookmarkEnd w:id="27"/>
    </w:p>
    <w:p w14:paraId="7D9B9FAD" w14:textId="77777777" w:rsidR="005F5118" w:rsidRDefault="005F5118">
      <w:pPr>
        <w:jc w:val="both"/>
        <w:rPr>
          <w:rFonts w:ascii="Times New Roman" w:eastAsia="Times New Roman" w:hAnsi="Times New Roman" w:cs="Times New Roman"/>
        </w:rPr>
      </w:pPr>
    </w:p>
    <w:p w14:paraId="5649B4D8" w14:textId="77777777" w:rsidR="005F5118" w:rsidRDefault="00F4358F">
      <w:pPr>
        <w:jc w:val="both"/>
        <w:rPr>
          <w:rFonts w:ascii="Times New Roman" w:eastAsia="Times New Roman" w:hAnsi="Times New Roman" w:cs="Times New Roman"/>
        </w:rPr>
      </w:pPr>
      <w:r>
        <w:rPr>
          <w:rFonts w:ascii="Times New Roman" w:eastAsia="Times New Roman" w:hAnsi="Times New Roman" w:cs="Times New Roman"/>
        </w:rPr>
        <w:t>El objetivo del Plan de desarrollo de software es la definición de las actividades de desarrollo en términos de las fases necesarias para la implementación de un servicio.</w:t>
      </w:r>
    </w:p>
    <w:p w14:paraId="64ABAC31" w14:textId="77777777" w:rsidR="005F5118" w:rsidRDefault="005F5118">
      <w:pPr>
        <w:pStyle w:val="Ttulo3"/>
        <w:jc w:val="both"/>
      </w:pPr>
      <w:bookmarkStart w:id="28" w:name="_y0yptjvzc18b" w:colFirst="0" w:colLast="0"/>
      <w:bookmarkEnd w:id="28"/>
    </w:p>
    <w:p w14:paraId="28F9B8F5" w14:textId="77777777" w:rsidR="005F5118" w:rsidRDefault="00F4358F">
      <w:pPr>
        <w:pStyle w:val="Ttulo3"/>
        <w:jc w:val="both"/>
      </w:pPr>
      <w:bookmarkStart w:id="29" w:name="_Toc103805105"/>
      <w:r>
        <w:t>Manual de mantenimiento</w:t>
      </w:r>
      <w:bookmarkEnd w:id="29"/>
    </w:p>
    <w:p w14:paraId="0F394ABA" w14:textId="77777777" w:rsidR="005F5118" w:rsidRDefault="005F5118">
      <w:pPr>
        <w:jc w:val="both"/>
        <w:rPr>
          <w:rFonts w:ascii="Times New Roman" w:eastAsia="Times New Roman" w:hAnsi="Times New Roman" w:cs="Times New Roman"/>
        </w:rPr>
      </w:pPr>
    </w:p>
    <w:p w14:paraId="23F46C22" w14:textId="77777777" w:rsidR="005F5118" w:rsidRDefault="00F4358F">
      <w:pPr>
        <w:jc w:val="both"/>
        <w:rPr>
          <w:rFonts w:ascii="Times New Roman" w:eastAsia="Times New Roman" w:hAnsi="Times New Roman" w:cs="Times New Roman"/>
        </w:rPr>
      </w:pPr>
      <w:r>
        <w:rPr>
          <w:rFonts w:ascii="Times New Roman" w:eastAsia="Times New Roman" w:hAnsi="Times New Roman" w:cs="Times New Roman"/>
        </w:rPr>
        <w:t>El manual de mantenimiento describe los procedimientos a realizar para el mantenimiento y soporte del producto de software que se desarrollará en el proyecto.</w:t>
      </w:r>
    </w:p>
    <w:p w14:paraId="72E50E6B" w14:textId="77777777" w:rsidR="005F5118" w:rsidRDefault="005F5118">
      <w:pPr>
        <w:jc w:val="both"/>
        <w:rPr>
          <w:rFonts w:ascii="Times New Roman" w:eastAsia="Times New Roman" w:hAnsi="Times New Roman" w:cs="Times New Roman"/>
        </w:rPr>
      </w:pPr>
    </w:p>
    <w:p w14:paraId="5867164E" w14:textId="77777777" w:rsidR="005F5118" w:rsidRDefault="005F5118">
      <w:pPr>
        <w:pStyle w:val="Ttulo1"/>
        <w:jc w:val="both"/>
      </w:pPr>
      <w:bookmarkStart w:id="30" w:name="_acgi0h27ppc4" w:colFirst="0" w:colLast="0"/>
      <w:bookmarkEnd w:id="30"/>
    </w:p>
    <w:p w14:paraId="05CF9CDC" w14:textId="77777777" w:rsidR="005F5118" w:rsidRDefault="00F4358F">
      <w:pPr>
        <w:pStyle w:val="Ttulo1"/>
        <w:jc w:val="both"/>
      </w:pPr>
      <w:bookmarkStart w:id="31" w:name="_Toc103805106"/>
      <w:r>
        <w:t>Estándares, prácticas, convenciones y métricas</w:t>
      </w:r>
      <w:bookmarkEnd w:id="31"/>
    </w:p>
    <w:p w14:paraId="08C15454" w14:textId="77777777" w:rsidR="005F5118" w:rsidRDefault="005F5118">
      <w:pPr>
        <w:ind w:left="720"/>
        <w:jc w:val="both"/>
        <w:rPr>
          <w:rFonts w:ascii="Times New Roman" w:eastAsia="Times New Roman" w:hAnsi="Times New Roman" w:cs="Times New Roman"/>
          <w:b/>
          <w:sz w:val="24"/>
          <w:szCs w:val="24"/>
        </w:rPr>
      </w:pPr>
    </w:p>
    <w:p w14:paraId="7BCCDB07" w14:textId="77777777" w:rsidR="005F5118" w:rsidRDefault="00F4358F">
      <w:pPr>
        <w:pStyle w:val="Ttulo2"/>
        <w:jc w:val="both"/>
      </w:pPr>
      <w:bookmarkStart w:id="32" w:name="_Toc103805107"/>
      <w:r>
        <w:t>Estándar de documentación</w:t>
      </w:r>
      <w:bookmarkEnd w:id="32"/>
    </w:p>
    <w:p w14:paraId="7CFB8470" w14:textId="77777777" w:rsidR="005F5118" w:rsidRDefault="005F5118">
      <w:pPr>
        <w:ind w:left="1440"/>
        <w:jc w:val="both"/>
        <w:rPr>
          <w:rFonts w:ascii="Times New Roman" w:eastAsia="Times New Roman" w:hAnsi="Times New Roman" w:cs="Times New Roman"/>
          <w:sz w:val="24"/>
          <w:szCs w:val="24"/>
        </w:rPr>
      </w:pPr>
    </w:p>
    <w:p w14:paraId="5814C847" w14:textId="6E158B50"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w:t>
      </w:r>
      <w:r w:rsidR="00ED7BE7">
        <w:rPr>
          <w:rFonts w:ascii="Times New Roman" w:eastAsia="Times New Roman" w:hAnsi="Times New Roman" w:cs="Times New Roman"/>
          <w:sz w:val="24"/>
          <w:szCs w:val="24"/>
        </w:rPr>
        <w:t>estándares</w:t>
      </w:r>
      <w:r>
        <w:rPr>
          <w:rFonts w:ascii="Times New Roman" w:eastAsia="Times New Roman" w:hAnsi="Times New Roman" w:cs="Times New Roman"/>
          <w:sz w:val="24"/>
          <w:szCs w:val="24"/>
        </w:rPr>
        <w:t xml:space="preserve"> de </w:t>
      </w:r>
      <w:r w:rsidR="00ED7BE7">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 xml:space="preserve"> se definirán dos documentos:</w:t>
      </w:r>
    </w:p>
    <w:p w14:paraId="305434EB" w14:textId="77777777" w:rsidR="005F5118" w:rsidRDefault="005F5118">
      <w:pPr>
        <w:ind w:left="1440"/>
        <w:jc w:val="both"/>
        <w:rPr>
          <w:rFonts w:ascii="Times New Roman" w:eastAsia="Times New Roman" w:hAnsi="Times New Roman" w:cs="Times New Roman"/>
          <w:sz w:val="24"/>
          <w:szCs w:val="24"/>
        </w:rPr>
      </w:pPr>
    </w:p>
    <w:p w14:paraId="297EEF25" w14:textId="77777777" w:rsidR="005F5118" w:rsidRDefault="00F4358F">
      <w:pPr>
        <w:numPr>
          <w:ilvl w:val="0"/>
          <w:numId w:val="26"/>
        </w:numPr>
        <w:ind w:left="1440"/>
        <w:jc w:val="both"/>
        <w:rPr>
          <w:sz w:val="24"/>
          <w:szCs w:val="24"/>
        </w:rPr>
      </w:pPr>
      <w:r>
        <w:rPr>
          <w:rFonts w:ascii="Times New Roman" w:eastAsia="Times New Roman" w:hAnsi="Times New Roman" w:cs="Times New Roman"/>
          <w:sz w:val="24"/>
          <w:szCs w:val="24"/>
        </w:rPr>
        <w:t xml:space="preserve">Para la documentación del usuario se utilizará el estándar </w:t>
      </w:r>
      <w:r>
        <w:rPr>
          <w:rFonts w:ascii="Times New Roman" w:eastAsia="Times New Roman" w:hAnsi="Times New Roman" w:cs="Times New Roman"/>
          <w:b/>
          <w:sz w:val="24"/>
          <w:szCs w:val="24"/>
        </w:rPr>
        <w:t>IEEE 1063-2001</w:t>
      </w:r>
      <w:r>
        <w:rPr>
          <w:rFonts w:ascii="Times New Roman" w:eastAsia="Times New Roman" w:hAnsi="Times New Roman" w:cs="Times New Roman"/>
          <w:sz w:val="24"/>
          <w:szCs w:val="24"/>
        </w:rPr>
        <w:t>, el cual establece ciertos formatos de ilustraciones, instrucciones, entre otros.</w:t>
      </w:r>
    </w:p>
    <w:p w14:paraId="05A914C5" w14:textId="77777777" w:rsidR="005F5118" w:rsidRDefault="005F5118">
      <w:pPr>
        <w:ind w:left="1440"/>
        <w:jc w:val="both"/>
        <w:rPr>
          <w:rFonts w:ascii="Times New Roman" w:eastAsia="Times New Roman" w:hAnsi="Times New Roman" w:cs="Times New Roman"/>
          <w:sz w:val="24"/>
          <w:szCs w:val="24"/>
        </w:rPr>
      </w:pPr>
    </w:p>
    <w:p w14:paraId="428E7121" w14:textId="3308D38D" w:rsidR="005F5118" w:rsidRDefault="00F4358F">
      <w:pPr>
        <w:numPr>
          <w:ilvl w:val="0"/>
          <w:numId w:val="26"/>
        </w:numPr>
        <w:ind w:left="1440"/>
        <w:jc w:val="both"/>
        <w:rPr>
          <w:sz w:val="24"/>
          <w:szCs w:val="24"/>
        </w:rPr>
      </w:pPr>
      <w:r>
        <w:rPr>
          <w:rFonts w:ascii="Times New Roman" w:eastAsia="Times New Roman" w:hAnsi="Times New Roman" w:cs="Times New Roman"/>
          <w:sz w:val="24"/>
          <w:szCs w:val="24"/>
        </w:rPr>
        <w:t xml:space="preserve">Para la documentación técnica se usará el documento </w:t>
      </w:r>
      <w:r w:rsidR="00ED7BE7">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GuiaTecnica.doc</w:t>
      </w:r>
      <w:r>
        <w:rPr>
          <w:rFonts w:ascii="Times New Roman" w:eastAsia="Times New Roman" w:hAnsi="Times New Roman" w:cs="Times New Roman"/>
          <w:sz w:val="24"/>
          <w:szCs w:val="24"/>
        </w:rPr>
        <w:t>, el cual establece diferentes diagramas, herramientas y convenciones.</w:t>
      </w:r>
    </w:p>
    <w:p w14:paraId="6D96D53A" w14:textId="77777777" w:rsidR="005F5118" w:rsidRDefault="005F5118">
      <w:pPr>
        <w:ind w:left="1440"/>
        <w:jc w:val="both"/>
        <w:rPr>
          <w:rFonts w:ascii="Times New Roman" w:eastAsia="Times New Roman" w:hAnsi="Times New Roman" w:cs="Times New Roman"/>
          <w:b/>
          <w:sz w:val="24"/>
          <w:szCs w:val="24"/>
        </w:rPr>
      </w:pPr>
    </w:p>
    <w:p w14:paraId="4E7F14E5" w14:textId="77777777" w:rsidR="005F5118" w:rsidRDefault="00F4358F">
      <w:pPr>
        <w:pStyle w:val="Ttulo2"/>
        <w:jc w:val="both"/>
      </w:pPr>
      <w:bookmarkStart w:id="33" w:name="_Toc103805108"/>
      <w:r>
        <w:t>Estándar de diseño</w:t>
      </w:r>
      <w:bookmarkEnd w:id="33"/>
      <w:r>
        <w:t xml:space="preserve"> </w:t>
      </w:r>
    </w:p>
    <w:p w14:paraId="7C5174B9" w14:textId="77777777" w:rsidR="005F5118" w:rsidRDefault="005F5118">
      <w:pPr>
        <w:ind w:left="1440"/>
        <w:jc w:val="both"/>
        <w:rPr>
          <w:rFonts w:ascii="Times New Roman" w:eastAsia="Times New Roman" w:hAnsi="Times New Roman" w:cs="Times New Roman"/>
          <w:b/>
          <w:sz w:val="24"/>
          <w:szCs w:val="24"/>
        </w:rPr>
      </w:pPr>
    </w:p>
    <w:p w14:paraId="5BF7CDBF"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estándar de diseño se debe seguir el documento “Estándar de Diseño” que se construyó basado en la publicación del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Management </w:t>
      </w: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(OMG).</w:t>
      </w:r>
    </w:p>
    <w:p w14:paraId="4C9D11FF" w14:textId="77777777" w:rsidR="005F5118" w:rsidRDefault="005F5118">
      <w:pPr>
        <w:ind w:left="1440"/>
        <w:jc w:val="both"/>
        <w:rPr>
          <w:rFonts w:ascii="Times New Roman" w:eastAsia="Times New Roman" w:hAnsi="Times New Roman" w:cs="Times New Roman"/>
          <w:b/>
          <w:sz w:val="24"/>
          <w:szCs w:val="24"/>
          <w:highlight w:val="yellow"/>
        </w:rPr>
      </w:pPr>
    </w:p>
    <w:p w14:paraId="40C835E9" w14:textId="77777777" w:rsidR="005F5118" w:rsidRDefault="00F4358F">
      <w:pPr>
        <w:pStyle w:val="Ttulo2"/>
        <w:jc w:val="both"/>
      </w:pPr>
      <w:bookmarkStart w:id="34" w:name="_Toc103805109"/>
      <w:r>
        <w:t>Estándar de codificación</w:t>
      </w:r>
      <w:bookmarkEnd w:id="34"/>
    </w:p>
    <w:p w14:paraId="5BC8F00D" w14:textId="77777777" w:rsidR="005F5118" w:rsidRDefault="005F5118">
      <w:pPr>
        <w:jc w:val="both"/>
        <w:rPr>
          <w:rFonts w:ascii="Times New Roman" w:eastAsia="Times New Roman" w:hAnsi="Times New Roman" w:cs="Times New Roman"/>
          <w:b/>
          <w:sz w:val="24"/>
          <w:szCs w:val="24"/>
          <w:highlight w:val="white"/>
        </w:rPr>
      </w:pPr>
    </w:p>
    <w:p w14:paraId="46AE1CB5"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estándar de codificación se debe seguir el documento “Prácticas de Codificación” que se construyó basado en las prácticas recomendadas por Google JavaScript Style Guide.</w:t>
      </w:r>
    </w:p>
    <w:p w14:paraId="20901A81" w14:textId="77777777" w:rsidR="005F5118" w:rsidRDefault="005F5118">
      <w:pPr>
        <w:ind w:left="1440"/>
        <w:jc w:val="both"/>
        <w:rPr>
          <w:rFonts w:ascii="Times New Roman" w:eastAsia="Times New Roman" w:hAnsi="Times New Roman" w:cs="Times New Roman"/>
          <w:b/>
          <w:sz w:val="24"/>
          <w:szCs w:val="24"/>
          <w:highlight w:val="yellow"/>
        </w:rPr>
      </w:pPr>
    </w:p>
    <w:p w14:paraId="53559D08" w14:textId="77777777" w:rsidR="005F5118" w:rsidRDefault="00F4358F">
      <w:pPr>
        <w:pStyle w:val="Ttulo2"/>
        <w:jc w:val="both"/>
      </w:pPr>
      <w:bookmarkStart w:id="35" w:name="_Toc103805110"/>
      <w:r>
        <w:t>Estándar de comentarios</w:t>
      </w:r>
      <w:bookmarkEnd w:id="35"/>
      <w:r>
        <w:t xml:space="preserve"> </w:t>
      </w:r>
    </w:p>
    <w:p w14:paraId="16761167" w14:textId="77777777" w:rsidR="005F5118" w:rsidRDefault="005F5118">
      <w:pPr>
        <w:jc w:val="both"/>
        <w:rPr>
          <w:rFonts w:ascii="Times New Roman" w:eastAsia="Times New Roman" w:hAnsi="Times New Roman" w:cs="Times New Roman"/>
          <w:sz w:val="24"/>
          <w:szCs w:val="24"/>
        </w:rPr>
      </w:pPr>
    </w:p>
    <w:p w14:paraId="4A86598F"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estándar de comentarios se debe seguir el documento “Prácticas de Codificación” que se construyó basado en las prácticas recomendadas por Google JavaScript Style Guide.</w:t>
      </w:r>
    </w:p>
    <w:p w14:paraId="1F26A52F" w14:textId="77777777" w:rsidR="005F5118" w:rsidRDefault="005F5118">
      <w:pPr>
        <w:ind w:left="1440"/>
        <w:jc w:val="both"/>
        <w:rPr>
          <w:rFonts w:ascii="Times New Roman" w:eastAsia="Times New Roman" w:hAnsi="Times New Roman" w:cs="Times New Roman"/>
          <w:b/>
          <w:sz w:val="24"/>
          <w:szCs w:val="24"/>
          <w:highlight w:val="yellow"/>
        </w:rPr>
      </w:pPr>
    </w:p>
    <w:p w14:paraId="289BB492" w14:textId="77777777" w:rsidR="005F5118" w:rsidRDefault="00F4358F">
      <w:pPr>
        <w:pStyle w:val="Ttulo2"/>
        <w:jc w:val="both"/>
      </w:pPr>
      <w:bookmarkStart w:id="36" w:name="_Toc103805111"/>
      <w:r>
        <w:t>Estándares para pruebas y prácticas</w:t>
      </w:r>
      <w:bookmarkEnd w:id="36"/>
    </w:p>
    <w:p w14:paraId="786B1D3A" w14:textId="77777777" w:rsidR="005F5118" w:rsidRDefault="005F5118">
      <w:pPr>
        <w:ind w:left="1440"/>
        <w:jc w:val="both"/>
        <w:rPr>
          <w:rFonts w:ascii="Times New Roman" w:eastAsia="Times New Roman" w:hAnsi="Times New Roman" w:cs="Times New Roman"/>
          <w:b/>
          <w:sz w:val="24"/>
          <w:szCs w:val="24"/>
        </w:rPr>
      </w:pPr>
    </w:p>
    <w:p w14:paraId="404D3241" w14:textId="53BA70AE"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w:t>
      </w:r>
      <w:r w:rsidR="00ED7BE7">
        <w:rPr>
          <w:rFonts w:ascii="Times New Roman" w:eastAsia="Times New Roman" w:hAnsi="Times New Roman" w:cs="Times New Roman"/>
          <w:sz w:val="24"/>
          <w:szCs w:val="24"/>
        </w:rPr>
        <w:t>estándares</w:t>
      </w:r>
      <w:r>
        <w:rPr>
          <w:rFonts w:ascii="Times New Roman" w:eastAsia="Times New Roman" w:hAnsi="Times New Roman" w:cs="Times New Roman"/>
          <w:sz w:val="24"/>
          <w:szCs w:val="24"/>
        </w:rPr>
        <w:t xml:space="preserve"> de </w:t>
      </w:r>
      <w:r w:rsidR="00ED7BE7">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 xml:space="preserve"> se definirán dos documentos:</w:t>
      </w:r>
    </w:p>
    <w:p w14:paraId="6C8DCEF0" w14:textId="77777777" w:rsidR="005F5118" w:rsidRDefault="005F5118">
      <w:pPr>
        <w:ind w:left="1440"/>
        <w:jc w:val="both"/>
        <w:rPr>
          <w:rFonts w:ascii="Times New Roman" w:eastAsia="Times New Roman" w:hAnsi="Times New Roman" w:cs="Times New Roman"/>
          <w:sz w:val="24"/>
          <w:szCs w:val="24"/>
        </w:rPr>
      </w:pPr>
    </w:p>
    <w:p w14:paraId="1748B989" w14:textId="77777777" w:rsidR="005F5118" w:rsidRDefault="00F4358F">
      <w:pPr>
        <w:numPr>
          <w:ilvl w:val="0"/>
          <w:numId w:val="34"/>
        </w:num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documentación de las pruebas se utilizará el estándar </w:t>
      </w:r>
      <w:r>
        <w:rPr>
          <w:rFonts w:ascii="Times New Roman" w:eastAsia="Times New Roman" w:hAnsi="Times New Roman" w:cs="Times New Roman"/>
          <w:b/>
          <w:sz w:val="24"/>
          <w:szCs w:val="24"/>
        </w:rPr>
        <w:t>IEEE 829-2008</w:t>
      </w:r>
      <w:r>
        <w:rPr>
          <w:rFonts w:ascii="Times New Roman" w:eastAsia="Times New Roman" w:hAnsi="Times New Roman" w:cs="Times New Roman"/>
          <w:sz w:val="24"/>
          <w:szCs w:val="24"/>
        </w:rPr>
        <w:t>, describe un conjunto integrado de documentos de prueba.</w:t>
      </w:r>
    </w:p>
    <w:p w14:paraId="5C02896B" w14:textId="77777777" w:rsidR="005F5118" w:rsidRDefault="005F5118">
      <w:pPr>
        <w:ind w:left="1440"/>
        <w:jc w:val="both"/>
        <w:rPr>
          <w:rFonts w:ascii="Times New Roman" w:eastAsia="Times New Roman" w:hAnsi="Times New Roman" w:cs="Times New Roman"/>
          <w:sz w:val="24"/>
          <w:szCs w:val="24"/>
        </w:rPr>
      </w:pPr>
    </w:p>
    <w:p w14:paraId="685EC71A" w14:textId="77777777" w:rsidR="005F5118" w:rsidRDefault="00F4358F">
      <w:pPr>
        <w:numPr>
          <w:ilvl w:val="0"/>
          <w:numId w:val="34"/>
        </w:num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aplicación de las pruebas se utilizará el estándar </w:t>
      </w:r>
      <w:r>
        <w:rPr>
          <w:rFonts w:ascii="Times New Roman" w:eastAsia="Times New Roman" w:hAnsi="Times New Roman" w:cs="Times New Roman"/>
          <w:b/>
          <w:sz w:val="24"/>
          <w:szCs w:val="24"/>
        </w:rPr>
        <w:t>IEEE 1008-1987</w:t>
      </w:r>
      <w:r>
        <w:rPr>
          <w:rFonts w:ascii="Times New Roman" w:eastAsia="Times New Roman" w:hAnsi="Times New Roman" w:cs="Times New Roman"/>
          <w:sz w:val="24"/>
          <w:szCs w:val="24"/>
        </w:rPr>
        <w:t>, define un enfoque integrado para las pruebas unitarias sistemáticas y documentadas.</w:t>
      </w:r>
    </w:p>
    <w:p w14:paraId="17092C9B" w14:textId="77777777" w:rsidR="005F5118" w:rsidRDefault="00F4358F">
      <w:pPr>
        <w:pStyle w:val="Ttulo2"/>
        <w:jc w:val="both"/>
      </w:pPr>
      <w:bookmarkStart w:id="37" w:name="_Toc103805112"/>
      <w:r>
        <w:t>Métricas seleccionadas de productos y procesos de aseguramiento de la calidad del software</w:t>
      </w:r>
      <w:bookmarkEnd w:id="37"/>
    </w:p>
    <w:p w14:paraId="5600E8F6" w14:textId="77777777" w:rsidR="005F5118" w:rsidRDefault="005F5118">
      <w:pPr>
        <w:ind w:left="1440"/>
        <w:jc w:val="both"/>
        <w:rPr>
          <w:rFonts w:ascii="Times New Roman" w:eastAsia="Times New Roman" w:hAnsi="Times New Roman" w:cs="Times New Roman"/>
          <w:b/>
          <w:sz w:val="24"/>
          <w:szCs w:val="24"/>
        </w:rPr>
      </w:pPr>
    </w:p>
    <w:p w14:paraId="7BF5F71C" w14:textId="227E3CF3"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w:t>
      </w:r>
      <w:r w:rsidR="00ED7BE7">
        <w:rPr>
          <w:rFonts w:ascii="Times New Roman" w:eastAsia="Times New Roman" w:hAnsi="Times New Roman" w:cs="Times New Roman"/>
          <w:sz w:val="24"/>
          <w:szCs w:val="24"/>
        </w:rPr>
        <w:t>estándares</w:t>
      </w:r>
      <w:r>
        <w:rPr>
          <w:rFonts w:ascii="Times New Roman" w:eastAsia="Times New Roman" w:hAnsi="Times New Roman" w:cs="Times New Roman"/>
          <w:sz w:val="24"/>
          <w:szCs w:val="24"/>
        </w:rPr>
        <w:t xml:space="preserve"> de </w:t>
      </w:r>
      <w:r w:rsidR="00ED7BE7">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 xml:space="preserve"> se definirán tres documentos:</w:t>
      </w:r>
    </w:p>
    <w:p w14:paraId="2615F3E5" w14:textId="77777777" w:rsidR="005F5118" w:rsidRDefault="005F5118">
      <w:pPr>
        <w:ind w:left="1440"/>
        <w:jc w:val="both"/>
        <w:rPr>
          <w:rFonts w:ascii="Times New Roman" w:eastAsia="Times New Roman" w:hAnsi="Times New Roman" w:cs="Times New Roman"/>
          <w:sz w:val="24"/>
          <w:szCs w:val="24"/>
        </w:rPr>
      </w:pPr>
    </w:p>
    <w:p w14:paraId="333A6272" w14:textId="77777777" w:rsidR="005F5118" w:rsidRDefault="00F4358F">
      <w:pPr>
        <w:numPr>
          <w:ilvl w:val="0"/>
          <w:numId w:val="38"/>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el estándar </w:t>
      </w:r>
      <w:r>
        <w:rPr>
          <w:rFonts w:ascii="Times New Roman" w:eastAsia="Times New Roman" w:hAnsi="Times New Roman" w:cs="Times New Roman"/>
          <w:b/>
          <w:sz w:val="24"/>
          <w:szCs w:val="24"/>
        </w:rPr>
        <w:t>IEEE 1045-1992</w:t>
      </w:r>
      <w:r>
        <w:rPr>
          <w:rFonts w:ascii="Times New Roman" w:eastAsia="Times New Roman" w:hAnsi="Times New Roman" w:cs="Times New Roman"/>
          <w:sz w:val="24"/>
          <w:szCs w:val="24"/>
        </w:rPr>
        <w:t>, describe convenciones para contar los resultados de los procesos de desarrollo.</w:t>
      </w:r>
    </w:p>
    <w:p w14:paraId="61DF897A" w14:textId="77777777" w:rsidR="005F5118" w:rsidRDefault="005F5118">
      <w:pPr>
        <w:ind w:left="720"/>
        <w:jc w:val="both"/>
        <w:rPr>
          <w:rFonts w:ascii="Times New Roman" w:eastAsia="Times New Roman" w:hAnsi="Times New Roman" w:cs="Times New Roman"/>
          <w:sz w:val="24"/>
          <w:szCs w:val="24"/>
        </w:rPr>
      </w:pPr>
    </w:p>
    <w:p w14:paraId="57A9F3E5" w14:textId="77777777" w:rsidR="005F5118" w:rsidRDefault="00F4358F">
      <w:pPr>
        <w:numPr>
          <w:ilvl w:val="0"/>
          <w:numId w:val="38"/>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el estándar </w:t>
      </w:r>
      <w:r>
        <w:rPr>
          <w:rFonts w:ascii="Times New Roman" w:eastAsia="Times New Roman" w:hAnsi="Times New Roman" w:cs="Times New Roman"/>
          <w:b/>
          <w:sz w:val="24"/>
          <w:szCs w:val="24"/>
        </w:rPr>
        <w:t>IEEE 1061-1992</w:t>
      </w:r>
      <w:r>
        <w:rPr>
          <w:rFonts w:ascii="Times New Roman" w:eastAsia="Times New Roman" w:hAnsi="Times New Roman" w:cs="Times New Roman"/>
          <w:sz w:val="24"/>
          <w:szCs w:val="24"/>
        </w:rPr>
        <w:t>, proporciona una metodología para seleccionar e implementar métricas de procesos y productos.</w:t>
      </w:r>
    </w:p>
    <w:p w14:paraId="2DFE8B95" w14:textId="77777777" w:rsidR="005F5118" w:rsidRDefault="005F5118">
      <w:pPr>
        <w:ind w:left="720"/>
        <w:jc w:val="both"/>
        <w:rPr>
          <w:rFonts w:ascii="Times New Roman" w:eastAsia="Times New Roman" w:hAnsi="Times New Roman" w:cs="Times New Roman"/>
          <w:sz w:val="24"/>
          <w:szCs w:val="24"/>
        </w:rPr>
      </w:pPr>
    </w:p>
    <w:p w14:paraId="193DA27B" w14:textId="77777777" w:rsidR="005F5118" w:rsidRDefault="00F4358F">
      <w:pPr>
        <w:numPr>
          <w:ilvl w:val="0"/>
          <w:numId w:val="38"/>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utilizará el estándar </w:t>
      </w:r>
      <w:r>
        <w:rPr>
          <w:rFonts w:ascii="Times New Roman" w:eastAsia="Times New Roman" w:hAnsi="Times New Roman" w:cs="Times New Roman"/>
          <w:b/>
          <w:sz w:val="24"/>
          <w:szCs w:val="24"/>
        </w:rPr>
        <w:t>IEEE 982.1-1988 y 982.2-1988</w:t>
      </w:r>
      <w:r>
        <w:rPr>
          <w:rFonts w:ascii="Times New Roman" w:eastAsia="Times New Roman" w:hAnsi="Times New Roman" w:cs="Times New Roman"/>
          <w:sz w:val="24"/>
          <w:szCs w:val="24"/>
        </w:rPr>
        <w:t>, proporcionan varias medidas para usar en diferentes fases del ciclo de vida.</w:t>
      </w:r>
    </w:p>
    <w:p w14:paraId="6C8F09DE" w14:textId="77777777" w:rsidR="005F5118" w:rsidRDefault="005F5118">
      <w:pPr>
        <w:ind w:left="1440"/>
        <w:jc w:val="both"/>
        <w:rPr>
          <w:rFonts w:ascii="Times New Roman" w:eastAsia="Times New Roman" w:hAnsi="Times New Roman" w:cs="Times New Roman"/>
          <w:b/>
          <w:sz w:val="24"/>
          <w:szCs w:val="24"/>
        </w:rPr>
      </w:pPr>
    </w:p>
    <w:p w14:paraId="467A8AE6" w14:textId="3D1C87A3" w:rsidR="005F5118" w:rsidRDefault="00F4358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 proceso de medición se debe realizar </w:t>
      </w:r>
      <w:r w:rsidR="00ED7BE7">
        <w:rPr>
          <w:rFonts w:ascii="Times New Roman" w:eastAsia="Times New Roman" w:hAnsi="Times New Roman" w:cs="Times New Roman"/>
          <w:sz w:val="24"/>
          <w:szCs w:val="24"/>
        </w:rPr>
        <w:t>de acuerdo con el</w:t>
      </w:r>
      <w:r>
        <w:rPr>
          <w:rFonts w:ascii="Times New Roman" w:eastAsia="Times New Roman" w:hAnsi="Times New Roman" w:cs="Times New Roman"/>
          <w:sz w:val="24"/>
          <w:szCs w:val="24"/>
        </w:rPr>
        <w:t xml:space="preserve"> estándar IEEE 15939-2007.</w:t>
      </w:r>
    </w:p>
    <w:p w14:paraId="662F8021" w14:textId="77777777" w:rsidR="005F5118" w:rsidRDefault="005F5118">
      <w:pPr>
        <w:jc w:val="both"/>
        <w:rPr>
          <w:rFonts w:ascii="Times New Roman" w:eastAsia="Times New Roman" w:hAnsi="Times New Roman" w:cs="Times New Roman"/>
          <w:b/>
          <w:sz w:val="24"/>
          <w:szCs w:val="24"/>
        </w:rPr>
      </w:pPr>
    </w:p>
    <w:p w14:paraId="47536561" w14:textId="77777777" w:rsidR="005F5118" w:rsidRDefault="005F5118">
      <w:pPr>
        <w:ind w:left="1440"/>
        <w:jc w:val="both"/>
        <w:rPr>
          <w:rFonts w:ascii="Times New Roman" w:eastAsia="Times New Roman" w:hAnsi="Times New Roman" w:cs="Times New Roman"/>
          <w:b/>
          <w:sz w:val="24"/>
          <w:szCs w:val="24"/>
        </w:rPr>
      </w:pPr>
    </w:p>
    <w:p w14:paraId="65650996" w14:textId="77777777" w:rsidR="005F5118" w:rsidRDefault="00F4358F">
      <w:pPr>
        <w:pStyle w:val="Ttulo1"/>
        <w:jc w:val="both"/>
      </w:pPr>
      <w:bookmarkStart w:id="38" w:name="_Toc103805113"/>
      <w:r>
        <w:t>Revisiones de software</w:t>
      </w:r>
      <w:bookmarkEnd w:id="38"/>
    </w:p>
    <w:p w14:paraId="702DA70A" w14:textId="77777777" w:rsidR="005F5118" w:rsidRDefault="005F5118">
      <w:pPr>
        <w:ind w:left="720"/>
        <w:jc w:val="both"/>
        <w:rPr>
          <w:rFonts w:ascii="Times New Roman" w:eastAsia="Times New Roman" w:hAnsi="Times New Roman" w:cs="Times New Roman"/>
          <w:b/>
          <w:sz w:val="24"/>
          <w:szCs w:val="24"/>
        </w:rPr>
      </w:pPr>
    </w:p>
    <w:p w14:paraId="226E2BE3" w14:textId="77777777" w:rsidR="005F5118" w:rsidRDefault="00F4358F">
      <w:pPr>
        <w:pStyle w:val="Ttulo2"/>
        <w:jc w:val="both"/>
      </w:pPr>
      <w:bookmarkStart w:id="39" w:name="_Toc103805114"/>
      <w:r>
        <w:t>Objetivo</w:t>
      </w:r>
      <w:bookmarkEnd w:id="39"/>
    </w:p>
    <w:p w14:paraId="779663AD" w14:textId="77777777" w:rsidR="005F5118" w:rsidRDefault="005F5118">
      <w:pPr>
        <w:ind w:left="1440"/>
        <w:jc w:val="both"/>
        <w:rPr>
          <w:rFonts w:ascii="Times New Roman" w:eastAsia="Times New Roman" w:hAnsi="Times New Roman" w:cs="Times New Roman"/>
          <w:b/>
          <w:sz w:val="24"/>
          <w:szCs w:val="24"/>
        </w:rPr>
      </w:pPr>
    </w:p>
    <w:p w14:paraId="5F7AD73C" w14:textId="046F7F7D"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las revisiones y auditorías técnicas y de gestión que se realizarán a los productos generados en el ciclo de vida del software para determinar el alcance del progreso y para evaluar la adecuación del trabajo y la conformidad con los requisitos de software descritos y estándares. Se especificará cómo se llevarán a cabo dichas revisiones y auditorías las cuales tendrán como </w:t>
      </w:r>
      <w:r w:rsidR="00ED7BE7">
        <w:rPr>
          <w:rFonts w:ascii="Times New Roman" w:eastAsia="Times New Roman" w:hAnsi="Times New Roman" w:cs="Times New Roman"/>
          <w:sz w:val="24"/>
          <w:szCs w:val="24"/>
        </w:rPr>
        <w:t>objetivo evaluar</w:t>
      </w:r>
      <w:r>
        <w:rPr>
          <w:rFonts w:ascii="Times New Roman" w:eastAsia="Times New Roman" w:hAnsi="Times New Roman" w:cs="Times New Roman"/>
          <w:sz w:val="24"/>
          <w:szCs w:val="24"/>
        </w:rPr>
        <w:t xml:space="preserve"> el estado y calidad de los esfuerzos de desarrollo. Se describirán los procedimientos que serán </w:t>
      </w:r>
      <w:r w:rsidR="00ED7BE7">
        <w:rPr>
          <w:rFonts w:ascii="Times New Roman" w:eastAsia="Times New Roman" w:hAnsi="Times New Roman" w:cs="Times New Roman"/>
          <w:sz w:val="24"/>
          <w:szCs w:val="24"/>
        </w:rPr>
        <w:t>usados,</w:t>
      </w:r>
      <w:r>
        <w:rPr>
          <w:rFonts w:ascii="Times New Roman" w:eastAsia="Times New Roman" w:hAnsi="Times New Roman" w:cs="Times New Roman"/>
          <w:sz w:val="24"/>
          <w:szCs w:val="24"/>
        </w:rPr>
        <w:t xml:space="preserve"> así como los participantes y sus respectivas responsabilidades.</w:t>
      </w:r>
    </w:p>
    <w:p w14:paraId="06A00E83" w14:textId="77777777" w:rsidR="005F5118" w:rsidRDefault="005F5118">
      <w:pPr>
        <w:ind w:left="1440"/>
        <w:jc w:val="both"/>
        <w:rPr>
          <w:rFonts w:ascii="Times New Roman" w:eastAsia="Times New Roman" w:hAnsi="Times New Roman" w:cs="Times New Roman"/>
          <w:sz w:val="24"/>
          <w:szCs w:val="24"/>
        </w:rPr>
      </w:pPr>
    </w:p>
    <w:p w14:paraId="455978C7" w14:textId="77777777" w:rsidR="005F5118" w:rsidRDefault="005F5118">
      <w:pPr>
        <w:ind w:left="1440"/>
        <w:jc w:val="both"/>
        <w:rPr>
          <w:rFonts w:ascii="Times New Roman" w:eastAsia="Times New Roman" w:hAnsi="Times New Roman" w:cs="Times New Roman"/>
          <w:sz w:val="24"/>
          <w:szCs w:val="24"/>
        </w:rPr>
      </w:pPr>
    </w:p>
    <w:p w14:paraId="147B452F"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las Revisiones Técnicas Formales que son necesarias para la aprobación de los productos. Sin esta aprobación, el equipo de desarrollo no puede pasar a la siguiente fase del proyecto de desarrollo de software. Las revisiones formales se pueden llevar a cabo en cualquier acontecimiento importante de desarrollo que requiera la finalización de los documentos mencionados en la sección 6.2.</w:t>
      </w:r>
    </w:p>
    <w:p w14:paraId="5819DC36" w14:textId="77777777" w:rsidR="005F5118" w:rsidRDefault="005F5118">
      <w:pPr>
        <w:jc w:val="both"/>
        <w:rPr>
          <w:rFonts w:ascii="Times New Roman" w:eastAsia="Times New Roman" w:hAnsi="Times New Roman" w:cs="Times New Roman"/>
          <w:sz w:val="24"/>
          <w:szCs w:val="24"/>
        </w:rPr>
      </w:pPr>
    </w:p>
    <w:p w14:paraId="7321F009" w14:textId="77777777" w:rsidR="005F5118" w:rsidRDefault="005F5118">
      <w:pPr>
        <w:jc w:val="both"/>
        <w:rPr>
          <w:rFonts w:ascii="Times New Roman" w:eastAsia="Times New Roman" w:hAnsi="Times New Roman" w:cs="Times New Roman"/>
          <w:sz w:val="24"/>
          <w:szCs w:val="24"/>
        </w:rPr>
      </w:pPr>
    </w:p>
    <w:p w14:paraId="7802831A" w14:textId="0C5689DC"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revisiones se deben realizar </w:t>
      </w:r>
      <w:r w:rsidR="00ED7BE7">
        <w:rPr>
          <w:rFonts w:ascii="Times New Roman" w:eastAsia="Times New Roman" w:hAnsi="Times New Roman" w:cs="Times New Roman"/>
          <w:sz w:val="24"/>
          <w:szCs w:val="24"/>
        </w:rPr>
        <w:t>de acuerdo con el</w:t>
      </w:r>
      <w:r>
        <w:rPr>
          <w:rFonts w:ascii="Times New Roman" w:eastAsia="Times New Roman" w:hAnsi="Times New Roman" w:cs="Times New Roman"/>
          <w:sz w:val="24"/>
          <w:szCs w:val="24"/>
        </w:rPr>
        <w:t xml:space="preserve"> estándar IEEE 1028-2002 Sección 5.</w:t>
      </w:r>
    </w:p>
    <w:p w14:paraId="136C63C6" w14:textId="77777777" w:rsidR="005F5118" w:rsidRDefault="005F5118">
      <w:pPr>
        <w:ind w:left="1440"/>
        <w:jc w:val="both"/>
        <w:rPr>
          <w:rFonts w:ascii="Times New Roman" w:eastAsia="Times New Roman" w:hAnsi="Times New Roman" w:cs="Times New Roman"/>
          <w:sz w:val="24"/>
          <w:szCs w:val="24"/>
        </w:rPr>
      </w:pPr>
    </w:p>
    <w:p w14:paraId="403C68F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las auditorías se debe seguir el proceso establecido por el estándar IEEE 1028-2002 Sección 8.</w:t>
      </w:r>
    </w:p>
    <w:p w14:paraId="68948561" w14:textId="77777777" w:rsidR="005F5118" w:rsidRDefault="005F5118">
      <w:pPr>
        <w:ind w:left="1440"/>
        <w:jc w:val="both"/>
        <w:rPr>
          <w:rFonts w:ascii="Times New Roman" w:eastAsia="Times New Roman" w:hAnsi="Times New Roman" w:cs="Times New Roman"/>
          <w:sz w:val="24"/>
          <w:szCs w:val="24"/>
        </w:rPr>
      </w:pPr>
    </w:p>
    <w:p w14:paraId="24CDC16B" w14:textId="77777777" w:rsidR="005F5118" w:rsidRDefault="00F4358F">
      <w:pPr>
        <w:pStyle w:val="Ttulo2"/>
        <w:jc w:val="both"/>
      </w:pPr>
      <w:bookmarkStart w:id="40" w:name="_Toc103805115"/>
      <w:r>
        <w:t>Requerimientos mínimos</w:t>
      </w:r>
      <w:bookmarkEnd w:id="40"/>
    </w:p>
    <w:p w14:paraId="0481DDEC" w14:textId="77777777" w:rsidR="005F5118" w:rsidRDefault="005F5118">
      <w:pPr>
        <w:ind w:left="1440"/>
        <w:jc w:val="both"/>
        <w:rPr>
          <w:rFonts w:ascii="Times New Roman" w:eastAsia="Times New Roman" w:hAnsi="Times New Roman" w:cs="Times New Roman"/>
          <w:b/>
          <w:sz w:val="24"/>
          <w:szCs w:val="24"/>
        </w:rPr>
      </w:pPr>
    </w:p>
    <w:p w14:paraId="052B551E" w14:textId="0D201FBD"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mínimo deberán revisarse todas las entregas semanales, basado en los estándares definidos. Estas revisiones serán realizadas por el </w:t>
      </w:r>
      <w:r w:rsidR="00ED7BE7">
        <w:rPr>
          <w:rFonts w:ascii="Times New Roman" w:eastAsia="Times New Roman" w:hAnsi="Times New Roman" w:cs="Times New Roman"/>
          <w:sz w:val="24"/>
          <w:szCs w:val="24"/>
        </w:rPr>
        <w:t>responsable</w:t>
      </w:r>
      <w:r>
        <w:rPr>
          <w:rFonts w:ascii="Times New Roman" w:eastAsia="Times New Roman" w:hAnsi="Times New Roman" w:cs="Times New Roman"/>
          <w:sz w:val="24"/>
          <w:szCs w:val="24"/>
        </w:rPr>
        <w:t xml:space="preserve"> de SQA.</w:t>
      </w:r>
    </w:p>
    <w:p w14:paraId="6A6D2415" w14:textId="77777777" w:rsidR="005F5118" w:rsidRDefault="005F5118">
      <w:pPr>
        <w:ind w:left="1440"/>
        <w:jc w:val="both"/>
        <w:rPr>
          <w:rFonts w:ascii="Times New Roman" w:eastAsia="Times New Roman" w:hAnsi="Times New Roman" w:cs="Times New Roman"/>
          <w:b/>
          <w:sz w:val="24"/>
          <w:szCs w:val="24"/>
        </w:rPr>
      </w:pPr>
    </w:p>
    <w:p w14:paraId="780E1EB4" w14:textId="77777777" w:rsidR="005F5118" w:rsidRDefault="00F4358F">
      <w:pPr>
        <w:pStyle w:val="Ttulo2"/>
        <w:jc w:val="both"/>
      </w:pPr>
      <w:bookmarkStart w:id="41" w:name="_Toc103805116"/>
      <w:r>
        <w:t>Revisión de requerimientos</w:t>
      </w:r>
      <w:bookmarkEnd w:id="41"/>
    </w:p>
    <w:p w14:paraId="50BCE0DE" w14:textId="77777777" w:rsidR="005F5118" w:rsidRDefault="005F5118">
      <w:pPr>
        <w:ind w:left="2160"/>
        <w:jc w:val="both"/>
        <w:rPr>
          <w:rFonts w:ascii="Times New Roman" w:eastAsia="Times New Roman" w:hAnsi="Times New Roman" w:cs="Times New Roman"/>
          <w:b/>
          <w:sz w:val="24"/>
          <w:szCs w:val="24"/>
        </w:rPr>
      </w:pPr>
    </w:p>
    <w:p w14:paraId="790B79B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revisión se realiza para asegurar la adecuación, viabilidad técnica e integridad de los requerimientos especificados por el cliente. La revisión de requerimientos evaluará la especificación de requerimientos de software para asegurarse que los atributos de calidad requeridos por el estándar IEEE 830-1998, asegurándose que los requisitos están especificados correctamente para realizar el diseño del software.</w:t>
      </w:r>
    </w:p>
    <w:p w14:paraId="48485B5C"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revisión será realizada por el administrador de requerimientos.</w:t>
      </w:r>
    </w:p>
    <w:p w14:paraId="1AE5AD2B" w14:textId="77777777" w:rsidR="005F5118" w:rsidRDefault="005F5118">
      <w:pPr>
        <w:ind w:left="2160"/>
        <w:jc w:val="both"/>
        <w:rPr>
          <w:rFonts w:ascii="Times New Roman" w:eastAsia="Times New Roman" w:hAnsi="Times New Roman" w:cs="Times New Roman"/>
          <w:b/>
          <w:sz w:val="24"/>
          <w:szCs w:val="24"/>
        </w:rPr>
      </w:pPr>
    </w:p>
    <w:p w14:paraId="78310ECE" w14:textId="77777777" w:rsidR="005F5118" w:rsidRDefault="00F4358F">
      <w:pPr>
        <w:pStyle w:val="Ttulo2"/>
        <w:jc w:val="both"/>
      </w:pPr>
      <w:bookmarkStart w:id="42" w:name="_Toc103805117"/>
      <w:r>
        <w:t>Revisión de diseño preliminar</w:t>
      </w:r>
      <w:bookmarkEnd w:id="42"/>
    </w:p>
    <w:p w14:paraId="0D11D9EB" w14:textId="77777777" w:rsidR="005F5118" w:rsidRDefault="005F5118">
      <w:pPr>
        <w:ind w:left="2160"/>
        <w:jc w:val="both"/>
        <w:rPr>
          <w:rFonts w:ascii="Times New Roman" w:eastAsia="Times New Roman" w:hAnsi="Times New Roman" w:cs="Times New Roman"/>
          <w:b/>
          <w:sz w:val="24"/>
          <w:szCs w:val="24"/>
        </w:rPr>
      </w:pPr>
    </w:p>
    <w:p w14:paraId="00E1C133"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esta revisión es evaluar el progreso, la consistencia y la adecuación técnica del diseño de alto nivel seleccionado y el enfoque de prueba, la compatibilidad entre los requisitos del software y el diseño preliminar, y la versión preliminar de los documentos de operación y soporte.</w:t>
      </w:r>
    </w:p>
    <w:p w14:paraId="6FBD772C" w14:textId="77777777" w:rsidR="005F5118" w:rsidRDefault="005F5118">
      <w:pPr>
        <w:ind w:left="2160"/>
        <w:jc w:val="both"/>
        <w:rPr>
          <w:rFonts w:ascii="Times New Roman" w:eastAsia="Times New Roman" w:hAnsi="Times New Roman" w:cs="Times New Roman"/>
          <w:b/>
          <w:sz w:val="24"/>
          <w:szCs w:val="24"/>
        </w:rPr>
      </w:pPr>
    </w:p>
    <w:p w14:paraId="5291D549" w14:textId="77777777" w:rsidR="005F5118" w:rsidRDefault="00F4358F">
      <w:pPr>
        <w:pStyle w:val="Ttulo2"/>
        <w:jc w:val="both"/>
      </w:pPr>
      <w:bookmarkStart w:id="43" w:name="_Toc103805118"/>
      <w:r>
        <w:t>Revisión de diseño crítico</w:t>
      </w:r>
      <w:bookmarkEnd w:id="43"/>
    </w:p>
    <w:p w14:paraId="3FB0321A" w14:textId="77777777" w:rsidR="005F5118" w:rsidRDefault="005F5118">
      <w:pPr>
        <w:ind w:left="2160"/>
        <w:jc w:val="both"/>
        <w:rPr>
          <w:rFonts w:ascii="Times New Roman" w:eastAsia="Times New Roman" w:hAnsi="Times New Roman" w:cs="Times New Roman"/>
          <w:b/>
          <w:sz w:val="24"/>
          <w:szCs w:val="24"/>
        </w:rPr>
      </w:pPr>
    </w:p>
    <w:p w14:paraId="657EEE7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esta revisión es determinar la aceptabilidad del diseño detallado, el rendimiento y las características de prueba de la solución del diseño, y la idoneidad de los documentos de operación y soporte.</w:t>
      </w:r>
    </w:p>
    <w:p w14:paraId="518EBE44" w14:textId="77777777" w:rsidR="005F5118" w:rsidRDefault="005F5118">
      <w:pPr>
        <w:ind w:left="2160"/>
        <w:jc w:val="both"/>
        <w:rPr>
          <w:rFonts w:ascii="Times New Roman" w:eastAsia="Times New Roman" w:hAnsi="Times New Roman" w:cs="Times New Roman"/>
          <w:b/>
          <w:sz w:val="24"/>
          <w:szCs w:val="24"/>
        </w:rPr>
      </w:pPr>
    </w:p>
    <w:p w14:paraId="6C2626A5" w14:textId="77777777" w:rsidR="005F5118" w:rsidRDefault="00F4358F">
      <w:pPr>
        <w:pStyle w:val="Ttulo2"/>
        <w:jc w:val="both"/>
      </w:pPr>
      <w:bookmarkStart w:id="44" w:name="_Toc103805119"/>
      <w:r>
        <w:t>Revisión del Plan de Verificación y Validación</w:t>
      </w:r>
      <w:bookmarkEnd w:id="44"/>
    </w:p>
    <w:p w14:paraId="0EA57005" w14:textId="77777777" w:rsidR="005F5118" w:rsidRDefault="005F5118">
      <w:pPr>
        <w:ind w:left="2160"/>
        <w:jc w:val="both"/>
        <w:rPr>
          <w:rFonts w:ascii="Times New Roman" w:eastAsia="Times New Roman" w:hAnsi="Times New Roman" w:cs="Times New Roman"/>
          <w:b/>
          <w:sz w:val="24"/>
          <w:szCs w:val="24"/>
        </w:rPr>
      </w:pPr>
    </w:p>
    <w:p w14:paraId="7BC72ED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revisión se realiza para asegurar la consistencia y completitud de los métodos especificados en el Plan de Verificación y Validación.</w:t>
      </w:r>
    </w:p>
    <w:p w14:paraId="235C7201" w14:textId="77777777" w:rsidR="005F5118" w:rsidRDefault="005F5118">
      <w:pPr>
        <w:ind w:left="2160"/>
        <w:jc w:val="both"/>
        <w:rPr>
          <w:rFonts w:ascii="Times New Roman" w:eastAsia="Times New Roman" w:hAnsi="Times New Roman" w:cs="Times New Roman"/>
          <w:b/>
          <w:sz w:val="24"/>
          <w:szCs w:val="24"/>
        </w:rPr>
      </w:pPr>
    </w:p>
    <w:p w14:paraId="2C8E54ED" w14:textId="77777777" w:rsidR="005F5118" w:rsidRDefault="00F4358F">
      <w:pPr>
        <w:pStyle w:val="Ttulo2"/>
        <w:jc w:val="both"/>
      </w:pPr>
      <w:bookmarkStart w:id="45" w:name="_Toc103805120"/>
      <w:r>
        <w:t>Auditoría funcional</w:t>
      </w:r>
      <w:bookmarkEnd w:id="45"/>
    </w:p>
    <w:p w14:paraId="6B5CC34A" w14:textId="77777777" w:rsidR="005F5118" w:rsidRDefault="005F5118">
      <w:pPr>
        <w:ind w:left="2160"/>
        <w:jc w:val="both"/>
        <w:rPr>
          <w:rFonts w:ascii="Times New Roman" w:eastAsia="Times New Roman" w:hAnsi="Times New Roman" w:cs="Times New Roman"/>
          <w:b/>
          <w:sz w:val="24"/>
          <w:szCs w:val="24"/>
        </w:rPr>
      </w:pPr>
    </w:p>
    <w:p w14:paraId="60BCDAC1"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auditoría se realiza previa a la liberación del software, para verificar que todos los requerimientos especificados en el documento de requerimientos fueron cumplidos y satisfacen las necesidades del cliente.</w:t>
      </w:r>
    </w:p>
    <w:p w14:paraId="4820F51B" w14:textId="77777777" w:rsidR="005F5118" w:rsidRDefault="005F5118">
      <w:pPr>
        <w:ind w:left="2160"/>
        <w:jc w:val="both"/>
        <w:rPr>
          <w:rFonts w:ascii="Times New Roman" w:eastAsia="Times New Roman" w:hAnsi="Times New Roman" w:cs="Times New Roman"/>
          <w:b/>
          <w:sz w:val="24"/>
          <w:szCs w:val="24"/>
        </w:rPr>
      </w:pPr>
    </w:p>
    <w:p w14:paraId="3367E23A" w14:textId="77777777" w:rsidR="005F5118" w:rsidRDefault="00F4358F">
      <w:pPr>
        <w:pStyle w:val="Ttulo2"/>
        <w:jc w:val="both"/>
      </w:pPr>
      <w:bookmarkStart w:id="46" w:name="_Toc103805121"/>
      <w:r>
        <w:t>Auditoría física</w:t>
      </w:r>
      <w:bookmarkEnd w:id="46"/>
    </w:p>
    <w:p w14:paraId="335EA79C" w14:textId="77777777" w:rsidR="005F5118" w:rsidRDefault="005F5118">
      <w:pPr>
        <w:ind w:left="2160"/>
        <w:jc w:val="both"/>
        <w:rPr>
          <w:rFonts w:ascii="Times New Roman" w:eastAsia="Times New Roman" w:hAnsi="Times New Roman" w:cs="Times New Roman"/>
          <w:b/>
          <w:sz w:val="24"/>
          <w:szCs w:val="24"/>
        </w:rPr>
      </w:pPr>
    </w:p>
    <w:p w14:paraId="5150CBA9"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auditoría se realiza para verificar que el software y la documentación son consistentes y están aptos para la liberación.</w:t>
      </w:r>
    </w:p>
    <w:p w14:paraId="23A1F0E2" w14:textId="77777777" w:rsidR="005F5118" w:rsidRDefault="005F5118">
      <w:pPr>
        <w:ind w:left="2160"/>
        <w:jc w:val="both"/>
        <w:rPr>
          <w:rFonts w:ascii="Times New Roman" w:eastAsia="Times New Roman" w:hAnsi="Times New Roman" w:cs="Times New Roman"/>
          <w:b/>
          <w:sz w:val="24"/>
          <w:szCs w:val="24"/>
        </w:rPr>
      </w:pPr>
    </w:p>
    <w:p w14:paraId="16A2C374" w14:textId="77777777" w:rsidR="005F5118" w:rsidRDefault="00F4358F">
      <w:pPr>
        <w:pStyle w:val="Ttulo2"/>
        <w:jc w:val="both"/>
      </w:pPr>
      <w:bookmarkStart w:id="47" w:name="_Toc103805122"/>
      <w:r>
        <w:t>Auditorías internas al proceso</w:t>
      </w:r>
      <w:bookmarkEnd w:id="47"/>
    </w:p>
    <w:p w14:paraId="7D30F933" w14:textId="77777777" w:rsidR="005F5118" w:rsidRDefault="005F5118">
      <w:pPr>
        <w:ind w:left="2160"/>
        <w:jc w:val="both"/>
        <w:rPr>
          <w:rFonts w:ascii="Times New Roman" w:eastAsia="Times New Roman" w:hAnsi="Times New Roman" w:cs="Times New Roman"/>
          <w:b/>
          <w:sz w:val="24"/>
          <w:szCs w:val="24"/>
        </w:rPr>
      </w:pPr>
    </w:p>
    <w:p w14:paraId="5AD5255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auditoría se verifica que haya consistencia entre el código y el documento de diseño, especificaciones de interfaces, implementaciones de diseño y los requerimientos funcionales, además de requerimientos funcionales versus descripciones de testeo.</w:t>
      </w:r>
    </w:p>
    <w:p w14:paraId="3E0678B6" w14:textId="77777777" w:rsidR="005F5118" w:rsidRDefault="005F5118">
      <w:pPr>
        <w:ind w:left="2160"/>
        <w:jc w:val="both"/>
        <w:rPr>
          <w:rFonts w:ascii="Times New Roman" w:eastAsia="Times New Roman" w:hAnsi="Times New Roman" w:cs="Times New Roman"/>
          <w:b/>
          <w:sz w:val="24"/>
          <w:szCs w:val="24"/>
        </w:rPr>
      </w:pPr>
    </w:p>
    <w:p w14:paraId="1951AC7F" w14:textId="77777777" w:rsidR="005F5118" w:rsidRDefault="00F4358F">
      <w:pPr>
        <w:pStyle w:val="Ttulo2"/>
        <w:jc w:val="both"/>
      </w:pPr>
      <w:bookmarkStart w:id="48" w:name="_Toc103805123"/>
      <w:r>
        <w:t>Revisiones de gestión</w:t>
      </w:r>
      <w:bookmarkEnd w:id="48"/>
    </w:p>
    <w:p w14:paraId="6D533776" w14:textId="77777777" w:rsidR="005F5118" w:rsidRDefault="005F5118">
      <w:pPr>
        <w:ind w:left="2160"/>
        <w:jc w:val="both"/>
        <w:rPr>
          <w:rFonts w:ascii="Times New Roman" w:eastAsia="Times New Roman" w:hAnsi="Times New Roman" w:cs="Times New Roman"/>
          <w:b/>
          <w:sz w:val="24"/>
          <w:szCs w:val="24"/>
        </w:rPr>
      </w:pPr>
    </w:p>
    <w:p w14:paraId="2C8393F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revisiones se realizan periódicamente para asegurar la ejecución de todas las actividades identificadas en este Plan.</w:t>
      </w:r>
    </w:p>
    <w:p w14:paraId="4ED04C5D" w14:textId="77777777" w:rsidR="005F5118" w:rsidRDefault="005F5118">
      <w:pPr>
        <w:ind w:left="2160"/>
        <w:jc w:val="both"/>
        <w:rPr>
          <w:rFonts w:ascii="Times New Roman" w:eastAsia="Times New Roman" w:hAnsi="Times New Roman" w:cs="Times New Roman"/>
          <w:b/>
          <w:sz w:val="24"/>
          <w:szCs w:val="24"/>
        </w:rPr>
      </w:pPr>
    </w:p>
    <w:p w14:paraId="280E5943" w14:textId="77777777" w:rsidR="005F5118" w:rsidRDefault="00F4358F">
      <w:pPr>
        <w:pStyle w:val="Ttulo2"/>
        <w:jc w:val="both"/>
      </w:pPr>
      <w:bookmarkStart w:id="49" w:name="_Toc103805124"/>
      <w:r>
        <w:t>Revisión del Plan de gestión de configuración</w:t>
      </w:r>
      <w:bookmarkEnd w:id="49"/>
    </w:p>
    <w:p w14:paraId="49833223" w14:textId="77777777" w:rsidR="005F5118" w:rsidRDefault="005F5118">
      <w:pPr>
        <w:ind w:left="2160"/>
        <w:jc w:val="both"/>
        <w:rPr>
          <w:rFonts w:ascii="Times New Roman" w:eastAsia="Times New Roman" w:hAnsi="Times New Roman" w:cs="Times New Roman"/>
          <w:b/>
          <w:sz w:val="24"/>
          <w:szCs w:val="24"/>
        </w:rPr>
      </w:pPr>
    </w:p>
    <w:p w14:paraId="4927378A"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revisión se realiza para asegurar la consistencia y completitud de los métodos especificados en el Plan de gestión de configuración.</w:t>
      </w:r>
    </w:p>
    <w:p w14:paraId="008A8646" w14:textId="77777777" w:rsidR="005F5118" w:rsidRDefault="005F5118">
      <w:pPr>
        <w:ind w:left="2160"/>
        <w:jc w:val="both"/>
        <w:rPr>
          <w:rFonts w:ascii="Times New Roman" w:eastAsia="Times New Roman" w:hAnsi="Times New Roman" w:cs="Times New Roman"/>
          <w:b/>
          <w:sz w:val="24"/>
          <w:szCs w:val="24"/>
        </w:rPr>
      </w:pPr>
    </w:p>
    <w:p w14:paraId="5D4DD670" w14:textId="77777777" w:rsidR="005F5118" w:rsidRDefault="00F4358F">
      <w:pPr>
        <w:pStyle w:val="Ttulo2"/>
        <w:jc w:val="both"/>
      </w:pPr>
      <w:bookmarkStart w:id="50" w:name="_Toc103805125"/>
      <w:r>
        <w:t xml:space="preserve">Revisión </w:t>
      </w:r>
      <w:proofErr w:type="spellStart"/>
      <w:r>
        <w:t>Post-implementación</w:t>
      </w:r>
      <w:bookmarkEnd w:id="50"/>
      <w:proofErr w:type="spellEnd"/>
    </w:p>
    <w:p w14:paraId="0E286A92" w14:textId="77777777" w:rsidR="005F5118" w:rsidRDefault="005F5118">
      <w:pPr>
        <w:ind w:left="2160"/>
        <w:jc w:val="both"/>
        <w:rPr>
          <w:rFonts w:ascii="Times New Roman" w:eastAsia="Times New Roman" w:hAnsi="Times New Roman" w:cs="Times New Roman"/>
          <w:b/>
          <w:sz w:val="24"/>
          <w:szCs w:val="24"/>
        </w:rPr>
      </w:pPr>
    </w:p>
    <w:p w14:paraId="3F8D26D9" w14:textId="77777777" w:rsidR="005F5118" w:rsidRDefault="00F4358F">
      <w:pPr>
        <w:jc w:val="both"/>
      </w:pPr>
      <w:r>
        <w:rPr>
          <w:rFonts w:ascii="Times New Roman" w:eastAsia="Times New Roman" w:hAnsi="Times New Roman" w:cs="Times New Roman"/>
          <w:sz w:val="24"/>
          <w:szCs w:val="24"/>
        </w:rPr>
        <w:t>Esta revisión se realiza al concluir el proyecto para especificar las actividades de desarrollo implementadas durante el proyecto para detectar posibles mejoras en el proceso de desarrollo.</w:t>
      </w:r>
    </w:p>
    <w:p w14:paraId="25183B6F" w14:textId="77777777" w:rsidR="005F5118" w:rsidRDefault="005F5118">
      <w:pPr>
        <w:jc w:val="both"/>
        <w:rPr>
          <w:rFonts w:ascii="Times New Roman" w:eastAsia="Times New Roman" w:hAnsi="Times New Roman" w:cs="Times New Roman"/>
          <w:sz w:val="24"/>
          <w:szCs w:val="24"/>
        </w:rPr>
      </w:pPr>
    </w:p>
    <w:p w14:paraId="2DACDAAE" w14:textId="77777777" w:rsidR="005F5118" w:rsidRDefault="005F5118">
      <w:pPr>
        <w:pStyle w:val="Ttulo1"/>
        <w:jc w:val="both"/>
      </w:pPr>
      <w:bookmarkStart w:id="51" w:name="_jrck2ri2vssq" w:colFirst="0" w:colLast="0"/>
      <w:bookmarkEnd w:id="51"/>
    </w:p>
    <w:p w14:paraId="5B4E1861" w14:textId="77777777" w:rsidR="005F5118" w:rsidRDefault="00F4358F">
      <w:pPr>
        <w:pStyle w:val="Ttulo1"/>
        <w:jc w:val="both"/>
      </w:pPr>
      <w:bookmarkStart w:id="52" w:name="_Toc103805126"/>
      <w:r>
        <w:t>Pruebas</w:t>
      </w:r>
      <w:bookmarkEnd w:id="52"/>
    </w:p>
    <w:p w14:paraId="5E0A32E7" w14:textId="77777777" w:rsidR="005F5118" w:rsidRDefault="005F5118">
      <w:pPr>
        <w:ind w:left="720"/>
        <w:jc w:val="both"/>
        <w:rPr>
          <w:rFonts w:ascii="Times New Roman" w:eastAsia="Times New Roman" w:hAnsi="Times New Roman" w:cs="Times New Roman"/>
          <w:sz w:val="24"/>
          <w:szCs w:val="24"/>
        </w:rPr>
      </w:pPr>
    </w:p>
    <w:p w14:paraId="484FB6D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determinar el estándar de calidad adecuado para las pruebas se debe seguir el estándar IEEE 29119-2-2013.</w:t>
      </w:r>
    </w:p>
    <w:p w14:paraId="35251CCF" w14:textId="77777777" w:rsidR="005F5118" w:rsidRDefault="005F5118">
      <w:pPr>
        <w:jc w:val="both"/>
        <w:rPr>
          <w:rFonts w:ascii="Times New Roman" w:eastAsia="Times New Roman" w:hAnsi="Times New Roman" w:cs="Times New Roman"/>
          <w:sz w:val="24"/>
          <w:szCs w:val="24"/>
        </w:rPr>
      </w:pPr>
    </w:p>
    <w:p w14:paraId="6BCF037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realizar el plan de pruebas y su documentación </w:t>
      </w:r>
      <w:proofErr w:type="gramStart"/>
      <w:r>
        <w:rPr>
          <w:rFonts w:ascii="Times New Roman" w:eastAsia="Times New Roman" w:hAnsi="Times New Roman" w:cs="Times New Roman"/>
          <w:sz w:val="24"/>
          <w:szCs w:val="24"/>
        </w:rPr>
        <w:t>de acuerdo al</w:t>
      </w:r>
      <w:proofErr w:type="gramEnd"/>
      <w:r>
        <w:rPr>
          <w:rFonts w:ascii="Times New Roman" w:eastAsia="Times New Roman" w:hAnsi="Times New Roman" w:cs="Times New Roman"/>
          <w:sz w:val="24"/>
          <w:szCs w:val="24"/>
        </w:rPr>
        <w:t xml:space="preserve"> estándar de la IEEE 829-2008.</w:t>
      </w:r>
    </w:p>
    <w:p w14:paraId="7FC4FD5D" w14:textId="77777777" w:rsidR="005F5118" w:rsidRDefault="005F5118">
      <w:pPr>
        <w:jc w:val="both"/>
        <w:rPr>
          <w:rFonts w:ascii="Times New Roman" w:eastAsia="Times New Roman" w:hAnsi="Times New Roman" w:cs="Times New Roman"/>
          <w:sz w:val="24"/>
          <w:szCs w:val="24"/>
        </w:rPr>
      </w:pPr>
    </w:p>
    <w:p w14:paraId="4338D2D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de prueba que se realizarán en el proyecto son:</w:t>
      </w:r>
    </w:p>
    <w:p w14:paraId="75FD7E42" w14:textId="77777777" w:rsidR="005F5118" w:rsidRDefault="005F5118">
      <w:pPr>
        <w:jc w:val="both"/>
        <w:rPr>
          <w:rFonts w:ascii="Times New Roman" w:eastAsia="Times New Roman" w:hAnsi="Times New Roman" w:cs="Times New Roman"/>
          <w:sz w:val="24"/>
          <w:szCs w:val="24"/>
        </w:rPr>
      </w:pPr>
    </w:p>
    <w:p w14:paraId="18E1A95B" w14:textId="77777777" w:rsidR="005F5118" w:rsidRDefault="00F4358F">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Se encargan de pequeñas unidades o módulos de software. Para su elaboración se debe seguir el estándar IEEE 1008-1987.</w:t>
      </w:r>
    </w:p>
    <w:p w14:paraId="242AD9CF" w14:textId="77777777" w:rsidR="005F5118" w:rsidRDefault="005F5118">
      <w:pPr>
        <w:ind w:left="720"/>
        <w:jc w:val="both"/>
        <w:rPr>
          <w:rFonts w:ascii="Times New Roman" w:eastAsia="Times New Roman" w:hAnsi="Times New Roman" w:cs="Times New Roman"/>
          <w:sz w:val="24"/>
          <w:szCs w:val="24"/>
        </w:rPr>
      </w:pPr>
    </w:p>
    <w:p w14:paraId="1AF29432" w14:textId="77777777" w:rsidR="005F5118" w:rsidRDefault="00F4358F">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integración: Se encargan de varias unidades que se combinan en un subsistema.</w:t>
      </w:r>
    </w:p>
    <w:p w14:paraId="672C0C44" w14:textId="77777777" w:rsidR="005F5118" w:rsidRDefault="005F5118">
      <w:pPr>
        <w:ind w:left="720"/>
        <w:jc w:val="both"/>
        <w:rPr>
          <w:rFonts w:ascii="Times New Roman" w:eastAsia="Times New Roman" w:hAnsi="Times New Roman" w:cs="Times New Roman"/>
          <w:sz w:val="24"/>
          <w:szCs w:val="24"/>
        </w:rPr>
      </w:pPr>
    </w:p>
    <w:p w14:paraId="1FDF7F32" w14:textId="77777777" w:rsidR="005F5118" w:rsidRDefault="00F4358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del sistema: Se encargan de todo el sistema o paquete de software.</w:t>
      </w:r>
    </w:p>
    <w:p w14:paraId="5C1F699E" w14:textId="77777777" w:rsidR="005F5118" w:rsidRDefault="005F5118">
      <w:pPr>
        <w:ind w:left="720"/>
        <w:jc w:val="both"/>
        <w:rPr>
          <w:rFonts w:ascii="Times New Roman" w:eastAsia="Times New Roman" w:hAnsi="Times New Roman" w:cs="Times New Roman"/>
          <w:sz w:val="24"/>
          <w:szCs w:val="24"/>
        </w:rPr>
      </w:pPr>
    </w:p>
    <w:p w14:paraId="3C23C50A" w14:textId="77777777" w:rsidR="005F5118" w:rsidRDefault="00F4358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estrés: Se sobrecarga el sistema para encontrar un punto de ruptura.</w:t>
      </w:r>
    </w:p>
    <w:p w14:paraId="434AE706" w14:textId="77777777" w:rsidR="005F5118" w:rsidRDefault="005F5118">
      <w:pPr>
        <w:ind w:left="720"/>
        <w:jc w:val="both"/>
        <w:rPr>
          <w:rFonts w:ascii="Times New Roman" w:eastAsia="Times New Roman" w:hAnsi="Times New Roman" w:cs="Times New Roman"/>
          <w:sz w:val="24"/>
          <w:szCs w:val="24"/>
        </w:rPr>
      </w:pPr>
    </w:p>
    <w:p w14:paraId="2B8DBB94" w14:textId="77777777" w:rsidR="005F5118" w:rsidRDefault="00F4358F">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carga: Mide el rendimiento del sistema con una carga esperada.</w:t>
      </w:r>
    </w:p>
    <w:p w14:paraId="7761F3E7" w14:textId="77777777" w:rsidR="005F5118" w:rsidRDefault="005F5118">
      <w:pPr>
        <w:jc w:val="both"/>
        <w:rPr>
          <w:rFonts w:ascii="Times New Roman" w:eastAsia="Times New Roman" w:hAnsi="Times New Roman" w:cs="Times New Roman"/>
          <w:sz w:val="24"/>
          <w:szCs w:val="24"/>
        </w:rPr>
      </w:pPr>
    </w:p>
    <w:p w14:paraId="03D6EEA4" w14:textId="77777777" w:rsidR="005F5118" w:rsidRDefault="005F5118">
      <w:pPr>
        <w:jc w:val="both"/>
        <w:rPr>
          <w:rFonts w:ascii="Times New Roman" w:eastAsia="Times New Roman" w:hAnsi="Times New Roman" w:cs="Times New Roman"/>
          <w:sz w:val="24"/>
          <w:szCs w:val="24"/>
        </w:rPr>
      </w:pPr>
    </w:p>
    <w:p w14:paraId="678DB7A8" w14:textId="77777777" w:rsidR="005F5118" w:rsidRDefault="005F5118">
      <w:pPr>
        <w:jc w:val="both"/>
        <w:rPr>
          <w:rFonts w:ascii="Times New Roman" w:eastAsia="Times New Roman" w:hAnsi="Times New Roman" w:cs="Times New Roman"/>
          <w:sz w:val="24"/>
          <w:szCs w:val="24"/>
        </w:rPr>
      </w:pPr>
    </w:p>
    <w:p w14:paraId="42CB9D12" w14:textId="77777777" w:rsidR="005F5118" w:rsidRDefault="00F4358F">
      <w:pPr>
        <w:pStyle w:val="Ttulo1"/>
        <w:jc w:val="both"/>
      </w:pPr>
      <w:bookmarkStart w:id="53" w:name="_Toc103805127"/>
      <w:r>
        <w:t>Informes de problemas y acciones correctivas</w:t>
      </w:r>
      <w:bookmarkEnd w:id="53"/>
    </w:p>
    <w:p w14:paraId="18558ABE" w14:textId="77777777" w:rsidR="005F5118" w:rsidRDefault="005F5118">
      <w:pPr>
        <w:jc w:val="both"/>
        <w:rPr>
          <w:rFonts w:ascii="Times New Roman" w:eastAsia="Times New Roman" w:hAnsi="Times New Roman" w:cs="Times New Roman"/>
          <w:sz w:val="24"/>
          <w:szCs w:val="24"/>
        </w:rPr>
      </w:pPr>
    </w:p>
    <w:p w14:paraId="24B84E47"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Unidad de SQA es responsable de tomar acciones para resolver no conformidades y solucionar problemas identificados por el equipo del proyecto. Las no conformidades surgirán de las revisiones y auditorías de la documentación que se entregará en cada fase del ciclo de vida, tales como, Planificación, Especificación de requerimientos, Análisis, Diseño, Implementación, Mantenimiento.</w:t>
      </w:r>
    </w:p>
    <w:p w14:paraId="4D9FB68F" w14:textId="77777777" w:rsidR="005F5118" w:rsidRDefault="005F5118">
      <w:pPr>
        <w:jc w:val="both"/>
        <w:rPr>
          <w:rFonts w:ascii="Times New Roman" w:eastAsia="Times New Roman" w:hAnsi="Times New Roman" w:cs="Times New Roman"/>
          <w:sz w:val="24"/>
          <w:szCs w:val="24"/>
        </w:rPr>
      </w:pPr>
    </w:p>
    <w:p w14:paraId="032B71B5"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Unidad de SQA también es responsable de asegurar que estas acciones sean llevadas a cabo de acuerdo con las reglas acordadas y de garantizar que se realice el seguimiento y la resolución adecuados para los elementos de acción.</w:t>
      </w:r>
    </w:p>
    <w:p w14:paraId="34B5D37E" w14:textId="77777777" w:rsidR="005F5118" w:rsidRDefault="005F5118">
      <w:pPr>
        <w:jc w:val="both"/>
        <w:rPr>
          <w:rFonts w:ascii="Times New Roman" w:eastAsia="Times New Roman" w:hAnsi="Times New Roman" w:cs="Times New Roman"/>
          <w:sz w:val="24"/>
          <w:szCs w:val="24"/>
        </w:rPr>
      </w:pPr>
    </w:p>
    <w:p w14:paraId="3E7F5F18" w14:textId="77777777" w:rsidR="005F5118" w:rsidRDefault="00F4358F">
      <w:pPr>
        <w:pStyle w:val="Ttulo1"/>
        <w:jc w:val="both"/>
      </w:pPr>
      <w:bookmarkStart w:id="54" w:name="_Toc103805128"/>
      <w:r>
        <w:t>Herramientas, técnicas y metodologías</w:t>
      </w:r>
      <w:bookmarkEnd w:id="54"/>
    </w:p>
    <w:p w14:paraId="376FEFCA" w14:textId="77777777" w:rsidR="005F5118" w:rsidRDefault="005F5118">
      <w:pPr>
        <w:jc w:val="both"/>
        <w:rPr>
          <w:rFonts w:ascii="Times New Roman" w:eastAsia="Times New Roman" w:hAnsi="Times New Roman" w:cs="Times New Roman"/>
          <w:sz w:val="24"/>
          <w:szCs w:val="24"/>
        </w:rPr>
      </w:pPr>
    </w:p>
    <w:p w14:paraId="5C4EEA9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sección detalla las diferentes herramientas y técnicas que serán utilizadas para realizar las evaluaciones de calidad de este proyecto.</w:t>
      </w:r>
    </w:p>
    <w:p w14:paraId="5A8A1392" w14:textId="77777777" w:rsidR="005F5118" w:rsidRDefault="005F5118">
      <w:pPr>
        <w:jc w:val="both"/>
        <w:rPr>
          <w:rFonts w:ascii="Times New Roman" w:eastAsia="Times New Roman" w:hAnsi="Times New Roman" w:cs="Times New Roman"/>
          <w:sz w:val="24"/>
          <w:szCs w:val="24"/>
        </w:rPr>
      </w:pPr>
    </w:p>
    <w:p w14:paraId="7E1D9FC7" w14:textId="77777777" w:rsidR="005F5118" w:rsidRDefault="00F4358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w:t>
      </w:r>
    </w:p>
    <w:p w14:paraId="51878A08" w14:textId="77777777" w:rsidR="005F5118" w:rsidRDefault="00F4358F">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 de office</w:t>
      </w:r>
    </w:p>
    <w:p w14:paraId="57C72EBF" w14:textId="77777777" w:rsidR="005F5118" w:rsidRDefault="00F4358F">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JMeter</w:t>
      </w:r>
      <w:proofErr w:type="spellEnd"/>
    </w:p>
    <w:p w14:paraId="0F592710" w14:textId="77777777" w:rsidR="005F5118" w:rsidRDefault="00F4358F">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Jira</w:t>
      </w:r>
    </w:p>
    <w:p w14:paraId="6A3C43D6" w14:textId="77777777" w:rsidR="005F5118" w:rsidRDefault="00F4358F">
      <w:pPr>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Utilidades de Windows</w:t>
      </w:r>
    </w:p>
    <w:p w14:paraId="25035D55" w14:textId="77777777" w:rsidR="005F5118" w:rsidRDefault="00F4358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Técnicas </w:t>
      </w:r>
    </w:p>
    <w:p w14:paraId="0D2051A3" w14:textId="77777777" w:rsidR="005F5118" w:rsidRPr="00ED7BE7" w:rsidRDefault="00F4358F">
      <w:pPr>
        <w:numPr>
          <w:ilvl w:val="1"/>
          <w:numId w:val="16"/>
        </w:num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830-1998, IEEE Standard Recommended Practice for Software Requirements Specifications.</w:t>
      </w:r>
    </w:p>
    <w:p w14:paraId="2BE87FD5" w14:textId="77777777" w:rsidR="005F5118" w:rsidRPr="00ED7BE7" w:rsidRDefault="00F4358F">
      <w:pPr>
        <w:numPr>
          <w:ilvl w:val="1"/>
          <w:numId w:val="16"/>
        </w:num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1016-2009, IEEE Standard for Information Technology Systems Design, Software Design Descriptions.</w:t>
      </w:r>
    </w:p>
    <w:p w14:paraId="117CC8E7" w14:textId="77777777" w:rsidR="005F5118" w:rsidRPr="00ED7BE7" w:rsidRDefault="00F4358F">
      <w:pPr>
        <w:numPr>
          <w:ilvl w:val="1"/>
          <w:numId w:val="16"/>
        </w:num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1008-1987, IEEE Standard for Software Unit Testing.</w:t>
      </w:r>
    </w:p>
    <w:p w14:paraId="7B33F412" w14:textId="77777777" w:rsidR="005F5118" w:rsidRPr="00ED7BE7" w:rsidRDefault="00F4358F">
      <w:pPr>
        <w:numPr>
          <w:ilvl w:val="1"/>
          <w:numId w:val="16"/>
        </w:num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1063-2001, IEEE Standard for Software User Documentation.</w:t>
      </w:r>
    </w:p>
    <w:p w14:paraId="1327528C" w14:textId="77777777" w:rsidR="005F5118" w:rsidRPr="00ED7BE7" w:rsidRDefault="00F4358F">
      <w:pPr>
        <w:numPr>
          <w:ilvl w:val="1"/>
          <w:numId w:val="16"/>
        </w:numPr>
        <w:jc w:val="both"/>
        <w:rPr>
          <w:rFonts w:ascii="Times New Roman" w:eastAsia="Times New Roman" w:hAnsi="Times New Roman" w:cs="Times New Roman"/>
          <w:sz w:val="24"/>
          <w:szCs w:val="24"/>
          <w:lang w:val="en-US"/>
        </w:rPr>
      </w:pPr>
      <w:r w:rsidRPr="00ED7BE7">
        <w:rPr>
          <w:rFonts w:ascii="Times New Roman" w:eastAsia="Times New Roman" w:hAnsi="Times New Roman" w:cs="Times New Roman"/>
          <w:sz w:val="24"/>
          <w:szCs w:val="24"/>
          <w:lang w:val="en-US"/>
        </w:rPr>
        <w:t>IEEE Std 1028-2002, IEEE Standard for Software Reviews.</w:t>
      </w:r>
    </w:p>
    <w:p w14:paraId="66969003" w14:textId="77777777" w:rsidR="005F5118" w:rsidRPr="00ED7BE7" w:rsidRDefault="005F5118">
      <w:pPr>
        <w:jc w:val="both"/>
        <w:rPr>
          <w:rFonts w:ascii="Times New Roman" w:eastAsia="Times New Roman" w:hAnsi="Times New Roman" w:cs="Times New Roman"/>
          <w:sz w:val="24"/>
          <w:szCs w:val="24"/>
          <w:lang w:val="en-US"/>
        </w:rPr>
      </w:pPr>
    </w:p>
    <w:p w14:paraId="391FA40C" w14:textId="77777777" w:rsidR="005F5118" w:rsidRDefault="00F4358F">
      <w:pPr>
        <w:jc w:val="both"/>
      </w:pPr>
      <w:r>
        <w:rPr>
          <w:rFonts w:ascii="Times New Roman" w:eastAsia="Times New Roman" w:hAnsi="Times New Roman" w:cs="Times New Roman"/>
          <w:sz w:val="24"/>
          <w:szCs w:val="24"/>
        </w:rPr>
        <w:t>Las metodologías de Aseguramiento de Calidad serán conjuntos integrados de técnicas y herramientas de las mencionadas anteriormente.</w:t>
      </w:r>
    </w:p>
    <w:p w14:paraId="0DE53BDA" w14:textId="77777777" w:rsidR="005F5118" w:rsidRDefault="005F5118">
      <w:pPr>
        <w:jc w:val="both"/>
      </w:pPr>
    </w:p>
    <w:p w14:paraId="2E35C55B" w14:textId="77777777" w:rsidR="005F5118" w:rsidRDefault="00F4358F">
      <w:pPr>
        <w:pStyle w:val="Ttulo1"/>
        <w:jc w:val="both"/>
      </w:pPr>
      <w:bookmarkStart w:id="55" w:name="_Toc103805129"/>
      <w:r>
        <w:lastRenderedPageBreak/>
        <w:t>Control de Código</w:t>
      </w:r>
      <w:bookmarkEnd w:id="55"/>
    </w:p>
    <w:p w14:paraId="5FE0FF82" w14:textId="77777777" w:rsidR="005F5118" w:rsidRDefault="005F5118">
      <w:pPr>
        <w:jc w:val="both"/>
        <w:rPr>
          <w:rFonts w:ascii="Times New Roman" w:eastAsia="Times New Roman" w:hAnsi="Times New Roman" w:cs="Times New Roman"/>
        </w:rPr>
      </w:pPr>
    </w:p>
    <w:p w14:paraId="55B71B0E" w14:textId="77777777" w:rsidR="005F5118" w:rsidRDefault="00F4358F">
      <w:pPr>
        <w:pStyle w:val="Ttulo2"/>
        <w:jc w:val="both"/>
      </w:pPr>
      <w:bookmarkStart w:id="56" w:name="_Toc103805130"/>
      <w:r>
        <w:t>Propósito</w:t>
      </w:r>
      <w:bookmarkEnd w:id="56"/>
    </w:p>
    <w:p w14:paraId="6C95D973" w14:textId="77777777" w:rsidR="005F5118" w:rsidRDefault="005F5118">
      <w:pPr>
        <w:jc w:val="both"/>
        <w:rPr>
          <w:rFonts w:ascii="Times New Roman" w:eastAsia="Times New Roman" w:hAnsi="Times New Roman" w:cs="Times New Roman"/>
        </w:rPr>
      </w:pPr>
    </w:p>
    <w:p w14:paraId="4BC40A29"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los métodos que se utilizarán para controlar y dar mantenimiento a versiones de código.</w:t>
      </w:r>
    </w:p>
    <w:p w14:paraId="3AC6AAA0" w14:textId="77777777" w:rsidR="005F5118" w:rsidRDefault="005F5118">
      <w:pPr>
        <w:jc w:val="both"/>
        <w:rPr>
          <w:rFonts w:ascii="Times New Roman" w:eastAsia="Times New Roman" w:hAnsi="Times New Roman" w:cs="Times New Roman"/>
          <w:sz w:val="24"/>
          <w:szCs w:val="24"/>
        </w:rPr>
      </w:pPr>
    </w:p>
    <w:p w14:paraId="728C8CE5"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desarrollo se debe asegurar de:</w:t>
      </w:r>
    </w:p>
    <w:p w14:paraId="1506260E" w14:textId="77777777" w:rsidR="005F5118" w:rsidRDefault="005F5118">
      <w:pPr>
        <w:jc w:val="both"/>
        <w:rPr>
          <w:rFonts w:ascii="Times New Roman" w:eastAsia="Times New Roman" w:hAnsi="Times New Roman" w:cs="Times New Roman"/>
          <w:sz w:val="24"/>
          <w:szCs w:val="24"/>
        </w:rPr>
      </w:pPr>
    </w:p>
    <w:p w14:paraId="27EE9A1D" w14:textId="77777777" w:rsidR="005F5118" w:rsidRDefault="00F4358F">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copias de seguridad al código del proyecto.</w:t>
      </w:r>
    </w:p>
    <w:p w14:paraId="079B18C4" w14:textId="77777777" w:rsidR="005F5118" w:rsidRDefault="00F4358F">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manejo de versiones adecuadamente.</w:t>
      </w:r>
    </w:p>
    <w:p w14:paraId="6411BC97" w14:textId="77777777" w:rsidR="005F5118" w:rsidRDefault="00F4358F">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almacenamiento y recuperación del código está garantizado.</w:t>
      </w:r>
    </w:p>
    <w:p w14:paraId="177CDF33" w14:textId="77777777" w:rsidR="005F5118" w:rsidRDefault="005F5118">
      <w:pPr>
        <w:pStyle w:val="Ttulo2"/>
        <w:jc w:val="both"/>
      </w:pPr>
      <w:bookmarkStart w:id="57" w:name="_rx6m16lu7pu9" w:colFirst="0" w:colLast="0"/>
      <w:bookmarkEnd w:id="57"/>
    </w:p>
    <w:p w14:paraId="2C8B620C" w14:textId="77777777" w:rsidR="005F5118" w:rsidRDefault="00F4358F">
      <w:pPr>
        <w:pStyle w:val="Ttulo2"/>
        <w:jc w:val="both"/>
      </w:pPr>
      <w:bookmarkStart w:id="58" w:name="_Toc103805131"/>
      <w:r>
        <w:t>Medio de almacenamiento</w:t>
      </w:r>
      <w:bookmarkEnd w:id="58"/>
    </w:p>
    <w:p w14:paraId="7A3D3AE0" w14:textId="77777777" w:rsidR="005F5118" w:rsidRDefault="005F5118">
      <w:pPr>
        <w:jc w:val="both"/>
        <w:rPr>
          <w:rFonts w:ascii="Times New Roman" w:eastAsia="Times New Roman" w:hAnsi="Times New Roman" w:cs="Times New Roman"/>
          <w:sz w:val="24"/>
          <w:szCs w:val="24"/>
        </w:rPr>
      </w:pPr>
    </w:p>
    <w:p w14:paraId="1A089F62"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para el control de versiones será Git.</w:t>
      </w:r>
    </w:p>
    <w:p w14:paraId="57D73DC1" w14:textId="77777777" w:rsidR="005F5118" w:rsidRDefault="005F5118">
      <w:pPr>
        <w:jc w:val="both"/>
        <w:rPr>
          <w:rFonts w:ascii="Times New Roman" w:eastAsia="Times New Roman" w:hAnsi="Times New Roman" w:cs="Times New Roman"/>
          <w:sz w:val="24"/>
          <w:szCs w:val="24"/>
        </w:rPr>
      </w:pPr>
    </w:p>
    <w:p w14:paraId="7768F611" w14:textId="33DA72B0"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herramienta Git nos permite una amplia gama de </w:t>
      </w:r>
      <w:r w:rsidR="00ED7BE7">
        <w:rPr>
          <w:rFonts w:ascii="Times New Roman" w:eastAsia="Times New Roman" w:hAnsi="Times New Roman" w:cs="Times New Roman"/>
          <w:sz w:val="24"/>
          <w:szCs w:val="24"/>
        </w:rPr>
        <w:t>opciones, principalmente</w:t>
      </w:r>
      <w:r>
        <w:rPr>
          <w:rFonts w:ascii="Times New Roman" w:eastAsia="Times New Roman" w:hAnsi="Times New Roman" w:cs="Times New Roman"/>
          <w:sz w:val="24"/>
          <w:szCs w:val="24"/>
        </w:rPr>
        <w:t xml:space="preserve"> es un sistema de administración de código. Git nos permite crear una copia de nuestro repositorio, conocida como rama. Con esta </w:t>
      </w:r>
      <w:r w:rsidR="00ED7BE7">
        <w:rPr>
          <w:rFonts w:ascii="Times New Roman" w:eastAsia="Times New Roman" w:hAnsi="Times New Roman" w:cs="Times New Roman"/>
          <w:sz w:val="24"/>
          <w:szCs w:val="24"/>
        </w:rPr>
        <w:t>rama, podemos</w:t>
      </w:r>
      <w:r>
        <w:rPr>
          <w:rFonts w:ascii="Times New Roman" w:eastAsia="Times New Roman" w:hAnsi="Times New Roman" w:cs="Times New Roman"/>
          <w:sz w:val="24"/>
          <w:szCs w:val="24"/>
        </w:rPr>
        <w:t xml:space="preserve"> trabajar en su código con independencia de la versión estable de la base de código. Cuando los cambios están realizados, estos se pueden almacenar como un conjunto de diferencias, conocido como “confirmación”.</w:t>
      </w:r>
    </w:p>
    <w:p w14:paraId="10B4EC08" w14:textId="77777777" w:rsidR="005F5118" w:rsidRDefault="005F5118">
      <w:pPr>
        <w:jc w:val="both"/>
        <w:rPr>
          <w:rFonts w:ascii="Times New Roman" w:eastAsia="Times New Roman" w:hAnsi="Times New Roman" w:cs="Times New Roman"/>
          <w:sz w:val="24"/>
          <w:szCs w:val="24"/>
        </w:rPr>
      </w:pPr>
    </w:p>
    <w:p w14:paraId="07CF9A25" w14:textId="1B5D918C" w:rsidR="005F5118" w:rsidRDefault="00ED7B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4358F">
        <w:rPr>
          <w:rFonts w:ascii="Times New Roman" w:eastAsia="Times New Roman" w:hAnsi="Times New Roman" w:cs="Times New Roman"/>
          <w:sz w:val="24"/>
          <w:szCs w:val="24"/>
        </w:rPr>
        <w:t xml:space="preserve"> se deberá tener un repositorio en GitHub como almacenamiento secundario.</w:t>
      </w:r>
    </w:p>
    <w:p w14:paraId="42592980" w14:textId="77777777" w:rsidR="005F5118" w:rsidRDefault="005F5118">
      <w:pPr>
        <w:jc w:val="both"/>
        <w:rPr>
          <w:rFonts w:ascii="Times New Roman" w:eastAsia="Times New Roman" w:hAnsi="Times New Roman" w:cs="Times New Roman"/>
          <w:sz w:val="24"/>
          <w:szCs w:val="24"/>
          <w:highlight w:val="white"/>
        </w:rPr>
      </w:pPr>
    </w:p>
    <w:p w14:paraId="7199E5D8" w14:textId="77777777" w:rsidR="005F5118" w:rsidRDefault="00F4358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manejo de versiones debe ser realizado mediante tres números X.Y.Z:</w:t>
      </w:r>
    </w:p>
    <w:p w14:paraId="38138136" w14:textId="77777777" w:rsidR="005F5118" w:rsidRDefault="005F5118">
      <w:pPr>
        <w:jc w:val="both"/>
        <w:rPr>
          <w:rFonts w:ascii="Times New Roman" w:eastAsia="Times New Roman" w:hAnsi="Times New Roman" w:cs="Times New Roman"/>
          <w:sz w:val="24"/>
          <w:szCs w:val="24"/>
          <w:highlight w:val="white"/>
        </w:rPr>
      </w:pPr>
    </w:p>
    <w:p w14:paraId="5F50C444" w14:textId="77777777" w:rsidR="005F5118" w:rsidRDefault="00F4358F">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primero (X) indica la versión principal del software.</w:t>
      </w:r>
    </w:p>
    <w:p w14:paraId="388641C4" w14:textId="77777777" w:rsidR="005F5118" w:rsidRDefault="00F4358F">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segundo (Y) indica nuevas funcionalidades.</w:t>
      </w:r>
    </w:p>
    <w:p w14:paraId="1195C69C" w14:textId="77777777" w:rsidR="005F5118" w:rsidRDefault="00F4358F">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tercero (Z) indica que se hizo una revisión del código por algún fallo.</w:t>
      </w:r>
    </w:p>
    <w:p w14:paraId="39F1104F" w14:textId="77777777" w:rsidR="005F5118" w:rsidRDefault="005F5118">
      <w:pPr>
        <w:jc w:val="both"/>
        <w:rPr>
          <w:rFonts w:ascii="Times New Roman" w:eastAsia="Times New Roman" w:hAnsi="Times New Roman" w:cs="Times New Roman"/>
          <w:sz w:val="27"/>
          <w:szCs w:val="27"/>
          <w:highlight w:val="white"/>
        </w:rPr>
      </w:pPr>
    </w:p>
    <w:p w14:paraId="700B8508" w14:textId="77777777" w:rsidR="005F5118" w:rsidRDefault="00F4358F">
      <w:pPr>
        <w:pStyle w:val="Ttulo2"/>
        <w:jc w:val="both"/>
      </w:pPr>
      <w:bookmarkStart w:id="59" w:name="_Toc103805132"/>
      <w:r>
        <w:t>Procesos de copia de seguridad</w:t>
      </w:r>
      <w:bookmarkEnd w:id="59"/>
    </w:p>
    <w:p w14:paraId="04FB780D" w14:textId="77777777" w:rsidR="005F5118" w:rsidRDefault="005F5118">
      <w:pPr>
        <w:jc w:val="both"/>
        <w:rPr>
          <w:rFonts w:ascii="Times New Roman" w:eastAsia="Times New Roman" w:hAnsi="Times New Roman" w:cs="Times New Roman"/>
          <w:sz w:val="27"/>
          <w:szCs w:val="27"/>
          <w:highlight w:val="white"/>
        </w:rPr>
      </w:pPr>
    </w:p>
    <w:p w14:paraId="3E392CD1" w14:textId="4B7EB339" w:rsidR="005F5118" w:rsidRDefault="00F4358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Para el control de seguridad se deberá utilizar plataforma GitHub siendo esta el medio de almacenaje para las versiones que genera Git. Por cada versión que se considere un cambio mayor o importante del sistema se deberá subir la versión </w:t>
      </w:r>
      <w:r w:rsidR="00ED7BE7">
        <w:rPr>
          <w:rFonts w:ascii="Times New Roman" w:eastAsia="Times New Roman" w:hAnsi="Times New Roman" w:cs="Times New Roman"/>
          <w:sz w:val="24"/>
          <w:szCs w:val="24"/>
          <w:highlight w:val="white"/>
        </w:rPr>
        <w:t>a la</w:t>
      </w:r>
      <w:r>
        <w:rPr>
          <w:rFonts w:ascii="Times New Roman" w:eastAsia="Times New Roman" w:hAnsi="Times New Roman" w:cs="Times New Roman"/>
          <w:sz w:val="24"/>
          <w:szCs w:val="24"/>
          <w:highlight w:val="white"/>
        </w:rPr>
        <w:t xml:space="preserve"> plataforma de GitHub, dado el caso de no existir un cambio mayor también se almacenarán los cambios menores en GitHub las veces que se considere pertinentes.</w:t>
      </w:r>
    </w:p>
    <w:p w14:paraId="32791A34" w14:textId="77777777" w:rsidR="005F5118" w:rsidRDefault="005F5118">
      <w:pPr>
        <w:pStyle w:val="Ttulo2"/>
        <w:jc w:val="both"/>
      </w:pPr>
      <w:bookmarkStart w:id="60" w:name="_qjpyiet8vxot" w:colFirst="0" w:colLast="0"/>
      <w:bookmarkEnd w:id="60"/>
    </w:p>
    <w:p w14:paraId="6AEF1348" w14:textId="77777777" w:rsidR="005F5118" w:rsidRDefault="00F4358F">
      <w:pPr>
        <w:pStyle w:val="Ttulo2"/>
        <w:jc w:val="both"/>
      </w:pPr>
      <w:bookmarkStart w:id="61" w:name="_Toc103805133"/>
      <w:r>
        <w:t>Documentación afectada por el control de código</w:t>
      </w:r>
      <w:bookmarkEnd w:id="61"/>
    </w:p>
    <w:p w14:paraId="70C39B8D" w14:textId="77777777" w:rsidR="005F5118" w:rsidRDefault="005F5118">
      <w:pPr>
        <w:jc w:val="both"/>
        <w:rPr>
          <w:rFonts w:ascii="Times New Roman" w:eastAsia="Times New Roman" w:hAnsi="Times New Roman" w:cs="Times New Roman"/>
          <w:i/>
          <w:color w:val="0000FF"/>
        </w:rPr>
      </w:pPr>
    </w:p>
    <w:p w14:paraId="1B336DBB" w14:textId="77777777" w:rsidR="005F5118" w:rsidRDefault="00F4358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requisitos</w:t>
      </w:r>
    </w:p>
    <w:p w14:paraId="1F055C01" w14:textId="68A55A9E" w:rsidR="005F5118" w:rsidRDefault="00F4358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de </w:t>
      </w:r>
      <w:r w:rsidR="00ED7BE7">
        <w:rPr>
          <w:rFonts w:ascii="Times New Roman" w:eastAsia="Times New Roman" w:hAnsi="Times New Roman" w:cs="Times New Roman"/>
          <w:sz w:val="24"/>
          <w:szCs w:val="24"/>
        </w:rPr>
        <w:t>verificación</w:t>
      </w:r>
      <w:r>
        <w:rPr>
          <w:rFonts w:ascii="Times New Roman" w:eastAsia="Times New Roman" w:hAnsi="Times New Roman" w:cs="Times New Roman"/>
          <w:sz w:val="24"/>
          <w:szCs w:val="24"/>
        </w:rPr>
        <w:t xml:space="preserve"> y </w:t>
      </w:r>
      <w:r w:rsidR="00ED7BE7">
        <w:rPr>
          <w:rFonts w:ascii="Times New Roman" w:eastAsia="Times New Roman" w:hAnsi="Times New Roman" w:cs="Times New Roman"/>
          <w:sz w:val="24"/>
          <w:szCs w:val="24"/>
        </w:rPr>
        <w:t>validación</w:t>
      </w:r>
      <w:r>
        <w:rPr>
          <w:rFonts w:ascii="Times New Roman" w:eastAsia="Times New Roman" w:hAnsi="Times New Roman" w:cs="Times New Roman"/>
          <w:sz w:val="24"/>
          <w:szCs w:val="24"/>
        </w:rPr>
        <w:t xml:space="preserve"> de software</w:t>
      </w:r>
    </w:p>
    <w:p w14:paraId="185CF99C" w14:textId="6EF1A6BF" w:rsidR="005F5118" w:rsidRPr="00ED7BE7" w:rsidRDefault="00ED7BE7" w:rsidP="00ED7BE7">
      <w:pPr>
        <w:numPr>
          <w:ilvl w:val="0"/>
          <w:numId w:val="18"/>
        </w:numPr>
        <w:jc w:val="both"/>
        <w:rPr>
          <w:sz w:val="24"/>
          <w:szCs w:val="24"/>
        </w:rPr>
      </w:pPr>
      <w:r>
        <w:rPr>
          <w:rFonts w:ascii="Times New Roman" w:eastAsia="Times New Roman" w:hAnsi="Times New Roman" w:cs="Times New Roman"/>
          <w:sz w:val="24"/>
          <w:szCs w:val="24"/>
        </w:rPr>
        <w:t>Documentación</w:t>
      </w:r>
      <w:r w:rsidR="00F4358F">
        <w:rPr>
          <w:rFonts w:ascii="Times New Roman" w:eastAsia="Times New Roman" w:hAnsi="Times New Roman" w:cs="Times New Roman"/>
          <w:sz w:val="24"/>
          <w:szCs w:val="24"/>
        </w:rPr>
        <w:t xml:space="preserve"> del usuario</w:t>
      </w:r>
      <w:bookmarkStart w:id="62" w:name="_c4wojmxieqp8" w:colFirst="0" w:colLast="0"/>
      <w:bookmarkStart w:id="63" w:name="_6zy8i7lgboss" w:colFirst="0" w:colLast="0"/>
      <w:bookmarkEnd w:id="62"/>
      <w:bookmarkEnd w:id="63"/>
    </w:p>
    <w:p w14:paraId="41E084A7" w14:textId="77777777" w:rsidR="005F5118" w:rsidRDefault="00F4358F">
      <w:pPr>
        <w:pStyle w:val="Ttulo1"/>
        <w:jc w:val="both"/>
        <w:rPr>
          <w:sz w:val="24"/>
          <w:szCs w:val="24"/>
        </w:rPr>
      </w:pPr>
      <w:bookmarkStart w:id="64" w:name="_Toc103805134"/>
      <w:r>
        <w:lastRenderedPageBreak/>
        <w:t>Control de medios</w:t>
      </w:r>
      <w:bookmarkEnd w:id="64"/>
    </w:p>
    <w:p w14:paraId="5D4DD03C" w14:textId="77777777" w:rsidR="005F5118" w:rsidRDefault="005F5118">
      <w:pPr>
        <w:jc w:val="both"/>
        <w:rPr>
          <w:rFonts w:ascii="Times New Roman" w:eastAsia="Times New Roman" w:hAnsi="Times New Roman" w:cs="Times New Roman"/>
          <w:sz w:val="24"/>
          <w:szCs w:val="24"/>
        </w:rPr>
      </w:pPr>
    </w:p>
    <w:p w14:paraId="0D3A7846" w14:textId="77777777" w:rsidR="005F5118" w:rsidRDefault="00F4358F">
      <w:pPr>
        <w:pStyle w:val="Ttulo2"/>
        <w:jc w:val="both"/>
      </w:pPr>
      <w:bookmarkStart w:id="65" w:name="_Toc103805135"/>
      <w:r>
        <w:t>Propósito</w:t>
      </w:r>
      <w:bookmarkEnd w:id="65"/>
    </w:p>
    <w:p w14:paraId="1724CD2E" w14:textId="77777777" w:rsidR="005F5118" w:rsidRDefault="005F5118">
      <w:pPr>
        <w:jc w:val="both"/>
        <w:rPr>
          <w:rFonts w:ascii="Times New Roman" w:eastAsia="Times New Roman" w:hAnsi="Times New Roman" w:cs="Times New Roman"/>
        </w:rPr>
      </w:pPr>
    </w:p>
    <w:p w14:paraId="79E0169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los métodos que se utilizarán para proteger el medio físico de accesos no autorizados, así como de daños y degradaciones no voluntarias. Además, de asignar a los responsables para llevar a cabo el control.</w:t>
      </w:r>
    </w:p>
    <w:p w14:paraId="24CF26CD" w14:textId="77777777" w:rsidR="005F5118" w:rsidRDefault="005F5118">
      <w:pPr>
        <w:jc w:val="both"/>
        <w:rPr>
          <w:rFonts w:ascii="Times New Roman" w:eastAsia="Times New Roman" w:hAnsi="Times New Roman" w:cs="Times New Roman"/>
          <w:sz w:val="24"/>
          <w:szCs w:val="24"/>
        </w:rPr>
      </w:pPr>
    </w:p>
    <w:p w14:paraId="3A1043D7"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desarrollo de software deberá asegurar que:</w:t>
      </w:r>
    </w:p>
    <w:p w14:paraId="1D075FE1" w14:textId="77777777" w:rsidR="005F5118" w:rsidRDefault="00F4358F">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almacenamiento y recuperación de software está garantizado.</w:t>
      </w:r>
    </w:p>
    <w:p w14:paraId="3EF60D3C" w14:textId="77777777" w:rsidR="005F5118" w:rsidRDefault="00F4358F">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es accesible únicamente para aquellas personas autorizadas.</w:t>
      </w:r>
    </w:p>
    <w:p w14:paraId="0066901E" w14:textId="77777777" w:rsidR="005F5118" w:rsidRDefault="00F4358F">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copias de seguridad del software crítico. </w:t>
      </w:r>
    </w:p>
    <w:p w14:paraId="79B36FCA" w14:textId="77777777" w:rsidR="005F5118" w:rsidRDefault="00F4358F">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controla el entorno para que el medio físico donde está almacenado el software no se degrade.</w:t>
      </w:r>
    </w:p>
    <w:p w14:paraId="73D48E9E" w14:textId="77777777" w:rsidR="005F5118" w:rsidRDefault="005F5118">
      <w:pPr>
        <w:jc w:val="both"/>
        <w:rPr>
          <w:rFonts w:ascii="Times New Roman" w:eastAsia="Times New Roman" w:hAnsi="Times New Roman" w:cs="Times New Roman"/>
          <w:sz w:val="24"/>
          <w:szCs w:val="24"/>
        </w:rPr>
      </w:pPr>
    </w:p>
    <w:p w14:paraId="3C7043C0" w14:textId="77777777" w:rsidR="005F5118" w:rsidRDefault="00F4358F">
      <w:pPr>
        <w:pStyle w:val="Ttulo2"/>
        <w:jc w:val="both"/>
      </w:pPr>
      <w:bookmarkStart w:id="66" w:name="_Toc103805136"/>
      <w:r>
        <w:t>Medio de almacenamiento</w:t>
      </w:r>
      <w:bookmarkEnd w:id="66"/>
    </w:p>
    <w:p w14:paraId="39E3FC6F" w14:textId="77777777" w:rsidR="005F5118" w:rsidRDefault="005F5118">
      <w:pPr>
        <w:jc w:val="both"/>
        <w:rPr>
          <w:rFonts w:ascii="Times New Roman" w:eastAsia="Times New Roman" w:hAnsi="Times New Roman" w:cs="Times New Roman"/>
        </w:rPr>
      </w:pPr>
    </w:p>
    <w:p w14:paraId="7A58067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medio del programa de computadora se define como aquellos medios sobre los cuales los datos son almacenados.</w:t>
      </w:r>
    </w:p>
    <w:p w14:paraId="1DFBE7E8" w14:textId="77777777" w:rsidR="005F5118" w:rsidRDefault="005F5118">
      <w:pPr>
        <w:jc w:val="both"/>
        <w:rPr>
          <w:rFonts w:ascii="Times New Roman" w:eastAsia="Times New Roman" w:hAnsi="Times New Roman" w:cs="Times New Roman"/>
          <w:sz w:val="24"/>
          <w:szCs w:val="24"/>
        </w:rPr>
      </w:pPr>
    </w:p>
    <w:p w14:paraId="63FC747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organización se utilizarán los siguientes medios:</w:t>
      </w:r>
    </w:p>
    <w:p w14:paraId="670BDFA0" w14:textId="77777777" w:rsidR="005F5118" w:rsidRDefault="005F5118">
      <w:pPr>
        <w:jc w:val="both"/>
        <w:rPr>
          <w:rFonts w:ascii="Times New Roman" w:eastAsia="Times New Roman" w:hAnsi="Times New Roman" w:cs="Times New Roman"/>
          <w:sz w:val="24"/>
          <w:szCs w:val="24"/>
        </w:rPr>
      </w:pPr>
    </w:p>
    <w:p w14:paraId="4D8EEF64" w14:textId="77777777" w:rsidR="005F5118" w:rsidRDefault="00F4358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servidor tipo NAS como dispositivo primario, dado que es un dispositivo de almacenamiento conectado a la red que permite a los usuarios acceder a todo su contenido de forma sencilla.</w:t>
      </w:r>
    </w:p>
    <w:p w14:paraId="7F82A93D" w14:textId="77777777" w:rsidR="005F5118" w:rsidRDefault="00F4358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discos duros y servicio en la nube para guardar las copias de seguridad.</w:t>
      </w:r>
    </w:p>
    <w:p w14:paraId="52A3882A" w14:textId="77777777" w:rsidR="005F5118" w:rsidRDefault="00F4358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documentación producto de cada fase del ciclo de vida del software.</w:t>
      </w:r>
    </w:p>
    <w:p w14:paraId="66AB8899" w14:textId="77777777" w:rsidR="005F5118" w:rsidRDefault="005F5118">
      <w:pPr>
        <w:ind w:left="720"/>
        <w:jc w:val="both"/>
        <w:rPr>
          <w:rFonts w:ascii="Times New Roman" w:eastAsia="Times New Roman" w:hAnsi="Times New Roman" w:cs="Times New Roman"/>
          <w:sz w:val="24"/>
          <w:szCs w:val="24"/>
        </w:rPr>
      </w:pPr>
    </w:p>
    <w:p w14:paraId="5DA45183" w14:textId="77777777" w:rsidR="005F5118" w:rsidRDefault="00F4358F">
      <w:pPr>
        <w:pStyle w:val="Ttulo2"/>
        <w:jc w:val="both"/>
      </w:pPr>
      <w:bookmarkStart w:id="67" w:name="_Toc103805137"/>
      <w:r>
        <w:t>Procesos de copias de seguridad</w:t>
      </w:r>
      <w:bookmarkEnd w:id="67"/>
    </w:p>
    <w:p w14:paraId="03D7F911" w14:textId="77777777" w:rsidR="005F5118" w:rsidRDefault="005F5118">
      <w:pPr>
        <w:jc w:val="both"/>
      </w:pPr>
    </w:p>
    <w:p w14:paraId="0F7AB8E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una copia de seguridad de NAS se utilizará un proceso automatizado que permita que la misma se realice en el horario establecido por el gerente de desarrollo.</w:t>
      </w:r>
    </w:p>
    <w:p w14:paraId="721514F7" w14:textId="77777777" w:rsidR="005F5118" w:rsidRDefault="005F5118">
      <w:pPr>
        <w:jc w:val="both"/>
        <w:rPr>
          <w:rFonts w:ascii="Times New Roman" w:eastAsia="Times New Roman" w:hAnsi="Times New Roman" w:cs="Times New Roman"/>
          <w:sz w:val="24"/>
          <w:szCs w:val="24"/>
        </w:rPr>
      </w:pPr>
    </w:p>
    <w:p w14:paraId="2DD242C4"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realizar dos copias distintas de los datos.</w:t>
      </w:r>
    </w:p>
    <w:p w14:paraId="76581691" w14:textId="77777777" w:rsidR="005F5118" w:rsidRDefault="00F4358F">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las copias de seguridad en un disco duro. Estas copias estarán en el lugar de trabajo y podrán ser utilizadas en caso de necesidad.</w:t>
      </w:r>
    </w:p>
    <w:p w14:paraId="2C66AFD0" w14:textId="77777777" w:rsidR="005F5118" w:rsidRDefault="00F4358F">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copias debe guardarse en una locación distinta, el almacenamiento en la nube se utilizará para este propósito.</w:t>
      </w:r>
    </w:p>
    <w:p w14:paraId="7A739135" w14:textId="77777777" w:rsidR="005F5118" w:rsidRDefault="005F5118">
      <w:pPr>
        <w:jc w:val="both"/>
      </w:pPr>
    </w:p>
    <w:p w14:paraId="3E968581" w14:textId="77777777" w:rsidR="005F5118" w:rsidRDefault="00F4358F">
      <w:pPr>
        <w:pStyle w:val="Ttulo2"/>
        <w:jc w:val="both"/>
      </w:pPr>
      <w:bookmarkStart w:id="68" w:name="_Toc103805138"/>
      <w:r>
        <w:t>Acceso no autorizado</w:t>
      </w:r>
      <w:bookmarkEnd w:id="68"/>
    </w:p>
    <w:p w14:paraId="2F8C8B64" w14:textId="77777777" w:rsidR="005F5118" w:rsidRDefault="005F5118">
      <w:pPr>
        <w:jc w:val="both"/>
        <w:rPr>
          <w:rFonts w:ascii="Times New Roman" w:eastAsia="Times New Roman" w:hAnsi="Times New Roman" w:cs="Times New Roman"/>
          <w:sz w:val="24"/>
          <w:szCs w:val="24"/>
        </w:rPr>
      </w:pPr>
    </w:p>
    <w:p w14:paraId="3B8D39BF" w14:textId="3F360A2C" w:rsidR="005F5118" w:rsidRDefault="00F4358F" w:rsidP="00ED7BE7">
      <w:pPr>
        <w:jc w:val="both"/>
      </w:pPr>
      <w:r>
        <w:rPr>
          <w:rFonts w:ascii="Times New Roman" w:eastAsia="Times New Roman" w:hAnsi="Times New Roman" w:cs="Times New Roman"/>
          <w:sz w:val="24"/>
          <w:szCs w:val="24"/>
        </w:rPr>
        <w:t xml:space="preserve">Se deben asignar cuentas privilegiadas para el acceso no autorizado, cada usuario tendrá su propia cuenta </w:t>
      </w:r>
      <w:r w:rsidR="00ED7BE7">
        <w:rPr>
          <w:rFonts w:ascii="Times New Roman" w:eastAsia="Times New Roman" w:hAnsi="Times New Roman" w:cs="Times New Roman"/>
          <w:sz w:val="24"/>
          <w:szCs w:val="24"/>
        </w:rPr>
        <w:t>de acuerdo con el</w:t>
      </w:r>
      <w:r>
        <w:rPr>
          <w:rFonts w:ascii="Times New Roman" w:eastAsia="Times New Roman" w:hAnsi="Times New Roman" w:cs="Times New Roman"/>
          <w:sz w:val="24"/>
          <w:szCs w:val="24"/>
        </w:rPr>
        <w:t xml:space="preserve"> cargo que desempeñe dentro de la organización.</w:t>
      </w:r>
      <w:bookmarkStart w:id="69" w:name="_pt1nnwb57by1" w:colFirst="0" w:colLast="0"/>
      <w:bookmarkStart w:id="70" w:name="_y65i21liroly" w:colFirst="0" w:colLast="0"/>
      <w:bookmarkEnd w:id="69"/>
      <w:bookmarkEnd w:id="70"/>
    </w:p>
    <w:p w14:paraId="33ED3A37" w14:textId="77777777" w:rsidR="005F5118" w:rsidRDefault="00F4358F">
      <w:pPr>
        <w:pStyle w:val="Ttulo1"/>
        <w:jc w:val="both"/>
      </w:pPr>
      <w:bookmarkStart w:id="71" w:name="_Toc103805139"/>
      <w:r>
        <w:lastRenderedPageBreak/>
        <w:t>Control de proveedores</w:t>
      </w:r>
      <w:bookmarkEnd w:id="71"/>
    </w:p>
    <w:p w14:paraId="2EDF240D" w14:textId="77777777" w:rsidR="005F5118" w:rsidRDefault="005F5118">
      <w:pPr>
        <w:jc w:val="both"/>
        <w:rPr>
          <w:rFonts w:ascii="Times New Roman" w:eastAsia="Times New Roman" w:hAnsi="Times New Roman" w:cs="Times New Roman"/>
          <w:sz w:val="24"/>
          <w:szCs w:val="24"/>
        </w:rPr>
      </w:pPr>
    </w:p>
    <w:p w14:paraId="4176D8E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cualquier compra de software de ayuda con el desarrollo del software, la unidad de SQA definirá y proporcionará los requisitos completos al proveedor. Se realizarán evaluaciones de procesos y productos para asegurar la calidad de los proveedores y cualquier hallazgo se informará y rastreará hasta su resolución.</w:t>
      </w:r>
    </w:p>
    <w:p w14:paraId="076C932E" w14:textId="77777777" w:rsidR="005F5118" w:rsidRDefault="005F5118">
      <w:pPr>
        <w:jc w:val="both"/>
        <w:rPr>
          <w:rFonts w:ascii="Times New Roman" w:eastAsia="Times New Roman" w:hAnsi="Times New Roman" w:cs="Times New Roman"/>
          <w:sz w:val="24"/>
          <w:szCs w:val="24"/>
        </w:rPr>
      </w:pPr>
    </w:p>
    <w:p w14:paraId="6B56FD16"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evaluaciones consistirán en:</w:t>
      </w:r>
    </w:p>
    <w:p w14:paraId="033829BC" w14:textId="77777777" w:rsidR="005F5118" w:rsidRDefault="00F4358F">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al documento de requisitos, para la búsqueda de requisitos relativos a la participación del proveedor.</w:t>
      </w:r>
    </w:p>
    <w:p w14:paraId="1CA5C4C6" w14:textId="48387E2A" w:rsidR="005F5118" w:rsidRDefault="00F4358F">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Evaluación de los criterios de elección de proveedores </w:t>
      </w:r>
      <w:r w:rsidR="00ED7BE7">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IEEE 26512-2018.</w:t>
      </w:r>
    </w:p>
    <w:p w14:paraId="1E7AB19B" w14:textId="77777777" w:rsidR="005F5118" w:rsidRDefault="00F4358F">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al sistema de calidad del proveedor.</w:t>
      </w:r>
    </w:p>
    <w:p w14:paraId="63FC5156" w14:textId="77777777" w:rsidR="005F5118" w:rsidRDefault="005F5118">
      <w:pPr>
        <w:jc w:val="both"/>
        <w:rPr>
          <w:rFonts w:ascii="Times New Roman" w:eastAsia="Times New Roman" w:hAnsi="Times New Roman" w:cs="Times New Roman"/>
          <w:sz w:val="24"/>
          <w:szCs w:val="24"/>
        </w:rPr>
      </w:pPr>
    </w:p>
    <w:p w14:paraId="61C93BC3"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proceso de adquisición de software a un proveedor deberá consultarse el estándar IEEE 26512-2018.</w:t>
      </w:r>
    </w:p>
    <w:p w14:paraId="00069AC9" w14:textId="77777777" w:rsidR="005F5118" w:rsidRDefault="005F5118">
      <w:pPr>
        <w:jc w:val="both"/>
        <w:rPr>
          <w:rFonts w:ascii="Times New Roman" w:eastAsia="Times New Roman" w:hAnsi="Times New Roman" w:cs="Times New Roman"/>
          <w:sz w:val="24"/>
          <w:szCs w:val="24"/>
        </w:rPr>
      </w:pPr>
    </w:p>
    <w:p w14:paraId="186CB69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software que será desarrollado por el proveedor, se requerirá que el proveedor prepare e implemente un SQAP de acuerdo con el estándar IEEE 730-2002.</w:t>
      </w:r>
    </w:p>
    <w:p w14:paraId="1DA465DE" w14:textId="77777777" w:rsidR="005F5118" w:rsidRDefault="005F5118">
      <w:pPr>
        <w:jc w:val="both"/>
        <w:rPr>
          <w:rFonts w:ascii="Times New Roman" w:eastAsia="Times New Roman" w:hAnsi="Times New Roman" w:cs="Times New Roman"/>
          <w:sz w:val="24"/>
          <w:szCs w:val="24"/>
        </w:rPr>
      </w:pPr>
    </w:p>
    <w:p w14:paraId="46E4B595" w14:textId="77777777" w:rsidR="005F5118" w:rsidRDefault="005F5118">
      <w:pPr>
        <w:pStyle w:val="Ttulo1"/>
        <w:jc w:val="both"/>
      </w:pPr>
      <w:bookmarkStart w:id="72" w:name="_yvlspzga9v8b" w:colFirst="0" w:colLast="0"/>
      <w:bookmarkEnd w:id="72"/>
    </w:p>
    <w:p w14:paraId="4F16E4C7" w14:textId="77777777" w:rsidR="005F5118" w:rsidRDefault="00F4358F">
      <w:pPr>
        <w:pStyle w:val="Ttulo1"/>
        <w:jc w:val="both"/>
      </w:pPr>
      <w:bookmarkStart w:id="73" w:name="_Toc103805140"/>
      <w:r>
        <w:t>Recopilación, mantenimiento y retención de registros</w:t>
      </w:r>
      <w:bookmarkEnd w:id="73"/>
    </w:p>
    <w:p w14:paraId="3C53835B" w14:textId="77777777" w:rsidR="005F5118" w:rsidRDefault="005F5118">
      <w:pPr>
        <w:jc w:val="both"/>
        <w:rPr>
          <w:rFonts w:ascii="Times New Roman" w:eastAsia="Times New Roman" w:hAnsi="Times New Roman" w:cs="Times New Roman"/>
          <w:sz w:val="24"/>
          <w:szCs w:val="24"/>
        </w:rPr>
      </w:pPr>
    </w:p>
    <w:p w14:paraId="6AE30476" w14:textId="32F55A7D"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identificar toda documentación que se debe retener, se establecen los métodos que se utilizaran para proteger, recolectar, y mantener el estado de la documentación. También se especificará el período de retención de cada registro. No </w:t>
      </w:r>
      <w:r w:rsidR="00ED7BE7">
        <w:rPr>
          <w:rFonts w:ascii="Times New Roman" w:eastAsia="Times New Roman" w:hAnsi="Times New Roman" w:cs="Times New Roman"/>
          <w:sz w:val="24"/>
          <w:szCs w:val="24"/>
        </w:rPr>
        <w:t>sólo se</w:t>
      </w:r>
      <w:r>
        <w:rPr>
          <w:rFonts w:ascii="Times New Roman" w:eastAsia="Times New Roman" w:hAnsi="Times New Roman" w:cs="Times New Roman"/>
          <w:sz w:val="24"/>
          <w:szCs w:val="24"/>
        </w:rPr>
        <w:t xml:space="preserve"> puede registrar documentación sino también medios físicos que contienen las versiones de los programas y todo lo requerido para las pruebas, esto con el fin de poder asegurar la repetición de las pruebas cuando estas se necesiten.</w:t>
      </w:r>
    </w:p>
    <w:p w14:paraId="222F0ADF" w14:textId="77777777" w:rsidR="005F5118" w:rsidRDefault="005F5118">
      <w:pPr>
        <w:jc w:val="both"/>
        <w:rPr>
          <w:rFonts w:ascii="Times New Roman" w:eastAsia="Times New Roman" w:hAnsi="Times New Roman" w:cs="Times New Roman"/>
          <w:sz w:val="24"/>
          <w:szCs w:val="24"/>
        </w:rPr>
      </w:pPr>
    </w:p>
    <w:p w14:paraId="01C0C4F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documentos a los que se le aplicará el control de la documentación son los siguientes:</w:t>
      </w:r>
    </w:p>
    <w:p w14:paraId="5B51C552" w14:textId="77777777" w:rsidR="005F5118" w:rsidRDefault="005F5118">
      <w:pPr>
        <w:jc w:val="both"/>
        <w:rPr>
          <w:rFonts w:ascii="Times New Roman" w:eastAsia="Times New Roman" w:hAnsi="Times New Roman" w:cs="Times New Roman"/>
          <w:sz w:val="24"/>
          <w:szCs w:val="24"/>
        </w:rPr>
      </w:pPr>
    </w:p>
    <w:p w14:paraId="6B0BC975" w14:textId="77777777" w:rsidR="005F5118" w:rsidRDefault="00F4358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Aseguramiento de la calidad de software</w:t>
      </w:r>
    </w:p>
    <w:p w14:paraId="3E3C8936" w14:textId="77777777" w:rsidR="005F5118" w:rsidRDefault="00F4358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diseño de software</w:t>
      </w:r>
    </w:p>
    <w:p w14:paraId="3368B243" w14:textId="77777777" w:rsidR="005F5118" w:rsidRDefault="00F4358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requerimientos</w:t>
      </w:r>
    </w:p>
    <w:p w14:paraId="528B7F6B" w14:textId="7E0E45E9" w:rsidR="005F5118" w:rsidRDefault="00F4358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de </w:t>
      </w:r>
      <w:r w:rsidR="00ED7BE7">
        <w:rPr>
          <w:rFonts w:ascii="Times New Roman" w:eastAsia="Times New Roman" w:hAnsi="Times New Roman" w:cs="Times New Roman"/>
          <w:sz w:val="24"/>
          <w:szCs w:val="24"/>
        </w:rPr>
        <w:t>verificación</w:t>
      </w:r>
      <w:r>
        <w:rPr>
          <w:rFonts w:ascii="Times New Roman" w:eastAsia="Times New Roman" w:hAnsi="Times New Roman" w:cs="Times New Roman"/>
          <w:sz w:val="24"/>
          <w:szCs w:val="24"/>
        </w:rPr>
        <w:t xml:space="preserve"> y </w:t>
      </w:r>
      <w:r w:rsidR="00ED7BE7">
        <w:rPr>
          <w:rFonts w:ascii="Times New Roman" w:eastAsia="Times New Roman" w:hAnsi="Times New Roman" w:cs="Times New Roman"/>
          <w:sz w:val="24"/>
          <w:szCs w:val="24"/>
        </w:rPr>
        <w:t>validación</w:t>
      </w:r>
      <w:r>
        <w:rPr>
          <w:rFonts w:ascii="Times New Roman" w:eastAsia="Times New Roman" w:hAnsi="Times New Roman" w:cs="Times New Roman"/>
          <w:sz w:val="24"/>
          <w:szCs w:val="24"/>
        </w:rPr>
        <w:t xml:space="preserve"> de software</w:t>
      </w:r>
    </w:p>
    <w:p w14:paraId="4CA405DC" w14:textId="16371CFE" w:rsidR="005F5118" w:rsidRDefault="00ED7BE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r w:rsidR="00F4358F">
        <w:rPr>
          <w:rFonts w:ascii="Times New Roman" w:eastAsia="Times New Roman" w:hAnsi="Times New Roman" w:cs="Times New Roman"/>
          <w:sz w:val="24"/>
          <w:szCs w:val="24"/>
        </w:rPr>
        <w:t xml:space="preserve"> del usuario</w:t>
      </w:r>
    </w:p>
    <w:p w14:paraId="4B81A888" w14:textId="77777777" w:rsidR="005F5118" w:rsidRDefault="005F5118">
      <w:pPr>
        <w:jc w:val="both"/>
        <w:rPr>
          <w:rFonts w:ascii="Times New Roman" w:eastAsia="Times New Roman" w:hAnsi="Times New Roman" w:cs="Times New Roman"/>
          <w:sz w:val="24"/>
          <w:szCs w:val="24"/>
        </w:rPr>
      </w:pPr>
    </w:p>
    <w:p w14:paraId="482B3A8E" w14:textId="0B608035"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mantenimiento de los registros de </w:t>
      </w:r>
      <w:r w:rsidR="00ED7BE7">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será realizado por versiones de actualización de estas, para poder acabo esto se realiza un control de documentación.</w:t>
      </w:r>
    </w:p>
    <w:p w14:paraId="3D722890" w14:textId="452BE9A3"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documentos verificados y </w:t>
      </w:r>
      <w:r w:rsidR="00ED7BE7">
        <w:rPr>
          <w:rFonts w:ascii="Times New Roman" w:eastAsia="Times New Roman" w:hAnsi="Times New Roman" w:cs="Times New Roman"/>
          <w:sz w:val="24"/>
          <w:szCs w:val="24"/>
        </w:rPr>
        <w:t>validados</w:t>
      </w:r>
      <w:r>
        <w:rPr>
          <w:rFonts w:ascii="Times New Roman" w:eastAsia="Times New Roman" w:hAnsi="Times New Roman" w:cs="Times New Roman"/>
          <w:sz w:val="24"/>
          <w:szCs w:val="24"/>
        </w:rPr>
        <w:t xml:space="preserve"> deben ser documentados digitalmente, se crearán 2 copias que se almacenarán </w:t>
      </w:r>
      <w:r w:rsidR="00ED7BE7">
        <w:rPr>
          <w:rFonts w:ascii="Times New Roman" w:eastAsia="Times New Roman" w:hAnsi="Times New Roman" w:cs="Times New Roman"/>
          <w:sz w:val="24"/>
          <w:szCs w:val="24"/>
        </w:rPr>
        <w:t>en un</w:t>
      </w:r>
      <w:r>
        <w:rPr>
          <w:rFonts w:ascii="Times New Roman" w:eastAsia="Times New Roman" w:hAnsi="Times New Roman" w:cs="Times New Roman"/>
          <w:sz w:val="24"/>
          <w:szCs w:val="24"/>
        </w:rPr>
        <w:t xml:space="preserve"> servidor tipo NAS y un disco duro respectivamente. La </w:t>
      </w:r>
      <w:r>
        <w:rPr>
          <w:rFonts w:ascii="Times New Roman" w:eastAsia="Times New Roman" w:hAnsi="Times New Roman" w:cs="Times New Roman"/>
          <w:sz w:val="24"/>
          <w:szCs w:val="24"/>
        </w:rPr>
        <w:lastRenderedPageBreak/>
        <w:t>retención de registros se realizará en cada finalización de las fases del ciclo de vida de desarrollo de software y según los puntos de verificación y validación.</w:t>
      </w:r>
    </w:p>
    <w:p w14:paraId="5F8AE105" w14:textId="77777777" w:rsidR="005F5118" w:rsidRDefault="005F5118">
      <w:pPr>
        <w:jc w:val="both"/>
        <w:rPr>
          <w:rFonts w:ascii="Times New Roman" w:eastAsia="Times New Roman" w:hAnsi="Times New Roman" w:cs="Times New Roman"/>
          <w:sz w:val="24"/>
          <w:szCs w:val="24"/>
        </w:rPr>
      </w:pPr>
    </w:p>
    <w:p w14:paraId="6DE76C4F" w14:textId="77777777" w:rsidR="005F5118" w:rsidRDefault="00F4358F">
      <w:pPr>
        <w:pStyle w:val="Ttulo2"/>
        <w:jc w:val="both"/>
      </w:pPr>
      <w:bookmarkStart w:id="74" w:name="_Toc103805141"/>
      <w:r>
        <w:t>Procedimiento de control de la documentación</w:t>
      </w:r>
      <w:bookmarkEnd w:id="74"/>
    </w:p>
    <w:p w14:paraId="6232F753" w14:textId="77777777" w:rsidR="005F5118" w:rsidRDefault="00F4358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Propósito </w:t>
      </w:r>
    </w:p>
    <w:p w14:paraId="58472941" w14:textId="77777777" w:rsidR="005F5118" w:rsidRDefault="005F5118">
      <w:pPr>
        <w:jc w:val="both"/>
        <w:rPr>
          <w:rFonts w:ascii="Times New Roman" w:eastAsia="Times New Roman" w:hAnsi="Times New Roman" w:cs="Times New Roman"/>
          <w:sz w:val="24"/>
          <w:szCs w:val="24"/>
        </w:rPr>
      </w:pPr>
    </w:p>
    <w:p w14:paraId="3D06975A"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ISO 9001:2015 el control de la documentación consiste en asegurar que la información documentada se encuentre:</w:t>
      </w:r>
    </w:p>
    <w:p w14:paraId="40E93162" w14:textId="77777777" w:rsidR="005F5118" w:rsidRDefault="005F5118">
      <w:pPr>
        <w:jc w:val="both"/>
        <w:rPr>
          <w:rFonts w:ascii="Times New Roman" w:eastAsia="Times New Roman" w:hAnsi="Times New Roman" w:cs="Times New Roman"/>
          <w:sz w:val="24"/>
          <w:szCs w:val="24"/>
        </w:rPr>
      </w:pPr>
    </w:p>
    <w:p w14:paraId="4D1866B3"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Disponible para su uso, dónde y cuándo se necesite.</w:t>
      </w:r>
    </w:p>
    <w:p w14:paraId="3C28C2A9"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Protegida adecuadamente. Es decir, que no haya riesgos de pérdida de confidencialidad.</w:t>
      </w:r>
    </w:p>
    <w:p w14:paraId="02C09AE0" w14:textId="77777777" w:rsidR="005F5118" w:rsidRDefault="005F5118">
      <w:pPr>
        <w:jc w:val="both"/>
        <w:rPr>
          <w:rFonts w:ascii="Times New Roman" w:eastAsia="Times New Roman" w:hAnsi="Times New Roman" w:cs="Times New Roman"/>
          <w:sz w:val="24"/>
          <w:szCs w:val="24"/>
        </w:rPr>
      </w:pPr>
    </w:p>
    <w:p w14:paraId="32022FCF" w14:textId="77777777" w:rsidR="005F5118" w:rsidRDefault="005F5118">
      <w:pPr>
        <w:pStyle w:val="Ttulo3"/>
        <w:jc w:val="both"/>
      </w:pPr>
      <w:bookmarkStart w:id="75" w:name="_k02gay3mtatk" w:colFirst="0" w:colLast="0"/>
      <w:bookmarkEnd w:id="75"/>
    </w:p>
    <w:p w14:paraId="18F0E707" w14:textId="77777777" w:rsidR="005F5118" w:rsidRDefault="00F4358F">
      <w:pPr>
        <w:pStyle w:val="Ttulo3"/>
        <w:jc w:val="both"/>
      </w:pPr>
      <w:bookmarkStart w:id="76" w:name="_Toc103805142"/>
      <w:r>
        <w:t>Lista de documentos controlados</w:t>
      </w:r>
      <w:bookmarkEnd w:id="76"/>
    </w:p>
    <w:p w14:paraId="6CDBC551" w14:textId="77777777" w:rsidR="005F5118" w:rsidRDefault="005F5118">
      <w:pPr>
        <w:jc w:val="both"/>
      </w:pPr>
    </w:p>
    <w:p w14:paraId="462DA318" w14:textId="77777777" w:rsidR="005F5118" w:rsidRDefault="00F4358F">
      <w:pPr>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comité de SQA debe decidir y clasificar los documentos como documentos controlados o registros de calidad.</w:t>
      </w:r>
    </w:p>
    <w:p w14:paraId="5FD6B47F" w14:textId="77777777" w:rsidR="005F5118" w:rsidRDefault="005F5118">
      <w:pPr>
        <w:ind w:left="1440"/>
        <w:jc w:val="both"/>
        <w:rPr>
          <w:rFonts w:ascii="Times New Roman" w:eastAsia="Times New Roman" w:hAnsi="Times New Roman" w:cs="Times New Roman"/>
          <w:sz w:val="24"/>
          <w:szCs w:val="24"/>
        </w:rPr>
      </w:pPr>
    </w:p>
    <w:p w14:paraId="4AD751BD" w14:textId="77777777" w:rsidR="005F5118" w:rsidRDefault="00F4358F">
      <w:pPr>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Decidir si el nivel de control es adecuado para cada tipo de documento categorizado como un documento controlado.</w:t>
      </w:r>
    </w:p>
    <w:p w14:paraId="4167A530" w14:textId="77777777" w:rsidR="005F5118" w:rsidRDefault="005F5118">
      <w:pPr>
        <w:ind w:left="1440"/>
        <w:jc w:val="both"/>
        <w:rPr>
          <w:rFonts w:ascii="Times New Roman" w:eastAsia="Times New Roman" w:hAnsi="Times New Roman" w:cs="Times New Roman"/>
          <w:sz w:val="24"/>
          <w:szCs w:val="24"/>
        </w:rPr>
      </w:pPr>
    </w:p>
    <w:p w14:paraId="403900FF" w14:textId="77777777" w:rsidR="005F5118" w:rsidRDefault="00F4358F">
      <w:pPr>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incluir en las auditorías internas de calidad mencionadas anteriormente, el seguimiento del cumplimiento de la lista de tipos de documentos controlados.</w:t>
      </w:r>
    </w:p>
    <w:p w14:paraId="65E81951" w14:textId="77777777" w:rsidR="005F5118" w:rsidRDefault="005F5118">
      <w:pPr>
        <w:ind w:left="1440"/>
        <w:jc w:val="both"/>
        <w:rPr>
          <w:rFonts w:ascii="Times New Roman" w:eastAsia="Times New Roman" w:hAnsi="Times New Roman" w:cs="Times New Roman"/>
          <w:sz w:val="24"/>
          <w:szCs w:val="24"/>
        </w:rPr>
      </w:pPr>
    </w:p>
    <w:p w14:paraId="14201ABC" w14:textId="77777777" w:rsidR="005F5118" w:rsidRDefault="00F4358F">
      <w:pPr>
        <w:pStyle w:val="Ttulo3"/>
        <w:jc w:val="both"/>
      </w:pPr>
      <w:bookmarkStart w:id="77" w:name="_Toc103805143"/>
      <w:r>
        <w:t>Preparación de documentos controlados</w:t>
      </w:r>
      <w:bookmarkEnd w:id="77"/>
    </w:p>
    <w:p w14:paraId="2EAE5DC3" w14:textId="77777777" w:rsidR="005F5118" w:rsidRDefault="005F5118">
      <w:pPr>
        <w:jc w:val="both"/>
      </w:pPr>
    </w:p>
    <w:p w14:paraId="724FD5E8"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un nuevo documento o revisión de alguno existente se deben seguir los siguientes requisitos.</w:t>
      </w:r>
    </w:p>
    <w:p w14:paraId="7BCE1DD6" w14:textId="77777777" w:rsidR="005F5118" w:rsidRDefault="005F5118">
      <w:pPr>
        <w:jc w:val="both"/>
        <w:rPr>
          <w:rFonts w:ascii="Times New Roman" w:eastAsia="Times New Roman" w:hAnsi="Times New Roman" w:cs="Times New Roman"/>
          <w:sz w:val="24"/>
          <w:szCs w:val="24"/>
        </w:rPr>
      </w:pPr>
    </w:p>
    <w:p w14:paraId="2D5BA4FD" w14:textId="77777777" w:rsidR="005F5118" w:rsidRDefault="00F4358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del documento debe seguir el formato establecido en el documento GuiaTecnica.doc</w:t>
      </w:r>
    </w:p>
    <w:p w14:paraId="2FD53655" w14:textId="77777777" w:rsidR="005F5118" w:rsidRDefault="005F5118">
      <w:pPr>
        <w:ind w:left="720"/>
        <w:jc w:val="both"/>
        <w:rPr>
          <w:rFonts w:ascii="Times New Roman" w:eastAsia="Times New Roman" w:hAnsi="Times New Roman" w:cs="Times New Roman"/>
          <w:sz w:val="24"/>
          <w:szCs w:val="24"/>
        </w:rPr>
      </w:pPr>
    </w:p>
    <w:p w14:paraId="21922C1A" w14:textId="77777777" w:rsidR="005F5118" w:rsidRDefault="00F4358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responsable de la revisión debe remitir el documento al responsable de la aprobación.</w:t>
      </w:r>
    </w:p>
    <w:p w14:paraId="7FB2B762" w14:textId="77777777" w:rsidR="005F5118" w:rsidRDefault="005F5118">
      <w:pPr>
        <w:ind w:left="720"/>
        <w:jc w:val="both"/>
        <w:rPr>
          <w:rFonts w:ascii="Times New Roman" w:eastAsia="Times New Roman" w:hAnsi="Times New Roman" w:cs="Times New Roman"/>
          <w:sz w:val="24"/>
          <w:szCs w:val="24"/>
        </w:rPr>
      </w:pPr>
    </w:p>
    <w:p w14:paraId="063237EC" w14:textId="77777777" w:rsidR="005F5118" w:rsidRDefault="00F4358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documento debe tener una versión y revisión con identidad única.</w:t>
      </w:r>
    </w:p>
    <w:p w14:paraId="4F97FC06" w14:textId="77777777" w:rsidR="005F5118" w:rsidRDefault="005F5118">
      <w:pPr>
        <w:ind w:left="720"/>
        <w:rPr>
          <w:rFonts w:ascii="Times New Roman" w:eastAsia="Times New Roman" w:hAnsi="Times New Roman" w:cs="Times New Roman"/>
          <w:sz w:val="24"/>
          <w:szCs w:val="24"/>
        </w:rPr>
      </w:pPr>
    </w:p>
    <w:tbl>
      <w:tblPr>
        <w:tblStyle w:val="a2"/>
        <w:tblW w:w="411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5F5118" w14:paraId="341AA8E4" w14:textId="77777777">
        <w:tc>
          <w:tcPr>
            <w:tcW w:w="4110" w:type="dxa"/>
            <w:shd w:val="clear" w:color="auto" w:fill="auto"/>
            <w:tcMar>
              <w:top w:w="100" w:type="dxa"/>
              <w:left w:w="100" w:type="dxa"/>
              <w:bottom w:w="100" w:type="dxa"/>
              <w:right w:w="100" w:type="dxa"/>
            </w:tcMar>
          </w:tcPr>
          <w:p w14:paraId="14AC613A"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producto</w:t>
            </w:r>
          </w:p>
        </w:tc>
      </w:tr>
      <w:tr w:rsidR="005F5118" w14:paraId="626A4914" w14:textId="77777777">
        <w:tc>
          <w:tcPr>
            <w:tcW w:w="4110" w:type="dxa"/>
            <w:shd w:val="clear" w:color="auto" w:fill="auto"/>
            <w:tcMar>
              <w:top w:w="100" w:type="dxa"/>
              <w:left w:w="100" w:type="dxa"/>
              <w:bottom w:w="100" w:type="dxa"/>
              <w:right w:w="100" w:type="dxa"/>
            </w:tcMar>
          </w:tcPr>
          <w:p w14:paraId="7DCDFCDB"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documento</w:t>
            </w:r>
          </w:p>
        </w:tc>
      </w:tr>
      <w:tr w:rsidR="005F5118" w14:paraId="0226D808" w14:textId="77777777">
        <w:tc>
          <w:tcPr>
            <w:tcW w:w="4110" w:type="dxa"/>
            <w:shd w:val="clear" w:color="auto" w:fill="auto"/>
            <w:tcMar>
              <w:top w:w="100" w:type="dxa"/>
              <w:left w:w="100" w:type="dxa"/>
              <w:bottom w:w="100" w:type="dxa"/>
              <w:right w:w="100" w:type="dxa"/>
            </w:tcMar>
          </w:tcPr>
          <w:p w14:paraId="22827748"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versión y revisión</w:t>
            </w:r>
          </w:p>
        </w:tc>
      </w:tr>
    </w:tbl>
    <w:p w14:paraId="273A5A56" w14:textId="77777777" w:rsidR="005F5118" w:rsidRDefault="005F5118">
      <w:pPr>
        <w:ind w:left="720"/>
        <w:rPr>
          <w:rFonts w:ascii="Times New Roman" w:eastAsia="Times New Roman" w:hAnsi="Times New Roman" w:cs="Times New Roman"/>
          <w:sz w:val="24"/>
          <w:szCs w:val="24"/>
        </w:rPr>
      </w:pPr>
    </w:p>
    <w:p w14:paraId="04A86E43" w14:textId="77777777" w:rsidR="005F5118" w:rsidRDefault="00F4358F">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documento debe proporcionar la siguiente información para futuros accesos</w:t>
      </w:r>
    </w:p>
    <w:p w14:paraId="4C9AC2BA" w14:textId="77777777" w:rsidR="005F5118" w:rsidRDefault="005F5118">
      <w:pPr>
        <w:ind w:left="720"/>
        <w:rPr>
          <w:rFonts w:ascii="Times New Roman" w:eastAsia="Times New Roman" w:hAnsi="Times New Roman" w:cs="Times New Roman"/>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5118" w14:paraId="43435F08" w14:textId="77777777">
        <w:tc>
          <w:tcPr>
            <w:tcW w:w="4514" w:type="dxa"/>
            <w:shd w:val="clear" w:color="auto" w:fill="auto"/>
            <w:tcMar>
              <w:top w:w="100" w:type="dxa"/>
              <w:left w:w="100" w:type="dxa"/>
              <w:bottom w:w="100" w:type="dxa"/>
              <w:right w:w="100" w:type="dxa"/>
            </w:tcMar>
          </w:tcPr>
          <w:p w14:paraId="682D30DC"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Autores</w:t>
            </w:r>
          </w:p>
        </w:tc>
        <w:tc>
          <w:tcPr>
            <w:tcW w:w="4514" w:type="dxa"/>
            <w:shd w:val="clear" w:color="auto" w:fill="auto"/>
            <w:tcMar>
              <w:top w:w="100" w:type="dxa"/>
              <w:left w:w="100" w:type="dxa"/>
              <w:bottom w:w="100" w:type="dxa"/>
              <w:right w:w="100" w:type="dxa"/>
            </w:tcMar>
          </w:tcPr>
          <w:p w14:paraId="28B85937" w14:textId="77777777" w:rsidR="005F5118" w:rsidRDefault="005F5118">
            <w:pPr>
              <w:widowControl w:val="0"/>
              <w:spacing w:line="240" w:lineRule="auto"/>
              <w:rPr>
                <w:rFonts w:ascii="Times New Roman" w:eastAsia="Times New Roman" w:hAnsi="Times New Roman" w:cs="Times New Roman"/>
                <w:sz w:val="24"/>
                <w:szCs w:val="24"/>
              </w:rPr>
            </w:pPr>
          </w:p>
        </w:tc>
      </w:tr>
      <w:tr w:rsidR="005F5118" w14:paraId="7DBEC664" w14:textId="77777777">
        <w:tc>
          <w:tcPr>
            <w:tcW w:w="4514" w:type="dxa"/>
            <w:shd w:val="clear" w:color="auto" w:fill="auto"/>
            <w:tcMar>
              <w:top w:w="100" w:type="dxa"/>
              <w:left w:w="100" w:type="dxa"/>
              <w:bottom w:w="100" w:type="dxa"/>
              <w:right w:w="100" w:type="dxa"/>
            </w:tcMar>
          </w:tcPr>
          <w:p w14:paraId="0AA19DC3"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finalización</w:t>
            </w:r>
          </w:p>
        </w:tc>
        <w:tc>
          <w:tcPr>
            <w:tcW w:w="4514" w:type="dxa"/>
            <w:shd w:val="clear" w:color="auto" w:fill="auto"/>
            <w:tcMar>
              <w:top w:w="100" w:type="dxa"/>
              <w:left w:w="100" w:type="dxa"/>
              <w:bottom w:w="100" w:type="dxa"/>
              <w:right w:w="100" w:type="dxa"/>
            </w:tcMar>
          </w:tcPr>
          <w:p w14:paraId="752DEBDF" w14:textId="77777777" w:rsidR="005F5118" w:rsidRDefault="005F5118">
            <w:pPr>
              <w:widowControl w:val="0"/>
              <w:spacing w:line="240" w:lineRule="auto"/>
              <w:rPr>
                <w:rFonts w:ascii="Times New Roman" w:eastAsia="Times New Roman" w:hAnsi="Times New Roman" w:cs="Times New Roman"/>
                <w:sz w:val="24"/>
                <w:szCs w:val="24"/>
              </w:rPr>
            </w:pPr>
          </w:p>
        </w:tc>
      </w:tr>
      <w:tr w:rsidR="005F5118" w14:paraId="70060C34" w14:textId="77777777">
        <w:tc>
          <w:tcPr>
            <w:tcW w:w="4514" w:type="dxa"/>
            <w:shd w:val="clear" w:color="auto" w:fill="auto"/>
            <w:tcMar>
              <w:top w:w="100" w:type="dxa"/>
              <w:left w:w="100" w:type="dxa"/>
              <w:bottom w:w="100" w:type="dxa"/>
              <w:right w:w="100" w:type="dxa"/>
            </w:tcMar>
          </w:tcPr>
          <w:p w14:paraId="1ACDD840" w14:textId="77777777" w:rsidR="005F5118" w:rsidRDefault="00F4358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Confidencialidad</w:t>
            </w:r>
          </w:p>
        </w:tc>
        <w:tc>
          <w:tcPr>
            <w:tcW w:w="4514" w:type="dxa"/>
            <w:shd w:val="clear" w:color="auto" w:fill="auto"/>
            <w:tcMar>
              <w:top w:w="100" w:type="dxa"/>
              <w:left w:w="100" w:type="dxa"/>
              <w:bottom w:w="100" w:type="dxa"/>
              <w:right w:w="100" w:type="dxa"/>
            </w:tcMar>
          </w:tcPr>
          <w:p w14:paraId="65EDD4B5" w14:textId="77777777" w:rsidR="005F5118" w:rsidRDefault="005F5118">
            <w:pPr>
              <w:widowControl w:val="0"/>
              <w:spacing w:line="240" w:lineRule="auto"/>
              <w:rPr>
                <w:rFonts w:ascii="Times New Roman" w:eastAsia="Times New Roman" w:hAnsi="Times New Roman" w:cs="Times New Roman"/>
                <w:sz w:val="24"/>
                <w:szCs w:val="24"/>
              </w:rPr>
            </w:pPr>
          </w:p>
        </w:tc>
      </w:tr>
    </w:tbl>
    <w:p w14:paraId="330F08AC" w14:textId="77777777" w:rsidR="005F5118" w:rsidRDefault="00F4358F">
      <w:pPr>
        <w:pStyle w:val="Ttulo2"/>
        <w:spacing w:before="400"/>
        <w:jc w:val="both"/>
        <w:rPr>
          <w:sz w:val="24"/>
          <w:szCs w:val="24"/>
        </w:rPr>
      </w:pPr>
      <w:bookmarkStart w:id="78" w:name="_Toc103805144"/>
      <w:r>
        <w:rPr>
          <w:sz w:val="24"/>
          <w:szCs w:val="24"/>
        </w:rPr>
        <w:t>Histórico de versiones</w:t>
      </w:r>
      <w:bookmarkEnd w:id="78"/>
    </w:p>
    <w:tbl>
      <w:tblPr>
        <w:tblStyle w:val="a4"/>
        <w:tblW w:w="76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20"/>
        <w:gridCol w:w="2250"/>
        <w:gridCol w:w="2460"/>
      </w:tblGrid>
      <w:tr w:rsidR="005F5118" w14:paraId="21DB8194" w14:textId="77777777">
        <w:trPr>
          <w:trHeight w:val="870"/>
        </w:trPr>
        <w:tc>
          <w:tcPr>
            <w:tcW w:w="1320" w:type="dxa"/>
            <w:shd w:val="clear" w:color="auto" w:fill="auto"/>
            <w:tcMar>
              <w:top w:w="100" w:type="dxa"/>
              <w:left w:w="100" w:type="dxa"/>
              <w:bottom w:w="100" w:type="dxa"/>
              <w:right w:w="100" w:type="dxa"/>
            </w:tcMar>
          </w:tcPr>
          <w:p w14:paraId="62CC89F8"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620" w:type="dxa"/>
            <w:shd w:val="clear" w:color="auto" w:fill="auto"/>
            <w:tcMar>
              <w:top w:w="100" w:type="dxa"/>
              <w:left w:w="100" w:type="dxa"/>
              <w:bottom w:w="100" w:type="dxa"/>
              <w:right w:w="100" w:type="dxa"/>
            </w:tcMar>
          </w:tcPr>
          <w:p w14:paraId="5BD5E6FA"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aprobación</w:t>
            </w:r>
          </w:p>
        </w:tc>
        <w:tc>
          <w:tcPr>
            <w:tcW w:w="2250" w:type="dxa"/>
            <w:shd w:val="clear" w:color="auto" w:fill="auto"/>
            <w:tcMar>
              <w:top w:w="100" w:type="dxa"/>
              <w:left w:w="100" w:type="dxa"/>
              <w:bottom w:w="100" w:type="dxa"/>
              <w:right w:w="100" w:type="dxa"/>
            </w:tcMar>
          </w:tcPr>
          <w:p w14:paraId="380AF6A3"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Responsables de aprobación y puestos</w:t>
            </w:r>
          </w:p>
        </w:tc>
        <w:tc>
          <w:tcPr>
            <w:tcW w:w="2460" w:type="dxa"/>
            <w:shd w:val="clear" w:color="auto" w:fill="auto"/>
            <w:tcMar>
              <w:top w:w="100" w:type="dxa"/>
              <w:left w:w="100" w:type="dxa"/>
              <w:bottom w:w="100" w:type="dxa"/>
              <w:right w:w="100" w:type="dxa"/>
            </w:tcMar>
          </w:tcPr>
          <w:p w14:paraId="17A4A1AF"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archivo</w:t>
            </w:r>
          </w:p>
        </w:tc>
      </w:tr>
      <w:tr w:rsidR="005F5118" w14:paraId="74E929B3" w14:textId="77777777">
        <w:trPr>
          <w:trHeight w:val="870"/>
        </w:trPr>
        <w:tc>
          <w:tcPr>
            <w:tcW w:w="1320" w:type="dxa"/>
            <w:shd w:val="clear" w:color="auto" w:fill="auto"/>
            <w:tcMar>
              <w:top w:w="100" w:type="dxa"/>
              <w:left w:w="100" w:type="dxa"/>
              <w:bottom w:w="100" w:type="dxa"/>
              <w:right w:w="100" w:type="dxa"/>
            </w:tcMar>
          </w:tcPr>
          <w:p w14:paraId="7D06DDC8" w14:textId="77777777" w:rsidR="005F5118" w:rsidRDefault="005F5118">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14:paraId="0B774BC1" w14:textId="77777777" w:rsidR="005F5118" w:rsidRDefault="005F5118">
            <w:pPr>
              <w:widowControl w:val="0"/>
              <w:spacing w:line="240" w:lineRule="auto"/>
              <w:rPr>
                <w:rFonts w:ascii="Times New Roman" w:eastAsia="Times New Roman" w:hAnsi="Times New Roman" w:cs="Times New Roman"/>
                <w:sz w:val="24"/>
                <w:szCs w:val="24"/>
              </w:rPr>
            </w:pPr>
          </w:p>
        </w:tc>
        <w:tc>
          <w:tcPr>
            <w:tcW w:w="2250" w:type="dxa"/>
            <w:shd w:val="clear" w:color="auto" w:fill="auto"/>
            <w:tcMar>
              <w:top w:w="100" w:type="dxa"/>
              <w:left w:w="100" w:type="dxa"/>
              <w:bottom w:w="100" w:type="dxa"/>
              <w:right w:w="100" w:type="dxa"/>
            </w:tcMar>
          </w:tcPr>
          <w:p w14:paraId="7AA1D598" w14:textId="77777777" w:rsidR="005F5118" w:rsidRDefault="005F5118">
            <w:pPr>
              <w:widowControl w:val="0"/>
              <w:spacing w:line="240" w:lineRule="auto"/>
              <w:rPr>
                <w:rFonts w:ascii="Times New Roman" w:eastAsia="Times New Roman" w:hAnsi="Times New Roman" w:cs="Times New Roman"/>
                <w:sz w:val="24"/>
                <w:szCs w:val="24"/>
              </w:rPr>
            </w:pPr>
          </w:p>
        </w:tc>
        <w:tc>
          <w:tcPr>
            <w:tcW w:w="2460" w:type="dxa"/>
            <w:shd w:val="clear" w:color="auto" w:fill="auto"/>
            <w:tcMar>
              <w:top w:w="100" w:type="dxa"/>
              <w:left w:w="100" w:type="dxa"/>
              <w:bottom w:w="100" w:type="dxa"/>
              <w:right w:w="100" w:type="dxa"/>
            </w:tcMar>
          </w:tcPr>
          <w:p w14:paraId="2D8C280C" w14:textId="77777777" w:rsidR="005F5118" w:rsidRDefault="005F5118">
            <w:pPr>
              <w:widowControl w:val="0"/>
              <w:spacing w:line="240" w:lineRule="auto"/>
              <w:rPr>
                <w:rFonts w:ascii="Times New Roman" w:eastAsia="Times New Roman" w:hAnsi="Times New Roman" w:cs="Times New Roman"/>
                <w:sz w:val="24"/>
                <w:szCs w:val="24"/>
              </w:rPr>
            </w:pPr>
          </w:p>
        </w:tc>
      </w:tr>
    </w:tbl>
    <w:p w14:paraId="2FF1B3F6" w14:textId="77777777" w:rsidR="005F5118" w:rsidRDefault="00F4358F">
      <w:pPr>
        <w:pStyle w:val="Ttulo2"/>
        <w:spacing w:before="400"/>
        <w:jc w:val="both"/>
        <w:rPr>
          <w:sz w:val="24"/>
          <w:szCs w:val="24"/>
        </w:rPr>
      </w:pPr>
      <w:bookmarkStart w:id="79" w:name="_Toc103805145"/>
      <w:r>
        <w:rPr>
          <w:sz w:val="24"/>
          <w:szCs w:val="24"/>
        </w:rPr>
        <w:t>Histórico de cambios</w:t>
      </w:r>
      <w:bookmarkEnd w:id="79"/>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70"/>
        <w:gridCol w:w="5880"/>
      </w:tblGrid>
      <w:tr w:rsidR="005F5118" w14:paraId="3F742050" w14:textId="77777777">
        <w:tc>
          <w:tcPr>
            <w:tcW w:w="1665" w:type="dxa"/>
            <w:shd w:val="clear" w:color="auto" w:fill="auto"/>
            <w:tcMar>
              <w:top w:w="100" w:type="dxa"/>
              <w:left w:w="100" w:type="dxa"/>
              <w:bottom w:w="100" w:type="dxa"/>
              <w:right w:w="100" w:type="dxa"/>
            </w:tcMar>
          </w:tcPr>
          <w:p w14:paraId="6691A8A0"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470" w:type="dxa"/>
            <w:shd w:val="clear" w:color="auto" w:fill="auto"/>
            <w:tcMar>
              <w:top w:w="100" w:type="dxa"/>
              <w:left w:w="100" w:type="dxa"/>
              <w:bottom w:w="100" w:type="dxa"/>
              <w:right w:w="100" w:type="dxa"/>
            </w:tcMar>
          </w:tcPr>
          <w:p w14:paraId="7CFEEE2B"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5880" w:type="dxa"/>
            <w:shd w:val="clear" w:color="auto" w:fill="auto"/>
            <w:tcMar>
              <w:top w:w="100" w:type="dxa"/>
              <w:left w:w="100" w:type="dxa"/>
              <w:bottom w:w="100" w:type="dxa"/>
              <w:right w:w="100" w:type="dxa"/>
            </w:tcMar>
          </w:tcPr>
          <w:p w14:paraId="5B03E4FA" w14:textId="77777777" w:rsidR="005F5118" w:rsidRDefault="00F4358F">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los cambios</w:t>
            </w:r>
          </w:p>
        </w:tc>
      </w:tr>
      <w:tr w:rsidR="005F5118" w14:paraId="6A157044" w14:textId="77777777">
        <w:tc>
          <w:tcPr>
            <w:tcW w:w="1665" w:type="dxa"/>
            <w:shd w:val="clear" w:color="auto" w:fill="auto"/>
            <w:tcMar>
              <w:top w:w="100" w:type="dxa"/>
              <w:left w:w="100" w:type="dxa"/>
              <w:bottom w:w="100" w:type="dxa"/>
              <w:right w:w="100" w:type="dxa"/>
            </w:tcMar>
          </w:tcPr>
          <w:p w14:paraId="65088091" w14:textId="77777777" w:rsidR="005F5118" w:rsidRDefault="005F5118">
            <w:pPr>
              <w:widowControl w:val="0"/>
              <w:spacing w:line="240" w:lineRule="auto"/>
              <w:jc w:val="center"/>
              <w:rPr>
                <w:rFonts w:ascii="Times New Roman" w:eastAsia="Times New Roman" w:hAnsi="Times New Roman" w:cs="Times New Roman"/>
                <w:sz w:val="24"/>
                <w:szCs w:val="24"/>
              </w:rPr>
            </w:pPr>
          </w:p>
        </w:tc>
        <w:tc>
          <w:tcPr>
            <w:tcW w:w="1470" w:type="dxa"/>
            <w:shd w:val="clear" w:color="auto" w:fill="auto"/>
            <w:tcMar>
              <w:top w:w="100" w:type="dxa"/>
              <w:left w:w="100" w:type="dxa"/>
              <w:bottom w:w="100" w:type="dxa"/>
              <w:right w:w="100" w:type="dxa"/>
            </w:tcMar>
          </w:tcPr>
          <w:p w14:paraId="12391CE9" w14:textId="77777777" w:rsidR="005F5118" w:rsidRDefault="005F5118">
            <w:pPr>
              <w:widowControl w:val="0"/>
              <w:spacing w:line="240" w:lineRule="auto"/>
              <w:rPr>
                <w:rFonts w:ascii="Times New Roman" w:eastAsia="Times New Roman" w:hAnsi="Times New Roman" w:cs="Times New Roman"/>
                <w:sz w:val="24"/>
                <w:szCs w:val="24"/>
              </w:rPr>
            </w:pPr>
          </w:p>
        </w:tc>
        <w:tc>
          <w:tcPr>
            <w:tcW w:w="5880" w:type="dxa"/>
            <w:shd w:val="clear" w:color="auto" w:fill="auto"/>
            <w:tcMar>
              <w:top w:w="100" w:type="dxa"/>
              <w:left w:w="100" w:type="dxa"/>
              <w:bottom w:w="100" w:type="dxa"/>
              <w:right w:w="100" w:type="dxa"/>
            </w:tcMar>
          </w:tcPr>
          <w:p w14:paraId="3416CF24" w14:textId="77777777" w:rsidR="005F5118" w:rsidRDefault="005F5118">
            <w:pPr>
              <w:widowControl w:val="0"/>
              <w:spacing w:line="240" w:lineRule="auto"/>
              <w:jc w:val="both"/>
              <w:rPr>
                <w:rFonts w:ascii="Times New Roman" w:eastAsia="Times New Roman" w:hAnsi="Times New Roman" w:cs="Times New Roman"/>
                <w:sz w:val="24"/>
                <w:szCs w:val="24"/>
              </w:rPr>
            </w:pPr>
          </w:p>
        </w:tc>
      </w:tr>
    </w:tbl>
    <w:p w14:paraId="5380D8E3" w14:textId="77777777" w:rsidR="005F5118" w:rsidRDefault="005F5118">
      <w:pPr>
        <w:rPr>
          <w:rFonts w:ascii="Times New Roman" w:eastAsia="Times New Roman" w:hAnsi="Times New Roman" w:cs="Times New Roman"/>
          <w:sz w:val="24"/>
          <w:szCs w:val="24"/>
        </w:rPr>
      </w:pPr>
    </w:p>
    <w:p w14:paraId="110D63CB" w14:textId="77777777" w:rsidR="005F5118" w:rsidRDefault="005F5118">
      <w:pPr>
        <w:pStyle w:val="Ttulo1"/>
        <w:jc w:val="both"/>
      </w:pPr>
      <w:bookmarkStart w:id="80" w:name="_a1dtguwbzfwy" w:colFirst="0" w:colLast="0"/>
      <w:bookmarkEnd w:id="80"/>
    </w:p>
    <w:p w14:paraId="49BA28BB" w14:textId="77777777" w:rsidR="005F5118" w:rsidRDefault="00F4358F">
      <w:pPr>
        <w:pStyle w:val="Ttulo1"/>
        <w:jc w:val="both"/>
      </w:pPr>
      <w:bookmarkStart w:id="81" w:name="_Toc103805146"/>
      <w:r>
        <w:t>Entrenamiento</w:t>
      </w:r>
      <w:bookmarkEnd w:id="81"/>
    </w:p>
    <w:p w14:paraId="05B95A70" w14:textId="77777777" w:rsidR="005F5118" w:rsidRDefault="005F5118">
      <w:pPr>
        <w:jc w:val="both"/>
        <w:rPr>
          <w:rFonts w:ascii="Times New Roman" w:eastAsia="Times New Roman" w:hAnsi="Times New Roman" w:cs="Times New Roman"/>
        </w:rPr>
      </w:pPr>
    </w:p>
    <w:p w14:paraId="32CF3F9F"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formación es un componente fundamental del plan de Garantía de Calidad. A medida que se identifiquen las funciones y responsabilidades en el transcurso del proyecto, se brindará capacitación técnica y comercial a todo el personal asociado a este proyecto. Además, se crearán y distribuirán guías de usuario de "cómo hacer" para apoyar la capacitación.</w:t>
      </w:r>
    </w:p>
    <w:p w14:paraId="53C894CC" w14:textId="77777777" w:rsidR="005F5118" w:rsidRDefault="005F5118">
      <w:pPr>
        <w:jc w:val="both"/>
        <w:rPr>
          <w:rFonts w:ascii="Times New Roman" w:eastAsia="Times New Roman" w:hAnsi="Times New Roman" w:cs="Times New Roman"/>
          <w:sz w:val="24"/>
          <w:szCs w:val="24"/>
        </w:rPr>
      </w:pPr>
    </w:p>
    <w:p w14:paraId="51012E6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cada cierto periodo de tiempo la empresa realiza el adiestramiento y actualización del personal, contamos con un cronograma de conferencias de actualizaciones y de motivación en el trabajo y también contamos con manuales de funciones para cada cargo en la empresa.</w:t>
      </w:r>
    </w:p>
    <w:p w14:paraId="355CF1AA" w14:textId="77777777" w:rsidR="005F5118" w:rsidRDefault="005F5118">
      <w:pPr>
        <w:ind w:left="1440"/>
        <w:jc w:val="both"/>
        <w:rPr>
          <w:rFonts w:ascii="Times New Roman" w:eastAsia="Times New Roman" w:hAnsi="Times New Roman" w:cs="Times New Roman"/>
          <w:sz w:val="24"/>
          <w:szCs w:val="24"/>
        </w:rPr>
      </w:pPr>
    </w:p>
    <w:p w14:paraId="49AFE9F6" w14:textId="77777777" w:rsidR="005F5118" w:rsidRDefault="005F5118">
      <w:pPr>
        <w:pStyle w:val="Ttulo1"/>
        <w:jc w:val="both"/>
      </w:pPr>
      <w:bookmarkStart w:id="82" w:name="_xkwxnwps65nx" w:colFirst="0" w:colLast="0"/>
      <w:bookmarkEnd w:id="82"/>
    </w:p>
    <w:p w14:paraId="7CAF6F16" w14:textId="77777777" w:rsidR="005F5118" w:rsidRDefault="005F5118"/>
    <w:p w14:paraId="754C8F5C" w14:textId="77777777" w:rsidR="00ED7BE7" w:rsidRDefault="00ED7BE7">
      <w:pPr>
        <w:rPr>
          <w:rFonts w:ascii="Times New Roman" w:eastAsia="Times New Roman" w:hAnsi="Times New Roman" w:cs="Times New Roman"/>
          <w:b/>
          <w:sz w:val="28"/>
          <w:szCs w:val="28"/>
        </w:rPr>
      </w:pPr>
      <w:r>
        <w:br w:type="page"/>
      </w:r>
    </w:p>
    <w:p w14:paraId="71458E55" w14:textId="36BFC099" w:rsidR="005F5118" w:rsidRDefault="00F4358F">
      <w:pPr>
        <w:pStyle w:val="Ttulo1"/>
        <w:jc w:val="both"/>
        <w:rPr>
          <w:i/>
          <w:color w:val="4A86E8"/>
          <w:sz w:val="24"/>
          <w:szCs w:val="24"/>
        </w:rPr>
      </w:pPr>
      <w:bookmarkStart w:id="83" w:name="_Toc103805147"/>
      <w:r>
        <w:lastRenderedPageBreak/>
        <w:t>Gestión de riesgos</w:t>
      </w:r>
      <w:bookmarkEnd w:id="83"/>
    </w:p>
    <w:p w14:paraId="14725016" w14:textId="77777777" w:rsidR="005F5118" w:rsidRDefault="005F5118">
      <w:pPr>
        <w:jc w:val="both"/>
        <w:rPr>
          <w:rFonts w:ascii="Times New Roman" w:eastAsia="Times New Roman" w:hAnsi="Times New Roman" w:cs="Times New Roman"/>
          <w:sz w:val="24"/>
          <w:szCs w:val="24"/>
        </w:rPr>
      </w:pPr>
    </w:p>
    <w:p w14:paraId="0077238E"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riesgos identificados, la estrategia de mitigación, monitoreo y plan de contingencia a ser llevados a cabo, serán descritos en el Documento de Gestión de Riesgos, con lo cual se podrá hacer referencia a él. El proceso de gestión de riesgos será llevado a cabo siguiendo el estándar IEEE 1540-2001, el cual incluye la plantilla del plan de gestión de riesgo en el Anexo A del estándar mencionado. </w:t>
      </w:r>
    </w:p>
    <w:p w14:paraId="759B9D9A" w14:textId="77777777" w:rsidR="005F5118" w:rsidRDefault="005F5118">
      <w:pPr>
        <w:jc w:val="both"/>
        <w:rPr>
          <w:rFonts w:ascii="Times New Roman" w:eastAsia="Times New Roman" w:hAnsi="Times New Roman" w:cs="Times New Roman"/>
          <w:sz w:val="24"/>
          <w:szCs w:val="24"/>
        </w:rPr>
      </w:pPr>
    </w:p>
    <w:p w14:paraId="6DFA24CA" w14:textId="77777777" w:rsidR="005F5118" w:rsidRDefault="005F5118">
      <w:pPr>
        <w:pStyle w:val="Ttulo1"/>
        <w:jc w:val="both"/>
      </w:pPr>
      <w:bookmarkStart w:id="84" w:name="_nv6ypa8va3d4" w:colFirst="0" w:colLast="0"/>
      <w:bookmarkEnd w:id="84"/>
    </w:p>
    <w:p w14:paraId="30624AE7" w14:textId="77777777" w:rsidR="005F5118" w:rsidRDefault="00F4358F">
      <w:pPr>
        <w:pStyle w:val="Ttulo1"/>
        <w:jc w:val="both"/>
      </w:pPr>
      <w:bookmarkStart w:id="85" w:name="_Toc103805148"/>
      <w:r>
        <w:t>Glosario</w:t>
      </w:r>
      <w:bookmarkEnd w:id="85"/>
    </w:p>
    <w:p w14:paraId="45E03A96" w14:textId="77777777" w:rsidR="005F5118" w:rsidRDefault="005F5118">
      <w:pPr>
        <w:jc w:val="both"/>
        <w:rPr>
          <w:rFonts w:ascii="Times New Roman" w:eastAsia="Times New Roman" w:hAnsi="Times New Roman" w:cs="Times New Roman"/>
          <w:sz w:val="24"/>
          <w:szCs w:val="24"/>
        </w:rPr>
      </w:pPr>
    </w:p>
    <w:p w14:paraId="46346EF3"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SQA: </w:t>
      </w:r>
      <w:r>
        <w:rPr>
          <w:rFonts w:ascii="Times New Roman" w:eastAsia="Times New Roman" w:hAnsi="Times New Roman" w:cs="Times New Roman"/>
          <w:sz w:val="24"/>
          <w:szCs w:val="24"/>
        </w:rPr>
        <w:t>(Aseguramiento de la Calidad del Software) se define como un conjunto de actividades planificadas y sistemáticas, cuyo primer objetivo es evaluar la calidad y la adherencia de los productos de software a los estándares, procesos y procedimientos.</w:t>
      </w:r>
    </w:p>
    <w:p w14:paraId="64912DAD" w14:textId="77777777" w:rsidR="005F5118" w:rsidRDefault="005F5118">
      <w:pPr>
        <w:jc w:val="both"/>
        <w:rPr>
          <w:rFonts w:ascii="Times New Roman" w:eastAsia="Times New Roman" w:hAnsi="Times New Roman" w:cs="Times New Roman"/>
          <w:sz w:val="24"/>
          <w:szCs w:val="24"/>
        </w:rPr>
      </w:pPr>
    </w:p>
    <w:p w14:paraId="3092380A"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r>
        <w:rPr>
          <w:rFonts w:ascii="Times New Roman" w:eastAsia="Times New Roman" w:hAnsi="Times New Roman" w:cs="Times New Roman"/>
          <w:sz w:val="24"/>
          <w:szCs w:val="24"/>
        </w:rPr>
        <w:t>(Instituto de Ingenieros Eléctricos y Electrónicos) es una asociación mundial de ingenieros dedicada a la normalización y el desarrollo en áreas técnicas.</w:t>
      </w:r>
    </w:p>
    <w:p w14:paraId="747CAA93" w14:textId="77777777" w:rsidR="005F5118" w:rsidRDefault="005F5118">
      <w:pPr>
        <w:jc w:val="both"/>
        <w:rPr>
          <w:rFonts w:ascii="Times New Roman" w:eastAsia="Times New Roman" w:hAnsi="Times New Roman" w:cs="Times New Roman"/>
          <w:sz w:val="24"/>
          <w:szCs w:val="24"/>
        </w:rPr>
      </w:pPr>
    </w:p>
    <w:p w14:paraId="6DA8CC86"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ISO: </w:t>
      </w:r>
      <w:r>
        <w:rPr>
          <w:rFonts w:ascii="Times New Roman" w:eastAsia="Times New Roman" w:hAnsi="Times New Roman" w:cs="Times New Roman"/>
          <w:sz w:val="24"/>
          <w:szCs w:val="24"/>
        </w:rPr>
        <w:t>(Organización Internacional de Normalización) es una organización cuya principal actividad es la elaboración de normas técnicas internacionales.</w:t>
      </w:r>
    </w:p>
    <w:p w14:paraId="7FBB2C15" w14:textId="77777777" w:rsidR="005F5118" w:rsidRDefault="005F5118">
      <w:pPr>
        <w:jc w:val="both"/>
        <w:rPr>
          <w:rFonts w:ascii="Times New Roman" w:eastAsia="Times New Roman" w:hAnsi="Times New Roman" w:cs="Times New Roman"/>
          <w:sz w:val="24"/>
          <w:szCs w:val="24"/>
        </w:rPr>
      </w:pPr>
    </w:p>
    <w:p w14:paraId="4A972820"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Servidor NAS: </w:t>
      </w:r>
      <w:r>
        <w:rPr>
          <w:rFonts w:ascii="Times New Roman" w:eastAsia="Times New Roman" w:hAnsi="Times New Roman" w:cs="Times New Roman"/>
          <w:sz w:val="24"/>
          <w:szCs w:val="24"/>
        </w:rPr>
        <w:t>Es un dispositivo de almacenamiento conectado a la red. Su función es hacer copias de seguridad de los archivos que tú le indiques a la configuración.</w:t>
      </w:r>
    </w:p>
    <w:p w14:paraId="23EB2F44" w14:textId="77777777" w:rsidR="005F5118" w:rsidRDefault="005F5118">
      <w:pPr>
        <w:jc w:val="both"/>
        <w:rPr>
          <w:rFonts w:ascii="Times New Roman" w:eastAsia="Times New Roman" w:hAnsi="Times New Roman" w:cs="Times New Roman"/>
          <w:sz w:val="24"/>
          <w:szCs w:val="24"/>
        </w:rPr>
      </w:pPr>
    </w:p>
    <w:p w14:paraId="1080FCCD"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SQAP: </w:t>
      </w:r>
      <w:r>
        <w:rPr>
          <w:rFonts w:ascii="Times New Roman" w:eastAsia="Times New Roman" w:hAnsi="Times New Roman" w:cs="Times New Roman"/>
          <w:sz w:val="24"/>
          <w:szCs w:val="24"/>
        </w:rPr>
        <w:t>(Plan de Aseguramiento de la Calidad del Software) contiene una lista de comprobación para las actividades que se deben llevar a cabo para asegurar la calidad del producto.</w:t>
      </w:r>
    </w:p>
    <w:p w14:paraId="3F6F07AF" w14:textId="77777777" w:rsidR="005F5118" w:rsidRDefault="005F5118">
      <w:pPr>
        <w:jc w:val="both"/>
        <w:rPr>
          <w:rFonts w:ascii="Times New Roman" w:eastAsia="Times New Roman" w:hAnsi="Times New Roman" w:cs="Times New Roman"/>
          <w:sz w:val="24"/>
          <w:szCs w:val="24"/>
        </w:rPr>
      </w:pPr>
    </w:p>
    <w:p w14:paraId="21869BCB"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xml:space="preserve"> Es un software de control de versiones diseñado por Linus Torvalds, pensando en la eficiencia, la confiabilidad y compatibilidad del mantenimiento de versiones de aplicaciones cuando estas tienen un gran número de archivos de código fuente.</w:t>
      </w:r>
    </w:p>
    <w:p w14:paraId="44137EB5" w14:textId="77777777" w:rsidR="005F5118" w:rsidRDefault="005F5118">
      <w:pPr>
        <w:jc w:val="both"/>
        <w:rPr>
          <w:rFonts w:ascii="Times New Roman" w:eastAsia="Times New Roman" w:hAnsi="Times New Roman" w:cs="Times New Roman"/>
          <w:sz w:val="24"/>
          <w:szCs w:val="24"/>
        </w:rPr>
      </w:pPr>
    </w:p>
    <w:p w14:paraId="3AF0B5EE" w14:textId="77777777" w:rsidR="005F5118" w:rsidRDefault="00F4358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Es un proveedor de alojamiento de Internet para el desarrollo de software y el control de versiones mediante Git. Ofrece el control de versiones distribuidas y la funcionalidad de gestión de código fuente de Git, además de sus propias características.</w:t>
      </w:r>
    </w:p>
    <w:p w14:paraId="3F802C93" w14:textId="77777777" w:rsidR="005F5118" w:rsidRDefault="005F5118">
      <w:pPr>
        <w:jc w:val="both"/>
        <w:rPr>
          <w:rFonts w:ascii="Times New Roman" w:eastAsia="Times New Roman" w:hAnsi="Times New Roman" w:cs="Times New Roman"/>
        </w:rPr>
      </w:pPr>
    </w:p>
    <w:p w14:paraId="333AD753" w14:textId="77777777" w:rsidR="005F5118" w:rsidRDefault="00F435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Apache </w:t>
      </w:r>
      <w:proofErr w:type="spellStart"/>
      <w:r>
        <w:rPr>
          <w:rFonts w:ascii="Times New Roman" w:eastAsia="Times New Roman" w:hAnsi="Times New Roman" w:cs="Times New Roman"/>
          <w:b/>
          <w:sz w:val="24"/>
          <w:szCs w:val="24"/>
        </w:rPr>
        <w:t>JMeter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 una herramienta de prueba de carga para analizar y medir el rendimiento de una variedad de servicios, con énfasis en aplicaciones web.</w:t>
      </w:r>
    </w:p>
    <w:p w14:paraId="73634F69" w14:textId="77777777" w:rsidR="005F5118" w:rsidRDefault="005F5118">
      <w:pPr>
        <w:rPr>
          <w:rFonts w:ascii="Times New Roman" w:eastAsia="Times New Roman" w:hAnsi="Times New Roman" w:cs="Times New Roman"/>
          <w:sz w:val="24"/>
          <w:szCs w:val="24"/>
        </w:rPr>
      </w:pPr>
    </w:p>
    <w:p w14:paraId="43EA5B31" w14:textId="77777777" w:rsidR="005F5118" w:rsidRDefault="00F435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Jira: </w:t>
      </w:r>
      <w:r>
        <w:rPr>
          <w:rFonts w:ascii="Times New Roman" w:eastAsia="Times New Roman" w:hAnsi="Times New Roman" w:cs="Times New Roman"/>
          <w:sz w:val="24"/>
          <w:szCs w:val="24"/>
        </w:rPr>
        <w:t>Es una herramienta en línea para la administración de tareas de un proyecto, el seguimiento de errores e incidencias y para la gestión operativa de proyectos.</w:t>
      </w:r>
    </w:p>
    <w:p w14:paraId="10B93DF2" w14:textId="77777777" w:rsidR="005F5118" w:rsidRDefault="005F5118">
      <w:pPr>
        <w:rPr>
          <w:rFonts w:ascii="Times New Roman" w:eastAsia="Times New Roman" w:hAnsi="Times New Roman" w:cs="Times New Roman"/>
        </w:rPr>
      </w:pPr>
    </w:p>
    <w:p w14:paraId="2D8A29E8" w14:textId="77777777" w:rsidR="005F5118" w:rsidRDefault="005F5118"/>
    <w:sectPr w:rsidR="005F5118">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6303" w14:textId="77777777" w:rsidR="00B35489" w:rsidRDefault="00B35489">
      <w:pPr>
        <w:spacing w:line="240" w:lineRule="auto"/>
      </w:pPr>
      <w:r>
        <w:separator/>
      </w:r>
    </w:p>
  </w:endnote>
  <w:endnote w:type="continuationSeparator" w:id="0">
    <w:p w14:paraId="05D7379B" w14:textId="77777777" w:rsidR="00B35489" w:rsidRDefault="00B35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3566" w14:textId="77777777" w:rsidR="005F5118" w:rsidRDefault="00F4358F">
    <w:pPr>
      <w:jc w:val="right"/>
    </w:pPr>
    <w:r>
      <w:fldChar w:fldCharType="begin"/>
    </w:r>
    <w:r>
      <w:instrText>PAGE</w:instrText>
    </w:r>
    <w:r>
      <w:fldChar w:fldCharType="separate"/>
    </w:r>
    <w:r w:rsidR="00ED7BE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1BD1" w14:textId="77777777" w:rsidR="005F5118" w:rsidRDefault="00F4358F">
    <w:pPr>
      <w:jc w:val="right"/>
    </w:pPr>
    <w:r>
      <w:fldChar w:fldCharType="begin"/>
    </w:r>
    <w:r>
      <w:instrText>PAGE</w:instrText>
    </w:r>
    <w:r>
      <w:fldChar w:fldCharType="separate"/>
    </w:r>
    <w:r w:rsidR="00ED7B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E976" w14:textId="77777777" w:rsidR="00B35489" w:rsidRDefault="00B35489">
      <w:pPr>
        <w:spacing w:line="240" w:lineRule="auto"/>
      </w:pPr>
      <w:r>
        <w:separator/>
      </w:r>
    </w:p>
  </w:footnote>
  <w:footnote w:type="continuationSeparator" w:id="0">
    <w:p w14:paraId="5026C099" w14:textId="77777777" w:rsidR="00B35489" w:rsidRDefault="00B354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0461" w14:textId="77777777" w:rsidR="005F5118" w:rsidRDefault="005F51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2A9"/>
    <w:multiLevelType w:val="multilevel"/>
    <w:tmpl w:val="54B86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57B07"/>
    <w:multiLevelType w:val="multilevel"/>
    <w:tmpl w:val="3F60D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AB4034"/>
    <w:multiLevelType w:val="multilevel"/>
    <w:tmpl w:val="78921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B20D1D"/>
    <w:multiLevelType w:val="multilevel"/>
    <w:tmpl w:val="9DDA66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48D4786"/>
    <w:multiLevelType w:val="multilevel"/>
    <w:tmpl w:val="6C28D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9F6D4A"/>
    <w:multiLevelType w:val="multilevel"/>
    <w:tmpl w:val="DCE03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CF16CF"/>
    <w:multiLevelType w:val="multilevel"/>
    <w:tmpl w:val="4F5624E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0E4F1AF4"/>
    <w:multiLevelType w:val="multilevel"/>
    <w:tmpl w:val="739805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0426B9B"/>
    <w:multiLevelType w:val="multilevel"/>
    <w:tmpl w:val="EA8C7A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3CC27CD"/>
    <w:multiLevelType w:val="multilevel"/>
    <w:tmpl w:val="38B03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6929D3"/>
    <w:multiLevelType w:val="multilevel"/>
    <w:tmpl w:val="9B0C96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9E46D3C"/>
    <w:multiLevelType w:val="multilevel"/>
    <w:tmpl w:val="F0CC5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75A59"/>
    <w:multiLevelType w:val="multilevel"/>
    <w:tmpl w:val="B364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5B7EFB"/>
    <w:multiLevelType w:val="multilevel"/>
    <w:tmpl w:val="576C5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6C46AE"/>
    <w:multiLevelType w:val="multilevel"/>
    <w:tmpl w:val="8ABC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521FF4"/>
    <w:multiLevelType w:val="multilevel"/>
    <w:tmpl w:val="1F626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066692"/>
    <w:multiLevelType w:val="multilevel"/>
    <w:tmpl w:val="82E4F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B149C9"/>
    <w:multiLevelType w:val="multilevel"/>
    <w:tmpl w:val="ABD45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CF55DE2"/>
    <w:multiLevelType w:val="multilevel"/>
    <w:tmpl w:val="D2D4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344D83"/>
    <w:multiLevelType w:val="multilevel"/>
    <w:tmpl w:val="D1AA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997205"/>
    <w:multiLevelType w:val="multilevel"/>
    <w:tmpl w:val="05D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1A5F99"/>
    <w:multiLevelType w:val="multilevel"/>
    <w:tmpl w:val="81CE4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8F316E"/>
    <w:multiLevelType w:val="multilevel"/>
    <w:tmpl w:val="316C4B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3BBA1D93"/>
    <w:multiLevelType w:val="multilevel"/>
    <w:tmpl w:val="79648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A23792"/>
    <w:multiLevelType w:val="multilevel"/>
    <w:tmpl w:val="422E4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B7614F"/>
    <w:multiLevelType w:val="multilevel"/>
    <w:tmpl w:val="A1305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3E2947"/>
    <w:multiLevelType w:val="multilevel"/>
    <w:tmpl w:val="80C0DF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8291D95"/>
    <w:multiLevelType w:val="multilevel"/>
    <w:tmpl w:val="412E10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15:restartNumberingAfterBreak="0">
    <w:nsid w:val="5479642E"/>
    <w:multiLevelType w:val="multilevel"/>
    <w:tmpl w:val="02CA4E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5C94641"/>
    <w:multiLevelType w:val="multilevel"/>
    <w:tmpl w:val="E34EA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6E1439"/>
    <w:multiLevelType w:val="multilevel"/>
    <w:tmpl w:val="F3A813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5BEE0A52"/>
    <w:multiLevelType w:val="multilevel"/>
    <w:tmpl w:val="5FC0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C9A59CB"/>
    <w:multiLevelType w:val="multilevel"/>
    <w:tmpl w:val="2DEC4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A250AB"/>
    <w:multiLevelType w:val="multilevel"/>
    <w:tmpl w:val="EDE05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EA059C"/>
    <w:multiLevelType w:val="multilevel"/>
    <w:tmpl w:val="A2867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C326A2"/>
    <w:multiLevelType w:val="multilevel"/>
    <w:tmpl w:val="AEE2AB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1AF2331"/>
    <w:multiLevelType w:val="multilevel"/>
    <w:tmpl w:val="AF6E8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C026B7"/>
    <w:multiLevelType w:val="multilevel"/>
    <w:tmpl w:val="F0D60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8E4D5B"/>
    <w:multiLevelType w:val="multilevel"/>
    <w:tmpl w:val="9E500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1E5D6D"/>
    <w:multiLevelType w:val="multilevel"/>
    <w:tmpl w:val="F7144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E42A8D"/>
    <w:multiLevelType w:val="multilevel"/>
    <w:tmpl w:val="44CC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1167319">
    <w:abstractNumId w:val="18"/>
  </w:num>
  <w:num w:numId="2" w16cid:durableId="1792434952">
    <w:abstractNumId w:val="23"/>
  </w:num>
  <w:num w:numId="3" w16cid:durableId="520709163">
    <w:abstractNumId w:val="19"/>
  </w:num>
  <w:num w:numId="4" w16cid:durableId="1015040410">
    <w:abstractNumId w:val="31"/>
  </w:num>
  <w:num w:numId="5" w16cid:durableId="1438018335">
    <w:abstractNumId w:val="9"/>
  </w:num>
  <w:num w:numId="6" w16cid:durableId="1477141245">
    <w:abstractNumId w:val="20"/>
  </w:num>
  <w:num w:numId="7" w16cid:durableId="300694774">
    <w:abstractNumId w:val="17"/>
  </w:num>
  <w:num w:numId="8" w16cid:durableId="754324159">
    <w:abstractNumId w:val="8"/>
  </w:num>
  <w:num w:numId="9" w16cid:durableId="350646110">
    <w:abstractNumId w:val="21"/>
  </w:num>
  <w:num w:numId="10" w16cid:durableId="519659639">
    <w:abstractNumId w:val="14"/>
  </w:num>
  <w:num w:numId="11" w16cid:durableId="1733191620">
    <w:abstractNumId w:val="37"/>
  </w:num>
  <w:num w:numId="12" w16cid:durableId="799225018">
    <w:abstractNumId w:val="25"/>
  </w:num>
  <w:num w:numId="13" w16cid:durableId="1267811737">
    <w:abstractNumId w:val="27"/>
  </w:num>
  <w:num w:numId="14" w16cid:durableId="303971638">
    <w:abstractNumId w:val="32"/>
  </w:num>
  <w:num w:numId="15" w16cid:durableId="229657403">
    <w:abstractNumId w:val="35"/>
  </w:num>
  <w:num w:numId="16" w16cid:durableId="1711997746">
    <w:abstractNumId w:val="5"/>
  </w:num>
  <w:num w:numId="17" w16cid:durableId="1022050422">
    <w:abstractNumId w:val="16"/>
  </w:num>
  <w:num w:numId="18" w16cid:durableId="74085102">
    <w:abstractNumId w:val="12"/>
  </w:num>
  <w:num w:numId="19" w16cid:durableId="1435324843">
    <w:abstractNumId w:val="40"/>
  </w:num>
  <w:num w:numId="20" w16cid:durableId="596252993">
    <w:abstractNumId w:val="26"/>
  </w:num>
  <w:num w:numId="21" w16cid:durableId="1523976360">
    <w:abstractNumId w:val="11"/>
  </w:num>
  <w:num w:numId="22" w16cid:durableId="1693922803">
    <w:abstractNumId w:val="30"/>
  </w:num>
  <w:num w:numId="23" w16cid:durableId="1681619173">
    <w:abstractNumId w:val="2"/>
  </w:num>
  <w:num w:numId="24" w16cid:durableId="968391870">
    <w:abstractNumId w:val="0"/>
  </w:num>
  <w:num w:numId="25" w16cid:durableId="1464350411">
    <w:abstractNumId w:val="4"/>
  </w:num>
  <w:num w:numId="26" w16cid:durableId="1056661169">
    <w:abstractNumId w:val="7"/>
  </w:num>
  <w:num w:numId="27" w16cid:durableId="1159733579">
    <w:abstractNumId w:val="34"/>
  </w:num>
  <w:num w:numId="28" w16cid:durableId="1885557001">
    <w:abstractNumId w:val="36"/>
  </w:num>
  <w:num w:numId="29" w16cid:durableId="916212341">
    <w:abstractNumId w:val="29"/>
  </w:num>
  <w:num w:numId="30" w16cid:durableId="924800388">
    <w:abstractNumId w:val="38"/>
  </w:num>
  <w:num w:numId="31" w16cid:durableId="1053121839">
    <w:abstractNumId w:val="6"/>
  </w:num>
  <w:num w:numId="32" w16cid:durableId="1899169782">
    <w:abstractNumId w:val="33"/>
  </w:num>
  <w:num w:numId="33" w16cid:durableId="135687301">
    <w:abstractNumId w:val="28"/>
  </w:num>
  <w:num w:numId="34" w16cid:durableId="241334633">
    <w:abstractNumId w:val="3"/>
  </w:num>
  <w:num w:numId="35" w16cid:durableId="701707211">
    <w:abstractNumId w:val="15"/>
  </w:num>
  <w:num w:numId="36" w16cid:durableId="1196580867">
    <w:abstractNumId w:val="24"/>
  </w:num>
  <w:num w:numId="37" w16cid:durableId="1136947967">
    <w:abstractNumId w:val="1"/>
  </w:num>
  <w:num w:numId="38" w16cid:durableId="193230668">
    <w:abstractNumId w:val="10"/>
  </w:num>
  <w:num w:numId="39" w16cid:durableId="310409099">
    <w:abstractNumId w:val="22"/>
  </w:num>
  <w:num w:numId="40" w16cid:durableId="360324873">
    <w:abstractNumId w:val="13"/>
  </w:num>
  <w:num w:numId="41" w16cid:durableId="16722470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18"/>
    <w:rsid w:val="004150B7"/>
    <w:rsid w:val="0052124B"/>
    <w:rsid w:val="005F5118"/>
    <w:rsid w:val="00B35489"/>
    <w:rsid w:val="00ED7BE7"/>
    <w:rsid w:val="00F43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BB9E"/>
  <w15:docId w15:val="{4CDC7484-2551-4677-8F24-F69068E3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rFonts w:ascii="Times New Roman" w:eastAsia="Times New Roman" w:hAnsi="Times New Roman" w:cs="Times New Roman"/>
      <w:b/>
      <w:sz w:val="28"/>
      <w:szCs w:val="28"/>
    </w:rPr>
  </w:style>
  <w:style w:type="paragraph" w:styleId="Ttulo2">
    <w:name w:val="heading 2"/>
    <w:basedOn w:val="Normal"/>
    <w:next w:val="Normal"/>
    <w:uiPriority w:val="9"/>
    <w:unhideWhenUsed/>
    <w:qFormat/>
    <w:pPr>
      <w:keepNext/>
      <w:keepLines/>
      <w:outlineLvl w:val="1"/>
    </w:pPr>
    <w:rPr>
      <w:rFonts w:ascii="Times New Roman" w:eastAsia="Times New Roman" w:hAnsi="Times New Roman" w:cs="Times New Roman"/>
      <w:b/>
      <w:sz w:val="26"/>
      <w:szCs w:val="26"/>
    </w:rPr>
  </w:style>
  <w:style w:type="paragraph" w:styleId="Ttulo3">
    <w:name w:val="heading 3"/>
    <w:basedOn w:val="Normal"/>
    <w:next w:val="Normal"/>
    <w:uiPriority w:val="9"/>
    <w:unhideWhenUsed/>
    <w:qFormat/>
    <w:pPr>
      <w:keepNext/>
      <w:keepLines/>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D7BE7"/>
    <w:pPr>
      <w:spacing w:after="100"/>
    </w:pPr>
  </w:style>
  <w:style w:type="paragraph" w:styleId="TDC2">
    <w:name w:val="toc 2"/>
    <w:basedOn w:val="Normal"/>
    <w:next w:val="Normal"/>
    <w:autoRedefine/>
    <w:uiPriority w:val="39"/>
    <w:unhideWhenUsed/>
    <w:rsid w:val="00ED7BE7"/>
    <w:pPr>
      <w:spacing w:after="100"/>
      <w:ind w:left="220"/>
    </w:pPr>
  </w:style>
  <w:style w:type="paragraph" w:styleId="TDC3">
    <w:name w:val="toc 3"/>
    <w:basedOn w:val="Normal"/>
    <w:next w:val="Normal"/>
    <w:autoRedefine/>
    <w:uiPriority w:val="39"/>
    <w:unhideWhenUsed/>
    <w:rsid w:val="00ED7BE7"/>
    <w:pPr>
      <w:spacing w:after="100"/>
      <w:ind w:left="440"/>
    </w:pPr>
  </w:style>
  <w:style w:type="character" w:styleId="Hipervnculo">
    <w:name w:val="Hyperlink"/>
    <w:basedOn w:val="Fuentedeprrafopredeter"/>
    <w:uiPriority w:val="99"/>
    <w:unhideWhenUsed/>
    <w:rsid w:val="00ED7B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seAngelRE/PlanDeSQ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7358</Words>
  <Characters>40475</Characters>
  <Application>Microsoft Office Word</Application>
  <DocSecurity>0</DocSecurity>
  <Lines>337</Lines>
  <Paragraphs>95</Paragraphs>
  <ScaleCrop>false</ScaleCrop>
  <Company/>
  <LinksUpToDate>false</LinksUpToDate>
  <CharactersWithSpaces>47738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ANGEL RUIZ ESCALANTE</cp:lastModifiedBy>
  <cp:revision>4</cp:revision>
  <dcterms:created xsi:type="dcterms:W3CDTF">2022-05-19T03:20:00Z</dcterms:created>
  <dcterms:modified xsi:type="dcterms:W3CDTF">2022-05-19T03:31:00Z</dcterms:modified>
</cp:coreProperties>
</file>