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FAA9" w14:textId="39C7F151" w:rsidR="00093A49" w:rsidRDefault="00093A49" w:rsidP="00093A49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Evaluada #8 C++ (MATRICES)</w:t>
      </w:r>
    </w:p>
    <w:p w14:paraId="3B70D44D" w14:textId="77777777" w:rsidR="00093A49" w:rsidRPr="009B753E" w:rsidRDefault="00093A49" w:rsidP="00093A49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728D5C92" w14:textId="77777777" w:rsidR="00093A49" w:rsidRDefault="00093A49" w:rsidP="00093A49">
      <w:pPr>
        <w:jc w:val="both"/>
      </w:pPr>
      <w:r>
        <w:t xml:space="preserve">Realice los siguientes ejercicios en el lenguaje de programación C++, utilizando Visual Studio. </w:t>
      </w:r>
    </w:p>
    <w:p w14:paraId="34253BA2" w14:textId="07084B59" w:rsidR="00093A49" w:rsidRDefault="00093A49" w:rsidP="00093A49">
      <w:pPr>
        <w:jc w:val="both"/>
      </w:pPr>
      <w:r>
        <w:t xml:space="preserve">Para esta Práctica Evaluada cree una Solución llamada </w:t>
      </w:r>
      <w:r w:rsidRPr="00A60A10">
        <w:rPr>
          <w:i/>
          <w:iCs/>
        </w:rPr>
        <w:t>&lt;&lt;SuNombre&gt;&gt;</w:t>
      </w:r>
      <w:r>
        <w:rPr>
          <w:i/>
          <w:iCs/>
        </w:rPr>
        <w:t>-Practica</w:t>
      </w:r>
      <w:r w:rsidR="00B90E1D">
        <w:rPr>
          <w:i/>
          <w:iCs/>
        </w:rPr>
        <w:t>8</w:t>
      </w:r>
      <w:r>
        <w:rPr>
          <w:i/>
          <w:iCs/>
        </w:rPr>
        <w:t xml:space="preserve"> </w:t>
      </w:r>
      <w:r>
        <w:t xml:space="preserve">y para cada uno de los ejercicios crea un nuevo proyecto en Aplicación de Consola dentro de la misma solución, y debe enviar únicamente </w:t>
      </w:r>
      <w:r w:rsidR="00B90E1D">
        <w:t>los</w:t>
      </w:r>
      <w:r>
        <w:t xml:space="preserve"> archivo</w:t>
      </w:r>
      <w:r w:rsidR="00B90E1D">
        <w:t>s</w:t>
      </w:r>
      <w:r>
        <w:t xml:space="preserve"> cpp </w:t>
      </w:r>
      <w:r w:rsidR="00A114D4">
        <w:t xml:space="preserve">y .h </w:t>
      </w:r>
      <w:r>
        <w:t>de cada ejercicio. Los nombres de los proyectos deben ser &lt;&lt;SuNombre&gt;&gt;_P</w:t>
      </w:r>
      <w:r w:rsidR="00A114D4">
        <w:t>8</w:t>
      </w:r>
      <w:r>
        <w:t>EjercicioX (X es el número del ejercicio).</w:t>
      </w:r>
    </w:p>
    <w:p w14:paraId="136D9397" w14:textId="79215B27" w:rsidR="00093A49" w:rsidRDefault="00093A49" w:rsidP="00093A49">
      <w:pPr>
        <w:jc w:val="both"/>
      </w:pPr>
      <w:r>
        <w:t>Comprime todos los archivos cpp y</w:t>
      </w:r>
      <w:r w:rsidR="006D2F4E">
        <w:t xml:space="preserve"> .h y</w:t>
      </w:r>
      <w:r>
        <w:t xml:space="preserve"> lo sube a la tarea de TEAMS.</w:t>
      </w:r>
    </w:p>
    <w:p w14:paraId="6DC3C43F" w14:textId="77777777" w:rsidR="00093A49" w:rsidRDefault="00093A49" w:rsidP="00093A49">
      <w:pPr>
        <w:spacing w:line="256" w:lineRule="auto"/>
        <w:jc w:val="both"/>
      </w:pPr>
    </w:p>
    <w:p w14:paraId="0A4C8E2A" w14:textId="77777777" w:rsidR="00093A49" w:rsidRPr="009B753E" w:rsidRDefault="00093A49" w:rsidP="00093A49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Ejercicios</w:t>
      </w:r>
    </w:p>
    <w:p w14:paraId="68A9C86B" w14:textId="77777777" w:rsidR="004F0402" w:rsidRDefault="004F0402" w:rsidP="00B16867">
      <w:pPr>
        <w:ind w:left="720" w:hanging="360"/>
        <w:jc w:val="both"/>
      </w:pPr>
    </w:p>
    <w:p w14:paraId="592E9801" w14:textId="77777777" w:rsidR="002E6A0B" w:rsidRPr="000A0639" w:rsidRDefault="002E6A0B" w:rsidP="00B16867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0A0639">
        <w:rPr>
          <w:rFonts w:cstheme="minorHAnsi"/>
          <w:lang w:val="es-ES"/>
        </w:rPr>
        <w:t xml:space="preserve">Un cuadrado mágico es una disposición de números naturales en una tabla cuadrada, de modo que las sumas de cada columna, de cada fila y de cada diagonal son iguales. </w:t>
      </w:r>
    </w:p>
    <w:p w14:paraId="6B8A3953" w14:textId="10182BEA" w:rsidR="002E6A0B" w:rsidRDefault="002E6A0B" w:rsidP="008B3BAD">
      <w:pPr>
        <w:ind w:left="708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Cree un programa que permita escoger al usuario llenar una matriz de 3x3 o una de 4x4. El programa llamará una función, que se encuentra en un archivo .h, que indique si la matriz es un cuadrado mágico o no. </w:t>
      </w:r>
      <w:r w:rsidR="00584FE0" w:rsidRPr="00915659">
        <w:rPr>
          <w:rFonts w:cstheme="minorHAnsi"/>
          <w:b/>
          <w:bCs/>
          <w:color w:val="0070C0"/>
          <w:lang w:val="es-ES"/>
        </w:rPr>
        <w:t>Utilice una</w:t>
      </w:r>
      <w:r w:rsidR="00584FE0" w:rsidRPr="00915659">
        <w:rPr>
          <w:rFonts w:cstheme="minorHAnsi"/>
          <w:color w:val="0070C0"/>
          <w:lang w:val="es-ES"/>
        </w:rPr>
        <w:t xml:space="preserve"> </w:t>
      </w:r>
      <w:r w:rsidR="00584FE0" w:rsidRPr="00F51E2E">
        <w:rPr>
          <w:rFonts w:cstheme="minorHAnsi"/>
          <w:b/>
          <w:bCs/>
          <w:color w:val="0070C0"/>
          <w:lang w:val="es-ES"/>
        </w:rPr>
        <w:t>matriz tradicional</w:t>
      </w:r>
    </w:p>
    <w:p w14:paraId="79D5ECCF" w14:textId="06C69F2D" w:rsidR="002E6A0B" w:rsidRDefault="002E6A0B" w:rsidP="00B16867">
      <w:pPr>
        <w:ind w:left="708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Ejemplos de cuadrados mágicos:</w:t>
      </w:r>
    </w:p>
    <w:p w14:paraId="2F565AF5" w14:textId="31E15F37" w:rsidR="002E6A0B" w:rsidRPr="000A0639" w:rsidRDefault="000D08E3" w:rsidP="00B16867">
      <w:pPr>
        <w:ind w:left="708"/>
        <w:jc w:val="both"/>
        <w:rPr>
          <w:rFonts w:cstheme="minorHAnsi"/>
          <w:lang w:val="es-ES"/>
        </w:rPr>
      </w:pPr>
      <w:r w:rsidRPr="000D08E3">
        <w:drawing>
          <wp:anchor distT="0" distB="0" distL="114300" distR="114300" simplePos="0" relativeHeight="251659264" behindDoc="0" locked="0" layoutInCell="1" allowOverlap="1" wp14:anchorId="2A8CF9B0" wp14:editId="54F14461">
            <wp:simplePos x="0" y="0"/>
            <wp:positionH relativeFrom="column">
              <wp:posOffset>3714473</wp:posOffset>
            </wp:positionH>
            <wp:positionV relativeFrom="paragraph">
              <wp:posOffset>157922</wp:posOffset>
            </wp:positionV>
            <wp:extent cx="1129030" cy="1144905"/>
            <wp:effectExtent l="152400" t="152400" r="356870" b="3600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14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6A0B">
        <w:rPr>
          <w:rFonts w:cstheme="minorHAnsi"/>
          <w:noProof/>
          <w:lang w:val="es-ES"/>
        </w:rPr>
        <w:drawing>
          <wp:inline distT="0" distB="0" distL="0" distR="0" wp14:anchorId="45C0F919" wp14:editId="10030BCD">
            <wp:extent cx="1069681" cy="1076325"/>
            <wp:effectExtent l="152400" t="171450" r="340360" b="352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4571" r="3020" b="2783"/>
                    <a:stretch/>
                  </pic:blipFill>
                  <pic:spPr bwMode="auto">
                    <a:xfrm>
                      <a:off x="0" y="0"/>
                      <a:ext cx="1081871" cy="1088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A0B">
        <w:rPr>
          <w:rFonts w:cstheme="minorHAnsi"/>
          <w:lang w:val="es-ES"/>
        </w:rPr>
        <w:t xml:space="preserve"> </w:t>
      </w:r>
      <w:r w:rsidR="002E6A0B">
        <w:rPr>
          <w:rFonts w:cstheme="minorHAnsi"/>
          <w:noProof/>
          <w:lang w:val="es-ES"/>
        </w:rPr>
        <w:drawing>
          <wp:inline distT="0" distB="0" distL="0" distR="0" wp14:anchorId="103256FE" wp14:editId="084144E4">
            <wp:extent cx="1100566" cy="1076325"/>
            <wp:effectExtent l="152400" t="152400" r="366395" b="3524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874" cy="1093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E6A0B" w:rsidRPr="002E6A0B">
        <w:t xml:space="preserve"> </w:t>
      </w:r>
    </w:p>
    <w:p w14:paraId="63482FB3" w14:textId="16E6C507" w:rsidR="00B41A60" w:rsidRDefault="00D95EEC" w:rsidP="00B16867">
      <w:pPr>
        <w:jc w:val="both"/>
      </w:pPr>
    </w:p>
    <w:p w14:paraId="2E2159DD" w14:textId="50812F3A" w:rsidR="00644714" w:rsidRDefault="00644714" w:rsidP="00B16867">
      <w:pPr>
        <w:jc w:val="both"/>
      </w:pPr>
    </w:p>
    <w:p w14:paraId="06FDA9E7" w14:textId="4C6BB0A0" w:rsidR="00644714" w:rsidRDefault="00644714" w:rsidP="00B16867">
      <w:pPr>
        <w:jc w:val="both"/>
      </w:pPr>
    </w:p>
    <w:p w14:paraId="5A63BC52" w14:textId="3F3C7998" w:rsidR="00644714" w:rsidRDefault="00644714" w:rsidP="00B16867">
      <w:pPr>
        <w:jc w:val="both"/>
      </w:pPr>
    </w:p>
    <w:p w14:paraId="0E1193F7" w14:textId="77777777" w:rsidR="00644714" w:rsidRDefault="00644714" w:rsidP="00B16867">
      <w:pPr>
        <w:jc w:val="both"/>
      </w:pPr>
    </w:p>
    <w:p w14:paraId="56944ECB" w14:textId="4B2658D6" w:rsidR="00FA06BB" w:rsidRDefault="00FA06BB" w:rsidP="00B16867">
      <w:pPr>
        <w:pStyle w:val="Prrafodelista"/>
        <w:numPr>
          <w:ilvl w:val="0"/>
          <w:numId w:val="1"/>
        </w:numPr>
        <w:jc w:val="both"/>
      </w:pPr>
      <w:r>
        <w:lastRenderedPageBreak/>
        <w:t>Una empresa de ventas a domicilio cuenta con 4 vendedores</w:t>
      </w:r>
      <w:r w:rsidR="00B16867">
        <w:t xml:space="preserve"> y 5 artículos diferentes</w:t>
      </w:r>
      <w:r>
        <w:t>. En un arreglo de 4</w:t>
      </w:r>
      <w:r w:rsidR="00B16867">
        <w:t>x5</w:t>
      </w:r>
      <w:r>
        <w:t xml:space="preserve"> se tienen almacenadas las cantidades de cada artículo vendidas por cada vendedor. Además, los precios de cada artículo están almacenados en un vector de tamaño 5. </w:t>
      </w:r>
      <w:r w:rsidR="00F51E2E" w:rsidRPr="00915659">
        <w:rPr>
          <w:b/>
          <w:bCs/>
          <w:color w:val="0070C0"/>
        </w:rPr>
        <w:t xml:space="preserve">Utilice </w:t>
      </w:r>
      <w:r w:rsidR="001E088A" w:rsidRPr="00915659">
        <w:rPr>
          <w:b/>
          <w:bCs/>
          <w:color w:val="0070C0"/>
        </w:rPr>
        <w:t xml:space="preserve">el vector y la matriz </w:t>
      </w:r>
      <w:r w:rsidR="00915659" w:rsidRPr="00915659">
        <w:rPr>
          <w:b/>
          <w:bCs/>
          <w:color w:val="0070C0"/>
        </w:rPr>
        <w:t xml:space="preserve">de tipo </w:t>
      </w:r>
      <w:r w:rsidR="001E088A" w:rsidRPr="00915659">
        <w:rPr>
          <w:b/>
          <w:bCs/>
          <w:color w:val="0070C0"/>
        </w:rPr>
        <w:t>array</w:t>
      </w:r>
    </w:p>
    <w:p w14:paraId="5A7D932E" w14:textId="77777777" w:rsidR="00FA06BB" w:rsidRDefault="00FA06BB" w:rsidP="00B16867">
      <w:pPr>
        <w:ind w:firstLine="708"/>
        <w:jc w:val="both"/>
      </w:pPr>
      <w:r>
        <w:t xml:space="preserve">Elabore un programa, que utilice funciones y obtenga la siguiente información: </w:t>
      </w:r>
    </w:p>
    <w:p w14:paraId="1D6B078F" w14:textId="77777777" w:rsidR="00FA06BB" w:rsidRDefault="00FA06BB" w:rsidP="00B16867">
      <w:pPr>
        <w:pStyle w:val="Prrafodelista"/>
        <w:numPr>
          <w:ilvl w:val="0"/>
          <w:numId w:val="2"/>
        </w:numPr>
        <w:jc w:val="both"/>
      </w:pPr>
      <w:r>
        <w:t xml:space="preserve">La cantidad de dinero recopilado por cada vendedor. </w:t>
      </w:r>
    </w:p>
    <w:p w14:paraId="606277A0" w14:textId="1C5CC191" w:rsidR="00FA06BB" w:rsidRDefault="00FA06BB" w:rsidP="00B16867">
      <w:pPr>
        <w:pStyle w:val="Prrafodelista"/>
        <w:numPr>
          <w:ilvl w:val="0"/>
          <w:numId w:val="2"/>
        </w:numPr>
        <w:jc w:val="both"/>
      </w:pPr>
      <w:r>
        <w:t xml:space="preserve">El vendedor que recopiló la mayor cantidad de dinero. </w:t>
      </w:r>
    </w:p>
    <w:p w14:paraId="6CE7DCDC" w14:textId="7BE965AF" w:rsidR="00FA06BB" w:rsidRDefault="00FA06BB" w:rsidP="00B16867">
      <w:pPr>
        <w:pStyle w:val="Prrafodelista"/>
        <w:numPr>
          <w:ilvl w:val="0"/>
          <w:numId w:val="2"/>
        </w:numPr>
        <w:jc w:val="both"/>
      </w:pPr>
      <w:r>
        <w:t xml:space="preserve">El artículo más vendido </w:t>
      </w:r>
      <w:r w:rsidR="00B16867">
        <w:t>(suma de cantidades)</w:t>
      </w:r>
      <w:r>
        <w:t xml:space="preserve">. </w:t>
      </w:r>
    </w:p>
    <w:p w14:paraId="43EED546" w14:textId="7413E170" w:rsidR="0084695A" w:rsidRDefault="0084695A" w:rsidP="0084695A">
      <w:pPr>
        <w:jc w:val="both"/>
      </w:pPr>
    </w:p>
    <w:p w14:paraId="39BC6C6A" w14:textId="7E43EFC3" w:rsidR="0084695A" w:rsidRDefault="0006670B" w:rsidP="0084695A">
      <w:pPr>
        <w:jc w:val="both"/>
        <w:rPr>
          <w:noProof/>
        </w:rPr>
      </w:pPr>
      <w:r w:rsidRPr="0084695A">
        <w:rPr>
          <w:noProof/>
        </w:rPr>
        <w:drawing>
          <wp:anchor distT="0" distB="0" distL="114300" distR="114300" simplePos="0" relativeHeight="251658240" behindDoc="0" locked="0" layoutInCell="1" allowOverlap="1" wp14:anchorId="54395A2B" wp14:editId="2B8B7EF4">
            <wp:simplePos x="0" y="0"/>
            <wp:positionH relativeFrom="column">
              <wp:posOffset>3320415</wp:posOffset>
            </wp:positionH>
            <wp:positionV relativeFrom="paragraph">
              <wp:posOffset>513920</wp:posOffset>
            </wp:positionV>
            <wp:extent cx="2571109" cy="838200"/>
            <wp:effectExtent l="152400" t="152400" r="363220" b="3619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09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82E" w:rsidRPr="007F282E">
        <w:rPr>
          <w:noProof/>
        </w:rPr>
        <w:t xml:space="preserve"> </w:t>
      </w:r>
      <w:r w:rsidR="007F282E" w:rsidRPr="007F282E">
        <w:rPr>
          <w:noProof/>
        </w:rPr>
        <w:drawing>
          <wp:inline distT="0" distB="0" distL="0" distR="0" wp14:anchorId="12CD5312" wp14:editId="57105605">
            <wp:extent cx="2896004" cy="1743318"/>
            <wp:effectExtent l="152400" t="152400" r="361950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4695A" w:rsidRPr="0084695A">
        <w:rPr>
          <w:noProof/>
        </w:rPr>
        <w:t xml:space="preserve"> </w:t>
      </w:r>
    </w:p>
    <w:p w14:paraId="0AA38E80" w14:textId="56630D77" w:rsidR="007B73ED" w:rsidRDefault="007B73ED" w:rsidP="0084695A">
      <w:pPr>
        <w:jc w:val="both"/>
        <w:rPr>
          <w:noProof/>
        </w:rPr>
      </w:pPr>
    </w:p>
    <w:p w14:paraId="31087628" w14:textId="2CA9B3E6" w:rsidR="007B73ED" w:rsidRDefault="007B73ED" w:rsidP="0084695A">
      <w:pPr>
        <w:jc w:val="both"/>
        <w:rPr>
          <w:noProof/>
        </w:rPr>
      </w:pPr>
    </w:p>
    <w:p w14:paraId="05675075" w14:textId="67863A12" w:rsidR="007B73ED" w:rsidRDefault="007B73ED" w:rsidP="0084695A">
      <w:pPr>
        <w:jc w:val="both"/>
        <w:rPr>
          <w:noProof/>
        </w:rPr>
      </w:pPr>
    </w:p>
    <w:p w14:paraId="236EACC4" w14:textId="47EC5953" w:rsidR="007B73ED" w:rsidRDefault="007B73ED" w:rsidP="0084695A">
      <w:pPr>
        <w:jc w:val="both"/>
        <w:rPr>
          <w:noProof/>
        </w:rPr>
      </w:pPr>
    </w:p>
    <w:p w14:paraId="512B9BD8" w14:textId="11068D61" w:rsidR="005856E8" w:rsidRDefault="005856E8" w:rsidP="0084695A">
      <w:pPr>
        <w:jc w:val="both"/>
        <w:rPr>
          <w:noProof/>
        </w:rPr>
      </w:pPr>
    </w:p>
    <w:p w14:paraId="436A88E5" w14:textId="69129E0B" w:rsidR="005856E8" w:rsidRDefault="005856E8" w:rsidP="0084695A">
      <w:pPr>
        <w:jc w:val="both"/>
        <w:rPr>
          <w:noProof/>
        </w:rPr>
      </w:pPr>
    </w:p>
    <w:p w14:paraId="0A45F892" w14:textId="395DB415" w:rsidR="005856E8" w:rsidRDefault="005856E8" w:rsidP="0084695A">
      <w:pPr>
        <w:jc w:val="both"/>
        <w:rPr>
          <w:noProof/>
        </w:rPr>
      </w:pPr>
    </w:p>
    <w:p w14:paraId="5AD26890" w14:textId="55023B78" w:rsidR="005856E8" w:rsidRDefault="005856E8" w:rsidP="0084695A">
      <w:pPr>
        <w:jc w:val="both"/>
        <w:rPr>
          <w:noProof/>
        </w:rPr>
      </w:pPr>
    </w:p>
    <w:p w14:paraId="51B05EA8" w14:textId="762C3ABB" w:rsidR="005856E8" w:rsidRDefault="005856E8" w:rsidP="0084695A">
      <w:pPr>
        <w:jc w:val="both"/>
        <w:rPr>
          <w:noProof/>
        </w:rPr>
      </w:pPr>
    </w:p>
    <w:p w14:paraId="19D600C3" w14:textId="41E7F0D0" w:rsidR="005856E8" w:rsidRDefault="005856E8" w:rsidP="0084695A">
      <w:pPr>
        <w:jc w:val="both"/>
        <w:rPr>
          <w:noProof/>
        </w:rPr>
      </w:pPr>
    </w:p>
    <w:p w14:paraId="7A0E2956" w14:textId="0C54B6EA" w:rsidR="005856E8" w:rsidRDefault="005856E8" w:rsidP="0084695A">
      <w:pPr>
        <w:jc w:val="both"/>
        <w:rPr>
          <w:noProof/>
        </w:rPr>
      </w:pPr>
    </w:p>
    <w:p w14:paraId="28F9ED6D" w14:textId="17162DD7" w:rsidR="005856E8" w:rsidRDefault="005856E8" w:rsidP="0084695A">
      <w:pPr>
        <w:jc w:val="both"/>
        <w:rPr>
          <w:noProof/>
        </w:rPr>
      </w:pP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5856E8" w14:paraId="059FDA25" w14:textId="77777777" w:rsidTr="00F82938">
        <w:trPr>
          <w:trHeight w:val="300"/>
        </w:trPr>
        <w:tc>
          <w:tcPr>
            <w:tcW w:w="7620" w:type="dxa"/>
            <w:vMerge w:val="restart"/>
            <w:vAlign w:val="center"/>
          </w:tcPr>
          <w:p w14:paraId="39B945A0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Lista de rasgos observables</w:t>
            </w: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13B0EDCF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Criterios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856E8" w14:paraId="5605A697" w14:textId="77777777" w:rsidTr="00F82938">
        <w:trPr>
          <w:trHeight w:val="300"/>
        </w:trPr>
        <w:tc>
          <w:tcPr>
            <w:tcW w:w="7620" w:type="dxa"/>
            <w:vMerge/>
            <w:vAlign w:val="center"/>
          </w:tcPr>
          <w:p w14:paraId="60807CE7" w14:textId="77777777" w:rsidR="005856E8" w:rsidRDefault="005856E8" w:rsidP="00F82938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3C44A45A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3061E2E5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364A28A2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NR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856E8" w14:paraId="5699CB7D" w14:textId="77777777" w:rsidTr="00F82938">
        <w:trPr>
          <w:trHeight w:val="300"/>
        </w:trPr>
        <w:tc>
          <w:tcPr>
            <w:tcW w:w="7620" w:type="dxa"/>
            <w:vMerge/>
            <w:vAlign w:val="center"/>
          </w:tcPr>
          <w:p w14:paraId="31D4E398" w14:textId="77777777" w:rsidR="005856E8" w:rsidRDefault="005856E8" w:rsidP="00F82938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4F2C17E8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699E0961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EDAAFDE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856E8" w14:paraId="77D170FF" w14:textId="77777777" w:rsidTr="00F82938">
        <w:trPr>
          <w:trHeight w:val="300"/>
        </w:trPr>
        <w:tc>
          <w:tcPr>
            <w:tcW w:w="7620" w:type="dxa"/>
          </w:tcPr>
          <w:p w14:paraId="65204D5B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Presenta la actividad de forma ordenada </w:t>
            </w:r>
          </w:p>
        </w:tc>
        <w:tc>
          <w:tcPr>
            <w:tcW w:w="465" w:type="dxa"/>
          </w:tcPr>
          <w:p w14:paraId="234478D2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4DBE530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2F40E32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73489C97" w14:textId="77777777" w:rsidTr="00F82938">
        <w:trPr>
          <w:trHeight w:val="300"/>
        </w:trPr>
        <w:tc>
          <w:tcPr>
            <w:tcW w:w="7620" w:type="dxa"/>
          </w:tcPr>
          <w:p w14:paraId="38E8E8DD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Utiliza variables representativas en la solución de los problemas</w:t>
            </w:r>
          </w:p>
        </w:tc>
        <w:tc>
          <w:tcPr>
            <w:tcW w:w="465" w:type="dxa"/>
          </w:tcPr>
          <w:p w14:paraId="5A3A346F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FA717A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3DFFF0D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2898604B" w14:textId="77777777" w:rsidTr="00F82938">
        <w:trPr>
          <w:trHeight w:val="300"/>
        </w:trPr>
        <w:tc>
          <w:tcPr>
            <w:tcW w:w="7620" w:type="dxa"/>
          </w:tcPr>
          <w:p w14:paraId="43AC4B42" w14:textId="7157786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 w:rsidR="001F7AF6">
              <w:rPr>
                <w:rFonts w:ascii="Calibri" w:eastAsia="Calibri" w:hAnsi="Calibri" w:cs="Calibri"/>
                <w:sz w:val="24"/>
                <w:szCs w:val="24"/>
              </w:rPr>
              <w:t>de forma adecuada las matrices</w:t>
            </w:r>
          </w:p>
        </w:tc>
        <w:tc>
          <w:tcPr>
            <w:tcW w:w="465" w:type="dxa"/>
          </w:tcPr>
          <w:p w14:paraId="43D00D4D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F9B1326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B3A59EC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113476B6" w14:textId="77777777" w:rsidTr="00F82938">
        <w:trPr>
          <w:trHeight w:val="300"/>
        </w:trPr>
        <w:tc>
          <w:tcPr>
            <w:tcW w:w="7620" w:type="dxa"/>
          </w:tcPr>
          <w:p w14:paraId="78B2E181" w14:textId="572C09E5" w:rsidR="005856E8" w:rsidRPr="009B753E" w:rsidRDefault="001F7AF6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de forma adecuada los vectores</w:t>
            </w:r>
          </w:p>
        </w:tc>
        <w:tc>
          <w:tcPr>
            <w:tcW w:w="465" w:type="dxa"/>
          </w:tcPr>
          <w:p w14:paraId="0181FDEA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72F6AAC9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7C02C45F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07A67250" w14:textId="77777777" w:rsidTr="00F82938">
        <w:trPr>
          <w:trHeight w:val="300"/>
        </w:trPr>
        <w:tc>
          <w:tcPr>
            <w:tcW w:w="7620" w:type="dxa"/>
          </w:tcPr>
          <w:p w14:paraId="24BAE3E2" w14:textId="0FB564E4" w:rsidR="005856E8" w:rsidRPr="009B753E" w:rsidRDefault="001E7920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 el archivo de encabezado</w:t>
            </w:r>
          </w:p>
        </w:tc>
        <w:tc>
          <w:tcPr>
            <w:tcW w:w="465" w:type="dxa"/>
          </w:tcPr>
          <w:p w14:paraId="30C51EAF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536E14A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756D92D2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5A53AF3B" w14:textId="77777777" w:rsidTr="00F82938">
        <w:trPr>
          <w:trHeight w:val="300"/>
        </w:trPr>
        <w:tc>
          <w:tcPr>
            <w:tcW w:w="7620" w:type="dxa"/>
          </w:tcPr>
          <w:p w14:paraId="177C0975" w14:textId="6BCD83C6" w:rsidR="005856E8" w:rsidRPr="009B753E" w:rsidRDefault="0008197F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correctamente las funciones</w:t>
            </w:r>
          </w:p>
        </w:tc>
        <w:tc>
          <w:tcPr>
            <w:tcW w:w="465" w:type="dxa"/>
          </w:tcPr>
          <w:p w14:paraId="0C838F4B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2E1CF628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81C2211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2B251DAB" w14:textId="77777777" w:rsidTr="00F82938">
        <w:trPr>
          <w:trHeight w:val="300"/>
        </w:trPr>
        <w:tc>
          <w:tcPr>
            <w:tcW w:w="7620" w:type="dxa"/>
          </w:tcPr>
          <w:p w14:paraId="57764818" w14:textId="462F4490" w:rsidR="005856E8" w:rsidRPr="009B753E" w:rsidRDefault="0008197F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Realiza de forma adecuada el paso de parámetros</w:t>
            </w:r>
          </w:p>
        </w:tc>
        <w:tc>
          <w:tcPr>
            <w:tcW w:w="465" w:type="dxa"/>
          </w:tcPr>
          <w:p w14:paraId="6FB89C81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858EE43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6B93B4F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79B2F719" w14:textId="77777777" w:rsidTr="00F82938">
        <w:trPr>
          <w:trHeight w:val="300"/>
        </w:trPr>
        <w:tc>
          <w:tcPr>
            <w:tcW w:w="7620" w:type="dxa"/>
          </w:tcPr>
          <w:p w14:paraId="49EFE60A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La solución para el ejercicio 1 es correcta</w:t>
            </w:r>
          </w:p>
        </w:tc>
        <w:tc>
          <w:tcPr>
            <w:tcW w:w="465" w:type="dxa"/>
          </w:tcPr>
          <w:p w14:paraId="1358DAF6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2D4D43A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9DE8C23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57B98749" w14:textId="77777777" w:rsidTr="00F82938">
        <w:trPr>
          <w:trHeight w:val="300"/>
        </w:trPr>
        <w:tc>
          <w:tcPr>
            <w:tcW w:w="7620" w:type="dxa"/>
          </w:tcPr>
          <w:p w14:paraId="61BE78DC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La solución para el ejercicio 2 es correcta</w:t>
            </w:r>
          </w:p>
        </w:tc>
        <w:tc>
          <w:tcPr>
            <w:tcW w:w="465" w:type="dxa"/>
          </w:tcPr>
          <w:p w14:paraId="632F76A6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2EE79945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5EFB32D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5A0D6AF8" w14:textId="77777777" w:rsidTr="00F82938">
        <w:trPr>
          <w:trHeight w:val="300"/>
        </w:trPr>
        <w:tc>
          <w:tcPr>
            <w:tcW w:w="7620" w:type="dxa"/>
          </w:tcPr>
          <w:p w14:paraId="7174513A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Los ejercicios tienen un nombre correcto, según lo solicitado.</w:t>
            </w:r>
          </w:p>
        </w:tc>
        <w:tc>
          <w:tcPr>
            <w:tcW w:w="465" w:type="dxa"/>
          </w:tcPr>
          <w:p w14:paraId="165D1403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0BD566F9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4DC148F" w14:textId="77777777" w:rsidR="005856E8" w:rsidRPr="5490956F" w:rsidRDefault="005856E8" w:rsidP="00F82938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856E8" w14:paraId="1CE43DFE" w14:textId="77777777" w:rsidTr="00F82938">
        <w:trPr>
          <w:trHeight w:val="300"/>
        </w:trPr>
        <w:tc>
          <w:tcPr>
            <w:tcW w:w="7620" w:type="dxa"/>
          </w:tcPr>
          <w:p w14:paraId="4FCD8EB3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Crea un proyecto de forma adecuada para cada uno de los ejercicios</w:t>
            </w:r>
          </w:p>
        </w:tc>
        <w:tc>
          <w:tcPr>
            <w:tcW w:w="465" w:type="dxa"/>
          </w:tcPr>
          <w:p w14:paraId="1BE8445E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38938DBC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</w:tcPr>
          <w:p w14:paraId="0FB138FF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856E8" w14:paraId="5884E9C7" w14:textId="77777777" w:rsidTr="00F82938">
        <w:trPr>
          <w:trHeight w:val="300"/>
        </w:trPr>
        <w:tc>
          <w:tcPr>
            <w:tcW w:w="7620" w:type="dxa"/>
          </w:tcPr>
          <w:p w14:paraId="7B2B0B51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3D5E1EA8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ECAF32A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2ADF6DD2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75999421" w14:textId="77777777" w:rsidTr="00F82938">
        <w:trPr>
          <w:trHeight w:val="300"/>
        </w:trPr>
        <w:tc>
          <w:tcPr>
            <w:tcW w:w="7620" w:type="dxa"/>
          </w:tcPr>
          <w:p w14:paraId="7E0964FC" w14:textId="77777777" w:rsidR="005856E8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497414C0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4CF7AC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4C646DD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1C50A0D5" w14:textId="77777777" w:rsidTr="00F82938">
        <w:trPr>
          <w:trHeight w:val="300"/>
        </w:trPr>
        <w:tc>
          <w:tcPr>
            <w:tcW w:w="7620" w:type="dxa"/>
          </w:tcPr>
          <w:p w14:paraId="1FD49BF8" w14:textId="77777777" w:rsidR="005856E8" w:rsidRPr="009B753E" w:rsidRDefault="005856E8" w:rsidP="005856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3A7034D0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DA6E07B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05FED57C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5856E8" w14:paraId="6B0EE3B2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5C36DA5A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F6399C5" w14:textId="22FF74AA" w:rsidR="005856E8" w:rsidRDefault="00A138C9" w:rsidP="00F82938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28</w:t>
            </w:r>
            <w:r w:rsidR="005856E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5856E8" w:rsidRPr="15F77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puntos</w:t>
            </w:r>
          </w:p>
        </w:tc>
      </w:tr>
      <w:tr w:rsidR="005856E8" w14:paraId="0EAA444A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42084B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4144FCFD" w14:textId="77777777" w:rsidR="005856E8" w:rsidRDefault="005856E8" w:rsidP="00F82938">
            <w:pPr>
              <w:jc w:val="both"/>
            </w:pPr>
          </w:p>
        </w:tc>
      </w:tr>
      <w:tr w:rsidR="005856E8" w14:paraId="7072DB53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0A7E36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6E98A15A" w14:textId="77777777" w:rsidR="005856E8" w:rsidRDefault="005856E8" w:rsidP="00F82938">
            <w:pPr>
              <w:jc w:val="both"/>
            </w:pPr>
          </w:p>
        </w:tc>
      </w:tr>
      <w:tr w:rsidR="005856E8" w14:paraId="48E34420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154F312" w14:textId="77777777" w:rsidR="005856E8" w:rsidRDefault="005856E8" w:rsidP="00F82938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2FDAD04" w14:textId="77777777" w:rsidR="005856E8" w:rsidRDefault="005856E8" w:rsidP="00F82938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"/>
              </w:rPr>
            </w:pPr>
          </w:p>
        </w:tc>
      </w:tr>
    </w:tbl>
    <w:p w14:paraId="48E95045" w14:textId="77777777" w:rsidR="005856E8" w:rsidRDefault="005856E8" w:rsidP="0084695A">
      <w:pPr>
        <w:jc w:val="both"/>
      </w:pPr>
    </w:p>
    <w:sectPr w:rsidR="005856E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0800" w14:textId="77777777" w:rsidR="00D95EEC" w:rsidRDefault="00D95EEC" w:rsidP="00BB7FB0">
      <w:pPr>
        <w:spacing w:after="0" w:line="240" w:lineRule="auto"/>
      </w:pPr>
      <w:r>
        <w:separator/>
      </w:r>
    </w:p>
  </w:endnote>
  <w:endnote w:type="continuationSeparator" w:id="0">
    <w:p w14:paraId="64B4E7BD" w14:textId="77777777" w:rsidR="00D95EEC" w:rsidRDefault="00D95EEC" w:rsidP="00BB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237F" w14:textId="77777777" w:rsidR="00D95EEC" w:rsidRDefault="00D95EEC" w:rsidP="00BB7FB0">
      <w:pPr>
        <w:spacing w:after="0" w:line="240" w:lineRule="auto"/>
      </w:pPr>
      <w:r>
        <w:separator/>
      </w:r>
    </w:p>
  </w:footnote>
  <w:footnote w:type="continuationSeparator" w:id="0">
    <w:p w14:paraId="3B39021A" w14:textId="77777777" w:rsidR="00D95EEC" w:rsidRDefault="00D95EEC" w:rsidP="00BB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00B2" w14:textId="77777777" w:rsidR="00BB7FB0" w:rsidRDefault="00BB7FB0" w:rsidP="00BB7FB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B64420" wp14:editId="316088D2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6" name="Imagen 6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73B4B315" w14:textId="77777777" w:rsidR="00BB7FB0" w:rsidRPr="0098383D" w:rsidRDefault="00BB7FB0" w:rsidP="00BB7FB0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764727BC" w14:textId="77777777" w:rsidR="00BB7FB0" w:rsidRDefault="00BB7FB0" w:rsidP="00BB7FB0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Alonso Bogantes Rodríguez</w:t>
    </w:r>
  </w:p>
  <w:p w14:paraId="22CC41EC" w14:textId="77777777" w:rsidR="00BB7FB0" w:rsidRDefault="00BB7FB0" w:rsidP="00BB7FB0">
    <w:pPr>
      <w:pStyle w:val="Encabezado"/>
    </w:pPr>
    <w:r>
      <w:t>Programador/a de Aplicaciones Informáticas</w:t>
    </w:r>
  </w:p>
  <w:p w14:paraId="1109C07F" w14:textId="77777777" w:rsidR="00BB7FB0" w:rsidRDefault="00BB7FB0" w:rsidP="00BB7FB0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3E2A7FBC" w14:textId="77777777" w:rsidR="00BB7FB0" w:rsidRDefault="00BB7FB0" w:rsidP="00BB7F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DAA3E" wp14:editId="0D28F115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5" name="Rectángulo: esquinas diagonales cortada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9879D3" id="Rectángulo: esquinas diagonales cortadas 5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" path="m,l5664200,r12700,12700l5676900,76200r,l12700,76200,,63500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4E4FBAFD" w14:textId="77777777" w:rsidR="004F0402" w:rsidRDefault="004F04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A80"/>
    <w:multiLevelType w:val="hybridMultilevel"/>
    <w:tmpl w:val="F538E730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4355D"/>
    <w:multiLevelType w:val="hybridMultilevel"/>
    <w:tmpl w:val="BEEA977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2F2EED"/>
    <w:multiLevelType w:val="hybridMultilevel"/>
    <w:tmpl w:val="BEDC8D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B"/>
    <w:rsid w:val="0006670B"/>
    <w:rsid w:val="0008197F"/>
    <w:rsid w:val="00093A49"/>
    <w:rsid w:val="000D08E3"/>
    <w:rsid w:val="001E088A"/>
    <w:rsid w:val="001E7920"/>
    <w:rsid w:val="001F7AF6"/>
    <w:rsid w:val="002E6A0B"/>
    <w:rsid w:val="004F0402"/>
    <w:rsid w:val="00584FE0"/>
    <w:rsid w:val="005856E8"/>
    <w:rsid w:val="00644714"/>
    <w:rsid w:val="006D2F4E"/>
    <w:rsid w:val="007B73ED"/>
    <w:rsid w:val="007F282E"/>
    <w:rsid w:val="0084695A"/>
    <w:rsid w:val="008B3BAD"/>
    <w:rsid w:val="008D1E82"/>
    <w:rsid w:val="00915659"/>
    <w:rsid w:val="00A114D4"/>
    <w:rsid w:val="00A138C9"/>
    <w:rsid w:val="00B16867"/>
    <w:rsid w:val="00B90E1D"/>
    <w:rsid w:val="00BB7FB0"/>
    <w:rsid w:val="00BF5F2B"/>
    <w:rsid w:val="00C2737D"/>
    <w:rsid w:val="00D01310"/>
    <w:rsid w:val="00D813C3"/>
    <w:rsid w:val="00D95EEC"/>
    <w:rsid w:val="00F418CF"/>
    <w:rsid w:val="00F51E2E"/>
    <w:rsid w:val="00F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08C"/>
  <w15:chartTrackingRefBased/>
  <w15:docId w15:val="{F1E9664A-FB3A-4A1D-9BAA-71C9559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A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FB0"/>
  </w:style>
  <w:style w:type="paragraph" w:styleId="Piedepgina">
    <w:name w:val="footer"/>
    <w:basedOn w:val="Normal"/>
    <w:link w:val="Piedepgina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4395FD-F4BF-4722-975A-60A06B043183}"/>
</file>

<file path=customXml/itemProps2.xml><?xml version="1.0" encoding="utf-8"?>
<ds:datastoreItem xmlns:ds="http://schemas.openxmlformats.org/officeDocument/2006/customXml" ds:itemID="{7CAF3195-9B6F-4A1A-89F6-DB70D553B9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Alonso Bogantes</cp:lastModifiedBy>
  <cp:revision>26</cp:revision>
  <dcterms:created xsi:type="dcterms:W3CDTF">2021-05-10T01:40:00Z</dcterms:created>
  <dcterms:modified xsi:type="dcterms:W3CDTF">2021-05-10T23:20:00Z</dcterms:modified>
</cp:coreProperties>
</file>