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70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4117"/>
        <w:gridCol w:w="1701"/>
        <w:gridCol w:w="2286"/>
      </w:tblGrid>
      <w:tr w:rsidR="006E7BAA" w:rsidRPr="002B2253" w14:paraId="46A1458D" w14:textId="77777777" w:rsidTr="00733314">
        <w:trPr>
          <w:trHeight w:val="256"/>
        </w:trPr>
        <w:tc>
          <w:tcPr>
            <w:tcW w:w="1690" w:type="dxa"/>
            <w:tcBorders>
              <w:left w:val="single" w:sz="4" w:space="0" w:color="auto"/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CDFAACD" w14:textId="77777777" w:rsidR="006E7BAA" w:rsidRPr="002B2253" w:rsidRDefault="00BC2446" w:rsidP="00A10F95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PRO</w:t>
            </w:r>
            <w:r w:rsidR="00A10F95" w:rsidRPr="002B2253">
              <w:rPr>
                <w:szCs w:val="22"/>
              </w:rPr>
              <w:t>YECTO</w:t>
            </w:r>
          </w:p>
        </w:tc>
        <w:tc>
          <w:tcPr>
            <w:tcW w:w="4117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A83E48" w14:textId="0005BC1C" w:rsidR="00A10F95" w:rsidRPr="002B225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proofErr w:type="spellStart"/>
            <w:r w:rsidRPr="002B2253">
              <w:rPr>
                <w:sz w:val="22"/>
                <w:szCs w:val="22"/>
                <w:lang w:val="es-ES"/>
              </w:rPr>
              <w:t>Migració</w:t>
            </w:r>
            <w:proofErr w:type="spellEnd"/>
            <w:r w:rsidRPr="002B2253">
              <w:rPr>
                <w:sz w:val="22"/>
                <w:szCs w:val="22"/>
                <w:lang w:val="es-ES"/>
              </w:rPr>
              <w:t xml:space="preserve"> de </w:t>
            </w:r>
            <w:proofErr w:type="spellStart"/>
            <w:r w:rsidR="001A404A">
              <w:rPr>
                <w:sz w:val="22"/>
                <w:szCs w:val="22"/>
                <w:lang w:val="es-ES"/>
              </w:rPr>
              <w:t>XS</w:t>
            </w:r>
            <w:r w:rsidRPr="002B2253">
              <w:rPr>
                <w:sz w:val="22"/>
                <w:szCs w:val="22"/>
                <w:lang w:val="es-ES"/>
              </w:rPr>
              <w:t>info</w:t>
            </w:r>
            <w:proofErr w:type="spellEnd"/>
            <w:r w:rsidRPr="002B2253">
              <w:rPr>
                <w:sz w:val="22"/>
                <w:szCs w:val="22"/>
                <w:lang w:val="es-ES"/>
              </w:rPr>
              <w:t xml:space="preserve"> a Odoo</w:t>
            </w:r>
          </w:p>
        </w:tc>
        <w:tc>
          <w:tcPr>
            <w:tcW w:w="1701" w:type="dxa"/>
            <w:tcBorders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06A38C2" w14:textId="77777777" w:rsidR="006E7BAA" w:rsidRPr="002B2253" w:rsidRDefault="00C83D5E" w:rsidP="00A10F95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REFER</w:t>
            </w:r>
            <w:r w:rsidR="00A10F95" w:rsidRPr="002B2253">
              <w:rPr>
                <w:szCs w:val="22"/>
              </w:rPr>
              <w:t>E</w:t>
            </w:r>
            <w:r w:rsidR="006E7BAA" w:rsidRPr="002B2253">
              <w:rPr>
                <w:szCs w:val="22"/>
              </w:rPr>
              <w:t>NCIA</w:t>
            </w:r>
          </w:p>
        </w:tc>
        <w:tc>
          <w:tcPr>
            <w:tcW w:w="2286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1033D5" w14:textId="1190DF04" w:rsidR="006E7BAA" w:rsidRPr="002B2253" w:rsidRDefault="00733314" w:rsidP="006222D0">
            <w:pPr>
              <w:pStyle w:val="Textnormal"/>
              <w:jc w:val="center"/>
              <w:rPr>
                <w:sz w:val="22"/>
                <w:szCs w:val="22"/>
                <w:lang w:val="es-ES"/>
              </w:rPr>
            </w:pPr>
            <w:proofErr w:type="gramStart"/>
            <w:r w:rsidRPr="002B2253">
              <w:rPr>
                <w:sz w:val="22"/>
                <w:szCs w:val="22"/>
                <w:lang w:val="es-ES"/>
              </w:rPr>
              <w:t>P.X2.BCN.TI.</w:t>
            </w:r>
            <w:proofErr w:type="gramEnd"/>
            <w:r w:rsidRPr="002B2253">
              <w:rPr>
                <w:sz w:val="22"/>
                <w:szCs w:val="22"/>
                <w:lang w:val="es-ES"/>
              </w:rPr>
              <w:t>032.005</w:t>
            </w:r>
          </w:p>
        </w:tc>
      </w:tr>
      <w:tr w:rsidR="006E7BAA" w:rsidRPr="002B2253" w14:paraId="077F96A7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33F5FD87" w14:textId="77777777" w:rsidR="006E7BAA" w:rsidRPr="002B2253" w:rsidRDefault="006E7BAA" w:rsidP="008261E4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CLIENT</w:t>
            </w:r>
            <w:r w:rsidR="00A10F95" w:rsidRPr="002B2253">
              <w:rPr>
                <w:szCs w:val="22"/>
              </w:rPr>
              <w:t>E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7F0BEC92" w14:textId="03D0E172" w:rsidR="006E7BAA" w:rsidRPr="002B2253" w:rsidRDefault="00733314" w:rsidP="00527C51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>AUREN CONSULTORES SP</w:t>
            </w:r>
          </w:p>
        </w:tc>
      </w:tr>
      <w:tr w:rsidR="00BC2446" w:rsidRPr="002B2253" w14:paraId="7CA895DB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44C330A7" w14:textId="77777777" w:rsidR="00BC2446" w:rsidRPr="002B2253" w:rsidRDefault="00C83D5E" w:rsidP="008261E4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DOCUMENT</w:t>
            </w:r>
            <w:r w:rsidR="00A10F95" w:rsidRPr="002B2253">
              <w:rPr>
                <w:szCs w:val="22"/>
              </w:rPr>
              <w:t>O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0F2E420D" w14:textId="54CAC967" w:rsidR="00A10F95" w:rsidRPr="002B225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 xml:space="preserve">Documento funcional especificaciones migración </w:t>
            </w:r>
            <w:proofErr w:type="spellStart"/>
            <w:r w:rsidR="006132B4">
              <w:rPr>
                <w:sz w:val="22"/>
                <w:szCs w:val="22"/>
                <w:lang w:val="es-ES"/>
              </w:rPr>
              <w:t>XS</w:t>
            </w:r>
            <w:r w:rsidRPr="002B2253">
              <w:rPr>
                <w:sz w:val="22"/>
                <w:szCs w:val="22"/>
                <w:lang w:val="es-ES"/>
              </w:rPr>
              <w:t>info</w:t>
            </w:r>
            <w:proofErr w:type="spellEnd"/>
            <w:r w:rsidRPr="002B2253">
              <w:rPr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2B2253">
              <w:rPr>
                <w:sz w:val="22"/>
                <w:szCs w:val="22"/>
                <w:lang w:val="es-ES"/>
              </w:rPr>
              <w:t>to</w:t>
            </w:r>
            <w:proofErr w:type="spellEnd"/>
            <w:r w:rsidRPr="002B2253">
              <w:rPr>
                <w:sz w:val="22"/>
                <w:szCs w:val="22"/>
                <w:lang w:val="es-ES"/>
              </w:rPr>
              <w:t xml:space="preserve"> Odoo</w:t>
            </w:r>
          </w:p>
        </w:tc>
      </w:tr>
    </w:tbl>
    <w:p w14:paraId="6A89E80B" w14:textId="6DAB86D2" w:rsidR="009707D0" w:rsidRDefault="009707D0" w:rsidP="00AB04A3">
      <w:pPr>
        <w:pStyle w:val="Ttolcapalera"/>
        <w:jc w:val="left"/>
        <w:rPr>
          <w:sz w:val="16"/>
          <w:szCs w:val="16"/>
        </w:rPr>
      </w:pPr>
    </w:p>
    <w:p w14:paraId="68601C26" w14:textId="77777777" w:rsidR="006132B4" w:rsidRPr="002B2253" w:rsidRDefault="006132B4" w:rsidP="00AB04A3">
      <w:pPr>
        <w:pStyle w:val="Ttolcapalera"/>
        <w:jc w:val="left"/>
        <w:rPr>
          <w:sz w:val="16"/>
          <w:szCs w:val="16"/>
        </w:rPr>
      </w:pPr>
    </w:p>
    <w:p w14:paraId="4797E701" w14:textId="77777777" w:rsidR="002C6DDB" w:rsidRPr="002B2253" w:rsidRDefault="00F83526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2B2253">
        <w:rPr>
          <w:rFonts w:ascii="Arial" w:hAnsi="Arial" w:cs="Arial"/>
          <w:b/>
          <w:color w:val="C00000"/>
          <w:u w:val="single"/>
          <w:lang w:val="es-ES"/>
        </w:rPr>
        <w:t>INTRODUCCIÓN</w:t>
      </w:r>
    </w:p>
    <w:p w14:paraId="2985F89E" w14:textId="77777777" w:rsidR="006222D0" w:rsidRPr="002B2253" w:rsidRDefault="006222D0" w:rsidP="00A10F95">
      <w:pPr>
        <w:pStyle w:val="Textnormal"/>
        <w:jc w:val="both"/>
        <w:rPr>
          <w:rFonts w:ascii="Arial" w:hAnsi="Arial" w:cs="Arial"/>
          <w:b/>
          <w:lang w:val="es-ES"/>
        </w:rPr>
      </w:pPr>
    </w:p>
    <w:p w14:paraId="139F846B" w14:textId="1D061BFB" w:rsidR="00202CDC" w:rsidRPr="002B2253" w:rsidRDefault="00733314" w:rsidP="00A10F95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 xml:space="preserve">El presente documento especificara las diferentes funcionalidades desarrollar para poder ampliar la funcionalidad de Odoo en determinados aspectos y poder realizar la funcionalidad </w:t>
      </w:r>
      <w:r w:rsidR="00EA0AFB" w:rsidRPr="002B2253">
        <w:rPr>
          <w:rFonts w:ascii="Arial" w:hAnsi="Arial" w:cs="Arial"/>
          <w:lang w:val="es-ES"/>
        </w:rPr>
        <w:t>más</w:t>
      </w:r>
      <w:r w:rsidRPr="002B2253">
        <w:rPr>
          <w:rFonts w:ascii="Arial" w:hAnsi="Arial" w:cs="Arial"/>
          <w:lang w:val="es-ES"/>
        </w:rPr>
        <w:t xml:space="preserve"> parecida a </w:t>
      </w:r>
      <w:proofErr w:type="spellStart"/>
      <w:r w:rsidRPr="002B2253">
        <w:rPr>
          <w:rFonts w:ascii="Arial" w:hAnsi="Arial" w:cs="Arial"/>
          <w:lang w:val="es-ES"/>
        </w:rPr>
        <w:t>Xsinfo</w:t>
      </w:r>
      <w:proofErr w:type="spellEnd"/>
      <w:r w:rsidR="00EA0AFB" w:rsidRPr="002B2253">
        <w:rPr>
          <w:rFonts w:ascii="Arial" w:hAnsi="Arial" w:cs="Arial"/>
          <w:lang w:val="es-ES"/>
        </w:rPr>
        <w:t>.</w:t>
      </w:r>
    </w:p>
    <w:p w14:paraId="5E3CFB3E" w14:textId="77777777" w:rsidR="00EA0AFB" w:rsidRPr="002B2253" w:rsidRDefault="00EA0AFB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07C71942" w14:textId="5D536FC0" w:rsidR="00EA0AFB" w:rsidRPr="002B2253" w:rsidRDefault="00EA0AFB" w:rsidP="00A10F95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>Todas las nuevas funcionalidades van asociadas a un parámetro que las activa, en la explicación de las diferentes funcionalidades se especificar</w:t>
      </w:r>
      <w:r w:rsidR="00D85894">
        <w:rPr>
          <w:rFonts w:ascii="Arial" w:hAnsi="Arial" w:cs="Arial"/>
          <w:lang w:val="es-ES"/>
        </w:rPr>
        <w:t>á</w:t>
      </w:r>
      <w:r w:rsidRPr="002B2253">
        <w:rPr>
          <w:rFonts w:ascii="Arial" w:hAnsi="Arial" w:cs="Arial"/>
          <w:lang w:val="es-ES"/>
        </w:rPr>
        <w:t xml:space="preserve"> el parámetro a activar.</w:t>
      </w:r>
    </w:p>
    <w:p w14:paraId="3A870F1F" w14:textId="029D52D5" w:rsidR="000B4427" w:rsidRDefault="000B4427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687F63C2" w14:textId="0986666D" w:rsidR="006132B4" w:rsidRDefault="006132B4" w:rsidP="00A10F9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Estas funcionalidades se engloban en una App llamada “Auren </w:t>
      </w:r>
      <w:proofErr w:type="spellStart"/>
      <w:r w:rsidR="000E2D7B">
        <w:rPr>
          <w:rFonts w:ascii="Arial" w:hAnsi="Arial" w:cs="Arial"/>
          <w:lang w:val="es-ES"/>
        </w:rPr>
        <w:t>Otools</w:t>
      </w:r>
      <w:proofErr w:type="spellEnd"/>
      <w:r>
        <w:rPr>
          <w:rFonts w:ascii="Arial" w:hAnsi="Arial" w:cs="Arial"/>
          <w:lang w:val="es-ES"/>
        </w:rPr>
        <w:t xml:space="preserve">”, lo que permitirá incorporarlas no únicamente para clientes </w:t>
      </w:r>
      <w:proofErr w:type="spellStart"/>
      <w:r>
        <w:rPr>
          <w:rFonts w:ascii="Arial" w:hAnsi="Arial" w:cs="Arial"/>
          <w:lang w:val="es-ES"/>
        </w:rPr>
        <w:t>XSinfo</w:t>
      </w:r>
      <w:proofErr w:type="spellEnd"/>
      <w:r>
        <w:rPr>
          <w:rFonts w:ascii="Arial" w:hAnsi="Arial" w:cs="Arial"/>
          <w:lang w:val="es-ES"/>
        </w:rPr>
        <w:t>, sino para cualquier cliente en general, siendo las funcionalidades contempladas las siguientes:</w:t>
      </w:r>
    </w:p>
    <w:p w14:paraId="3CAA57DE" w14:textId="6DF9B13E" w:rsidR="006132B4" w:rsidRDefault="006132B4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1F11904F" w14:textId="453D276E" w:rsidR="006132B4" w:rsidRDefault="006132B4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Series de facturación por </w:t>
      </w:r>
      <w:r w:rsidR="007F040E">
        <w:rPr>
          <w:rFonts w:ascii="Arial" w:hAnsi="Arial" w:cs="Arial"/>
          <w:lang w:val="es-ES"/>
        </w:rPr>
        <w:t>ubicación</w:t>
      </w:r>
      <w:r>
        <w:rPr>
          <w:rFonts w:ascii="Arial" w:hAnsi="Arial" w:cs="Arial"/>
          <w:lang w:val="es-ES"/>
        </w:rPr>
        <w:t xml:space="preserve"> de almacén</w:t>
      </w:r>
    </w:p>
    <w:p w14:paraId="45F2DF70" w14:textId="001E591E" w:rsidR="006132B4" w:rsidRDefault="006132B4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Cálculo de</w:t>
      </w:r>
      <w:r w:rsidR="00493680">
        <w:rPr>
          <w:rFonts w:ascii="Arial" w:hAnsi="Arial" w:cs="Arial"/>
          <w:lang w:val="es-ES"/>
        </w:rPr>
        <w:t xml:space="preserve"> cantidades por</w:t>
      </w:r>
      <w:r>
        <w:rPr>
          <w:rFonts w:ascii="Arial" w:hAnsi="Arial" w:cs="Arial"/>
          <w:lang w:val="es-ES"/>
        </w:rPr>
        <w:t xml:space="preserve"> superficies y volúmenes</w:t>
      </w:r>
    </w:p>
    <w:p w14:paraId="21E704AB" w14:textId="4656146E" w:rsidR="006132B4" w:rsidRDefault="006132B4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Unidades de compra y de venta</w:t>
      </w:r>
    </w:p>
    <w:p w14:paraId="6F5A9647" w14:textId="03CABABA" w:rsidR="006132B4" w:rsidRPr="002B2253" w:rsidRDefault="00A360E9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Registro de compradores</w:t>
      </w:r>
    </w:p>
    <w:p w14:paraId="69A7A721" w14:textId="77777777" w:rsidR="001403DA" w:rsidRPr="002B2253" w:rsidRDefault="001403DA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3D16417B" w14:textId="77777777" w:rsidR="00A71958" w:rsidRPr="002B2253" w:rsidRDefault="00A71958">
      <w:pPr>
        <w:jc w:val="left"/>
        <w:rPr>
          <w:rFonts w:cs="Arial"/>
          <w:b/>
          <w:color w:val="C00000"/>
          <w:sz w:val="20"/>
          <w:u w:val="single"/>
        </w:rPr>
      </w:pPr>
      <w:r w:rsidRPr="002B2253">
        <w:rPr>
          <w:rFonts w:cs="Arial"/>
          <w:b/>
          <w:color w:val="C00000"/>
          <w:u w:val="single"/>
        </w:rPr>
        <w:br w:type="page"/>
      </w:r>
    </w:p>
    <w:p w14:paraId="5B09BDDA" w14:textId="79FE5C56" w:rsidR="001E3751" w:rsidRPr="002B2253" w:rsidRDefault="007F040E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SERIES DE FACTURACIÓN POR UBICACIÓN DE ALMACÉN</w:t>
      </w:r>
    </w:p>
    <w:p w14:paraId="6CB467B8" w14:textId="77777777" w:rsidR="001E3751" w:rsidRPr="002B2253" w:rsidRDefault="001E3751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C1AFF1A" w14:textId="4087E3CB" w:rsidR="00E415A9" w:rsidRPr="002B225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62BC1AAA" w14:textId="77777777" w:rsidR="00E415A9" w:rsidRPr="002B2253" w:rsidRDefault="00E415A9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17FB5BE0" w14:textId="29E86DC4" w:rsidR="00CA756F" w:rsidRDefault="00CA756F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desarrollo pretende cubrir la necesidad de poder tener diferentes numeraciones de facturación según </w:t>
      </w:r>
      <w:r w:rsidR="007F040E">
        <w:rPr>
          <w:rFonts w:ascii="Arial" w:hAnsi="Arial" w:cs="Arial"/>
          <w:lang w:val="es-ES"/>
        </w:rPr>
        <w:t>la ubicación de</w:t>
      </w:r>
      <w:r>
        <w:rPr>
          <w:rFonts w:ascii="Arial" w:hAnsi="Arial" w:cs="Arial"/>
          <w:lang w:val="es-ES"/>
        </w:rPr>
        <w:t xml:space="preserve"> almacén desde donde se origina el documento, ya que en determinado clientes es necesario una gestión diferencia</w:t>
      </w:r>
      <w:r w:rsidR="007F040E">
        <w:rPr>
          <w:rFonts w:ascii="Arial" w:hAnsi="Arial" w:cs="Arial"/>
          <w:lang w:val="es-ES"/>
        </w:rPr>
        <w:t>da</w:t>
      </w:r>
      <w:r>
        <w:rPr>
          <w:rFonts w:ascii="Arial" w:hAnsi="Arial" w:cs="Arial"/>
          <w:lang w:val="es-ES"/>
        </w:rPr>
        <w:t xml:space="preserve"> por cada almacén, </w:t>
      </w:r>
      <w:r w:rsidR="007F040E">
        <w:rPr>
          <w:rFonts w:ascii="Arial" w:hAnsi="Arial" w:cs="Arial"/>
          <w:lang w:val="es-ES"/>
        </w:rPr>
        <w:t xml:space="preserve">por </w:t>
      </w:r>
      <w:r w:rsidR="00D16CB8">
        <w:rPr>
          <w:rFonts w:ascii="Arial" w:hAnsi="Arial" w:cs="Arial"/>
          <w:lang w:val="es-ES"/>
        </w:rPr>
        <w:t>ejemplo:</w:t>
      </w:r>
    </w:p>
    <w:p w14:paraId="4A290C0D" w14:textId="77777777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26CA0284" w14:textId="062AD005" w:rsidR="00CA756F" w:rsidRDefault="00CA756F" w:rsidP="00CA756F">
      <w:pPr>
        <w:pStyle w:val="Textnormal"/>
        <w:numPr>
          <w:ilvl w:val="0"/>
          <w:numId w:val="8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Almacén de Girona </w:t>
      </w:r>
      <w:r w:rsidR="007F040E">
        <w:rPr>
          <w:rFonts w:ascii="Arial" w:hAnsi="Arial" w:cs="Arial"/>
          <w:lang w:val="es-ES"/>
        </w:rPr>
        <w:t>-</w:t>
      </w:r>
      <w:r>
        <w:rPr>
          <w:rFonts w:ascii="Arial" w:hAnsi="Arial" w:cs="Arial"/>
          <w:lang w:val="es-ES"/>
        </w:rPr>
        <w:t xml:space="preserve"> </w:t>
      </w:r>
      <w:r w:rsidR="007F040E">
        <w:rPr>
          <w:rFonts w:ascii="Arial" w:hAnsi="Arial" w:cs="Arial"/>
          <w:lang w:val="es-ES"/>
        </w:rPr>
        <w:t xml:space="preserve">Serie: </w:t>
      </w:r>
      <w:r>
        <w:rPr>
          <w:rFonts w:ascii="Arial" w:hAnsi="Arial" w:cs="Arial"/>
          <w:lang w:val="es-ES"/>
        </w:rPr>
        <w:t>INVG/0001</w:t>
      </w:r>
    </w:p>
    <w:p w14:paraId="337AF641" w14:textId="77777777" w:rsidR="007F040E" w:rsidRDefault="007F040E" w:rsidP="007F040E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52EC5787" w14:textId="4EA1A3A1" w:rsidR="00CA756F" w:rsidRDefault="00CA756F" w:rsidP="00CA756F">
      <w:pPr>
        <w:pStyle w:val="Textnormal"/>
        <w:numPr>
          <w:ilvl w:val="0"/>
          <w:numId w:val="8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Almacén de Barcelona</w:t>
      </w:r>
      <w:r w:rsidR="007F040E">
        <w:rPr>
          <w:rFonts w:ascii="Arial" w:hAnsi="Arial" w:cs="Arial"/>
          <w:lang w:val="es-ES"/>
        </w:rPr>
        <w:t xml:space="preserve"> – Serie:</w:t>
      </w:r>
      <w:r>
        <w:rPr>
          <w:rFonts w:ascii="Arial" w:hAnsi="Arial" w:cs="Arial"/>
          <w:lang w:val="es-ES"/>
        </w:rPr>
        <w:t xml:space="preserve"> INVB/0001</w:t>
      </w:r>
    </w:p>
    <w:p w14:paraId="2A0F47B9" w14:textId="77777777" w:rsidR="007F040E" w:rsidRDefault="007F040E" w:rsidP="007F040E">
      <w:pPr>
        <w:pStyle w:val="Textnormal"/>
        <w:jc w:val="both"/>
        <w:rPr>
          <w:rFonts w:ascii="Arial" w:hAnsi="Arial" w:cs="Arial"/>
          <w:lang w:val="es-ES"/>
        </w:rPr>
      </w:pPr>
    </w:p>
    <w:p w14:paraId="6269D342" w14:textId="25F39E16" w:rsidR="00CA756F" w:rsidRDefault="00CA756F" w:rsidP="00CA756F">
      <w:pPr>
        <w:pStyle w:val="Textnormal"/>
        <w:numPr>
          <w:ilvl w:val="0"/>
          <w:numId w:val="8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Almacén de </w:t>
      </w:r>
      <w:proofErr w:type="spellStart"/>
      <w:r>
        <w:rPr>
          <w:rFonts w:ascii="Arial" w:hAnsi="Arial" w:cs="Arial"/>
          <w:lang w:val="es-ES"/>
        </w:rPr>
        <w:t>Taragona</w:t>
      </w:r>
      <w:proofErr w:type="spellEnd"/>
      <w:r w:rsidR="007F040E">
        <w:rPr>
          <w:rFonts w:ascii="Arial" w:hAnsi="Arial" w:cs="Arial"/>
          <w:lang w:val="es-ES"/>
        </w:rPr>
        <w:t xml:space="preserve"> – Serie:</w:t>
      </w:r>
      <w:r>
        <w:rPr>
          <w:rFonts w:ascii="Arial" w:hAnsi="Arial" w:cs="Arial"/>
          <w:lang w:val="es-ES"/>
        </w:rPr>
        <w:t xml:space="preserve"> INVT/0001</w:t>
      </w:r>
    </w:p>
    <w:p w14:paraId="3881150C" w14:textId="77777777" w:rsidR="00C90162" w:rsidRDefault="00C90162" w:rsidP="00C90162">
      <w:pPr>
        <w:pStyle w:val="Textnormal"/>
        <w:jc w:val="both"/>
        <w:rPr>
          <w:rFonts w:ascii="Arial" w:hAnsi="Arial" w:cs="Arial"/>
          <w:lang w:val="es-ES"/>
        </w:rPr>
      </w:pPr>
    </w:p>
    <w:p w14:paraId="253F4693" w14:textId="763C8B6C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vincula la serie a la ubicación, lo que permitiría un nivel más segregado de series de facturación, si ello fuera necesario. En caso de no requerirse, igualmente se puede asignar una misma serie a distintas ubicaciones, funcionando en este caso a nivel de almacén.</w:t>
      </w:r>
    </w:p>
    <w:p w14:paraId="0BBD9D95" w14:textId="04530D9D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13DE128" w14:textId="68A77A70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Odoo las series de facturación se corresponden a un diario contable.</w:t>
      </w:r>
    </w:p>
    <w:p w14:paraId="50BDCF23" w14:textId="77777777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C538D81" w14:textId="2152D48F" w:rsidR="00E415A9" w:rsidRPr="002B225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Parametrización:</w:t>
      </w:r>
    </w:p>
    <w:p w14:paraId="7FFBD9CF" w14:textId="1AC45689" w:rsidR="00E415A9" w:rsidRDefault="00E415A9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57E9AC66" w14:textId="7F93383D" w:rsidR="001403DA" w:rsidRPr="002B2253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Para activar la funcionalidad extendida, acceder a </w:t>
      </w:r>
      <w:r w:rsidR="00632EFE" w:rsidRPr="002B2253">
        <w:rPr>
          <w:rFonts w:ascii="Arial" w:hAnsi="Arial" w:cs="Arial"/>
          <w:lang w:val="es-ES"/>
        </w:rPr>
        <w:t xml:space="preserve">Parametrización: </w:t>
      </w:r>
      <w:proofErr w:type="spellStart"/>
      <w:r w:rsidR="00632EFE" w:rsidRPr="002B2253">
        <w:rPr>
          <w:rFonts w:ascii="Arial" w:hAnsi="Arial" w:cs="Arial"/>
          <w:lang w:val="es-ES"/>
        </w:rPr>
        <w:t>Settings</w:t>
      </w:r>
      <w:proofErr w:type="spellEnd"/>
      <w:r w:rsidR="00632EFE" w:rsidRPr="002B2253">
        <w:rPr>
          <w:rFonts w:ascii="Arial" w:hAnsi="Arial" w:cs="Arial"/>
          <w:lang w:val="es-ES"/>
        </w:rPr>
        <w:t xml:space="preserve"> </w:t>
      </w:r>
      <w:r w:rsidR="00632EFE" w:rsidRPr="002B2253">
        <w:rPr>
          <w:rFonts w:ascii="Arial" w:hAnsi="Arial" w:cs="Arial"/>
          <w:lang w:val="es-ES"/>
        </w:rPr>
        <w:sym w:font="Wingdings" w:char="F0E0"/>
      </w:r>
      <w:r w:rsidR="00632EFE" w:rsidRPr="002B2253">
        <w:rPr>
          <w:rFonts w:ascii="Arial" w:hAnsi="Arial" w:cs="Arial"/>
          <w:lang w:val="es-ES"/>
        </w:rPr>
        <w:t xml:space="preserve"> Facturación </w:t>
      </w:r>
      <w:r w:rsidR="00632EFE" w:rsidRPr="002B2253">
        <w:rPr>
          <w:rFonts w:ascii="Arial" w:hAnsi="Arial" w:cs="Arial"/>
          <w:lang w:val="es-ES"/>
        </w:rPr>
        <w:sym w:font="Wingdings" w:char="F0E0"/>
      </w:r>
      <w:r w:rsidR="00632EFE" w:rsidRPr="002B2253">
        <w:rPr>
          <w:rFonts w:ascii="Arial" w:hAnsi="Arial" w:cs="Arial"/>
          <w:lang w:val="es-ES"/>
        </w:rPr>
        <w:t xml:space="preserve"> Diario contable por </w:t>
      </w:r>
      <w:r>
        <w:rPr>
          <w:rFonts w:ascii="Arial" w:hAnsi="Arial" w:cs="Arial"/>
          <w:lang w:val="es-ES"/>
        </w:rPr>
        <w:t>ubicación</w:t>
      </w:r>
    </w:p>
    <w:p w14:paraId="1EDE48F2" w14:textId="77777777" w:rsidR="00632EFE" w:rsidRPr="002B2253" w:rsidRDefault="00632EF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507A6E49" w14:textId="559013F4" w:rsidR="00632EFE" w:rsidRPr="002B2253" w:rsidRDefault="00E726B4" w:rsidP="007F040E">
      <w:pPr>
        <w:pStyle w:val="Textnormal"/>
        <w:jc w:val="center"/>
        <w:rPr>
          <w:rFonts w:ascii="Arial" w:hAnsi="Arial" w:cs="Arial"/>
          <w:lang w:val="es-ES"/>
        </w:rPr>
      </w:pPr>
      <w:r w:rsidRPr="00E726B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BF478E" wp14:editId="6228E2C2">
            <wp:extent cx="3257143" cy="1295238"/>
            <wp:effectExtent l="0" t="0" r="635" b="635"/>
            <wp:docPr id="97066594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6594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A7E3" w14:textId="77777777" w:rsidR="00115913" w:rsidRPr="002B2253" w:rsidRDefault="00115913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38591040" w14:textId="396BAA5B" w:rsidR="00115913" w:rsidRPr="002B2253" w:rsidRDefault="00115913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5C8EB461" w14:textId="77777777" w:rsidR="00831F0D" w:rsidRPr="002B2253" w:rsidRDefault="00831F0D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3A1E3125" w14:textId="51ABDBA6" w:rsidR="00B008C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Adicionalmente se requiere</w:t>
      </w:r>
      <w:r w:rsidR="00B008CE" w:rsidRPr="002B2253">
        <w:rPr>
          <w:rFonts w:ascii="Arial" w:hAnsi="Arial" w:cs="Arial"/>
          <w:lang w:val="es-ES"/>
        </w:rPr>
        <w:t xml:space="preserve"> activa</w:t>
      </w:r>
      <w:r>
        <w:rPr>
          <w:rFonts w:ascii="Arial" w:hAnsi="Arial" w:cs="Arial"/>
          <w:lang w:val="es-ES"/>
        </w:rPr>
        <w:t>r</w:t>
      </w:r>
      <w:r w:rsidR="00B008CE" w:rsidRPr="002B2253">
        <w:rPr>
          <w:rFonts w:ascii="Arial" w:hAnsi="Arial" w:cs="Arial"/>
          <w:lang w:val="es-ES"/>
        </w:rPr>
        <w:t xml:space="preserve"> la </w:t>
      </w:r>
      <w:r>
        <w:rPr>
          <w:rFonts w:ascii="Arial" w:hAnsi="Arial" w:cs="Arial"/>
          <w:lang w:val="es-ES"/>
        </w:rPr>
        <w:t>ubicación</w:t>
      </w:r>
      <w:r w:rsidR="00B008CE" w:rsidRPr="002B2253">
        <w:rPr>
          <w:rFonts w:ascii="Arial" w:hAnsi="Arial" w:cs="Arial"/>
          <w:lang w:val="es-ES"/>
        </w:rPr>
        <w:t xml:space="preserve"> de los almacenes</w:t>
      </w:r>
      <w:r>
        <w:rPr>
          <w:rFonts w:ascii="Arial" w:hAnsi="Arial" w:cs="Arial"/>
          <w:lang w:val="es-ES"/>
        </w:rPr>
        <w:t>, accediendo a</w:t>
      </w:r>
      <w:r w:rsidR="00B008CE" w:rsidRPr="002B2253">
        <w:rPr>
          <w:rFonts w:ascii="Arial" w:hAnsi="Arial" w:cs="Arial"/>
          <w:lang w:val="es-ES"/>
        </w:rPr>
        <w:t xml:space="preserve"> </w:t>
      </w:r>
      <w:proofErr w:type="spellStart"/>
      <w:r w:rsidR="00B008CE" w:rsidRPr="002B2253">
        <w:rPr>
          <w:rFonts w:ascii="Arial" w:hAnsi="Arial" w:cs="Arial"/>
          <w:lang w:val="es-ES"/>
        </w:rPr>
        <w:t>settings</w:t>
      </w:r>
      <w:proofErr w:type="spellEnd"/>
      <w:r w:rsidR="00B008CE" w:rsidRPr="002B2253">
        <w:rPr>
          <w:rFonts w:ascii="Arial" w:hAnsi="Arial" w:cs="Arial"/>
          <w:lang w:val="es-ES"/>
        </w:rPr>
        <w:t xml:space="preserve"> de Inventario</w:t>
      </w:r>
      <w:r>
        <w:rPr>
          <w:rFonts w:ascii="Arial" w:hAnsi="Arial" w:cs="Arial"/>
          <w:lang w:val="es-ES"/>
        </w:rPr>
        <w:t>:</w:t>
      </w:r>
    </w:p>
    <w:p w14:paraId="49163FDA" w14:textId="77777777" w:rsidR="007F040E" w:rsidRPr="002B2253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7773840" w14:textId="37A0FD95" w:rsidR="00B008CE" w:rsidRPr="002B2253" w:rsidRDefault="00B008CE" w:rsidP="007F040E">
      <w:pPr>
        <w:pStyle w:val="Textnormal"/>
        <w:jc w:val="center"/>
        <w:rPr>
          <w:rFonts w:ascii="Arial" w:hAnsi="Arial" w:cs="Arial"/>
          <w:lang w:val="es-ES"/>
        </w:rPr>
      </w:pPr>
      <w:r w:rsidRPr="002B2253">
        <w:rPr>
          <w:noProof/>
          <w:lang w:val="es-ES"/>
        </w:rPr>
        <w:drawing>
          <wp:inline distT="0" distB="0" distL="0" distR="0" wp14:anchorId="362D140C" wp14:editId="7525F431">
            <wp:extent cx="3695700" cy="1431803"/>
            <wp:effectExtent l="0" t="0" r="0" b="0"/>
            <wp:docPr id="60734992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9921" name="Imagen 1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828" cy="143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0405" w14:textId="33DF329C" w:rsidR="00B008CE" w:rsidRDefault="00B008C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14A55BD2" w14:textId="26C05644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3BBA336A" w14:textId="715332A3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1FCA7BD9" w14:textId="35FDE536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684F16FD" w14:textId="3D31E7F7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3E9CB277" w14:textId="1C7760DD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2ACBCBC3" w14:textId="6754CAA2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3AEE9E0A" w14:textId="6F31C2C4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6309D0F0" w14:textId="77777777" w:rsidR="007F040E" w:rsidRPr="002B2253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1A52EE9B" w14:textId="79E14B5B" w:rsidR="00B008CE" w:rsidRPr="002B2253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Una vez activada la funcionalidad es posible </w:t>
      </w:r>
      <w:r w:rsidR="00B008CE" w:rsidRPr="002B2253">
        <w:rPr>
          <w:rFonts w:ascii="Arial" w:hAnsi="Arial" w:cs="Arial"/>
          <w:lang w:val="es-ES"/>
        </w:rPr>
        <w:t xml:space="preserve">asociar el diario contable a </w:t>
      </w:r>
      <w:r>
        <w:rPr>
          <w:rFonts w:ascii="Arial" w:hAnsi="Arial" w:cs="Arial"/>
          <w:lang w:val="es-ES"/>
        </w:rPr>
        <w:t xml:space="preserve">una determinada ubicación, </w:t>
      </w:r>
      <w:r w:rsidR="00B008CE" w:rsidRPr="002B2253">
        <w:rPr>
          <w:rFonts w:ascii="Arial" w:hAnsi="Arial" w:cs="Arial"/>
          <w:lang w:val="es-ES"/>
        </w:rPr>
        <w:t>a través de la configuración</w:t>
      </w:r>
      <w:r w:rsidR="00E0308D" w:rsidRPr="002B2253">
        <w:rPr>
          <w:rFonts w:ascii="Arial" w:hAnsi="Arial" w:cs="Arial"/>
          <w:lang w:val="es-ES"/>
        </w:rPr>
        <w:t xml:space="preserve"> de </w:t>
      </w:r>
      <w:r w:rsidR="00B50AAC" w:rsidRPr="002B2253">
        <w:rPr>
          <w:rFonts w:ascii="Arial" w:hAnsi="Arial" w:cs="Arial"/>
          <w:lang w:val="es-ES"/>
        </w:rPr>
        <w:t>inventario:</w:t>
      </w:r>
    </w:p>
    <w:p w14:paraId="6E62E726" w14:textId="77777777" w:rsidR="00E0308D" w:rsidRPr="002B2253" w:rsidRDefault="00E0308D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3BA7DED3" w14:textId="118B892E" w:rsidR="00E0308D" w:rsidRPr="002B2253" w:rsidRDefault="00E0308D" w:rsidP="007F040E">
      <w:pPr>
        <w:pStyle w:val="Textnormal"/>
        <w:jc w:val="center"/>
        <w:rPr>
          <w:rFonts w:ascii="Arial" w:hAnsi="Arial" w:cs="Arial"/>
          <w:lang w:val="es-ES"/>
        </w:rPr>
      </w:pPr>
      <w:r w:rsidRPr="002B2253">
        <w:rPr>
          <w:noProof/>
          <w:lang w:val="es-ES"/>
        </w:rPr>
        <w:drawing>
          <wp:inline distT="0" distB="0" distL="0" distR="0" wp14:anchorId="311A6BE0" wp14:editId="0166627A">
            <wp:extent cx="1647890" cy="2752725"/>
            <wp:effectExtent l="0" t="0" r="9525" b="0"/>
            <wp:docPr id="175474180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41800" name="Imagen 1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0627" cy="275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FDD9" w14:textId="77777777" w:rsidR="00E0308D" w:rsidRPr="002B2253" w:rsidRDefault="00E0308D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1FF7A050" w14:textId="14E1F417" w:rsidR="00E0308D" w:rsidRPr="002B2253" w:rsidRDefault="00E0308D" w:rsidP="001403DA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 xml:space="preserve">Se selecciona una localización a la cual se quiere </w:t>
      </w:r>
      <w:r w:rsidR="007F040E">
        <w:rPr>
          <w:rFonts w:ascii="Arial" w:hAnsi="Arial" w:cs="Arial"/>
          <w:lang w:val="es-ES"/>
        </w:rPr>
        <w:t>asociar</w:t>
      </w:r>
      <w:r w:rsidRPr="002B2253">
        <w:rPr>
          <w:rFonts w:ascii="Arial" w:hAnsi="Arial" w:cs="Arial"/>
          <w:lang w:val="es-ES"/>
        </w:rPr>
        <w:t xml:space="preserve"> un diario contable</w:t>
      </w:r>
      <w:r w:rsidR="007F040E">
        <w:rPr>
          <w:rFonts w:ascii="Arial" w:hAnsi="Arial" w:cs="Arial"/>
          <w:lang w:val="es-ES"/>
        </w:rPr>
        <w:t>. E</w:t>
      </w:r>
      <w:r w:rsidRPr="002B2253">
        <w:rPr>
          <w:rFonts w:ascii="Arial" w:hAnsi="Arial" w:cs="Arial"/>
          <w:lang w:val="es-ES"/>
        </w:rPr>
        <w:t>n el caso de no</w:t>
      </w:r>
      <w:r w:rsidR="007F040E">
        <w:rPr>
          <w:rFonts w:ascii="Arial" w:hAnsi="Arial" w:cs="Arial"/>
          <w:lang w:val="es-ES"/>
        </w:rPr>
        <w:t xml:space="preserve"> realizar esta asociación, el funcionamiento será el estándar de </w:t>
      </w:r>
      <w:r w:rsidRPr="002B2253">
        <w:rPr>
          <w:rFonts w:ascii="Arial" w:hAnsi="Arial" w:cs="Arial"/>
          <w:lang w:val="es-ES"/>
        </w:rPr>
        <w:t>Odoo.</w:t>
      </w:r>
    </w:p>
    <w:p w14:paraId="61DD55F1" w14:textId="77777777" w:rsidR="00E0308D" w:rsidRPr="002B2253" w:rsidRDefault="00E0308D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6CAF0C05" w14:textId="626C7AD8" w:rsidR="00B008CE" w:rsidRPr="002B2253" w:rsidRDefault="00A14ED9" w:rsidP="007F040E">
      <w:pPr>
        <w:pStyle w:val="Textnormal"/>
        <w:jc w:val="center"/>
        <w:rPr>
          <w:rFonts w:ascii="Arial" w:hAnsi="Arial" w:cs="Arial"/>
          <w:lang w:val="es-ES"/>
        </w:rPr>
      </w:pPr>
      <w:r w:rsidRPr="002B2253">
        <w:rPr>
          <w:noProof/>
          <w:lang w:val="es-ES"/>
        </w:rPr>
        <w:drawing>
          <wp:inline distT="0" distB="0" distL="0" distR="0" wp14:anchorId="76B19758" wp14:editId="6D2074E2">
            <wp:extent cx="6172200" cy="2134235"/>
            <wp:effectExtent l="0" t="0" r="0" b="0"/>
            <wp:docPr id="1692965670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65670" name="Imagen 1" descr="Imagen que contiene Interfaz de usuario gráfic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AECA" w14:textId="2B3C687C" w:rsidR="00A14ED9" w:rsidRPr="002B2253" w:rsidRDefault="00A14ED9" w:rsidP="007F040E">
      <w:pPr>
        <w:pStyle w:val="Textnormal"/>
        <w:jc w:val="center"/>
        <w:rPr>
          <w:rFonts w:ascii="Arial" w:hAnsi="Arial" w:cs="Arial"/>
          <w:lang w:val="es-ES"/>
        </w:rPr>
      </w:pPr>
      <w:r w:rsidRPr="002B2253">
        <w:rPr>
          <w:noProof/>
          <w:lang w:val="es-ES"/>
        </w:rPr>
        <w:drawing>
          <wp:inline distT="0" distB="0" distL="0" distR="0" wp14:anchorId="47811EFC" wp14:editId="5933A31F">
            <wp:extent cx="6172200" cy="2374900"/>
            <wp:effectExtent l="0" t="0" r="0" b="6350"/>
            <wp:docPr id="113118539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85399" name="Imagen 1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ED4F" w14:textId="77777777" w:rsidR="00B008CE" w:rsidRPr="002B2253" w:rsidRDefault="00B008C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1AF7B328" w14:textId="29101C2C" w:rsidR="00E0308D" w:rsidRDefault="00E0308D" w:rsidP="001403DA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lastRenderedPageBreak/>
        <w:t>Los diarios contables que se</w:t>
      </w:r>
      <w:r w:rsidR="007F040E">
        <w:rPr>
          <w:rFonts w:ascii="Arial" w:hAnsi="Arial" w:cs="Arial"/>
          <w:lang w:val="es-ES"/>
        </w:rPr>
        <w:t xml:space="preserve"> pueden</w:t>
      </w:r>
      <w:r w:rsidRPr="002B2253">
        <w:rPr>
          <w:rFonts w:ascii="Arial" w:hAnsi="Arial" w:cs="Arial"/>
          <w:lang w:val="es-ES"/>
        </w:rPr>
        <w:t xml:space="preserve"> asigna</w:t>
      </w:r>
      <w:r w:rsidR="007F040E">
        <w:rPr>
          <w:rFonts w:ascii="Arial" w:hAnsi="Arial" w:cs="Arial"/>
          <w:lang w:val="es-ES"/>
        </w:rPr>
        <w:t>r</w:t>
      </w:r>
      <w:r w:rsidRPr="002B2253">
        <w:rPr>
          <w:rFonts w:ascii="Arial" w:hAnsi="Arial" w:cs="Arial"/>
          <w:lang w:val="es-ES"/>
        </w:rPr>
        <w:t xml:space="preserve"> s</w:t>
      </w:r>
      <w:r w:rsidR="007F040E">
        <w:rPr>
          <w:rFonts w:ascii="Arial" w:hAnsi="Arial" w:cs="Arial"/>
          <w:lang w:val="es-ES"/>
        </w:rPr>
        <w:t>ó</w:t>
      </w:r>
      <w:r w:rsidRPr="002B2253">
        <w:rPr>
          <w:rFonts w:ascii="Arial" w:hAnsi="Arial" w:cs="Arial"/>
          <w:lang w:val="es-ES"/>
        </w:rPr>
        <w:t xml:space="preserve">lo pueden </w:t>
      </w:r>
      <w:r w:rsidR="007F040E">
        <w:rPr>
          <w:rFonts w:ascii="Arial" w:hAnsi="Arial" w:cs="Arial"/>
          <w:lang w:val="es-ES"/>
        </w:rPr>
        <w:t xml:space="preserve">pertenecer a la </w:t>
      </w:r>
      <w:r w:rsidRPr="002B2253">
        <w:rPr>
          <w:rFonts w:ascii="Arial" w:hAnsi="Arial" w:cs="Arial"/>
          <w:lang w:val="es-ES"/>
        </w:rPr>
        <w:t>tipología de “Ventas”</w:t>
      </w:r>
    </w:p>
    <w:p w14:paraId="2343DDA6" w14:textId="77777777" w:rsidR="007F040E" w:rsidRPr="002B2253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1D833AEB" w14:textId="4EC5BC6E" w:rsidR="00A14ED9" w:rsidRPr="002B2253" w:rsidRDefault="00A14ED9" w:rsidP="007F040E">
      <w:pPr>
        <w:pStyle w:val="Textnormal"/>
        <w:jc w:val="center"/>
        <w:rPr>
          <w:rFonts w:ascii="Arial" w:hAnsi="Arial" w:cs="Arial"/>
          <w:lang w:val="es-ES"/>
        </w:rPr>
      </w:pPr>
      <w:r w:rsidRPr="002B2253">
        <w:rPr>
          <w:noProof/>
          <w:lang w:val="es-ES"/>
        </w:rPr>
        <w:drawing>
          <wp:inline distT="0" distB="0" distL="0" distR="0" wp14:anchorId="12DAABD8" wp14:editId="11B725F5">
            <wp:extent cx="6172200" cy="1228725"/>
            <wp:effectExtent l="0" t="0" r="0" b="9525"/>
            <wp:docPr id="456001255" name="Imagen 1" descr="Interfaz de usuario gráfica, Texto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01255" name="Imagen 1" descr="Interfaz de usuario gráfica, Texto, Aplicación, Teams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B051" w14:textId="77777777" w:rsidR="00E0308D" w:rsidRPr="002B2253" w:rsidRDefault="00E0308D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2FC41634" w14:textId="2439DB92" w:rsidR="00E0308D" w:rsidRPr="002B2253" w:rsidRDefault="00E0308D" w:rsidP="007F040E">
      <w:pPr>
        <w:pStyle w:val="Textnormal"/>
        <w:jc w:val="center"/>
        <w:rPr>
          <w:rFonts w:ascii="Arial" w:hAnsi="Arial" w:cs="Arial"/>
          <w:lang w:val="es-ES"/>
        </w:rPr>
      </w:pPr>
      <w:r w:rsidRPr="002B2253">
        <w:rPr>
          <w:noProof/>
          <w:lang w:val="es-ES"/>
        </w:rPr>
        <w:drawing>
          <wp:inline distT="0" distB="0" distL="0" distR="0" wp14:anchorId="5AA937D2" wp14:editId="4723DA6C">
            <wp:extent cx="4914900" cy="2301710"/>
            <wp:effectExtent l="0" t="0" r="0" b="3810"/>
            <wp:docPr id="213275921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5921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253" cy="23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C94E" w14:textId="77777777" w:rsidR="000854D7" w:rsidRDefault="000854D7" w:rsidP="000854D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88930B8" w14:textId="42057CFD" w:rsidR="000854D7" w:rsidRPr="002B2253" w:rsidRDefault="000854D7" w:rsidP="000854D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proofErr w:type="gramStart"/>
      <w:r>
        <w:rPr>
          <w:rFonts w:ascii="Arial" w:hAnsi="Arial" w:cs="Arial"/>
          <w:b/>
          <w:bCs/>
          <w:lang w:val="es-ES"/>
        </w:rPr>
        <w:t>Aspectos a considerar</w:t>
      </w:r>
      <w:proofErr w:type="gramEnd"/>
      <w:r w:rsidRPr="002B2253">
        <w:rPr>
          <w:rFonts w:ascii="Arial" w:hAnsi="Arial" w:cs="Arial"/>
          <w:b/>
          <w:bCs/>
          <w:lang w:val="es-ES"/>
        </w:rPr>
        <w:t>:</w:t>
      </w:r>
    </w:p>
    <w:p w14:paraId="77F837FF" w14:textId="77777777" w:rsidR="000854D7" w:rsidRPr="002B2253" w:rsidRDefault="000854D7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7DD4167A" w14:textId="1227AC44" w:rsidR="00F45134" w:rsidRPr="002B2253" w:rsidRDefault="000854D7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confección del documento de venta, e</w:t>
      </w:r>
      <w:r w:rsidR="00F45134" w:rsidRPr="002B2253">
        <w:rPr>
          <w:rFonts w:ascii="Arial" w:hAnsi="Arial" w:cs="Arial"/>
          <w:lang w:val="es-ES"/>
        </w:rPr>
        <w:t>l almacén</w:t>
      </w:r>
      <w:r>
        <w:rPr>
          <w:rFonts w:ascii="Arial" w:hAnsi="Arial" w:cs="Arial"/>
          <w:lang w:val="es-ES"/>
        </w:rPr>
        <w:t xml:space="preserve"> y su ubicación, que determinan la serie de facturación,</w:t>
      </w:r>
      <w:r w:rsidR="00F45134" w:rsidRPr="002B2253">
        <w:rPr>
          <w:rFonts w:ascii="Arial" w:hAnsi="Arial" w:cs="Arial"/>
          <w:lang w:val="es-ES"/>
        </w:rPr>
        <w:t xml:space="preserve"> se obt</w:t>
      </w:r>
      <w:r>
        <w:rPr>
          <w:rFonts w:ascii="Arial" w:hAnsi="Arial" w:cs="Arial"/>
          <w:lang w:val="es-ES"/>
        </w:rPr>
        <w:t>ienen</w:t>
      </w:r>
      <w:r w:rsidR="00F45134" w:rsidRPr="002B2253">
        <w:rPr>
          <w:rFonts w:ascii="Arial" w:hAnsi="Arial" w:cs="Arial"/>
          <w:lang w:val="es-ES"/>
        </w:rPr>
        <w:t xml:space="preserve"> a </w:t>
      </w:r>
      <w:r>
        <w:rPr>
          <w:rFonts w:ascii="Arial" w:hAnsi="Arial" w:cs="Arial"/>
          <w:lang w:val="es-ES"/>
        </w:rPr>
        <w:t>partir</w:t>
      </w:r>
      <w:r w:rsidR="00F45134" w:rsidRPr="002B2253">
        <w:rPr>
          <w:rFonts w:ascii="Arial" w:hAnsi="Arial" w:cs="Arial"/>
          <w:lang w:val="es-ES"/>
        </w:rPr>
        <w:t xml:space="preserve"> de le entrega del material. </w:t>
      </w:r>
      <w:r>
        <w:rPr>
          <w:rFonts w:ascii="Arial" w:hAnsi="Arial" w:cs="Arial"/>
          <w:lang w:val="es-ES"/>
        </w:rPr>
        <w:t>Por ello, la parametrización de la política de facturación debe ser la siguiente:</w:t>
      </w:r>
    </w:p>
    <w:p w14:paraId="5224AB0D" w14:textId="75A70FCD" w:rsidR="00F45134" w:rsidRPr="002B2253" w:rsidRDefault="00F45134" w:rsidP="000854D7">
      <w:pPr>
        <w:pStyle w:val="Textnormal"/>
        <w:jc w:val="center"/>
        <w:rPr>
          <w:rFonts w:ascii="Arial" w:hAnsi="Arial" w:cs="Arial"/>
          <w:lang w:val="es-ES"/>
        </w:rPr>
      </w:pPr>
      <w:r w:rsidRPr="002B2253">
        <w:rPr>
          <w:noProof/>
          <w:lang w:val="es-ES"/>
        </w:rPr>
        <w:drawing>
          <wp:inline distT="0" distB="0" distL="0" distR="0" wp14:anchorId="251612CD" wp14:editId="5ADC0888">
            <wp:extent cx="5247619" cy="1200000"/>
            <wp:effectExtent l="0" t="0" r="0" b="635"/>
            <wp:docPr id="986536345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36345" name="Imagen 1" descr="Interfaz de usuario gráfica, 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6BE3" w14:textId="77777777" w:rsidR="00F45134" w:rsidRPr="002B2253" w:rsidRDefault="00F45134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790D6A3B" w14:textId="12A1C885" w:rsidR="00F45134" w:rsidRDefault="00F45134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0FD49EA" w14:textId="39A021C1" w:rsidR="000854D7" w:rsidRPr="002B2253" w:rsidRDefault="000854D7" w:rsidP="000854D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Operativa</w:t>
      </w:r>
      <w:r w:rsidRPr="002B2253">
        <w:rPr>
          <w:rFonts w:ascii="Arial" w:hAnsi="Arial" w:cs="Arial"/>
          <w:b/>
          <w:bCs/>
          <w:lang w:val="es-ES"/>
        </w:rPr>
        <w:t>:</w:t>
      </w:r>
    </w:p>
    <w:p w14:paraId="63965B79" w14:textId="126E346C" w:rsidR="000854D7" w:rsidRDefault="000854D7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3502BF6B" w14:textId="7135B924" w:rsidR="00F45134" w:rsidRPr="002B2253" w:rsidRDefault="000854D7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confección del albarán se determina la ubicación deseada</w:t>
      </w:r>
      <w:r w:rsidR="00A71958" w:rsidRPr="002B2253">
        <w:rPr>
          <w:rFonts w:ascii="Arial" w:hAnsi="Arial" w:cs="Arial"/>
          <w:lang w:val="es-ES"/>
        </w:rPr>
        <w:t>:</w:t>
      </w:r>
      <w:r w:rsidR="00F45134" w:rsidRPr="002B2253">
        <w:rPr>
          <w:rFonts w:ascii="Arial" w:hAnsi="Arial" w:cs="Arial"/>
          <w:lang w:val="es-ES"/>
        </w:rPr>
        <w:t xml:space="preserve"> </w:t>
      </w:r>
    </w:p>
    <w:p w14:paraId="64A482F9" w14:textId="77777777" w:rsidR="00F45134" w:rsidRPr="002B2253" w:rsidRDefault="00F45134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3B638C96" w14:textId="6BFB1B5C" w:rsidR="00E0308D" w:rsidRPr="002B2253" w:rsidRDefault="00F45134" w:rsidP="000854D7">
      <w:pPr>
        <w:pStyle w:val="Textnormal"/>
        <w:jc w:val="center"/>
        <w:rPr>
          <w:rFonts w:ascii="Arial" w:hAnsi="Arial" w:cs="Arial"/>
          <w:lang w:val="es-ES"/>
        </w:rPr>
      </w:pPr>
      <w:r w:rsidRPr="002B2253">
        <w:rPr>
          <w:noProof/>
          <w:lang w:val="es-ES"/>
        </w:rPr>
        <w:drawing>
          <wp:inline distT="0" distB="0" distL="0" distR="0" wp14:anchorId="1B55934F" wp14:editId="391BC88A">
            <wp:extent cx="5782849" cy="1529906"/>
            <wp:effectExtent l="0" t="0" r="8890" b="0"/>
            <wp:docPr id="93278061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0611" name="Imagen 1" descr="Interfaz de usuario gráfica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2167" cy="15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DAA5" w14:textId="17F97B2B" w:rsidR="00A14ED9" w:rsidRPr="002B2253" w:rsidRDefault="000854D7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En la emisión de la factura, se aprecia que el diario de facturación y la serie son los correspondientes a la ubicación utilizada:</w:t>
      </w:r>
    </w:p>
    <w:p w14:paraId="343ED7EA" w14:textId="77777777" w:rsidR="00A14ED9" w:rsidRPr="002B2253" w:rsidRDefault="00A14ED9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6BE1A1D0" w14:textId="122FE924" w:rsidR="00A14ED9" w:rsidRPr="002B2253" w:rsidRDefault="00A14ED9" w:rsidP="000854D7">
      <w:pPr>
        <w:pStyle w:val="Textnormal"/>
        <w:jc w:val="center"/>
        <w:rPr>
          <w:rFonts w:ascii="Arial" w:hAnsi="Arial" w:cs="Arial"/>
          <w:lang w:val="es-ES"/>
        </w:rPr>
      </w:pPr>
      <w:r w:rsidRPr="002B2253">
        <w:rPr>
          <w:noProof/>
          <w:lang w:val="es-ES"/>
        </w:rPr>
        <w:drawing>
          <wp:inline distT="0" distB="0" distL="0" distR="0" wp14:anchorId="530FD348" wp14:editId="10A89EF7">
            <wp:extent cx="6172200" cy="4309745"/>
            <wp:effectExtent l="0" t="0" r="0" b="0"/>
            <wp:docPr id="48549081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9081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37B6" w14:textId="77777777" w:rsidR="00A14ED9" w:rsidRPr="002B2253" w:rsidRDefault="00A14ED9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2440397" w14:textId="77777777" w:rsidR="00A14ED9" w:rsidRPr="002B2253" w:rsidRDefault="00A14ED9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7C79736" w14:textId="77777777" w:rsidR="00F45134" w:rsidRPr="002B2253" w:rsidRDefault="00F45134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25AEC6E1" w14:textId="77777777" w:rsidR="00F45134" w:rsidRPr="002B2253" w:rsidRDefault="00F45134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47A72D2A" w14:textId="77777777" w:rsidR="00E0308D" w:rsidRPr="002B2253" w:rsidRDefault="00E0308D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1A8E6253" w14:textId="77777777" w:rsidR="00B008CE" w:rsidRPr="002B2253" w:rsidRDefault="00B008C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4D5ACBC7" w14:textId="77777777" w:rsidR="00632EFE" w:rsidRPr="002B2253" w:rsidRDefault="00632EF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83189CE" w14:textId="77777777" w:rsidR="00632EFE" w:rsidRPr="002B2253" w:rsidRDefault="00632EF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7DBD0A6E" w14:textId="77777777" w:rsidR="00632EFE" w:rsidRPr="002B2253" w:rsidRDefault="00632EF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1314790C" w14:textId="77777777" w:rsidR="00632EFE" w:rsidRPr="002B2253" w:rsidRDefault="00632EF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3A879C0C" w14:textId="77777777" w:rsidR="001403DA" w:rsidRPr="002B2253" w:rsidRDefault="001403DA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55EB594A" w14:textId="77777777" w:rsidR="00F45134" w:rsidRPr="002B2253" w:rsidRDefault="00F45134">
      <w:pPr>
        <w:jc w:val="left"/>
        <w:rPr>
          <w:rFonts w:cs="Arial"/>
          <w:b/>
          <w:color w:val="C00000"/>
          <w:sz w:val="20"/>
          <w:u w:val="single"/>
        </w:rPr>
      </w:pPr>
      <w:r w:rsidRPr="002B2253">
        <w:rPr>
          <w:rFonts w:cs="Arial"/>
          <w:b/>
          <w:color w:val="C00000"/>
          <w:u w:val="single"/>
        </w:rPr>
        <w:br w:type="page"/>
      </w:r>
    </w:p>
    <w:p w14:paraId="3288C1A7" w14:textId="03F9A05D" w:rsidR="001E3751" w:rsidRPr="002B2253" w:rsidRDefault="00493680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CÁLCULO DE CANTIDADES POR SUPERFICIES Y VOLÚMENES</w:t>
      </w:r>
    </w:p>
    <w:p w14:paraId="7D6A3F0B" w14:textId="77777777" w:rsidR="001E3751" w:rsidRPr="002B2253" w:rsidRDefault="001E3751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4F50A877" w14:textId="77777777" w:rsidR="007E5328" w:rsidRDefault="007E5328" w:rsidP="007E5328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534A7099" w14:textId="2D1CB4C6" w:rsidR="00983067" w:rsidRDefault="00983067" w:rsidP="007E5328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414FD683" w14:textId="1EE6601E" w:rsidR="00930DFC" w:rsidRPr="00930DFC" w:rsidRDefault="00930DFC" w:rsidP="007E5328">
      <w:pPr>
        <w:pStyle w:val="Textnormal"/>
        <w:jc w:val="both"/>
        <w:rPr>
          <w:rFonts w:ascii="Arial" w:hAnsi="Arial" w:cs="Arial"/>
          <w:lang w:val="es-ES"/>
        </w:rPr>
      </w:pPr>
      <w:r w:rsidRPr="00930DFC">
        <w:rPr>
          <w:rFonts w:ascii="Arial" w:hAnsi="Arial" w:cs="Arial"/>
          <w:lang w:val="es-ES"/>
        </w:rPr>
        <w:t xml:space="preserve">Esta </w:t>
      </w:r>
      <w:r>
        <w:rPr>
          <w:rFonts w:ascii="Arial" w:hAnsi="Arial" w:cs="Arial"/>
          <w:lang w:val="es-ES"/>
        </w:rPr>
        <w:t>extensión permite la definición de 2 o 3 dimensiones de cálculo de cantidades para los documentos de compras y de ventas</w:t>
      </w:r>
      <w:r w:rsidR="0062778A">
        <w:rPr>
          <w:rFonts w:ascii="Arial" w:hAnsi="Arial" w:cs="Arial"/>
          <w:lang w:val="es-ES"/>
        </w:rPr>
        <w:t>. Por ejemplo, largo y ancho, o ancho, profundidad y altura.</w:t>
      </w:r>
    </w:p>
    <w:p w14:paraId="054835B4" w14:textId="2E1F0C5A" w:rsidR="00930DFC" w:rsidRDefault="00930DFC" w:rsidP="007E5328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B31EA87" w14:textId="008BBF67" w:rsidR="0062778A" w:rsidRDefault="0062778A" w:rsidP="007E5328">
      <w:pPr>
        <w:pStyle w:val="Textnormal"/>
        <w:jc w:val="both"/>
        <w:rPr>
          <w:rFonts w:ascii="Arial" w:hAnsi="Arial" w:cs="Arial"/>
          <w:lang w:val="es-ES"/>
        </w:rPr>
      </w:pPr>
      <w:r w:rsidRPr="0062778A">
        <w:rPr>
          <w:rFonts w:ascii="Arial" w:hAnsi="Arial" w:cs="Arial"/>
          <w:lang w:val="es-ES"/>
        </w:rPr>
        <w:t xml:space="preserve">Así mismo, </w:t>
      </w:r>
      <w:r>
        <w:rPr>
          <w:rFonts w:ascii="Arial" w:hAnsi="Arial" w:cs="Arial"/>
          <w:lang w:val="es-ES"/>
        </w:rPr>
        <w:t>se puede definir la fórmula de cálculo deseada, por ejemplo, largo x ancho para obtener una superficie rectangular, o radio al cuadrado por pi para obtener el volumen de un cilindro.</w:t>
      </w:r>
    </w:p>
    <w:p w14:paraId="7927CF4C" w14:textId="074896BE" w:rsidR="0062778A" w:rsidRDefault="0062778A" w:rsidP="007E5328">
      <w:pPr>
        <w:pStyle w:val="Textnormal"/>
        <w:jc w:val="both"/>
        <w:rPr>
          <w:rFonts w:ascii="Arial" w:hAnsi="Arial" w:cs="Arial"/>
          <w:lang w:val="es-ES"/>
        </w:rPr>
      </w:pPr>
    </w:p>
    <w:p w14:paraId="06CB9B84" w14:textId="0F0D4988" w:rsidR="0062778A" w:rsidRDefault="0062778A" w:rsidP="007E5328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Por defecto, si no se define una fórmula, se aplicará la multiplicación de las tres dimensiones.</w:t>
      </w:r>
    </w:p>
    <w:p w14:paraId="0BCA8D73" w14:textId="609E8FDA" w:rsidR="0062778A" w:rsidRDefault="0062778A" w:rsidP="007E5328">
      <w:pPr>
        <w:pStyle w:val="Textnormal"/>
        <w:jc w:val="both"/>
        <w:rPr>
          <w:rFonts w:ascii="Arial" w:hAnsi="Arial" w:cs="Arial"/>
          <w:lang w:val="es-ES"/>
        </w:rPr>
      </w:pPr>
    </w:p>
    <w:p w14:paraId="3E018DFD" w14:textId="69BFADEB" w:rsidR="0062778A" w:rsidRDefault="0062778A" w:rsidP="007E5328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las líneas de los documentos de compras y de ventas, el usuario podrá informar de las dimensiones concretas para cada artículo, calculándose de forma automática la cantidad comprada o vendida.</w:t>
      </w:r>
    </w:p>
    <w:p w14:paraId="2190ECC8" w14:textId="77777777" w:rsidR="0062778A" w:rsidRDefault="0062778A" w:rsidP="007E5328">
      <w:pPr>
        <w:pStyle w:val="Textnormal"/>
        <w:jc w:val="both"/>
        <w:rPr>
          <w:rFonts w:ascii="Arial" w:hAnsi="Arial" w:cs="Arial"/>
          <w:lang w:val="es-ES"/>
        </w:rPr>
      </w:pPr>
    </w:p>
    <w:p w14:paraId="63788F78" w14:textId="08131F25" w:rsidR="0062778A" w:rsidRDefault="0062778A" w:rsidP="007E5328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 definición de las dimensiones es global para todos los artículos y tanto para ventas como para compras.</w:t>
      </w:r>
    </w:p>
    <w:p w14:paraId="7382F99C" w14:textId="77777777" w:rsidR="0062778A" w:rsidRPr="0062778A" w:rsidRDefault="0062778A" w:rsidP="007E5328">
      <w:pPr>
        <w:pStyle w:val="Textnormal"/>
        <w:jc w:val="both"/>
        <w:rPr>
          <w:rFonts w:ascii="Arial" w:hAnsi="Arial" w:cs="Arial"/>
          <w:lang w:val="es-ES"/>
        </w:rPr>
      </w:pPr>
    </w:p>
    <w:p w14:paraId="415D505A" w14:textId="77777777" w:rsidR="007E5328" w:rsidRPr="002B2253" w:rsidRDefault="007E5328" w:rsidP="007E5328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Parametrización:</w:t>
      </w:r>
    </w:p>
    <w:p w14:paraId="47ABB8B1" w14:textId="77777777" w:rsidR="00C074D1" w:rsidRPr="002B2253" w:rsidRDefault="00C074D1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5F45A05F" w14:textId="434F0F6C" w:rsidR="00FB3EED" w:rsidRPr="002B2253" w:rsidRDefault="00FB3EED" w:rsidP="00FB3EED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 xml:space="preserve">Parametrización: </w:t>
      </w:r>
      <w:proofErr w:type="spellStart"/>
      <w:r w:rsidRPr="002B2253">
        <w:rPr>
          <w:rFonts w:ascii="Arial" w:hAnsi="Arial" w:cs="Arial"/>
          <w:lang w:val="es-ES"/>
        </w:rPr>
        <w:t>Settings</w:t>
      </w:r>
      <w:proofErr w:type="spellEnd"/>
      <w:r w:rsidRPr="002B2253">
        <w:rPr>
          <w:rFonts w:ascii="Arial" w:hAnsi="Arial" w:cs="Arial"/>
          <w:lang w:val="es-ES"/>
        </w:rPr>
        <w:t xml:space="preserve"> </w:t>
      </w:r>
      <w:r w:rsidRPr="002B2253">
        <w:rPr>
          <w:rFonts w:ascii="Arial" w:hAnsi="Arial" w:cs="Arial"/>
          <w:lang w:val="es-ES"/>
        </w:rPr>
        <w:sym w:font="Wingdings" w:char="F0E0"/>
      </w:r>
      <w:r w:rsidRPr="002B2253">
        <w:rPr>
          <w:rFonts w:ascii="Arial" w:hAnsi="Arial" w:cs="Arial"/>
          <w:lang w:val="es-ES"/>
        </w:rPr>
        <w:t xml:space="preserve"> Inventario </w:t>
      </w:r>
      <w:r w:rsidRPr="002B2253">
        <w:rPr>
          <w:rFonts w:ascii="Arial" w:hAnsi="Arial" w:cs="Arial"/>
          <w:lang w:val="es-ES"/>
        </w:rPr>
        <w:sym w:font="Wingdings" w:char="F0E0"/>
      </w:r>
      <w:r w:rsidRPr="002B2253">
        <w:rPr>
          <w:rFonts w:ascii="Arial" w:hAnsi="Arial" w:cs="Arial"/>
          <w:lang w:val="es-ES"/>
        </w:rPr>
        <w:t xml:space="preserve"> </w:t>
      </w:r>
      <w:r w:rsidR="0062778A">
        <w:rPr>
          <w:rFonts w:ascii="Arial" w:hAnsi="Arial" w:cs="Arial"/>
          <w:lang w:val="es-ES"/>
        </w:rPr>
        <w:t>Artículos con dimensiones</w:t>
      </w:r>
    </w:p>
    <w:p w14:paraId="0D264172" w14:textId="77777777" w:rsidR="00FB3EED" w:rsidRPr="002B2253" w:rsidRDefault="00FB3EED" w:rsidP="00FB3EED">
      <w:pPr>
        <w:pStyle w:val="Textnormal"/>
        <w:jc w:val="both"/>
        <w:rPr>
          <w:rFonts w:ascii="Arial" w:hAnsi="Arial" w:cs="Arial"/>
          <w:lang w:val="es-ES"/>
        </w:rPr>
      </w:pPr>
    </w:p>
    <w:p w14:paraId="0FA9593B" w14:textId="4868B2A2" w:rsidR="00FB3EED" w:rsidRPr="002B2253" w:rsidRDefault="00BB2D6A" w:rsidP="0062778A">
      <w:pPr>
        <w:pStyle w:val="Textnormal"/>
        <w:jc w:val="center"/>
        <w:rPr>
          <w:rFonts w:ascii="Arial" w:hAnsi="Arial" w:cs="Arial"/>
          <w:lang w:val="es-ES"/>
        </w:rPr>
      </w:pPr>
      <w:r w:rsidRPr="00BB2D6A">
        <w:rPr>
          <w:noProof/>
        </w:rPr>
        <w:t xml:space="preserve"> </w:t>
      </w:r>
      <w:r w:rsidR="00B76146">
        <w:rPr>
          <w:noProof/>
        </w:rPr>
        <w:drawing>
          <wp:inline distT="0" distB="0" distL="0" distR="0" wp14:anchorId="7399CB4A" wp14:editId="6E18B8EF">
            <wp:extent cx="3866667" cy="3295238"/>
            <wp:effectExtent l="0" t="0" r="635" b="635"/>
            <wp:docPr id="83463886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38865" name="Imagen 1" descr="Interfaz de usuario gráfica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FBB4" w14:textId="77777777" w:rsidR="00B50AAC" w:rsidRPr="002B2253" w:rsidRDefault="00B50AAC" w:rsidP="00FB3EED">
      <w:pPr>
        <w:pStyle w:val="Textnormal"/>
        <w:jc w:val="both"/>
        <w:rPr>
          <w:rFonts w:ascii="Arial" w:hAnsi="Arial" w:cs="Arial"/>
          <w:lang w:val="es-ES"/>
        </w:rPr>
      </w:pPr>
    </w:p>
    <w:p w14:paraId="4295CB9F" w14:textId="77777777" w:rsidR="009C5D0B" w:rsidRPr="002B2253" w:rsidRDefault="009C5D0B" w:rsidP="00FB3EED">
      <w:pPr>
        <w:pStyle w:val="Textnormal"/>
        <w:jc w:val="both"/>
        <w:rPr>
          <w:rFonts w:ascii="Arial" w:hAnsi="Arial" w:cs="Arial"/>
          <w:lang w:val="es-ES"/>
        </w:rPr>
      </w:pPr>
    </w:p>
    <w:p w14:paraId="27C4420D" w14:textId="4716BAFC" w:rsidR="00E415A9" w:rsidRDefault="0062778A" w:rsidP="00FB3EE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los documentos de compras o de ventas, sólo aparecerán las columnas de dimensión para aquellas que se les haya definido un nombre o etiqueta. Las dimensiones sin descripción no se mostrarán.</w:t>
      </w:r>
    </w:p>
    <w:p w14:paraId="4E10250C" w14:textId="5C6A0C7B" w:rsidR="00CC008E" w:rsidRDefault="00CC008E" w:rsidP="00FB3EED">
      <w:pPr>
        <w:pStyle w:val="Textnormal"/>
        <w:jc w:val="both"/>
        <w:rPr>
          <w:rFonts w:ascii="Arial" w:hAnsi="Arial" w:cs="Arial"/>
          <w:lang w:val="es-ES"/>
        </w:rPr>
      </w:pPr>
    </w:p>
    <w:p w14:paraId="6B6DC3B1" w14:textId="4D33D5B2" w:rsidR="00CC008E" w:rsidRDefault="00CC008E" w:rsidP="00FB3EE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 configuración “Dimensiones sólo lectura” impide la información de las dimensiones en los documentos de compras o ventas por parte de los usuarios. Estos valores se obtendrán de forma fija a partir de la ficha del artículo, tal y como se describe más adelante.</w:t>
      </w:r>
    </w:p>
    <w:p w14:paraId="5899F118" w14:textId="24C300FC" w:rsidR="00CC008E" w:rsidRDefault="00CC008E" w:rsidP="00FB3EED">
      <w:pPr>
        <w:pStyle w:val="Textnormal"/>
        <w:jc w:val="both"/>
        <w:rPr>
          <w:rFonts w:ascii="Arial" w:hAnsi="Arial" w:cs="Arial"/>
          <w:lang w:val="es-ES"/>
        </w:rPr>
      </w:pPr>
    </w:p>
    <w:p w14:paraId="68098029" w14:textId="077D9247" w:rsidR="00CC008E" w:rsidRDefault="00CC008E" w:rsidP="00FB3EE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 posible definir cualquier fórmula que sea evaluable por el intérprete de Pyt</w:t>
      </w:r>
      <w:r w:rsidR="0078039A">
        <w:rPr>
          <w:rFonts w:ascii="Arial" w:hAnsi="Arial" w:cs="Arial"/>
          <w:lang w:val="es-ES"/>
        </w:rPr>
        <w:t>h</w:t>
      </w:r>
      <w:r>
        <w:rPr>
          <w:rFonts w:ascii="Arial" w:hAnsi="Arial" w:cs="Arial"/>
          <w:lang w:val="es-ES"/>
        </w:rPr>
        <w:t>on, por ejemplo:</w:t>
      </w:r>
    </w:p>
    <w:p w14:paraId="2C1811C3" w14:textId="326E2CCC" w:rsidR="00CC008E" w:rsidRDefault="00CC008E" w:rsidP="00FB3EED">
      <w:pPr>
        <w:pStyle w:val="Textnormal"/>
        <w:jc w:val="both"/>
        <w:rPr>
          <w:rFonts w:ascii="Arial" w:hAnsi="Arial" w:cs="Arial"/>
          <w:lang w:val="es-ES"/>
        </w:rPr>
      </w:pPr>
    </w:p>
    <w:p w14:paraId="1B2CC577" w14:textId="5C68DD01" w:rsidR="00CC008E" w:rsidRPr="00CC008E" w:rsidRDefault="00CC008E" w:rsidP="00CC008E">
      <w:pPr>
        <w:pStyle w:val="Textnormal"/>
        <w:numPr>
          <w:ilvl w:val="0"/>
          <w:numId w:val="10"/>
        </w:numPr>
        <w:rPr>
          <w:rFonts w:ascii="Arial" w:hAnsi="Arial" w:cs="Arial"/>
          <w:lang w:val="es-ES"/>
        </w:rPr>
      </w:pPr>
      <w:r w:rsidRPr="00CC008E">
        <w:rPr>
          <w:rFonts w:ascii="Arial" w:hAnsi="Arial" w:cs="Arial"/>
          <w:lang w:val="es-ES"/>
        </w:rPr>
        <w:t>Cálculo de una superficie rectangular: Var1*Var2</w:t>
      </w:r>
    </w:p>
    <w:p w14:paraId="5C185F0E" w14:textId="0CE1EBF2" w:rsidR="00CC008E" w:rsidRPr="00CC008E" w:rsidRDefault="00CC008E" w:rsidP="00CC008E">
      <w:pPr>
        <w:pStyle w:val="Textnormal"/>
        <w:numPr>
          <w:ilvl w:val="0"/>
          <w:numId w:val="10"/>
        </w:numPr>
        <w:rPr>
          <w:rFonts w:ascii="Arial" w:hAnsi="Arial" w:cs="Arial"/>
          <w:lang w:val="es-ES"/>
        </w:rPr>
      </w:pPr>
      <w:r w:rsidRPr="00CC008E">
        <w:rPr>
          <w:rFonts w:ascii="Arial" w:hAnsi="Arial" w:cs="Arial"/>
          <w:lang w:val="es-ES"/>
        </w:rPr>
        <w:t>Cálculo del volumen de un cubo: Var1*Var2*Var3</w:t>
      </w:r>
    </w:p>
    <w:p w14:paraId="47B96879" w14:textId="5B7CB79E" w:rsidR="00CC008E" w:rsidRPr="00CC008E" w:rsidRDefault="00CC008E" w:rsidP="00CC008E">
      <w:pPr>
        <w:pStyle w:val="Textnormal"/>
        <w:numPr>
          <w:ilvl w:val="0"/>
          <w:numId w:val="10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Cál</w:t>
      </w:r>
      <w:r w:rsidRPr="00CC008E">
        <w:rPr>
          <w:rFonts w:ascii="Arial" w:hAnsi="Arial" w:cs="Arial"/>
          <w:lang w:val="es-ES"/>
        </w:rPr>
        <w:t>cul</w:t>
      </w:r>
      <w:r>
        <w:rPr>
          <w:rFonts w:ascii="Arial" w:hAnsi="Arial" w:cs="Arial"/>
          <w:lang w:val="es-ES"/>
        </w:rPr>
        <w:t>o</w:t>
      </w:r>
      <w:r w:rsidRPr="00CC008E">
        <w:rPr>
          <w:rFonts w:ascii="Arial" w:hAnsi="Arial" w:cs="Arial"/>
          <w:lang w:val="es-ES"/>
        </w:rPr>
        <w:t xml:space="preserve"> del volum</w:t>
      </w:r>
      <w:r>
        <w:rPr>
          <w:rFonts w:ascii="Arial" w:hAnsi="Arial" w:cs="Arial"/>
          <w:lang w:val="es-ES"/>
        </w:rPr>
        <w:t>en</w:t>
      </w:r>
      <w:r w:rsidRPr="00CC008E">
        <w:rPr>
          <w:rFonts w:ascii="Arial" w:hAnsi="Arial" w:cs="Arial"/>
          <w:lang w:val="es-ES"/>
        </w:rPr>
        <w:t xml:space="preserve"> d</w:t>
      </w:r>
      <w:r>
        <w:rPr>
          <w:rFonts w:ascii="Arial" w:hAnsi="Arial" w:cs="Arial"/>
          <w:lang w:val="es-ES"/>
        </w:rPr>
        <w:t xml:space="preserve">e </w:t>
      </w:r>
      <w:r w:rsidRPr="00CC008E">
        <w:rPr>
          <w:rFonts w:ascii="Arial" w:hAnsi="Arial" w:cs="Arial"/>
          <w:lang w:val="es-ES"/>
        </w:rPr>
        <w:t xml:space="preserve">un </w:t>
      </w:r>
      <w:r>
        <w:rPr>
          <w:rFonts w:ascii="Arial" w:hAnsi="Arial" w:cs="Arial"/>
          <w:lang w:val="es-ES"/>
        </w:rPr>
        <w:t>bidón cilíndrico</w:t>
      </w:r>
      <w:r w:rsidRPr="00CC008E">
        <w:rPr>
          <w:rFonts w:ascii="Arial" w:hAnsi="Arial" w:cs="Arial"/>
          <w:lang w:val="es-ES"/>
        </w:rPr>
        <w:t xml:space="preserve">: </w:t>
      </w:r>
      <w:proofErr w:type="spellStart"/>
      <w:r w:rsidRPr="00CC008E">
        <w:rPr>
          <w:rFonts w:ascii="Arial" w:hAnsi="Arial" w:cs="Arial"/>
          <w:lang w:val="es-ES"/>
        </w:rPr>
        <w:t>Pow</w:t>
      </w:r>
      <w:proofErr w:type="spellEnd"/>
      <w:r w:rsidRPr="00CC008E">
        <w:rPr>
          <w:rFonts w:ascii="Arial" w:hAnsi="Arial" w:cs="Arial"/>
          <w:lang w:val="es-ES"/>
        </w:rPr>
        <w:t xml:space="preserve"> (</w:t>
      </w:r>
      <w:r>
        <w:rPr>
          <w:rFonts w:ascii="Arial" w:hAnsi="Arial" w:cs="Arial"/>
          <w:lang w:val="es-ES"/>
        </w:rPr>
        <w:t>Var1</w:t>
      </w:r>
      <w:r w:rsidRPr="00CC008E">
        <w:rPr>
          <w:rFonts w:ascii="Arial" w:hAnsi="Arial" w:cs="Arial"/>
          <w:lang w:val="es-ES"/>
        </w:rPr>
        <w:t xml:space="preserve">, 2) x PI </w:t>
      </w:r>
      <w:r>
        <w:rPr>
          <w:rFonts w:ascii="Arial" w:hAnsi="Arial" w:cs="Arial"/>
          <w:lang w:val="es-ES"/>
        </w:rPr>
        <w:t>x Var2</w:t>
      </w:r>
    </w:p>
    <w:p w14:paraId="7E013113" w14:textId="54741EBA" w:rsidR="00C1671F" w:rsidRDefault="00C1671F" w:rsidP="00FB3EED">
      <w:pPr>
        <w:pStyle w:val="Textnormal"/>
        <w:jc w:val="both"/>
        <w:rPr>
          <w:rFonts w:ascii="Arial" w:hAnsi="Arial" w:cs="Arial"/>
          <w:lang w:val="es-ES"/>
        </w:rPr>
      </w:pPr>
    </w:p>
    <w:p w14:paraId="05CBB152" w14:textId="6A89204A" w:rsidR="00E10AAE" w:rsidRDefault="00E10AAE" w:rsidP="00FB3EE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Mediante la gestión de </w:t>
      </w:r>
      <w:proofErr w:type="spellStart"/>
      <w:r>
        <w:rPr>
          <w:rFonts w:ascii="Arial" w:hAnsi="Arial" w:cs="Arial"/>
          <w:lang w:val="es-ES"/>
        </w:rPr>
        <w:t>UoM</w:t>
      </w:r>
      <w:proofErr w:type="spellEnd"/>
      <w:r>
        <w:rPr>
          <w:rFonts w:ascii="Arial" w:hAnsi="Arial" w:cs="Arial"/>
          <w:lang w:val="es-ES"/>
        </w:rPr>
        <w:t xml:space="preserve"> se podrán definir factores de conversión de unidades, por ejemplo, de centímetros cuadrados a metros cuadrados.</w:t>
      </w:r>
    </w:p>
    <w:p w14:paraId="27791730" w14:textId="77777777" w:rsidR="00E10AAE" w:rsidRPr="002B2253" w:rsidRDefault="00E10AAE" w:rsidP="00FB3EED">
      <w:pPr>
        <w:pStyle w:val="Textnormal"/>
        <w:jc w:val="both"/>
        <w:rPr>
          <w:rFonts w:ascii="Arial" w:hAnsi="Arial" w:cs="Arial"/>
          <w:lang w:val="es-ES"/>
        </w:rPr>
      </w:pPr>
    </w:p>
    <w:p w14:paraId="37A40A5D" w14:textId="33418744" w:rsidR="00574782" w:rsidRPr="00D564BA" w:rsidRDefault="001A7C94" w:rsidP="00FB3EED">
      <w:pPr>
        <w:pStyle w:val="Textnormal"/>
        <w:jc w:val="both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UoM</w:t>
      </w:r>
      <w:proofErr w:type="spellEnd"/>
      <w:r w:rsidRPr="001A7C94">
        <w:rPr>
          <w:rFonts w:ascii="Arial" w:hAnsi="Arial" w:cs="Arial"/>
          <w:lang w:val="es-ES"/>
        </w:rPr>
        <w:t xml:space="preserve"> de cálculo f</w:t>
      </w:r>
      <w:r w:rsidR="00B76146">
        <w:rPr>
          <w:rFonts w:ascii="Arial" w:hAnsi="Arial" w:cs="Arial"/>
          <w:lang w:val="es-ES"/>
        </w:rPr>
        <w:t>ó</w:t>
      </w:r>
      <w:r w:rsidRPr="001A7C94">
        <w:rPr>
          <w:rFonts w:ascii="Arial" w:hAnsi="Arial" w:cs="Arial"/>
          <w:lang w:val="es-ES"/>
        </w:rPr>
        <w:t>rmula: es la unidad de medida a la que se aplicara la f</w:t>
      </w:r>
      <w:r w:rsidR="00B76146">
        <w:rPr>
          <w:rFonts w:ascii="Arial" w:hAnsi="Arial" w:cs="Arial"/>
          <w:lang w:val="es-ES"/>
        </w:rPr>
        <w:t>ó</w:t>
      </w:r>
      <w:r w:rsidRPr="001A7C94">
        <w:rPr>
          <w:rFonts w:ascii="Arial" w:hAnsi="Arial" w:cs="Arial"/>
          <w:lang w:val="es-ES"/>
        </w:rPr>
        <w:t>rmula</w:t>
      </w:r>
      <w:r w:rsidRPr="001A7C94">
        <w:rPr>
          <w:rFonts w:ascii="Arial" w:hAnsi="Arial" w:cs="Arial"/>
          <w:u w:val="single"/>
          <w:lang w:val="es-ES"/>
        </w:rPr>
        <w:t>, el resto de las unidades de medida no aplicara ninguna f</w:t>
      </w:r>
      <w:r w:rsidR="00B76146">
        <w:rPr>
          <w:rFonts w:ascii="Arial" w:hAnsi="Arial" w:cs="Arial"/>
          <w:u w:val="single"/>
          <w:lang w:val="es-ES"/>
        </w:rPr>
        <w:t>ó</w:t>
      </w:r>
      <w:r w:rsidRPr="001A7C94">
        <w:rPr>
          <w:rFonts w:ascii="Arial" w:hAnsi="Arial" w:cs="Arial"/>
          <w:u w:val="single"/>
          <w:lang w:val="es-ES"/>
        </w:rPr>
        <w:t>rmu</w:t>
      </w:r>
      <w:r w:rsidR="00D564BA">
        <w:rPr>
          <w:rFonts w:ascii="Arial" w:hAnsi="Arial" w:cs="Arial"/>
          <w:u w:val="single"/>
          <w:lang w:val="es-ES"/>
        </w:rPr>
        <w:t>l</w:t>
      </w:r>
      <w:r w:rsidRPr="001A7C94">
        <w:rPr>
          <w:rFonts w:ascii="Arial" w:hAnsi="Arial" w:cs="Arial"/>
          <w:u w:val="single"/>
          <w:lang w:val="es-ES"/>
        </w:rPr>
        <w:t>a</w:t>
      </w:r>
    </w:p>
    <w:p w14:paraId="46820FD0" w14:textId="06A580B9" w:rsidR="00E10AAE" w:rsidRDefault="00E10AAE" w:rsidP="00FB3EED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1647EABD" w14:textId="60050A9B" w:rsidR="00E10AAE" w:rsidRDefault="00E10AAE" w:rsidP="00FB3EED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8369637" w14:textId="218241C6" w:rsidR="00C1671F" w:rsidRPr="002B2253" w:rsidRDefault="00E10AAE" w:rsidP="00FB3EED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Operativa</w:t>
      </w:r>
    </w:p>
    <w:p w14:paraId="34608C6A" w14:textId="77777777" w:rsidR="00574782" w:rsidRPr="002B2253" w:rsidRDefault="00574782" w:rsidP="00FB3EED">
      <w:pPr>
        <w:pStyle w:val="Textnormal"/>
        <w:jc w:val="both"/>
        <w:rPr>
          <w:rFonts w:ascii="Arial" w:hAnsi="Arial" w:cs="Arial"/>
          <w:lang w:val="es-ES"/>
        </w:rPr>
      </w:pPr>
    </w:p>
    <w:p w14:paraId="0896E66F" w14:textId="1052510F" w:rsidR="00A47EC5" w:rsidRPr="002B2253" w:rsidRDefault="00CC008E" w:rsidP="00FB3EE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ficha de producto se pueden definir sus dimensiones</w:t>
      </w:r>
      <w:r w:rsidR="00D82177">
        <w:rPr>
          <w:rFonts w:ascii="Arial" w:hAnsi="Arial" w:cs="Arial"/>
          <w:lang w:val="es-ES"/>
        </w:rPr>
        <w:t>:</w:t>
      </w:r>
    </w:p>
    <w:p w14:paraId="55ACF03E" w14:textId="77777777" w:rsidR="00A47EC5" w:rsidRPr="002B2253" w:rsidRDefault="00A47EC5" w:rsidP="00FB3EED">
      <w:pPr>
        <w:pStyle w:val="Textnormal"/>
        <w:jc w:val="both"/>
        <w:rPr>
          <w:rFonts w:ascii="Arial" w:hAnsi="Arial" w:cs="Arial"/>
          <w:lang w:val="es-ES"/>
        </w:rPr>
      </w:pPr>
    </w:p>
    <w:p w14:paraId="3D1A4999" w14:textId="69A86297" w:rsidR="00A47EC5" w:rsidRPr="002B2253" w:rsidRDefault="00903707" w:rsidP="00FB3EED">
      <w:pPr>
        <w:pStyle w:val="Textnormal"/>
        <w:jc w:val="both"/>
        <w:rPr>
          <w:rFonts w:ascii="Arial" w:hAnsi="Arial" w:cs="Arial"/>
          <w:lang w:val="es-ES"/>
        </w:rPr>
      </w:pPr>
      <w:r w:rsidRPr="00903707">
        <w:rPr>
          <w:noProof/>
        </w:rPr>
        <w:t xml:space="preserve"> </w:t>
      </w:r>
      <w:r w:rsidR="000F1B8A">
        <w:rPr>
          <w:noProof/>
        </w:rPr>
        <w:drawing>
          <wp:inline distT="0" distB="0" distL="0" distR="0" wp14:anchorId="7BDB3104" wp14:editId="4AE0CFD6">
            <wp:extent cx="6172200" cy="1981835"/>
            <wp:effectExtent l="0" t="0" r="0" b="0"/>
            <wp:docPr id="130141418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1418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69F0" w14:textId="4267884F" w:rsidR="00912535" w:rsidRDefault="00912535" w:rsidP="00FB3EED">
      <w:pPr>
        <w:pStyle w:val="Textnormal"/>
        <w:jc w:val="both"/>
        <w:rPr>
          <w:rFonts w:ascii="Arial" w:hAnsi="Arial" w:cs="Arial"/>
          <w:lang w:val="es-ES"/>
        </w:rPr>
      </w:pPr>
    </w:p>
    <w:p w14:paraId="18E518C4" w14:textId="193AFD35" w:rsidR="00CC008E" w:rsidRDefault="00CC008E" w:rsidP="00FB3EE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caso de que estas se hayan informado, </w:t>
      </w:r>
      <w:r w:rsidR="00D82177">
        <w:rPr>
          <w:rFonts w:ascii="Arial" w:hAnsi="Arial" w:cs="Arial"/>
          <w:lang w:val="es-ES"/>
        </w:rPr>
        <w:t>se copiarán a la línea del pedido, y pueden ser modificadas sólo si la parametrización de “Dimensiones sólo lectura” no está activa.</w:t>
      </w:r>
    </w:p>
    <w:p w14:paraId="675E3B2E" w14:textId="77777777" w:rsidR="006D7366" w:rsidRPr="002B2253" w:rsidRDefault="006D7366" w:rsidP="00FB3EED">
      <w:pPr>
        <w:pStyle w:val="Textnormal"/>
        <w:jc w:val="both"/>
        <w:rPr>
          <w:rFonts w:ascii="Arial" w:hAnsi="Arial" w:cs="Arial"/>
          <w:lang w:val="es-ES"/>
        </w:rPr>
      </w:pPr>
    </w:p>
    <w:p w14:paraId="6478EE81" w14:textId="0FDBB79D" w:rsidR="00A47EC5" w:rsidRPr="002B2253" w:rsidRDefault="00E10AAE" w:rsidP="00FB3EE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el pedido se muestran las columnas “ancho (cm)” y “alto (cm)” según el ejemplo. El usuario introduce los valores de cada dimensión</w:t>
      </w:r>
      <w:r w:rsidR="00D82177">
        <w:rPr>
          <w:rFonts w:ascii="Arial" w:hAnsi="Arial" w:cs="Arial"/>
          <w:lang w:val="es-ES"/>
        </w:rPr>
        <w:t>, si está habilitado</w:t>
      </w:r>
      <w:r w:rsidR="003110A7">
        <w:rPr>
          <w:rFonts w:ascii="Arial" w:hAnsi="Arial" w:cs="Arial"/>
          <w:lang w:val="es-ES"/>
        </w:rPr>
        <w:t>,</w:t>
      </w:r>
      <w:r>
        <w:rPr>
          <w:rFonts w:ascii="Arial" w:hAnsi="Arial" w:cs="Arial"/>
          <w:lang w:val="es-ES"/>
        </w:rPr>
        <w:t xml:space="preserve"> y el sistema calcula la cantidad en m2.</w:t>
      </w:r>
    </w:p>
    <w:p w14:paraId="22ADC220" w14:textId="2656C761" w:rsidR="006D7366" w:rsidRPr="002B2253" w:rsidRDefault="005B0F7E" w:rsidP="00FB3EED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5D186EEB" wp14:editId="60AB4A85">
            <wp:extent cx="6172200" cy="3818890"/>
            <wp:effectExtent l="0" t="0" r="0" b="0"/>
            <wp:docPr id="425838689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38689" name="Imagen 1" descr="Interfaz de usuario gráfica, Aplicación, Word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8044" w14:textId="77777777" w:rsidR="00574782" w:rsidRPr="002B2253" w:rsidRDefault="00574782" w:rsidP="00FB3EED">
      <w:pPr>
        <w:pStyle w:val="Textnormal"/>
        <w:jc w:val="both"/>
        <w:rPr>
          <w:rFonts w:ascii="Arial" w:hAnsi="Arial" w:cs="Arial"/>
          <w:lang w:val="es-ES"/>
        </w:rPr>
      </w:pPr>
    </w:p>
    <w:p w14:paraId="45C281E3" w14:textId="77777777" w:rsidR="0029644D" w:rsidRPr="002B2253" w:rsidRDefault="0029644D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4C7E1871" w14:textId="2ED63EEE" w:rsidR="001E3751" w:rsidRPr="002B2253" w:rsidRDefault="0029644D" w:rsidP="007B77AF">
      <w:pPr>
        <w:jc w:val="left"/>
        <w:rPr>
          <w:rFonts w:cs="Arial"/>
          <w:b/>
          <w:color w:val="C00000"/>
          <w:u w:val="single"/>
        </w:rPr>
      </w:pPr>
      <w:r w:rsidRPr="002B2253">
        <w:rPr>
          <w:rFonts w:cs="Arial"/>
          <w:b/>
          <w:color w:val="C00000"/>
          <w:u w:val="single"/>
        </w:rPr>
        <w:br w:type="page"/>
      </w:r>
      <w:r w:rsidR="001F553D">
        <w:rPr>
          <w:rFonts w:cs="Arial"/>
          <w:b/>
          <w:color w:val="C00000"/>
          <w:u w:val="single"/>
        </w:rPr>
        <w:lastRenderedPageBreak/>
        <w:t>UNIDADES DE COMPRA Y DE VENTA</w:t>
      </w:r>
    </w:p>
    <w:p w14:paraId="3AF6C9A8" w14:textId="77777777" w:rsidR="00574782" w:rsidRPr="002B2253" w:rsidRDefault="00574782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0C46631D" w14:textId="77777777" w:rsidR="00574782" w:rsidRPr="002B2253" w:rsidRDefault="00574782" w:rsidP="0057478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03550809" w14:textId="77777777" w:rsidR="00574782" w:rsidRPr="002B2253" w:rsidRDefault="00574782" w:rsidP="00574782">
      <w:pPr>
        <w:pStyle w:val="Textnormal"/>
        <w:jc w:val="both"/>
        <w:rPr>
          <w:rFonts w:ascii="Arial" w:hAnsi="Arial" w:cs="Arial"/>
          <w:lang w:val="es-ES"/>
        </w:rPr>
      </w:pPr>
    </w:p>
    <w:p w14:paraId="26396923" w14:textId="74B29E26" w:rsidR="001F553D" w:rsidRDefault="001F553D" w:rsidP="0057478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Esta extensión permite ampliar la funcionalidad estándar de Odoo en la gestión de unidades de medida, pudiéndose definir unidades de medida para compras “</w:t>
      </w:r>
      <w:proofErr w:type="spellStart"/>
      <w:r>
        <w:rPr>
          <w:rFonts w:ascii="Arial" w:hAnsi="Arial" w:cs="Arial"/>
          <w:lang w:val="es-ES"/>
        </w:rPr>
        <w:t>UoP</w:t>
      </w:r>
      <w:proofErr w:type="spellEnd"/>
      <w:r>
        <w:rPr>
          <w:rFonts w:ascii="Arial" w:hAnsi="Arial" w:cs="Arial"/>
          <w:lang w:val="es-ES"/>
        </w:rPr>
        <w:t>” o para ventas “</w:t>
      </w:r>
      <w:proofErr w:type="spellStart"/>
      <w:r>
        <w:rPr>
          <w:rFonts w:ascii="Arial" w:hAnsi="Arial" w:cs="Arial"/>
          <w:lang w:val="es-ES"/>
        </w:rPr>
        <w:t>UoS</w:t>
      </w:r>
      <w:proofErr w:type="spellEnd"/>
      <w:r>
        <w:rPr>
          <w:rFonts w:ascii="Arial" w:hAnsi="Arial" w:cs="Arial"/>
          <w:lang w:val="es-ES"/>
        </w:rPr>
        <w:t>”, de forma que un producto puede ser gestionado en un tipo de “</w:t>
      </w:r>
      <w:proofErr w:type="spellStart"/>
      <w:r>
        <w:rPr>
          <w:rFonts w:ascii="Arial" w:hAnsi="Arial" w:cs="Arial"/>
          <w:lang w:val="es-ES"/>
        </w:rPr>
        <w:t>UoM</w:t>
      </w:r>
      <w:proofErr w:type="spellEnd"/>
      <w:r>
        <w:rPr>
          <w:rFonts w:ascii="Arial" w:hAnsi="Arial" w:cs="Arial"/>
          <w:lang w:val="es-ES"/>
        </w:rPr>
        <w:t>”, y comprado o vendido en unidades distintas, incluso pertenecientes a distintas categorías de unidades.</w:t>
      </w:r>
    </w:p>
    <w:p w14:paraId="0369FD30" w14:textId="1422C4C6" w:rsidR="001F553D" w:rsidRDefault="001F553D" w:rsidP="00574782">
      <w:pPr>
        <w:pStyle w:val="Textnormal"/>
        <w:jc w:val="both"/>
        <w:rPr>
          <w:rFonts w:ascii="Arial" w:hAnsi="Arial" w:cs="Arial"/>
          <w:lang w:val="es-ES"/>
        </w:rPr>
      </w:pPr>
    </w:p>
    <w:p w14:paraId="14E3AB76" w14:textId="217102FD" w:rsidR="001F553D" w:rsidRDefault="001F553D" w:rsidP="0057478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Esta extensión puede trabajar de forma ampliada con la extensión anterior de cálculo de cantidades por superficie o volumen.</w:t>
      </w:r>
    </w:p>
    <w:p w14:paraId="7474A026" w14:textId="77777777" w:rsidR="001F553D" w:rsidRDefault="001F553D" w:rsidP="00574782">
      <w:pPr>
        <w:pStyle w:val="Textnormal"/>
        <w:jc w:val="both"/>
        <w:rPr>
          <w:rFonts w:ascii="Arial" w:hAnsi="Arial" w:cs="Arial"/>
          <w:lang w:val="es-ES"/>
        </w:rPr>
      </w:pPr>
    </w:p>
    <w:p w14:paraId="765FAF09" w14:textId="44898191" w:rsidR="00574782" w:rsidRDefault="00574782" w:rsidP="0057478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Parametrización:</w:t>
      </w:r>
    </w:p>
    <w:p w14:paraId="6A3C67FF" w14:textId="2A6E970D" w:rsidR="001F553D" w:rsidRDefault="001F553D" w:rsidP="00574782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6FA59966" w14:textId="679813F1" w:rsidR="001F553D" w:rsidRDefault="001F553D" w:rsidP="0057478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pueden parametrizar las siguientes opciones:</w:t>
      </w:r>
    </w:p>
    <w:p w14:paraId="5041F757" w14:textId="0DBAA8F0" w:rsidR="001F553D" w:rsidRDefault="001F553D" w:rsidP="00574782">
      <w:pPr>
        <w:pStyle w:val="Textnormal"/>
        <w:jc w:val="both"/>
        <w:rPr>
          <w:rFonts w:ascii="Arial" w:hAnsi="Arial" w:cs="Arial"/>
          <w:lang w:val="es-ES"/>
        </w:rPr>
      </w:pPr>
    </w:p>
    <w:p w14:paraId="54B0F84E" w14:textId="603D0AEB" w:rsidR="00574782" w:rsidRDefault="00574782" w:rsidP="001F553D">
      <w:pPr>
        <w:pStyle w:val="Textnormal"/>
        <w:jc w:val="center"/>
        <w:rPr>
          <w:rFonts w:ascii="Arial" w:hAnsi="Arial" w:cs="Arial"/>
          <w:b/>
          <w:color w:val="C00000"/>
          <w:u w:val="single"/>
          <w:lang w:val="es-ES"/>
        </w:rPr>
      </w:pPr>
    </w:p>
    <w:p w14:paraId="36D6CC20" w14:textId="17CE60D9" w:rsidR="005B0F7E" w:rsidRPr="002B2253" w:rsidRDefault="005B0F7E" w:rsidP="001F553D">
      <w:pPr>
        <w:pStyle w:val="Textnormal"/>
        <w:jc w:val="center"/>
        <w:rPr>
          <w:rFonts w:ascii="Arial" w:hAnsi="Arial" w:cs="Arial"/>
          <w:b/>
          <w:color w:val="C00000"/>
          <w:u w:val="single"/>
          <w:lang w:val="es-ES"/>
        </w:rPr>
      </w:pPr>
      <w:r>
        <w:rPr>
          <w:noProof/>
        </w:rPr>
        <w:drawing>
          <wp:inline distT="0" distB="0" distL="0" distR="0" wp14:anchorId="1100DDA7" wp14:editId="2346ED7E">
            <wp:extent cx="2777320" cy="1452545"/>
            <wp:effectExtent l="0" t="0" r="4445" b="0"/>
            <wp:docPr id="1673454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549" name="Imagen 1" descr="Interfaz de usuario gráfica, Texto,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2998" cy="14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F7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662CE9" wp14:editId="5AD5EEC6">
            <wp:extent cx="2859206" cy="1464642"/>
            <wp:effectExtent l="0" t="0" r="0" b="2540"/>
            <wp:docPr id="92360917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09173" name="Imagen 1" descr="Interfaz de usuario gráfica, Texto, Aplicación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147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E031" w14:textId="4DDB5165" w:rsidR="00574782" w:rsidRDefault="00574782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2F5A3AB5" w14:textId="30AD42EA" w:rsidR="008752EA" w:rsidRDefault="005B0F7E" w:rsidP="00574782">
      <w:pPr>
        <w:pStyle w:val="Textnormal"/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bookmarkStart w:id="0" w:name="Visualizar_campos_internos"/>
      <w:r>
        <w:rPr>
          <w:rFonts w:ascii="Arial" w:hAnsi="Arial" w:cs="Arial"/>
          <w:lang w:val="es-ES"/>
        </w:rPr>
        <w:t xml:space="preserve">Inventario </w:t>
      </w:r>
      <w:proofErr w:type="spellStart"/>
      <w:r>
        <w:rPr>
          <w:rFonts w:ascii="Arial" w:hAnsi="Arial" w:cs="Arial"/>
          <w:lang w:val="es-ES"/>
        </w:rPr>
        <w:t>Uom</w:t>
      </w:r>
      <w:proofErr w:type="spellEnd"/>
      <w:r>
        <w:rPr>
          <w:rFonts w:ascii="Arial" w:hAnsi="Arial" w:cs="Arial"/>
          <w:lang w:val="es-ES"/>
        </w:rPr>
        <w:t xml:space="preserve"> Ampliada</w:t>
      </w:r>
      <w:r w:rsidR="008752EA">
        <w:rPr>
          <w:rFonts w:ascii="Arial" w:hAnsi="Arial" w:cs="Arial"/>
          <w:lang w:val="es-ES"/>
        </w:rPr>
        <w:t xml:space="preserve">: La funcionalidad de unidades de compra </w:t>
      </w:r>
      <w:r>
        <w:rPr>
          <w:rFonts w:ascii="Arial" w:hAnsi="Arial" w:cs="Arial"/>
          <w:lang w:val="es-ES"/>
        </w:rPr>
        <w:t xml:space="preserve">o ventas (según apartado) </w:t>
      </w:r>
      <w:r w:rsidR="008752EA">
        <w:rPr>
          <w:rFonts w:ascii="Arial" w:hAnsi="Arial" w:cs="Arial"/>
          <w:lang w:val="es-ES"/>
        </w:rPr>
        <w:t>está activa</w:t>
      </w:r>
    </w:p>
    <w:p w14:paraId="01ECE094" w14:textId="77777777" w:rsidR="005E5471" w:rsidRDefault="005E5471" w:rsidP="005E5471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bookmarkEnd w:id="0"/>
    <w:p w14:paraId="77A40C3B" w14:textId="502BAE8F" w:rsidR="00983067" w:rsidRDefault="005176EE" w:rsidP="00574782">
      <w:pPr>
        <w:pStyle w:val="Textnormal"/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proofErr w:type="spellStart"/>
      <w:r>
        <w:t>Visualzar</w:t>
      </w:r>
      <w:proofErr w:type="spellEnd"/>
      <w:r>
        <w:t xml:space="preserve"> Factor de </w:t>
      </w:r>
      <w:proofErr w:type="spellStart"/>
      <w:r>
        <w:t>Conversión</w:t>
      </w:r>
      <w:proofErr w:type="spellEnd"/>
      <w:r>
        <w:t xml:space="preserve"> en </w:t>
      </w:r>
      <w:proofErr w:type="spellStart"/>
      <w:r>
        <w:t>Documentos</w:t>
      </w:r>
      <w:proofErr w:type="spellEnd"/>
      <w:r>
        <w:t>”</w:t>
      </w:r>
      <w:r w:rsidR="00574782" w:rsidRPr="002B2253">
        <w:rPr>
          <w:rFonts w:ascii="Arial" w:hAnsi="Arial" w:cs="Arial"/>
          <w:lang w:val="es-ES"/>
        </w:rPr>
        <w:t xml:space="preserve">: </w:t>
      </w:r>
      <w:r w:rsidR="008752EA">
        <w:rPr>
          <w:rFonts w:ascii="Arial" w:hAnsi="Arial" w:cs="Arial"/>
          <w:lang w:val="es-ES"/>
        </w:rPr>
        <w:t>A</w:t>
      </w:r>
      <w:r w:rsidR="00574782" w:rsidRPr="002B2253">
        <w:rPr>
          <w:rFonts w:ascii="Arial" w:hAnsi="Arial" w:cs="Arial"/>
          <w:lang w:val="es-ES"/>
        </w:rPr>
        <w:t xml:space="preserve">ctiva la visualización </w:t>
      </w:r>
      <w:r w:rsidR="00983067" w:rsidRPr="002B2253">
        <w:rPr>
          <w:rFonts w:ascii="Arial" w:hAnsi="Arial" w:cs="Arial"/>
          <w:lang w:val="es-ES"/>
        </w:rPr>
        <w:t>del</w:t>
      </w:r>
      <w:r w:rsidR="00983067">
        <w:rPr>
          <w:rFonts w:ascii="Arial" w:hAnsi="Arial" w:cs="Arial"/>
          <w:lang w:val="es-ES"/>
        </w:rPr>
        <w:t xml:space="preserve"> campo </w:t>
      </w:r>
      <w:r w:rsidR="00574782" w:rsidRPr="002B2253">
        <w:rPr>
          <w:rFonts w:ascii="Arial" w:hAnsi="Arial" w:cs="Arial"/>
          <w:lang w:val="es-ES"/>
        </w:rPr>
        <w:t xml:space="preserve">de “Factor de conversión </w:t>
      </w:r>
      <w:r>
        <w:rPr>
          <w:rFonts w:ascii="Arial" w:hAnsi="Arial" w:cs="Arial"/>
          <w:lang w:val="es-ES"/>
        </w:rPr>
        <w:t>entre unidades</w:t>
      </w:r>
      <w:r w:rsidR="00574782" w:rsidRPr="002B2253">
        <w:rPr>
          <w:rFonts w:ascii="Arial" w:hAnsi="Arial" w:cs="Arial"/>
          <w:lang w:val="es-ES"/>
        </w:rPr>
        <w:t xml:space="preserve">” </w:t>
      </w:r>
      <w:r w:rsidR="008752EA">
        <w:rPr>
          <w:rFonts w:ascii="Arial" w:hAnsi="Arial" w:cs="Arial"/>
          <w:lang w:val="es-ES"/>
        </w:rPr>
        <w:t>en las líneas de documentos</w:t>
      </w:r>
    </w:p>
    <w:p w14:paraId="36D472B3" w14:textId="77777777" w:rsidR="005E5471" w:rsidRDefault="005E5471" w:rsidP="005E5471">
      <w:pPr>
        <w:pStyle w:val="Textnormal"/>
        <w:jc w:val="both"/>
        <w:rPr>
          <w:rFonts w:ascii="Arial" w:hAnsi="Arial" w:cs="Arial"/>
          <w:lang w:val="es-ES"/>
        </w:rPr>
      </w:pPr>
    </w:p>
    <w:p w14:paraId="09CD1572" w14:textId="3AF13AD0" w:rsidR="00983067" w:rsidRDefault="005176EE" w:rsidP="00574782">
      <w:pPr>
        <w:pStyle w:val="Textnormal"/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proofErr w:type="spellStart"/>
      <w:r>
        <w:t>Visualizar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UoM</w:t>
      </w:r>
      <w:proofErr w:type="spellEnd"/>
      <w:r>
        <w:t xml:space="preserve"> en </w:t>
      </w:r>
      <w:proofErr w:type="spellStart"/>
      <w:r>
        <w:t>Documentos</w:t>
      </w:r>
      <w:proofErr w:type="spellEnd"/>
      <w:r w:rsidR="00983067">
        <w:rPr>
          <w:rFonts w:ascii="Arial" w:hAnsi="Arial" w:cs="Arial"/>
          <w:lang w:val="es-ES"/>
        </w:rPr>
        <w:t xml:space="preserve">: </w:t>
      </w:r>
      <w:r w:rsidR="008752EA">
        <w:rPr>
          <w:rFonts w:ascii="Arial" w:hAnsi="Arial" w:cs="Arial"/>
          <w:lang w:val="es-ES"/>
        </w:rPr>
        <w:t>A</w:t>
      </w:r>
      <w:r w:rsidR="00983067" w:rsidRPr="002B2253">
        <w:rPr>
          <w:rFonts w:ascii="Arial" w:hAnsi="Arial" w:cs="Arial"/>
          <w:lang w:val="es-ES"/>
        </w:rPr>
        <w:t>ctiva la visualización del</w:t>
      </w:r>
      <w:r w:rsidR="00983067">
        <w:rPr>
          <w:rFonts w:ascii="Arial" w:hAnsi="Arial" w:cs="Arial"/>
          <w:lang w:val="es-ES"/>
        </w:rPr>
        <w:t xml:space="preserve"> campo </w:t>
      </w:r>
      <w:r w:rsidR="00983067" w:rsidRPr="002B2253">
        <w:rPr>
          <w:rFonts w:ascii="Arial" w:hAnsi="Arial" w:cs="Arial"/>
          <w:lang w:val="es-ES"/>
        </w:rPr>
        <w:t>de “</w:t>
      </w:r>
      <w:r w:rsidR="00983067">
        <w:rPr>
          <w:rFonts w:ascii="Arial" w:hAnsi="Arial" w:cs="Arial"/>
          <w:lang w:val="es-ES"/>
        </w:rPr>
        <w:t>Cantidad</w:t>
      </w:r>
      <w:r>
        <w:rPr>
          <w:rFonts w:ascii="Arial" w:hAnsi="Arial" w:cs="Arial"/>
          <w:lang w:val="es-ES"/>
        </w:rPr>
        <w:t xml:space="preserve">” (en </w:t>
      </w:r>
      <w:proofErr w:type="spellStart"/>
      <w:r>
        <w:rPr>
          <w:rFonts w:ascii="Arial" w:hAnsi="Arial" w:cs="Arial"/>
          <w:lang w:val="es-ES"/>
        </w:rPr>
        <w:t>UoM</w:t>
      </w:r>
      <w:proofErr w:type="spellEnd"/>
      <w:r>
        <w:rPr>
          <w:rFonts w:ascii="Arial" w:hAnsi="Arial" w:cs="Arial"/>
          <w:lang w:val="es-ES"/>
        </w:rPr>
        <w:t>)</w:t>
      </w:r>
      <w:r w:rsidR="008752EA">
        <w:rPr>
          <w:rFonts w:ascii="Arial" w:hAnsi="Arial" w:cs="Arial"/>
          <w:lang w:val="es-ES"/>
        </w:rPr>
        <w:t xml:space="preserve"> en las líneas de documentos</w:t>
      </w:r>
    </w:p>
    <w:p w14:paraId="10A63633" w14:textId="7FAA8884" w:rsidR="00574782" w:rsidRDefault="00574782" w:rsidP="00574782">
      <w:pPr>
        <w:pStyle w:val="Textnormal"/>
        <w:jc w:val="both"/>
        <w:rPr>
          <w:rFonts w:ascii="Arial" w:hAnsi="Arial" w:cs="Arial"/>
          <w:lang w:val="es-ES"/>
        </w:rPr>
      </w:pPr>
    </w:p>
    <w:p w14:paraId="275E721A" w14:textId="200B8449" w:rsidR="00574782" w:rsidRPr="002B2253" w:rsidRDefault="00271B64" w:rsidP="0057478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Operativa</w:t>
      </w:r>
      <w:r w:rsidR="00574782" w:rsidRPr="002B2253">
        <w:rPr>
          <w:rFonts w:ascii="Arial" w:hAnsi="Arial" w:cs="Arial"/>
          <w:b/>
          <w:bCs/>
          <w:lang w:val="es-ES"/>
        </w:rPr>
        <w:t>:</w:t>
      </w:r>
    </w:p>
    <w:p w14:paraId="736EC166" w14:textId="77777777" w:rsidR="00574782" w:rsidRPr="002B2253" w:rsidRDefault="00574782" w:rsidP="00574782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7915EC6" w14:textId="70F90C62" w:rsidR="00574782" w:rsidRDefault="00574782" w:rsidP="00574782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>Se incluye</w:t>
      </w:r>
      <w:r w:rsidR="00817EBE">
        <w:rPr>
          <w:rFonts w:ascii="Arial" w:hAnsi="Arial" w:cs="Arial"/>
          <w:lang w:val="es-ES"/>
        </w:rPr>
        <w:t>n dos</w:t>
      </w:r>
      <w:r w:rsidRPr="002B2253">
        <w:rPr>
          <w:rFonts w:ascii="Arial" w:hAnsi="Arial" w:cs="Arial"/>
          <w:lang w:val="es-ES"/>
        </w:rPr>
        <w:t xml:space="preserve"> nueva</w:t>
      </w:r>
      <w:r w:rsidR="00817EBE">
        <w:rPr>
          <w:rFonts w:ascii="Arial" w:hAnsi="Arial" w:cs="Arial"/>
          <w:lang w:val="es-ES"/>
        </w:rPr>
        <w:t>s</w:t>
      </w:r>
      <w:r w:rsidRPr="002B2253">
        <w:rPr>
          <w:rFonts w:ascii="Arial" w:hAnsi="Arial" w:cs="Arial"/>
          <w:lang w:val="es-ES"/>
        </w:rPr>
        <w:t xml:space="preserve"> pestaña</w:t>
      </w:r>
      <w:r w:rsidR="00817EBE">
        <w:rPr>
          <w:rFonts w:ascii="Arial" w:hAnsi="Arial" w:cs="Arial"/>
          <w:lang w:val="es-ES"/>
        </w:rPr>
        <w:t>s</w:t>
      </w:r>
      <w:r w:rsidRPr="002B2253">
        <w:rPr>
          <w:rFonts w:ascii="Arial" w:hAnsi="Arial" w:cs="Arial"/>
          <w:lang w:val="es-ES"/>
        </w:rPr>
        <w:t xml:space="preserve"> a nivel de artículo para </w:t>
      </w:r>
      <w:r w:rsidR="00817EBE">
        <w:rPr>
          <w:rFonts w:ascii="Arial" w:hAnsi="Arial" w:cs="Arial"/>
          <w:lang w:val="es-ES"/>
        </w:rPr>
        <w:t xml:space="preserve">la definición </w:t>
      </w:r>
      <w:r w:rsidRPr="002B2253">
        <w:rPr>
          <w:rFonts w:ascii="Arial" w:hAnsi="Arial" w:cs="Arial"/>
          <w:lang w:val="es-ES"/>
        </w:rPr>
        <w:t xml:space="preserve">de las unidades de </w:t>
      </w:r>
      <w:r w:rsidR="00817EBE">
        <w:rPr>
          <w:rFonts w:ascii="Arial" w:hAnsi="Arial" w:cs="Arial"/>
          <w:lang w:val="es-ES"/>
        </w:rPr>
        <w:t>compra y de venta</w:t>
      </w:r>
      <w:r w:rsidRPr="002B2253">
        <w:rPr>
          <w:rFonts w:ascii="Arial" w:hAnsi="Arial" w:cs="Arial"/>
          <w:lang w:val="es-ES"/>
        </w:rPr>
        <w:t>, teniendo en cuenta siempre la unidad de medida de</w:t>
      </w:r>
      <w:r w:rsidR="00817EBE">
        <w:rPr>
          <w:rFonts w:ascii="Arial" w:hAnsi="Arial" w:cs="Arial"/>
          <w:lang w:val="es-ES"/>
        </w:rPr>
        <w:t xml:space="preserve"> i</w:t>
      </w:r>
      <w:r w:rsidRPr="002B2253">
        <w:rPr>
          <w:rFonts w:ascii="Arial" w:hAnsi="Arial" w:cs="Arial"/>
          <w:lang w:val="es-ES"/>
        </w:rPr>
        <w:t>nventario</w:t>
      </w:r>
      <w:r w:rsidR="00817EBE">
        <w:rPr>
          <w:rFonts w:ascii="Arial" w:hAnsi="Arial" w:cs="Arial"/>
          <w:lang w:val="es-ES"/>
        </w:rPr>
        <w:t xml:space="preserve"> como referencia</w:t>
      </w:r>
      <w:r w:rsidRPr="002B2253">
        <w:rPr>
          <w:rFonts w:ascii="Arial" w:hAnsi="Arial" w:cs="Arial"/>
          <w:lang w:val="es-ES"/>
        </w:rPr>
        <w:t>.</w:t>
      </w:r>
      <w:r w:rsidR="00DB4A28">
        <w:rPr>
          <w:rFonts w:ascii="Arial" w:hAnsi="Arial" w:cs="Arial"/>
          <w:lang w:val="es-ES"/>
        </w:rPr>
        <w:t xml:space="preserve"> Es posible definir más de una unidad de compras o de ventas para un mismo artículo.</w:t>
      </w:r>
    </w:p>
    <w:p w14:paraId="1EA4DD49" w14:textId="77777777" w:rsidR="0004178B" w:rsidRDefault="0004178B" w:rsidP="00574782">
      <w:pPr>
        <w:pStyle w:val="Textnormal"/>
        <w:jc w:val="both"/>
        <w:rPr>
          <w:rFonts w:ascii="Arial" w:hAnsi="Arial" w:cs="Arial"/>
          <w:lang w:val="es-ES"/>
        </w:rPr>
      </w:pPr>
    </w:p>
    <w:p w14:paraId="725FFAEE" w14:textId="0779A1D7" w:rsidR="0004178B" w:rsidRPr="002B2253" w:rsidRDefault="0004178B" w:rsidP="0057478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Encima de la </w:t>
      </w:r>
      <w:proofErr w:type="spellStart"/>
      <w:r>
        <w:rPr>
          <w:rFonts w:ascii="Arial" w:hAnsi="Arial" w:cs="Arial"/>
          <w:lang w:val="es-ES"/>
        </w:rPr>
        <w:t>grid</w:t>
      </w:r>
      <w:proofErr w:type="spellEnd"/>
      <w:r>
        <w:rPr>
          <w:rFonts w:ascii="Arial" w:hAnsi="Arial" w:cs="Arial"/>
          <w:lang w:val="es-ES"/>
        </w:rPr>
        <w:t xml:space="preserve"> de configuración se muestra la </w:t>
      </w:r>
      <w:proofErr w:type="spellStart"/>
      <w:r>
        <w:rPr>
          <w:rFonts w:ascii="Arial" w:hAnsi="Arial" w:cs="Arial"/>
          <w:lang w:val="es-ES"/>
        </w:rPr>
        <w:t>UoM</w:t>
      </w:r>
      <w:proofErr w:type="spellEnd"/>
      <w:r>
        <w:rPr>
          <w:rFonts w:ascii="Arial" w:hAnsi="Arial" w:cs="Arial"/>
          <w:lang w:val="es-ES"/>
        </w:rPr>
        <w:t xml:space="preserve"> de inventario, para facilitar el </w:t>
      </w:r>
      <w:proofErr w:type="spellStart"/>
      <w:r>
        <w:rPr>
          <w:rFonts w:ascii="Arial" w:hAnsi="Arial" w:cs="Arial"/>
          <w:lang w:val="es-ES"/>
        </w:rPr>
        <w:t>calculo</w:t>
      </w:r>
      <w:proofErr w:type="spellEnd"/>
      <w:r>
        <w:rPr>
          <w:rFonts w:ascii="Arial" w:hAnsi="Arial" w:cs="Arial"/>
          <w:lang w:val="es-ES"/>
        </w:rPr>
        <w:t>.</w:t>
      </w:r>
    </w:p>
    <w:p w14:paraId="4EC04D88" w14:textId="77777777" w:rsidR="00574782" w:rsidRPr="002B2253" w:rsidRDefault="00574782" w:rsidP="00574782">
      <w:pPr>
        <w:pStyle w:val="Textnormal"/>
        <w:jc w:val="both"/>
        <w:rPr>
          <w:rFonts w:ascii="Arial" w:hAnsi="Arial" w:cs="Arial"/>
          <w:lang w:val="es-ES"/>
        </w:rPr>
      </w:pPr>
    </w:p>
    <w:p w14:paraId="26E8393D" w14:textId="60BC95DB" w:rsidR="00574782" w:rsidRDefault="005B0F7E" w:rsidP="00817EBE">
      <w:pPr>
        <w:pStyle w:val="Textnormal"/>
        <w:jc w:val="center"/>
        <w:rPr>
          <w:noProof/>
        </w:rPr>
      </w:pPr>
      <w:r w:rsidRPr="005B0F7E">
        <w:rPr>
          <w:noProof/>
        </w:rPr>
        <w:lastRenderedPageBreak/>
        <w:t xml:space="preserve"> </w:t>
      </w:r>
      <w:r w:rsidR="0004178B">
        <w:rPr>
          <w:noProof/>
        </w:rPr>
        <w:drawing>
          <wp:inline distT="0" distB="0" distL="0" distR="0" wp14:anchorId="3DCDE294" wp14:editId="526C9382">
            <wp:extent cx="6172200" cy="1966595"/>
            <wp:effectExtent l="0" t="0" r="0" b="0"/>
            <wp:docPr id="128818883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8883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CFFB" w14:textId="6A7C80E4" w:rsidR="005B0F7E" w:rsidRDefault="0004178B" w:rsidP="00817EBE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569A8C8" wp14:editId="4908716B">
            <wp:extent cx="6172200" cy="1739265"/>
            <wp:effectExtent l="0" t="0" r="0" b="0"/>
            <wp:docPr id="504616678" name="Imagen 1" descr="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16678" name="Imagen 1" descr="Texto, Aplicación, Correo electrónic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0473" w14:textId="77777777" w:rsidR="005B0F7E" w:rsidRPr="002B2253" w:rsidRDefault="005B0F7E" w:rsidP="00817EBE">
      <w:pPr>
        <w:pStyle w:val="Textnormal"/>
        <w:jc w:val="center"/>
        <w:rPr>
          <w:rFonts w:ascii="Arial" w:hAnsi="Arial" w:cs="Arial"/>
          <w:lang w:val="es-ES"/>
        </w:rPr>
      </w:pPr>
    </w:p>
    <w:p w14:paraId="01525578" w14:textId="32BCA55C" w:rsidR="00634FCB" w:rsidRDefault="00DB4A28" w:rsidP="00634FCB">
      <w:pPr>
        <w:pStyle w:val="Textnormal"/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Ud. Compra: Siglas descriptivas de la unidad de compra</w:t>
      </w:r>
    </w:p>
    <w:p w14:paraId="0A207BD6" w14:textId="77777777" w:rsidR="00DB4A28" w:rsidRDefault="00DB4A28" w:rsidP="00DB4A28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52477C37" w14:textId="20AF56CF" w:rsidR="00DB4A28" w:rsidRDefault="00DB4A28" w:rsidP="00634FCB">
      <w:pPr>
        <w:pStyle w:val="Textnormal"/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Ud. Venta: Siglas descriptivas de la unidad de venta</w:t>
      </w:r>
    </w:p>
    <w:p w14:paraId="01A20C1C" w14:textId="77777777" w:rsidR="00DB4A28" w:rsidRPr="002B2253" w:rsidRDefault="00DB4A28" w:rsidP="00DB4A28">
      <w:pPr>
        <w:pStyle w:val="Textnormal"/>
        <w:jc w:val="both"/>
        <w:rPr>
          <w:rFonts w:ascii="Arial" w:hAnsi="Arial" w:cs="Arial"/>
          <w:lang w:val="es-ES"/>
        </w:rPr>
      </w:pPr>
    </w:p>
    <w:p w14:paraId="1B61A342" w14:textId="6D56B4AE" w:rsidR="00634FCB" w:rsidRPr="002B2253" w:rsidRDefault="00634FCB" w:rsidP="00634FCB">
      <w:pPr>
        <w:pStyle w:val="Textnormal"/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 xml:space="preserve">Factor de conversión entre unidades: </w:t>
      </w:r>
      <w:r w:rsidR="00DB4A28">
        <w:rPr>
          <w:rFonts w:ascii="Arial" w:hAnsi="Arial" w:cs="Arial"/>
          <w:lang w:val="es-ES"/>
        </w:rPr>
        <w:t>Ratio</w:t>
      </w:r>
      <w:r w:rsidRPr="002B2253">
        <w:rPr>
          <w:rFonts w:ascii="Arial" w:hAnsi="Arial" w:cs="Arial"/>
          <w:lang w:val="es-ES"/>
        </w:rPr>
        <w:t xml:space="preserve"> de conversión entre la unidad de inventario</w:t>
      </w:r>
      <w:r w:rsidR="00DB4A28">
        <w:rPr>
          <w:rFonts w:ascii="Arial" w:hAnsi="Arial" w:cs="Arial"/>
          <w:lang w:val="es-ES"/>
        </w:rPr>
        <w:t xml:space="preserve"> (</w:t>
      </w:r>
      <w:proofErr w:type="spellStart"/>
      <w:r w:rsidR="00DB4A28">
        <w:rPr>
          <w:rFonts w:ascii="Arial" w:hAnsi="Arial" w:cs="Arial"/>
          <w:lang w:val="es-ES"/>
        </w:rPr>
        <w:t>UoM</w:t>
      </w:r>
      <w:proofErr w:type="spellEnd"/>
      <w:r w:rsidR="00DB4A28">
        <w:rPr>
          <w:rFonts w:ascii="Arial" w:hAnsi="Arial" w:cs="Arial"/>
          <w:lang w:val="es-ES"/>
        </w:rPr>
        <w:t>)</w:t>
      </w:r>
      <w:r w:rsidRPr="002B2253">
        <w:rPr>
          <w:rFonts w:ascii="Arial" w:hAnsi="Arial" w:cs="Arial"/>
          <w:lang w:val="es-ES"/>
        </w:rPr>
        <w:t xml:space="preserve"> y la </w:t>
      </w:r>
      <w:r w:rsidR="00DB4A28">
        <w:rPr>
          <w:rFonts w:ascii="Arial" w:hAnsi="Arial" w:cs="Arial"/>
          <w:lang w:val="es-ES"/>
        </w:rPr>
        <w:t xml:space="preserve">unidad de compra </w:t>
      </w:r>
      <w:proofErr w:type="spellStart"/>
      <w:r w:rsidR="00DB4A28">
        <w:rPr>
          <w:rFonts w:ascii="Arial" w:hAnsi="Arial" w:cs="Arial"/>
          <w:lang w:val="es-ES"/>
        </w:rPr>
        <w:t>UoP</w:t>
      </w:r>
      <w:proofErr w:type="spellEnd"/>
      <w:r w:rsidR="00DB4A28">
        <w:rPr>
          <w:rFonts w:ascii="Arial" w:hAnsi="Arial" w:cs="Arial"/>
          <w:lang w:val="es-ES"/>
        </w:rPr>
        <w:t xml:space="preserve"> o de</w:t>
      </w:r>
      <w:r w:rsidRPr="002B2253">
        <w:rPr>
          <w:rFonts w:ascii="Arial" w:hAnsi="Arial" w:cs="Arial"/>
          <w:lang w:val="es-ES"/>
        </w:rPr>
        <w:t xml:space="preserve"> venta</w:t>
      </w:r>
      <w:r w:rsidR="00DB4A28">
        <w:rPr>
          <w:rFonts w:ascii="Arial" w:hAnsi="Arial" w:cs="Arial"/>
          <w:lang w:val="es-ES"/>
        </w:rPr>
        <w:t xml:space="preserve"> </w:t>
      </w:r>
      <w:proofErr w:type="spellStart"/>
      <w:r w:rsidR="00DB4A28">
        <w:rPr>
          <w:rFonts w:ascii="Arial" w:hAnsi="Arial" w:cs="Arial"/>
          <w:lang w:val="es-ES"/>
        </w:rPr>
        <w:t>UoS</w:t>
      </w:r>
      <w:proofErr w:type="spellEnd"/>
      <w:r w:rsidR="00DB4A28">
        <w:rPr>
          <w:rFonts w:ascii="Arial" w:hAnsi="Arial" w:cs="Arial"/>
          <w:lang w:val="es-ES"/>
        </w:rPr>
        <w:t xml:space="preserve">, según corresponda. Una </w:t>
      </w:r>
      <w:proofErr w:type="spellStart"/>
      <w:r w:rsidR="00DB4A28">
        <w:rPr>
          <w:rFonts w:ascii="Arial" w:hAnsi="Arial" w:cs="Arial"/>
          <w:lang w:val="es-ES"/>
        </w:rPr>
        <w:t>UoP</w:t>
      </w:r>
      <w:proofErr w:type="spellEnd"/>
      <w:r w:rsidR="00DB4A28">
        <w:rPr>
          <w:rFonts w:ascii="Arial" w:hAnsi="Arial" w:cs="Arial"/>
          <w:lang w:val="es-ES"/>
        </w:rPr>
        <w:t xml:space="preserve"> o una </w:t>
      </w:r>
      <w:proofErr w:type="spellStart"/>
      <w:r w:rsidR="00DB4A28">
        <w:rPr>
          <w:rFonts w:ascii="Arial" w:hAnsi="Arial" w:cs="Arial"/>
          <w:lang w:val="es-ES"/>
        </w:rPr>
        <w:t>UoS</w:t>
      </w:r>
      <w:proofErr w:type="spellEnd"/>
      <w:r w:rsidR="00DB4A28">
        <w:rPr>
          <w:rFonts w:ascii="Arial" w:hAnsi="Arial" w:cs="Arial"/>
          <w:lang w:val="es-ES"/>
        </w:rPr>
        <w:t xml:space="preserve"> corresponde a N unidades </w:t>
      </w:r>
      <w:proofErr w:type="spellStart"/>
      <w:r w:rsidR="00DB4A28">
        <w:rPr>
          <w:rFonts w:ascii="Arial" w:hAnsi="Arial" w:cs="Arial"/>
          <w:lang w:val="es-ES"/>
        </w:rPr>
        <w:t>UoM</w:t>
      </w:r>
      <w:proofErr w:type="spellEnd"/>
      <w:r w:rsidR="00DB4A28">
        <w:rPr>
          <w:rFonts w:ascii="Arial" w:hAnsi="Arial" w:cs="Arial"/>
          <w:lang w:val="es-ES"/>
        </w:rPr>
        <w:t>:</w:t>
      </w:r>
    </w:p>
    <w:p w14:paraId="052D9630" w14:textId="4922E48A" w:rsidR="00634FCB" w:rsidRDefault="00634FCB" w:rsidP="00634FCB">
      <w:pPr>
        <w:pStyle w:val="Textnormal"/>
        <w:numPr>
          <w:ilvl w:val="1"/>
          <w:numId w:val="7"/>
        </w:numPr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>En este ejemplo 1 m2 equivale a 25 kg</w:t>
      </w:r>
    </w:p>
    <w:p w14:paraId="5AA66B68" w14:textId="79722BC7" w:rsidR="00DB4A28" w:rsidRDefault="00DB4A28" w:rsidP="00634FCB">
      <w:pPr>
        <w:pStyle w:val="Textnormal"/>
        <w:numPr>
          <w:ilvl w:val="1"/>
          <w:numId w:val="7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Si por ejemplo la </w:t>
      </w:r>
      <w:proofErr w:type="spellStart"/>
      <w:r>
        <w:rPr>
          <w:rFonts w:ascii="Arial" w:hAnsi="Arial" w:cs="Arial"/>
          <w:lang w:val="es-ES"/>
        </w:rPr>
        <w:t>UoM</w:t>
      </w:r>
      <w:proofErr w:type="spellEnd"/>
      <w:r>
        <w:rPr>
          <w:rFonts w:ascii="Arial" w:hAnsi="Arial" w:cs="Arial"/>
          <w:lang w:val="es-ES"/>
        </w:rPr>
        <w:t xml:space="preserve"> fueran m2 y la </w:t>
      </w:r>
      <w:proofErr w:type="spellStart"/>
      <w:r>
        <w:rPr>
          <w:rFonts w:ascii="Arial" w:hAnsi="Arial" w:cs="Arial"/>
          <w:lang w:val="es-ES"/>
        </w:rPr>
        <w:t>UoP</w:t>
      </w:r>
      <w:proofErr w:type="spellEnd"/>
      <w:r>
        <w:rPr>
          <w:rFonts w:ascii="Arial" w:hAnsi="Arial" w:cs="Arial"/>
          <w:lang w:val="es-ES"/>
        </w:rPr>
        <w:t xml:space="preserve"> cm2, el factor de conversión sería 0,0001</w:t>
      </w:r>
    </w:p>
    <w:p w14:paraId="74EA65F8" w14:textId="5F56D78C" w:rsidR="00271B64" w:rsidRDefault="00271B64" w:rsidP="00271B64">
      <w:pPr>
        <w:pStyle w:val="Textnormal"/>
        <w:jc w:val="both"/>
        <w:rPr>
          <w:rFonts w:ascii="Arial" w:hAnsi="Arial" w:cs="Arial"/>
          <w:lang w:val="es-ES"/>
        </w:rPr>
      </w:pPr>
    </w:p>
    <w:p w14:paraId="21980AD3" w14:textId="75A7752D" w:rsidR="00271B64" w:rsidRDefault="00271B64" w:rsidP="00271B64">
      <w:pPr>
        <w:pStyle w:val="Textnormal"/>
        <w:ind w:left="708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factor de conversión se aplicará por defecto al operar con esta unidad para un determinado artículo, pudiendo ser modificado manualmente en el documento de compra o de venta, en función de la parametrización realizada.</w:t>
      </w:r>
    </w:p>
    <w:p w14:paraId="589044AB" w14:textId="1E385F40" w:rsidR="00DB4A28" w:rsidRDefault="00DB4A28" w:rsidP="00DB4A28">
      <w:pPr>
        <w:pStyle w:val="Textnormal"/>
        <w:jc w:val="both"/>
        <w:rPr>
          <w:rFonts w:ascii="Arial" w:hAnsi="Arial" w:cs="Arial"/>
          <w:lang w:val="es-ES"/>
        </w:rPr>
      </w:pPr>
    </w:p>
    <w:p w14:paraId="400D058D" w14:textId="7593C80B" w:rsidR="00271B64" w:rsidRDefault="00271B64" w:rsidP="00DB4A28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Una vez definidas las unidades de compra o de venta, en la información general del artículo se pueden asignar las unidades de compra y de venta por defecto. La unidad por defecto se trasladará al utilizar este artículo en un documento de compra o de venta.</w:t>
      </w:r>
    </w:p>
    <w:p w14:paraId="416E3699" w14:textId="77777777" w:rsidR="00271B64" w:rsidRPr="002B2253" w:rsidRDefault="00271B64" w:rsidP="00DB4A28">
      <w:pPr>
        <w:pStyle w:val="Textnormal"/>
        <w:jc w:val="both"/>
        <w:rPr>
          <w:rFonts w:ascii="Arial" w:hAnsi="Arial" w:cs="Arial"/>
          <w:lang w:val="es-ES"/>
        </w:rPr>
      </w:pPr>
    </w:p>
    <w:p w14:paraId="4A7D4B71" w14:textId="6ABDAACC" w:rsidR="00243B29" w:rsidRDefault="007D4A13" w:rsidP="00271B64">
      <w:pPr>
        <w:pStyle w:val="Textnormal"/>
        <w:jc w:val="center"/>
        <w:rPr>
          <w:rFonts w:ascii="Arial" w:hAnsi="Arial" w:cs="Arial"/>
          <w:lang w:val="es-ES"/>
        </w:rPr>
      </w:pPr>
      <w:r w:rsidRPr="007D4A13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8ACB433" wp14:editId="4DDFA28D">
            <wp:extent cx="6172200" cy="3618230"/>
            <wp:effectExtent l="0" t="0" r="0" b="1270"/>
            <wp:docPr id="106339597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9597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4DC8" w14:textId="77777777" w:rsidR="00243B29" w:rsidRPr="002B2253" w:rsidRDefault="00243B29" w:rsidP="00553EE5">
      <w:pPr>
        <w:pStyle w:val="Textnormal"/>
        <w:jc w:val="both"/>
        <w:rPr>
          <w:rFonts w:ascii="Arial" w:hAnsi="Arial" w:cs="Arial"/>
          <w:lang w:val="es-ES"/>
        </w:rPr>
      </w:pPr>
    </w:p>
    <w:p w14:paraId="106F028F" w14:textId="77777777" w:rsidR="00912535" w:rsidRPr="002B2253" w:rsidRDefault="00912535" w:rsidP="00574782">
      <w:pPr>
        <w:pStyle w:val="Textnormal"/>
        <w:jc w:val="both"/>
        <w:rPr>
          <w:rFonts w:ascii="Arial" w:hAnsi="Arial" w:cs="Arial"/>
          <w:lang w:val="es-ES"/>
        </w:rPr>
      </w:pPr>
    </w:p>
    <w:p w14:paraId="1C7C4353" w14:textId="041770EA" w:rsidR="008D7DB3" w:rsidRPr="002B2253" w:rsidRDefault="00271B64" w:rsidP="00A10F9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Una vez configurado el artículo, cuando este se use en un documento de compras o de ventas, se seleccionará la unidad de compra o de venta definida por defecto, pudiendo el usuario seleccionar una unidad distinta de las definidas para este artículo en concreto.</w:t>
      </w:r>
    </w:p>
    <w:p w14:paraId="3A7E6FF3" w14:textId="77777777" w:rsidR="008D7DB3" w:rsidRPr="002B2253" w:rsidRDefault="008D7DB3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3836B0B2" w14:textId="5698FE41" w:rsidR="008D7DB3" w:rsidRPr="002B2253" w:rsidRDefault="008D7DB3" w:rsidP="00A10F95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 xml:space="preserve">En el </w:t>
      </w:r>
      <w:r w:rsidR="00271B64">
        <w:rPr>
          <w:rFonts w:ascii="Arial" w:hAnsi="Arial" w:cs="Arial"/>
          <w:lang w:val="es-ES"/>
        </w:rPr>
        <w:t>documento se</w:t>
      </w:r>
      <w:r w:rsidRPr="002B2253">
        <w:rPr>
          <w:rFonts w:ascii="Arial" w:hAnsi="Arial" w:cs="Arial"/>
          <w:lang w:val="es-ES"/>
        </w:rPr>
        <w:t xml:space="preserve"> aplicar</w:t>
      </w:r>
      <w:r w:rsidR="00271B64">
        <w:rPr>
          <w:rFonts w:ascii="Arial" w:hAnsi="Arial" w:cs="Arial"/>
          <w:lang w:val="es-ES"/>
        </w:rPr>
        <w:t xml:space="preserve">á el factor de conversión definido. Adicionalmente, si el artículo tiene dimensiones definidas, se aplicará además la fórmula de cálculo de superficies o volúmenes que se haya </w:t>
      </w:r>
      <w:r w:rsidR="00B12279">
        <w:rPr>
          <w:rFonts w:ascii="Arial" w:hAnsi="Arial" w:cs="Arial"/>
          <w:lang w:val="es-ES"/>
        </w:rPr>
        <w:t>establecido</w:t>
      </w:r>
      <w:r w:rsidR="00271B64">
        <w:rPr>
          <w:rFonts w:ascii="Arial" w:hAnsi="Arial" w:cs="Arial"/>
          <w:lang w:val="es-ES"/>
        </w:rPr>
        <w:t>.</w:t>
      </w:r>
      <w:r w:rsidRPr="002B2253">
        <w:rPr>
          <w:rFonts w:ascii="Arial" w:hAnsi="Arial" w:cs="Arial"/>
          <w:lang w:val="es-ES"/>
        </w:rPr>
        <w:t xml:space="preserve"> </w:t>
      </w:r>
    </w:p>
    <w:p w14:paraId="29B01F7E" w14:textId="77777777" w:rsidR="008D7DB3" w:rsidRPr="002B2253" w:rsidRDefault="008D7DB3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7486FC84" w14:textId="189C6667" w:rsidR="008D7DB3" w:rsidRPr="002B2253" w:rsidRDefault="0055409F" w:rsidP="00271B64">
      <w:pPr>
        <w:pStyle w:val="Textnormal"/>
        <w:jc w:val="center"/>
        <w:rPr>
          <w:rFonts w:ascii="Arial" w:hAnsi="Arial" w:cs="Arial"/>
          <w:lang w:val="es-ES"/>
        </w:rPr>
      </w:pPr>
      <w:r w:rsidRPr="0055409F">
        <w:rPr>
          <w:noProof/>
        </w:rPr>
        <w:t xml:space="preserve"> </w:t>
      </w:r>
      <w:r w:rsidR="00D564BA">
        <w:rPr>
          <w:noProof/>
        </w:rPr>
        <w:drawing>
          <wp:inline distT="0" distB="0" distL="0" distR="0" wp14:anchorId="4311401B" wp14:editId="7E5B4E67">
            <wp:extent cx="6172200" cy="817245"/>
            <wp:effectExtent l="0" t="0" r="0" b="1905"/>
            <wp:docPr id="52150652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06526" name="Imagen 1" descr="Interfaz de usuario gráfica, Texto, Aplicación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C24E" w14:textId="77777777" w:rsidR="00B12279" w:rsidRDefault="00B12279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5AAD9FE0" w14:textId="70F3E799" w:rsidR="00930355" w:rsidRPr="002B2253" w:rsidRDefault="003533C1" w:rsidP="00A10F9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Los campos marcados en rojo aparecerán en los documentos si se ha realizado la parametrización que permite su visualización, con la intención de facilitar pruebas o ayudar al usuario a comprender el cálculo de cantidades.</w:t>
      </w:r>
    </w:p>
    <w:p w14:paraId="4AD04F17" w14:textId="77777777" w:rsidR="00930355" w:rsidRPr="002B2253" w:rsidRDefault="00930355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79FEBEF4" w14:textId="234AD86B" w:rsidR="008D7DB3" w:rsidRDefault="000B406D" w:rsidP="00A10F95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>Al confirmar el pedido se generará el albarán con la conversión</w:t>
      </w:r>
      <w:r w:rsidR="003533C1">
        <w:rPr>
          <w:rFonts w:ascii="Arial" w:hAnsi="Arial" w:cs="Arial"/>
          <w:lang w:val="es-ES"/>
        </w:rPr>
        <w:t xml:space="preserve"> indicada. Si no existe una conversión definida correctamente</w:t>
      </w:r>
      <w:r w:rsidRPr="002B2253">
        <w:rPr>
          <w:rFonts w:ascii="Arial" w:hAnsi="Arial" w:cs="Arial"/>
          <w:lang w:val="es-ES"/>
        </w:rPr>
        <w:t xml:space="preserve">, </w:t>
      </w:r>
      <w:r w:rsidR="003533C1">
        <w:rPr>
          <w:rFonts w:ascii="Arial" w:hAnsi="Arial" w:cs="Arial"/>
          <w:lang w:val="es-ES"/>
        </w:rPr>
        <w:t>se usa el sistema estándar de Odoo.</w:t>
      </w:r>
    </w:p>
    <w:p w14:paraId="095D3E64" w14:textId="592F3AAC" w:rsidR="003533C1" w:rsidRDefault="003533C1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03EAC91B" w14:textId="4219C052" w:rsidR="003533C1" w:rsidRPr="002B2253" w:rsidRDefault="003533C1" w:rsidP="00A10F9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 </w:t>
      </w:r>
      <w:r w:rsidR="00B12279">
        <w:rPr>
          <w:rFonts w:ascii="Arial" w:hAnsi="Arial" w:cs="Arial"/>
          <w:lang w:val="es-ES"/>
        </w:rPr>
        <w:t>continuación,</w:t>
      </w:r>
      <w:r>
        <w:rPr>
          <w:rFonts w:ascii="Arial" w:hAnsi="Arial" w:cs="Arial"/>
          <w:lang w:val="es-ES"/>
        </w:rPr>
        <w:t xml:space="preserve"> se muestra el albarán para el segundo caso de ejemplo, en el que la cantidad gestionada de stock se ha calculado en la unidad definida en la </w:t>
      </w:r>
      <w:proofErr w:type="spellStart"/>
      <w:r>
        <w:rPr>
          <w:rFonts w:ascii="Arial" w:hAnsi="Arial" w:cs="Arial"/>
          <w:lang w:val="es-ES"/>
        </w:rPr>
        <w:t>UoM</w:t>
      </w:r>
      <w:proofErr w:type="spellEnd"/>
      <w:r>
        <w:rPr>
          <w:rFonts w:ascii="Arial" w:hAnsi="Arial" w:cs="Arial"/>
          <w:lang w:val="es-ES"/>
        </w:rPr>
        <w:t>.</w:t>
      </w:r>
    </w:p>
    <w:p w14:paraId="7D7F1695" w14:textId="77777777" w:rsidR="000B406D" w:rsidRPr="002B2253" w:rsidRDefault="000B406D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7C676D72" w14:textId="366FD4F3" w:rsidR="000B406D" w:rsidRPr="002B2253" w:rsidRDefault="000B406D" w:rsidP="003533C1">
      <w:pPr>
        <w:pStyle w:val="Textnormal"/>
        <w:jc w:val="center"/>
        <w:rPr>
          <w:rFonts w:ascii="Arial" w:hAnsi="Arial" w:cs="Arial"/>
          <w:lang w:val="es-ES"/>
        </w:rPr>
      </w:pPr>
      <w:r w:rsidRPr="002B2253">
        <w:rPr>
          <w:noProof/>
          <w:lang w:val="es-ES"/>
        </w:rPr>
        <w:lastRenderedPageBreak/>
        <w:drawing>
          <wp:inline distT="0" distB="0" distL="0" distR="0" wp14:anchorId="7B492D2D" wp14:editId="6530D5D4">
            <wp:extent cx="6172200" cy="2762250"/>
            <wp:effectExtent l="0" t="0" r="0" b="0"/>
            <wp:docPr id="162858762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87621" name="Imagen 1" descr="Interfaz de usuario gráfica, Aplicación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8995" w14:textId="77777777" w:rsidR="0029644D" w:rsidRPr="002B2253" w:rsidRDefault="0029644D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3761A386" w14:textId="77777777" w:rsidR="0029644D" w:rsidRPr="002B2253" w:rsidRDefault="0029644D">
      <w:pPr>
        <w:jc w:val="left"/>
        <w:rPr>
          <w:rFonts w:cs="Arial"/>
          <w:sz w:val="20"/>
        </w:rPr>
      </w:pPr>
      <w:r w:rsidRPr="002B2253">
        <w:rPr>
          <w:rFonts w:cs="Arial"/>
        </w:rPr>
        <w:br w:type="page"/>
      </w:r>
    </w:p>
    <w:p w14:paraId="18F4E394" w14:textId="4D2EB87E" w:rsidR="0029644D" w:rsidRPr="002B2253" w:rsidRDefault="00A360E9" w:rsidP="0029644D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REGISTRO DE COMPRADORES</w:t>
      </w:r>
    </w:p>
    <w:p w14:paraId="219BCF5A" w14:textId="77777777" w:rsidR="0029644D" w:rsidRPr="002B2253" w:rsidRDefault="0029644D" w:rsidP="0029644D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41570898" w14:textId="77777777" w:rsidR="0029644D" w:rsidRDefault="0029644D" w:rsidP="0029644D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0064838E" w14:textId="77777777" w:rsidR="00A453AE" w:rsidRDefault="00A453AE" w:rsidP="0029644D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43CC7028" w14:textId="3C1BBECD" w:rsidR="00A453AE" w:rsidRDefault="00A453AE" w:rsidP="0029644D">
      <w:pPr>
        <w:pStyle w:val="Textnormal"/>
        <w:jc w:val="both"/>
        <w:rPr>
          <w:rFonts w:ascii="Arial" w:hAnsi="Arial" w:cs="Arial"/>
          <w:lang w:val="es-ES"/>
        </w:rPr>
      </w:pPr>
      <w:r w:rsidRPr="00A453AE">
        <w:rPr>
          <w:rFonts w:ascii="Arial" w:hAnsi="Arial" w:cs="Arial"/>
          <w:lang w:val="es-ES"/>
        </w:rPr>
        <w:t xml:space="preserve">Este desarrollo pretender cubrir la necesidad de controlar </w:t>
      </w:r>
      <w:r w:rsidR="0017343C">
        <w:rPr>
          <w:rFonts w:ascii="Arial" w:hAnsi="Arial" w:cs="Arial"/>
          <w:lang w:val="es-ES"/>
        </w:rPr>
        <w:t>e</w:t>
      </w:r>
      <w:r w:rsidRPr="00A453AE">
        <w:rPr>
          <w:rFonts w:ascii="Arial" w:hAnsi="Arial" w:cs="Arial"/>
          <w:lang w:val="es-ES"/>
        </w:rPr>
        <w:t xml:space="preserve"> informar</w:t>
      </w:r>
      <w:r w:rsidR="0017343C">
        <w:rPr>
          <w:rFonts w:ascii="Arial" w:hAnsi="Arial" w:cs="Arial"/>
          <w:lang w:val="es-ES"/>
        </w:rPr>
        <w:t xml:space="preserve"> sobre las</w:t>
      </w:r>
      <w:r w:rsidRPr="00A453AE">
        <w:rPr>
          <w:rFonts w:ascii="Arial" w:hAnsi="Arial" w:cs="Arial"/>
          <w:lang w:val="es-ES"/>
        </w:rPr>
        <w:t xml:space="preserve"> personas autorizadas a </w:t>
      </w:r>
      <w:r w:rsidR="0017343C">
        <w:rPr>
          <w:rFonts w:ascii="Arial" w:hAnsi="Arial" w:cs="Arial"/>
          <w:lang w:val="es-ES"/>
        </w:rPr>
        <w:t>realizar</w:t>
      </w:r>
      <w:r w:rsidRPr="00A453AE">
        <w:rPr>
          <w:rFonts w:ascii="Arial" w:hAnsi="Arial" w:cs="Arial"/>
          <w:lang w:val="es-ES"/>
        </w:rPr>
        <w:t xml:space="preserve"> pedido de ventas</w:t>
      </w:r>
      <w:r w:rsidR="0017343C">
        <w:rPr>
          <w:rFonts w:ascii="Arial" w:hAnsi="Arial" w:cs="Arial"/>
          <w:lang w:val="es-ES"/>
        </w:rPr>
        <w:t>. E</w:t>
      </w:r>
      <w:r>
        <w:rPr>
          <w:rFonts w:ascii="Arial" w:hAnsi="Arial" w:cs="Arial"/>
          <w:lang w:val="es-ES"/>
        </w:rPr>
        <w:t xml:space="preserve">stá pensado principalmente </w:t>
      </w:r>
      <w:r w:rsidR="0017343C">
        <w:rPr>
          <w:rFonts w:ascii="Arial" w:hAnsi="Arial" w:cs="Arial"/>
          <w:lang w:val="es-ES"/>
        </w:rPr>
        <w:t>para la</w:t>
      </w:r>
      <w:r>
        <w:rPr>
          <w:rFonts w:ascii="Arial" w:hAnsi="Arial" w:cs="Arial"/>
          <w:lang w:val="es-ES"/>
        </w:rPr>
        <w:t xml:space="preserve"> de gestión de obras, pero se podría extrapolar a cualquier </w:t>
      </w:r>
      <w:r w:rsidR="0017343C">
        <w:rPr>
          <w:rFonts w:ascii="Arial" w:hAnsi="Arial" w:cs="Arial"/>
          <w:lang w:val="es-ES"/>
        </w:rPr>
        <w:t>otra necesidad similar.</w:t>
      </w:r>
    </w:p>
    <w:p w14:paraId="0F739E76" w14:textId="77777777" w:rsidR="0017343C" w:rsidRDefault="0017343C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41DF22C2" w14:textId="3E877F10" w:rsidR="00A453AE" w:rsidRDefault="00A453AE" w:rsidP="00A453AE">
      <w:pPr>
        <w:pStyle w:val="Textnormal"/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 definen las personas </w:t>
      </w:r>
      <w:r w:rsidR="00825BF4">
        <w:rPr>
          <w:rFonts w:ascii="Arial" w:hAnsi="Arial" w:cs="Arial"/>
          <w:lang w:val="es-ES"/>
        </w:rPr>
        <w:t>registradas</w:t>
      </w:r>
      <w:r>
        <w:rPr>
          <w:rFonts w:ascii="Arial" w:hAnsi="Arial" w:cs="Arial"/>
          <w:lang w:val="es-ES"/>
        </w:rPr>
        <w:t xml:space="preserve"> para poder solicitar pedido de ventas</w:t>
      </w:r>
    </w:p>
    <w:p w14:paraId="55481EB8" w14:textId="77777777" w:rsidR="0017343C" w:rsidRDefault="0017343C" w:rsidP="0017343C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13405E9D" w14:textId="022C31C7" w:rsidR="00A453AE" w:rsidRDefault="00A453AE" w:rsidP="00A453AE">
      <w:pPr>
        <w:pStyle w:val="Textnormal"/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el pedido se puede </w:t>
      </w:r>
      <w:r w:rsidR="0017343C">
        <w:rPr>
          <w:rFonts w:ascii="Arial" w:hAnsi="Arial" w:cs="Arial"/>
          <w:lang w:val="es-ES"/>
        </w:rPr>
        <w:t>consultar</w:t>
      </w:r>
      <w:r>
        <w:rPr>
          <w:rFonts w:ascii="Arial" w:hAnsi="Arial" w:cs="Arial"/>
          <w:lang w:val="es-ES"/>
        </w:rPr>
        <w:t xml:space="preserve"> un listado de todas las personas que están </w:t>
      </w:r>
      <w:r w:rsidR="0017343C">
        <w:rPr>
          <w:rFonts w:ascii="Arial" w:hAnsi="Arial" w:cs="Arial"/>
          <w:lang w:val="es-ES"/>
        </w:rPr>
        <w:t>asociadas a un cliente o a una dirección de envío (una obra),</w:t>
      </w:r>
      <w:r>
        <w:rPr>
          <w:rFonts w:ascii="Arial" w:hAnsi="Arial" w:cs="Arial"/>
          <w:lang w:val="es-ES"/>
        </w:rPr>
        <w:t xml:space="preserve"> para poder realizar la comprobación pertinente</w:t>
      </w:r>
      <w:r w:rsidR="0017343C">
        <w:rPr>
          <w:rFonts w:ascii="Arial" w:hAnsi="Arial" w:cs="Arial"/>
          <w:lang w:val="es-ES"/>
        </w:rPr>
        <w:t xml:space="preserve"> por parte del vendedor y seleccionar una de las personas de la lista para vincularla al pedido</w:t>
      </w:r>
    </w:p>
    <w:p w14:paraId="6EBE3114" w14:textId="747E5F81" w:rsidR="00A453AE" w:rsidRDefault="00A453AE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2F22CB42" w14:textId="39A4498E" w:rsidR="0017343C" w:rsidRPr="00A453AE" w:rsidRDefault="0017343C" w:rsidP="0029644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 operativa no es bloqueante, en ningún caso se realiza una comprobación que impida realizar un pedido si no se ha informado del comprador.</w:t>
      </w:r>
    </w:p>
    <w:p w14:paraId="42F19918" w14:textId="77777777" w:rsidR="0029644D" w:rsidRPr="002B2253" w:rsidRDefault="0029644D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1F616CC6" w14:textId="64F127A1" w:rsidR="0029644D" w:rsidRDefault="0017343C" w:rsidP="0029644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desarrollo afecta la funcionalidad de:</w:t>
      </w:r>
    </w:p>
    <w:p w14:paraId="128A4566" w14:textId="77777777" w:rsidR="0017343C" w:rsidRPr="002B2253" w:rsidRDefault="0017343C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6AEFF227" w14:textId="78952650" w:rsidR="0029644D" w:rsidRDefault="0029644D" w:rsidP="0029644D">
      <w:pPr>
        <w:pStyle w:val="Textnormal"/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>Contactos</w:t>
      </w:r>
      <w:r w:rsidR="0017343C">
        <w:rPr>
          <w:rFonts w:ascii="Arial" w:hAnsi="Arial" w:cs="Arial"/>
          <w:lang w:val="es-ES"/>
        </w:rPr>
        <w:t>,</w:t>
      </w:r>
      <w:r w:rsidRPr="002B2253">
        <w:rPr>
          <w:rFonts w:ascii="Arial" w:hAnsi="Arial" w:cs="Arial"/>
          <w:lang w:val="es-ES"/>
        </w:rPr>
        <w:t xml:space="preserve"> donde se podrá indicar si es un </w:t>
      </w:r>
      <w:r w:rsidR="0017343C">
        <w:rPr>
          <w:rFonts w:ascii="Arial" w:hAnsi="Arial" w:cs="Arial"/>
          <w:lang w:val="es-ES"/>
        </w:rPr>
        <w:t>comprador</w:t>
      </w:r>
      <w:r w:rsidRPr="002B2253">
        <w:rPr>
          <w:rFonts w:ascii="Arial" w:hAnsi="Arial" w:cs="Arial"/>
          <w:lang w:val="es-ES"/>
        </w:rPr>
        <w:t xml:space="preserve"> </w:t>
      </w:r>
      <w:r w:rsidR="00EF4CD1">
        <w:rPr>
          <w:rFonts w:ascii="Arial" w:hAnsi="Arial" w:cs="Arial"/>
          <w:lang w:val="es-ES"/>
        </w:rPr>
        <w:t>registrado</w:t>
      </w:r>
    </w:p>
    <w:p w14:paraId="57DBAD06" w14:textId="77777777" w:rsidR="0017343C" w:rsidRPr="002B2253" w:rsidRDefault="0017343C" w:rsidP="0017343C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498AFA72" w14:textId="54FA2F8E" w:rsidR="0029644D" w:rsidRPr="002B2253" w:rsidRDefault="0029644D" w:rsidP="0029644D">
      <w:pPr>
        <w:pStyle w:val="Textnormal"/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>Pedidos de ventas</w:t>
      </w:r>
      <w:r w:rsidR="0017343C">
        <w:rPr>
          <w:rFonts w:ascii="Arial" w:hAnsi="Arial" w:cs="Arial"/>
          <w:lang w:val="es-ES"/>
        </w:rPr>
        <w:t>,</w:t>
      </w:r>
      <w:r w:rsidRPr="002B2253">
        <w:rPr>
          <w:rFonts w:ascii="Arial" w:hAnsi="Arial" w:cs="Arial"/>
          <w:lang w:val="es-ES"/>
        </w:rPr>
        <w:t xml:space="preserve"> donde se podrá seleccionar la persona que </w:t>
      </w:r>
      <w:r w:rsidR="0017343C">
        <w:rPr>
          <w:rFonts w:ascii="Arial" w:hAnsi="Arial" w:cs="Arial"/>
          <w:lang w:val="es-ES"/>
        </w:rPr>
        <w:t>h</w:t>
      </w:r>
      <w:r w:rsidRPr="002B2253">
        <w:rPr>
          <w:rFonts w:ascii="Arial" w:hAnsi="Arial" w:cs="Arial"/>
          <w:lang w:val="es-ES"/>
        </w:rPr>
        <w:t>a realizado la solicitud del pedido</w:t>
      </w:r>
    </w:p>
    <w:p w14:paraId="73B6C140" w14:textId="77777777" w:rsidR="0029644D" w:rsidRPr="002B2253" w:rsidRDefault="0029644D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4520AC49" w14:textId="77777777" w:rsidR="0029644D" w:rsidRPr="002B2253" w:rsidRDefault="0029644D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117E4610" w14:textId="77777777" w:rsidR="0029644D" w:rsidRPr="002B2253" w:rsidRDefault="0029644D" w:rsidP="0029644D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Parametrización:</w:t>
      </w:r>
    </w:p>
    <w:p w14:paraId="3452899D" w14:textId="77777777" w:rsidR="0029644D" w:rsidRPr="002B2253" w:rsidRDefault="0029644D" w:rsidP="0029644D">
      <w:pPr>
        <w:pStyle w:val="Textnormal"/>
        <w:jc w:val="both"/>
        <w:rPr>
          <w:rFonts w:ascii="Arial" w:hAnsi="Arial" w:cs="Arial"/>
          <w:b/>
          <w:color w:val="C00000"/>
          <w:lang w:val="es-ES"/>
        </w:rPr>
      </w:pPr>
    </w:p>
    <w:p w14:paraId="5D760F8B" w14:textId="77777777" w:rsidR="0029644D" w:rsidRPr="002B2253" w:rsidRDefault="0029644D" w:rsidP="0029644D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53F3A97" w14:textId="36998013" w:rsidR="0029644D" w:rsidRPr="002B2253" w:rsidRDefault="0029644D" w:rsidP="0029644D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 xml:space="preserve">Parametrización: </w:t>
      </w:r>
      <w:proofErr w:type="spellStart"/>
      <w:r w:rsidRPr="002B2253">
        <w:rPr>
          <w:rFonts w:ascii="Arial" w:hAnsi="Arial" w:cs="Arial"/>
          <w:lang w:val="es-ES"/>
        </w:rPr>
        <w:t>Settings</w:t>
      </w:r>
      <w:proofErr w:type="spellEnd"/>
      <w:r w:rsidRPr="002B2253">
        <w:rPr>
          <w:rFonts w:ascii="Arial" w:hAnsi="Arial" w:cs="Arial"/>
          <w:lang w:val="es-ES"/>
        </w:rPr>
        <w:t xml:space="preserve"> </w:t>
      </w:r>
      <w:r w:rsidRPr="002B2253">
        <w:rPr>
          <w:rFonts w:ascii="Arial" w:hAnsi="Arial" w:cs="Arial"/>
          <w:lang w:val="es-ES"/>
        </w:rPr>
        <w:sym w:font="Wingdings" w:char="F0E0"/>
      </w:r>
      <w:r w:rsidRPr="002B2253">
        <w:rPr>
          <w:rFonts w:ascii="Arial" w:hAnsi="Arial" w:cs="Arial"/>
          <w:lang w:val="es-ES"/>
        </w:rPr>
        <w:t xml:space="preserve"> Ventas </w:t>
      </w:r>
      <w:r w:rsidRPr="002B2253">
        <w:rPr>
          <w:rFonts w:ascii="Arial" w:hAnsi="Arial" w:cs="Arial"/>
          <w:lang w:val="es-ES"/>
        </w:rPr>
        <w:sym w:font="Wingdings" w:char="F0E0"/>
      </w:r>
      <w:r w:rsidRPr="002B2253">
        <w:rPr>
          <w:rFonts w:ascii="Arial" w:hAnsi="Arial" w:cs="Arial"/>
          <w:lang w:val="es-ES"/>
        </w:rPr>
        <w:t xml:space="preserve"> Gestión de autorización de ventas</w:t>
      </w:r>
    </w:p>
    <w:p w14:paraId="35B76655" w14:textId="77777777" w:rsidR="0029644D" w:rsidRPr="002B2253" w:rsidRDefault="0029644D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57DD9C8D" w14:textId="7E1A4DD6" w:rsidR="0029644D" w:rsidRPr="002B2253" w:rsidRDefault="007D4A13" w:rsidP="0029644D">
      <w:pPr>
        <w:pStyle w:val="Textnormal"/>
        <w:jc w:val="both"/>
        <w:rPr>
          <w:rFonts w:ascii="Arial" w:hAnsi="Arial" w:cs="Arial"/>
          <w:lang w:val="es-ES"/>
        </w:rPr>
      </w:pPr>
      <w:r w:rsidRPr="007D4A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7F35EB" wp14:editId="2792C73E">
            <wp:extent cx="6172200" cy="2296795"/>
            <wp:effectExtent l="0" t="0" r="0" b="8255"/>
            <wp:docPr id="36944695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46957" name="Imagen 1" descr="Interfaz de usuario gráfica, Aplicación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A69C" w14:textId="5540C7C4" w:rsidR="0029644D" w:rsidRDefault="0029644D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313C8012" w14:textId="77777777" w:rsidR="00A360E9" w:rsidRPr="002B2253" w:rsidRDefault="00A360E9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5E448A06" w14:textId="663F6BC8" w:rsidR="0029644D" w:rsidRPr="002B2253" w:rsidRDefault="00A360E9" w:rsidP="0029644D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Operativa:</w:t>
      </w:r>
    </w:p>
    <w:p w14:paraId="6ABE133C" w14:textId="37E7593B" w:rsidR="0029644D" w:rsidRPr="002B2253" w:rsidRDefault="0029644D" w:rsidP="0029644D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20A582F5" w14:textId="0B26FE43" w:rsidR="00F876C0" w:rsidRPr="002B2253" w:rsidRDefault="00A360E9" w:rsidP="0029644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ficha de contactos y e</w:t>
      </w:r>
      <w:r w:rsidR="00F876C0" w:rsidRPr="002B2253">
        <w:rPr>
          <w:rFonts w:ascii="Arial" w:hAnsi="Arial" w:cs="Arial"/>
          <w:lang w:val="es-ES"/>
        </w:rPr>
        <w:t xml:space="preserve">n el caso de ser un </w:t>
      </w:r>
      <w:r>
        <w:rPr>
          <w:rFonts w:ascii="Arial" w:hAnsi="Arial" w:cs="Arial"/>
          <w:lang w:val="es-ES"/>
        </w:rPr>
        <w:t>co</w:t>
      </w:r>
      <w:r w:rsidR="00F876C0" w:rsidRPr="002B2253">
        <w:rPr>
          <w:rFonts w:ascii="Arial" w:hAnsi="Arial" w:cs="Arial"/>
          <w:lang w:val="es-ES"/>
        </w:rPr>
        <w:t xml:space="preserve">ntacto de tipo “Contacto” se </w:t>
      </w:r>
      <w:r w:rsidR="00D729B4" w:rsidRPr="002B2253">
        <w:rPr>
          <w:rFonts w:ascii="Arial" w:hAnsi="Arial" w:cs="Arial"/>
          <w:lang w:val="es-ES"/>
        </w:rPr>
        <w:t>habilitará</w:t>
      </w:r>
      <w:r w:rsidR="00F876C0" w:rsidRPr="002B2253">
        <w:rPr>
          <w:rFonts w:ascii="Arial" w:hAnsi="Arial" w:cs="Arial"/>
          <w:lang w:val="es-ES"/>
        </w:rPr>
        <w:t xml:space="preserve"> </w:t>
      </w:r>
      <w:r w:rsidR="00D729B4" w:rsidRPr="002B2253">
        <w:rPr>
          <w:rFonts w:ascii="Arial" w:hAnsi="Arial" w:cs="Arial"/>
          <w:lang w:val="es-ES"/>
        </w:rPr>
        <w:t>el campo</w:t>
      </w:r>
      <w:r w:rsidR="00F876C0" w:rsidRPr="002B2253">
        <w:rPr>
          <w:rFonts w:ascii="Arial" w:hAnsi="Arial" w:cs="Arial"/>
          <w:lang w:val="es-ES"/>
        </w:rPr>
        <w:t xml:space="preserve"> “</w:t>
      </w:r>
      <w:r>
        <w:rPr>
          <w:rFonts w:ascii="Arial" w:hAnsi="Arial" w:cs="Arial"/>
          <w:lang w:val="es-ES"/>
        </w:rPr>
        <w:t>Comprador Registrado</w:t>
      </w:r>
      <w:r w:rsidR="00F876C0" w:rsidRPr="002B2253">
        <w:rPr>
          <w:rFonts w:ascii="Arial" w:hAnsi="Arial" w:cs="Arial"/>
          <w:lang w:val="es-ES"/>
        </w:rPr>
        <w:t>”</w:t>
      </w:r>
    </w:p>
    <w:p w14:paraId="56C76F3F" w14:textId="77777777" w:rsidR="00F876C0" w:rsidRPr="002B2253" w:rsidRDefault="00F876C0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707F08FC" w14:textId="4275A998" w:rsidR="00F876C0" w:rsidRPr="002B2253" w:rsidRDefault="007D4A13" w:rsidP="00A360E9">
      <w:pPr>
        <w:pStyle w:val="Textnormal"/>
        <w:jc w:val="center"/>
        <w:rPr>
          <w:rFonts w:ascii="Arial" w:hAnsi="Arial" w:cs="Arial"/>
          <w:lang w:val="es-ES"/>
        </w:rPr>
      </w:pPr>
      <w:r w:rsidRPr="007D4A13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27EC2A54" wp14:editId="6FFB664F">
            <wp:extent cx="6172200" cy="3086100"/>
            <wp:effectExtent l="0" t="0" r="0" b="0"/>
            <wp:docPr id="5500199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199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6722" w14:textId="77777777" w:rsidR="00C11950" w:rsidRPr="002B2253" w:rsidRDefault="00C11950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4175CE7A" w14:textId="10E48870" w:rsidR="00C11950" w:rsidRPr="002B2253" w:rsidRDefault="007D4A13" w:rsidP="00A360E9">
      <w:pPr>
        <w:pStyle w:val="Textnormal"/>
        <w:jc w:val="center"/>
        <w:rPr>
          <w:rFonts w:ascii="Arial" w:hAnsi="Arial" w:cs="Arial"/>
          <w:lang w:val="es-ES"/>
        </w:rPr>
      </w:pPr>
      <w:r w:rsidRPr="007D4A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9736C6" wp14:editId="6D8DB34C">
            <wp:extent cx="6172200" cy="2883535"/>
            <wp:effectExtent l="0" t="0" r="0" b="0"/>
            <wp:docPr id="171349965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99653" name="Imagen 1" descr="Interfaz de usuario gráfica, Aplicación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FB1B" w14:textId="77777777" w:rsidR="00C11950" w:rsidRPr="002B2253" w:rsidRDefault="00C11950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1B6E383B" w14:textId="77777777" w:rsidR="00A360E9" w:rsidRDefault="00A360E9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2DECF6C7" w14:textId="67AEE700" w:rsidR="00C11950" w:rsidRPr="002B2253" w:rsidRDefault="00A360E9" w:rsidP="0029644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los pedidos de venta, s</w:t>
      </w:r>
      <w:r w:rsidR="00D02988" w:rsidRPr="002B2253">
        <w:rPr>
          <w:rFonts w:ascii="Arial" w:hAnsi="Arial" w:cs="Arial"/>
          <w:lang w:val="es-ES"/>
        </w:rPr>
        <w:t>e incluye un campo nuevo a nivel de cabecera de pedido “</w:t>
      </w:r>
      <w:r>
        <w:rPr>
          <w:rFonts w:ascii="Segoe UI" w:hAnsi="Segoe UI" w:cs="Segoe UI"/>
          <w:color w:val="111827"/>
          <w:sz w:val="21"/>
          <w:szCs w:val="21"/>
          <w:shd w:val="clear" w:color="auto" w:fill="FFFFFF"/>
          <w:lang w:val="es-ES"/>
        </w:rPr>
        <w:t>Comprador registrado</w:t>
      </w:r>
      <w:r w:rsidR="00D02988" w:rsidRPr="002B2253">
        <w:rPr>
          <w:rFonts w:ascii="Arial" w:hAnsi="Arial" w:cs="Arial"/>
          <w:lang w:val="es-ES"/>
        </w:rPr>
        <w:t>”</w:t>
      </w:r>
    </w:p>
    <w:p w14:paraId="69C36B01" w14:textId="77777777" w:rsidR="00D02988" w:rsidRPr="002B2253" w:rsidRDefault="00D02988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620228D3" w14:textId="1306861A" w:rsidR="00D02988" w:rsidRDefault="00A360E9" w:rsidP="0029644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campo, de tipo lista, muestra los contactos que cumplan las siguientes condiciones:</w:t>
      </w:r>
    </w:p>
    <w:p w14:paraId="7C53427F" w14:textId="77777777" w:rsidR="00A360E9" w:rsidRPr="002B2253" w:rsidRDefault="00A360E9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0CF69DE3" w14:textId="6A6F06C4" w:rsidR="00D02988" w:rsidRPr="002B2253" w:rsidRDefault="00A360E9" w:rsidP="00D02988">
      <w:pPr>
        <w:pStyle w:val="Textnormal"/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Que sean de</w:t>
      </w:r>
      <w:r w:rsidR="00D02988" w:rsidRPr="002B2253">
        <w:rPr>
          <w:rFonts w:ascii="Arial" w:hAnsi="Arial" w:cs="Arial"/>
          <w:lang w:val="es-ES"/>
        </w:rPr>
        <w:t xml:space="preserve"> tipo contacto </w:t>
      </w:r>
    </w:p>
    <w:p w14:paraId="072F4689" w14:textId="5C4210EE" w:rsidR="00D02988" w:rsidRPr="002B2253" w:rsidRDefault="00A360E9" w:rsidP="00D02988">
      <w:pPr>
        <w:pStyle w:val="Textnormal"/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Que el </w:t>
      </w:r>
      <w:r w:rsidR="00D02988" w:rsidRPr="002B2253">
        <w:rPr>
          <w:rFonts w:ascii="Arial" w:hAnsi="Arial" w:cs="Arial"/>
          <w:lang w:val="es-ES"/>
        </w:rPr>
        <w:t>cliente</w:t>
      </w:r>
      <w:r>
        <w:rPr>
          <w:rFonts w:ascii="Arial" w:hAnsi="Arial" w:cs="Arial"/>
          <w:lang w:val="es-ES"/>
        </w:rPr>
        <w:t xml:space="preserve"> al que pertenece el contacto sea el</w:t>
      </w:r>
      <w:r w:rsidR="00D02988" w:rsidRPr="002B2253">
        <w:rPr>
          <w:rFonts w:ascii="Arial" w:hAnsi="Arial" w:cs="Arial"/>
          <w:lang w:val="es-ES"/>
        </w:rPr>
        <w:t xml:space="preserve"> mism</w:t>
      </w:r>
      <w:r>
        <w:rPr>
          <w:rFonts w:ascii="Arial" w:hAnsi="Arial" w:cs="Arial"/>
          <w:lang w:val="es-ES"/>
        </w:rPr>
        <w:t>o</w:t>
      </w:r>
      <w:r w:rsidR="00D02988" w:rsidRPr="002B2253">
        <w:rPr>
          <w:rFonts w:ascii="Arial" w:hAnsi="Arial" w:cs="Arial"/>
          <w:lang w:val="es-ES"/>
        </w:rPr>
        <w:t xml:space="preserve"> que </w:t>
      </w:r>
      <w:r>
        <w:rPr>
          <w:rFonts w:ascii="Arial" w:hAnsi="Arial" w:cs="Arial"/>
          <w:lang w:val="es-ES"/>
        </w:rPr>
        <w:t>el cliente informado en el</w:t>
      </w:r>
      <w:r w:rsidR="00D02988" w:rsidRPr="002B2253">
        <w:rPr>
          <w:rFonts w:ascii="Arial" w:hAnsi="Arial" w:cs="Arial"/>
          <w:lang w:val="es-ES"/>
        </w:rPr>
        <w:t xml:space="preserve"> pedido</w:t>
      </w:r>
    </w:p>
    <w:p w14:paraId="0C5D9C77" w14:textId="30C7E5A3" w:rsidR="00D02988" w:rsidRDefault="00A360E9" w:rsidP="00D02988">
      <w:pPr>
        <w:pStyle w:val="Textnormal"/>
        <w:numPr>
          <w:ilvl w:val="0"/>
          <w:numId w:val="7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Que el contacto tenga </w:t>
      </w:r>
      <w:r w:rsidR="00D02988" w:rsidRPr="002B2253">
        <w:rPr>
          <w:rFonts w:ascii="Arial" w:hAnsi="Arial" w:cs="Arial"/>
          <w:lang w:val="es-ES"/>
        </w:rPr>
        <w:t xml:space="preserve">el </w:t>
      </w:r>
      <w:proofErr w:type="spellStart"/>
      <w:r w:rsidR="00D02988" w:rsidRPr="002B2253">
        <w:rPr>
          <w:rFonts w:ascii="Arial" w:hAnsi="Arial" w:cs="Arial"/>
          <w:lang w:val="es-ES"/>
        </w:rPr>
        <w:t>check</w:t>
      </w:r>
      <w:proofErr w:type="spellEnd"/>
      <w:r w:rsidR="00D02988" w:rsidRPr="002B2253">
        <w:rPr>
          <w:rFonts w:ascii="Arial" w:hAnsi="Arial" w:cs="Arial"/>
          <w:lang w:val="es-ES"/>
        </w:rPr>
        <w:t xml:space="preserve"> de “</w:t>
      </w:r>
      <w:r>
        <w:rPr>
          <w:rFonts w:ascii="Arial" w:hAnsi="Arial" w:cs="Arial"/>
          <w:lang w:val="es-ES"/>
        </w:rPr>
        <w:t>Comprador registrado</w:t>
      </w:r>
      <w:r w:rsidR="00D02988" w:rsidRPr="002B2253">
        <w:rPr>
          <w:rFonts w:ascii="Arial" w:hAnsi="Arial" w:cs="Arial"/>
          <w:lang w:val="es-ES"/>
        </w:rPr>
        <w:t>” marcado</w:t>
      </w:r>
    </w:p>
    <w:p w14:paraId="1EC8A643" w14:textId="77777777" w:rsidR="00A360E9" w:rsidRDefault="00A360E9" w:rsidP="00A360E9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7FC16BC3" w14:textId="35D3F0C6" w:rsidR="00A360E9" w:rsidRPr="002B2253" w:rsidRDefault="00A360E9" w:rsidP="00A360E9">
      <w:pPr>
        <w:pStyle w:val="Textnormal"/>
        <w:ind w:left="720"/>
        <w:jc w:val="both"/>
        <w:rPr>
          <w:rFonts w:ascii="Arial" w:hAnsi="Arial" w:cs="Arial"/>
          <w:lang w:val="es-ES"/>
        </w:rPr>
      </w:pPr>
      <w:r w:rsidRPr="002B2253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432D5D5E" wp14:editId="46E0710C">
            <wp:simplePos x="0" y="0"/>
            <wp:positionH relativeFrom="column">
              <wp:posOffset>3937997</wp:posOffset>
            </wp:positionH>
            <wp:positionV relativeFrom="paragraph">
              <wp:posOffset>86906</wp:posOffset>
            </wp:positionV>
            <wp:extent cx="1478915" cy="259080"/>
            <wp:effectExtent l="0" t="0" r="6985" b="7620"/>
            <wp:wrapSquare wrapText="bothSides"/>
            <wp:docPr id="1443521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2116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91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BD231" w14:textId="71316BF4" w:rsidR="00C11950" w:rsidRDefault="00A360E9" w:rsidP="0029644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contacto n</w:t>
      </w:r>
      <w:r w:rsidR="00D02988" w:rsidRPr="002B2253">
        <w:rPr>
          <w:rFonts w:ascii="Arial" w:hAnsi="Arial" w:cs="Arial"/>
          <w:lang w:val="es-ES"/>
        </w:rPr>
        <w:t xml:space="preserve">o </w:t>
      </w:r>
      <w:r>
        <w:rPr>
          <w:rFonts w:ascii="Arial" w:hAnsi="Arial" w:cs="Arial"/>
          <w:lang w:val="es-ES"/>
        </w:rPr>
        <w:t>puede ser</w:t>
      </w:r>
      <w:r w:rsidR="00D02988" w:rsidRPr="002B2253">
        <w:rPr>
          <w:rFonts w:ascii="Arial" w:hAnsi="Arial" w:cs="Arial"/>
          <w:lang w:val="es-ES"/>
        </w:rPr>
        <w:t xml:space="preserve"> de tipo compañía</w:t>
      </w:r>
      <w:r>
        <w:rPr>
          <w:rFonts w:ascii="Arial" w:hAnsi="Arial" w:cs="Arial"/>
          <w:lang w:val="es-ES"/>
        </w:rPr>
        <w:t>, será de tipo individual</w:t>
      </w:r>
    </w:p>
    <w:p w14:paraId="10077099" w14:textId="24274948" w:rsidR="00A360E9" w:rsidRDefault="00A360E9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12331DFC" w14:textId="2246BCA7" w:rsidR="00A360E9" w:rsidRDefault="00A360E9" w:rsidP="0029644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De esta forma, al seleccionar el contacto, este queda asociado al pedido, y en el formato de impresión de pedido, así como en sus albaranes y facturas, se imprimirá su nombre a continuación de la etiqueta “Pedido por</w:t>
      </w:r>
      <w:proofErr w:type="gramStart"/>
      <w:r>
        <w:rPr>
          <w:rFonts w:ascii="Arial" w:hAnsi="Arial" w:cs="Arial"/>
          <w:lang w:val="es-ES"/>
        </w:rPr>
        <w:t>: ”</w:t>
      </w:r>
      <w:proofErr w:type="gramEnd"/>
    </w:p>
    <w:p w14:paraId="4A9BB4A4" w14:textId="77777777" w:rsidR="00A360E9" w:rsidRPr="002B2253" w:rsidRDefault="00A360E9" w:rsidP="0029644D">
      <w:pPr>
        <w:pStyle w:val="Textnormal"/>
        <w:jc w:val="both"/>
        <w:rPr>
          <w:rFonts w:ascii="Arial" w:hAnsi="Arial" w:cs="Arial"/>
          <w:lang w:val="es-ES"/>
        </w:rPr>
      </w:pPr>
    </w:p>
    <w:p w14:paraId="7BF83680" w14:textId="1273FE12" w:rsidR="00C11950" w:rsidRDefault="00452961" w:rsidP="00A360E9">
      <w:pPr>
        <w:pStyle w:val="Textnormal"/>
        <w:jc w:val="center"/>
        <w:rPr>
          <w:rFonts w:ascii="Arial" w:hAnsi="Arial" w:cs="Arial"/>
          <w:lang w:val="es-ES"/>
        </w:rPr>
      </w:pPr>
      <w:r w:rsidRPr="0045296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2FA552" wp14:editId="5FE5EAF7">
            <wp:extent cx="5419048" cy="3476190"/>
            <wp:effectExtent l="0" t="0" r="0" b="0"/>
            <wp:docPr id="19650186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1868" name="Imagen 1" descr="Interfaz de usuario gráfica, Aplicación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9048" cy="3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8731" w14:textId="7AB8332D" w:rsidR="0090250E" w:rsidRDefault="0090250E">
      <w:pPr>
        <w:jc w:val="left"/>
        <w:rPr>
          <w:rFonts w:cs="Arial"/>
          <w:sz w:val="20"/>
        </w:rPr>
      </w:pPr>
    </w:p>
    <w:sectPr w:rsidR="0090250E" w:rsidSect="00CA0770">
      <w:headerReference w:type="default" r:id="rId33"/>
      <w:footerReference w:type="default" r:id="rId34"/>
      <w:pgSz w:w="11906" w:h="16838"/>
      <w:pgMar w:top="1417" w:right="1106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246A3" w14:textId="77777777" w:rsidR="00CA0770" w:rsidRDefault="00CA0770">
      <w:r>
        <w:separator/>
      </w:r>
    </w:p>
  </w:endnote>
  <w:endnote w:type="continuationSeparator" w:id="0">
    <w:p w14:paraId="7176630D" w14:textId="77777777" w:rsidR="00CA0770" w:rsidRDefault="00CA0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65 Medium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55 Roma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largoDTInformal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63"/>
      <w:gridCol w:w="1134"/>
      <w:gridCol w:w="992"/>
      <w:gridCol w:w="709"/>
      <w:gridCol w:w="1134"/>
      <w:gridCol w:w="708"/>
      <w:gridCol w:w="851"/>
      <w:gridCol w:w="3199"/>
    </w:tblGrid>
    <w:tr w:rsidR="008F1140" w:rsidRPr="0084748D" w14:paraId="06B96560" w14:textId="77777777" w:rsidTr="001403DA">
      <w:trPr>
        <w:cantSplit/>
        <w:trHeight w:hRule="exact" w:val="240"/>
      </w:trPr>
      <w:tc>
        <w:tcPr>
          <w:tcW w:w="106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644815AA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Documento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C740DEC" w14:textId="77777777" w:rsidR="008F1140" w:rsidRPr="0084748D" w:rsidRDefault="00702862" w:rsidP="00AC2C25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00.000.000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B46F78B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Creado por</w:t>
          </w:r>
        </w:p>
      </w:tc>
      <w:tc>
        <w:tcPr>
          <w:tcW w:w="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C935D0B" w14:textId="4FE9289C" w:rsidR="008F1140" w:rsidRPr="0084748D" w:rsidRDefault="00F45134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RMF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C656F20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Revisado por</w:t>
          </w:r>
        </w:p>
      </w:tc>
      <w:tc>
        <w:tcPr>
          <w:tcW w:w="708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A64E97B" w14:textId="32058F19" w:rsidR="008F1140" w:rsidRPr="0084748D" w:rsidRDefault="007F040E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XSL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C5DD8C5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Fecha</w:t>
          </w:r>
        </w:p>
      </w:tc>
      <w:tc>
        <w:tcPr>
          <w:tcW w:w="3199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751C32D" w14:textId="6B28BC7A" w:rsidR="008F1140" w:rsidRPr="0084748D" w:rsidRDefault="007F040E" w:rsidP="008F1140">
          <w:pPr>
            <w:pStyle w:val="Textpie"/>
            <w:rPr>
              <w:lang w:val="es-ES"/>
            </w:rPr>
          </w:pPr>
          <w:r>
            <w:rPr>
              <w:lang w:val="es-ES"/>
            </w:rPr>
            <w:t>28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12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2023</w:t>
          </w:r>
        </w:p>
      </w:tc>
    </w:tr>
  </w:tbl>
  <w:p w14:paraId="1172C70E" w14:textId="77777777" w:rsidR="001403DA" w:rsidRPr="0084748D" w:rsidRDefault="001403DA" w:rsidP="001403DA">
    <w:pPr>
      <w:pStyle w:val="Textpie"/>
      <w:jc w:val="right"/>
      <w:rPr>
        <w:i/>
        <w:lang w:val="es-ES"/>
      </w:rPr>
    </w:pPr>
    <w:r w:rsidRPr="0084748D">
      <w:rPr>
        <w:i/>
        <w:lang w:val="es-ES"/>
      </w:rPr>
      <w:t>PWD-DT-</w:t>
    </w:r>
    <w:proofErr w:type="gramStart"/>
    <w:r w:rsidR="0084748D" w:rsidRPr="0084748D">
      <w:rPr>
        <w:i/>
        <w:lang w:val="es-ES"/>
      </w:rPr>
      <w:t>ES</w:t>
    </w:r>
    <w:r w:rsidRPr="0084748D">
      <w:rPr>
        <w:i/>
        <w:lang w:val="es-ES"/>
      </w:rPr>
      <w:t xml:space="preserve">  </w:t>
    </w:r>
    <w:r w:rsidR="0084748D" w:rsidRPr="0084748D">
      <w:rPr>
        <w:i/>
        <w:lang w:val="es-ES"/>
      </w:rPr>
      <w:t>Página</w:t>
    </w:r>
    <w:proofErr w:type="gramEnd"/>
    <w:r w:rsidRPr="0084748D">
      <w:rPr>
        <w:i/>
        <w:lang w:val="es-ES"/>
      </w:rPr>
      <w:t xml:space="preserve">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PAGE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  <w:r w:rsidRPr="0084748D">
      <w:rPr>
        <w:i/>
        <w:lang w:val="es-ES"/>
      </w:rPr>
      <w:t xml:space="preserve"> de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NUMPAGES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3565D" w14:textId="77777777" w:rsidR="00CA0770" w:rsidRDefault="00CA0770">
      <w:r>
        <w:separator/>
      </w:r>
    </w:p>
  </w:footnote>
  <w:footnote w:type="continuationSeparator" w:id="0">
    <w:p w14:paraId="63E338FF" w14:textId="77777777" w:rsidR="00CA0770" w:rsidRDefault="00CA07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Layout w:type="fixed"/>
      <w:tblLook w:val="01E0" w:firstRow="1" w:lastRow="1" w:firstColumn="1" w:lastColumn="1" w:noHBand="0" w:noVBand="0"/>
    </w:tblPr>
    <w:tblGrid>
      <w:gridCol w:w="1620"/>
      <w:gridCol w:w="3420"/>
      <w:gridCol w:w="4680"/>
    </w:tblGrid>
    <w:tr w:rsidR="00B040C1" w:rsidRPr="00BC2446" w14:paraId="71788E20" w14:textId="77777777" w:rsidTr="00C83D5E">
      <w:tc>
        <w:tcPr>
          <w:tcW w:w="1620" w:type="dxa"/>
        </w:tcPr>
        <w:p w14:paraId="4FD478C8" w14:textId="77777777" w:rsidR="00B040C1" w:rsidRPr="00BC2446" w:rsidRDefault="00B040C1" w:rsidP="00CD7D9A">
          <w:pPr>
            <w:pStyle w:val="TtolDocument"/>
          </w:pPr>
        </w:p>
      </w:tc>
      <w:tc>
        <w:tcPr>
          <w:tcW w:w="3420" w:type="dxa"/>
        </w:tcPr>
        <w:p w14:paraId="252A77D6" w14:textId="77777777" w:rsidR="00B040C1" w:rsidRPr="00BC2446" w:rsidRDefault="00B040C1" w:rsidP="00CD7D9A">
          <w:pPr>
            <w:pStyle w:val="TtolDocument"/>
          </w:pPr>
        </w:p>
      </w:tc>
      <w:tc>
        <w:tcPr>
          <w:tcW w:w="4680" w:type="dxa"/>
          <w:vAlign w:val="bottom"/>
        </w:tcPr>
        <w:p w14:paraId="694404C9" w14:textId="77777777" w:rsidR="00B040C1" w:rsidRPr="00BC2446" w:rsidRDefault="00B040C1" w:rsidP="00A10F95">
          <w:pPr>
            <w:pStyle w:val="TtolDocument"/>
          </w:pPr>
          <w:r>
            <w:t>DOCUMENTO</w:t>
          </w:r>
          <w:r w:rsidRPr="00BC2446">
            <w:t xml:space="preserve"> DE TR</w:t>
          </w:r>
          <w:r>
            <w:t>ABAJO</w:t>
          </w:r>
        </w:p>
      </w:tc>
    </w:tr>
  </w:tbl>
  <w:p w14:paraId="38F14C2C" w14:textId="77777777" w:rsidR="00B040C1" w:rsidRPr="00BC2446" w:rsidRDefault="00ED46FC" w:rsidP="00CD7D9A">
    <w:pPr>
      <w:pStyle w:val="TtolDocumen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3262F9F" wp14:editId="7AFDC791">
          <wp:simplePos x="0" y="0"/>
          <wp:positionH relativeFrom="column">
            <wp:posOffset>-635</wp:posOffset>
          </wp:positionH>
          <wp:positionV relativeFrom="paragraph">
            <wp:posOffset>-692785</wp:posOffset>
          </wp:positionV>
          <wp:extent cx="1257300" cy="62674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7E07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908CB5BC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129365B"/>
    <w:multiLevelType w:val="hybridMultilevel"/>
    <w:tmpl w:val="06C2897C"/>
    <w:lvl w:ilvl="0" w:tplc="FD9042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9C9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F07D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D0C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482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301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123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4E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A8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C72B27"/>
    <w:multiLevelType w:val="hybridMultilevel"/>
    <w:tmpl w:val="D248C16E"/>
    <w:lvl w:ilvl="0" w:tplc="24B48CD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F3DCC"/>
    <w:multiLevelType w:val="hybridMultilevel"/>
    <w:tmpl w:val="141E3C54"/>
    <w:lvl w:ilvl="0" w:tplc="B78058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E6F00"/>
    <w:multiLevelType w:val="hybridMultilevel"/>
    <w:tmpl w:val="04269228"/>
    <w:lvl w:ilvl="0" w:tplc="3C0C08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A5514"/>
    <w:multiLevelType w:val="hybridMultilevel"/>
    <w:tmpl w:val="B60EE13A"/>
    <w:lvl w:ilvl="0" w:tplc="B9E649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54889"/>
    <w:multiLevelType w:val="hybridMultilevel"/>
    <w:tmpl w:val="C6D8EE6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81F78"/>
    <w:multiLevelType w:val="hybridMultilevel"/>
    <w:tmpl w:val="DF464178"/>
    <w:lvl w:ilvl="0" w:tplc="6E2C2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C4867"/>
    <w:multiLevelType w:val="hybridMultilevel"/>
    <w:tmpl w:val="D1DED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36EFB"/>
    <w:multiLevelType w:val="hybridMultilevel"/>
    <w:tmpl w:val="14008912"/>
    <w:lvl w:ilvl="0" w:tplc="783277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8406A5"/>
    <w:multiLevelType w:val="hybridMultilevel"/>
    <w:tmpl w:val="7F08EE56"/>
    <w:lvl w:ilvl="0" w:tplc="7318CE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680748">
    <w:abstractNumId w:val="1"/>
  </w:num>
  <w:num w:numId="2" w16cid:durableId="145782439">
    <w:abstractNumId w:val="0"/>
  </w:num>
  <w:num w:numId="3" w16cid:durableId="1253855646">
    <w:abstractNumId w:val="5"/>
  </w:num>
  <w:num w:numId="4" w16cid:durableId="1285889966">
    <w:abstractNumId w:val="7"/>
  </w:num>
  <w:num w:numId="5" w16cid:durableId="1162701035">
    <w:abstractNumId w:val="9"/>
  </w:num>
  <w:num w:numId="6" w16cid:durableId="1370299127">
    <w:abstractNumId w:val="8"/>
  </w:num>
  <w:num w:numId="7" w16cid:durableId="2144694395">
    <w:abstractNumId w:val="4"/>
  </w:num>
  <w:num w:numId="8" w16cid:durableId="1752434038">
    <w:abstractNumId w:val="10"/>
  </w:num>
  <w:num w:numId="9" w16cid:durableId="595749459">
    <w:abstractNumId w:val="11"/>
  </w:num>
  <w:num w:numId="10" w16cid:durableId="280839462">
    <w:abstractNumId w:val="3"/>
  </w:num>
  <w:num w:numId="11" w16cid:durableId="1388921358">
    <w:abstractNumId w:val="2"/>
  </w:num>
  <w:num w:numId="12" w16cid:durableId="14142895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CA"/>
    <w:rsid w:val="00000087"/>
    <w:rsid w:val="000015E4"/>
    <w:rsid w:val="000016EF"/>
    <w:rsid w:val="000027DB"/>
    <w:rsid w:val="0000397D"/>
    <w:rsid w:val="00004694"/>
    <w:rsid w:val="00004E6C"/>
    <w:rsid w:val="00006967"/>
    <w:rsid w:val="000128AA"/>
    <w:rsid w:val="00017D48"/>
    <w:rsid w:val="00022F00"/>
    <w:rsid w:val="00023155"/>
    <w:rsid w:val="00025271"/>
    <w:rsid w:val="00025DEA"/>
    <w:rsid w:val="00030215"/>
    <w:rsid w:val="0003047C"/>
    <w:rsid w:val="00032140"/>
    <w:rsid w:val="00033772"/>
    <w:rsid w:val="000347B9"/>
    <w:rsid w:val="0004178B"/>
    <w:rsid w:val="00044B4C"/>
    <w:rsid w:val="00046011"/>
    <w:rsid w:val="00060808"/>
    <w:rsid w:val="00062930"/>
    <w:rsid w:val="00062C0E"/>
    <w:rsid w:val="00062C83"/>
    <w:rsid w:val="00075FDD"/>
    <w:rsid w:val="00076AD7"/>
    <w:rsid w:val="00081709"/>
    <w:rsid w:val="00082EC4"/>
    <w:rsid w:val="00083253"/>
    <w:rsid w:val="00085081"/>
    <w:rsid w:val="000852C3"/>
    <w:rsid w:val="000854D7"/>
    <w:rsid w:val="000861C0"/>
    <w:rsid w:val="00090843"/>
    <w:rsid w:val="000935BF"/>
    <w:rsid w:val="000944CC"/>
    <w:rsid w:val="00094E15"/>
    <w:rsid w:val="0009700E"/>
    <w:rsid w:val="000A011F"/>
    <w:rsid w:val="000B3863"/>
    <w:rsid w:val="000B406D"/>
    <w:rsid w:val="000B4427"/>
    <w:rsid w:val="000B4458"/>
    <w:rsid w:val="000B5619"/>
    <w:rsid w:val="000B744F"/>
    <w:rsid w:val="000C0103"/>
    <w:rsid w:val="000C0F78"/>
    <w:rsid w:val="000D19F3"/>
    <w:rsid w:val="000D20C2"/>
    <w:rsid w:val="000E2D7B"/>
    <w:rsid w:val="000E3517"/>
    <w:rsid w:val="000E7EBF"/>
    <w:rsid w:val="000F1B8A"/>
    <w:rsid w:val="000F2A36"/>
    <w:rsid w:val="000F2C8D"/>
    <w:rsid w:val="000F4FF5"/>
    <w:rsid w:val="000F5195"/>
    <w:rsid w:val="00103481"/>
    <w:rsid w:val="00103B82"/>
    <w:rsid w:val="00104E3C"/>
    <w:rsid w:val="001050AA"/>
    <w:rsid w:val="00105356"/>
    <w:rsid w:val="00106B9F"/>
    <w:rsid w:val="001114B7"/>
    <w:rsid w:val="00113B61"/>
    <w:rsid w:val="00113EFD"/>
    <w:rsid w:val="00115913"/>
    <w:rsid w:val="00123558"/>
    <w:rsid w:val="00123B61"/>
    <w:rsid w:val="00126829"/>
    <w:rsid w:val="00127484"/>
    <w:rsid w:val="00132F15"/>
    <w:rsid w:val="00133264"/>
    <w:rsid w:val="00137BA0"/>
    <w:rsid w:val="001403DA"/>
    <w:rsid w:val="001419B7"/>
    <w:rsid w:val="00146C55"/>
    <w:rsid w:val="001477BC"/>
    <w:rsid w:val="001550E5"/>
    <w:rsid w:val="001555D8"/>
    <w:rsid w:val="0015635C"/>
    <w:rsid w:val="0016390D"/>
    <w:rsid w:val="00166D9B"/>
    <w:rsid w:val="00171E74"/>
    <w:rsid w:val="0017343C"/>
    <w:rsid w:val="00175D4A"/>
    <w:rsid w:val="00177557"/>
    <w:rsid w:val="00180539"/>
    <w:rsid w:val="00181757"/>
    <w:rsid w:val="00182C08"/>
    <w:rsid w:val="00183F87"/>
    <w:rsid w:val="00185EDF"/>
    <w:rsid w:val="00191299"/>
    <w:rsid w:val="001939A1"/>
    <w:rsid w:val="001944F0"/>
    <w:rsid w:val="00197090"/>
    <w:rsid w:val="00197A21"/>
    <w:rsid w:val="001A2F74"/>
    <w:rsid w:val="001A39EE"/>
    <w:rsid w:val="001A404A"/>
    <w:rsid w:val="001A5C1B"/>
    <w:rsid w:val="001A6B16"/>
    <w:rsid w:val="001A7C94"/>
    <w:rsid w:val="001B2913"/>
    <w:rsid w:val="001B5215"/>
    <w:rsid w:val="001C05AD"/>
    <w:rsid w:val="001C203E"/>
    <w:rsid w:val="001C27A8"/>
    <w:rsid w:val="001C3A37"/>
    <w:rsid w:val="001C69BD"/>
    <w:rsid w:val="001C7AD8"/>
    <w:rsid w:val="001D0FE1"/>
    <w:rsid w:val="001D2ADB"/>
    <w:rsid w:val="001D3701"/>
    <w:rsid w:val="001D5376"/>
    <w:rsid w:val="001D61B1"/>
    <w:rsid w:val="001D61EB"/>
    <w:rsid w:val="001E3751"/>
    <w:rsid w:val="001F2174"/>
    <w:rsid w:val="001F4D31"/>
    <w:rsid w:val="001F553D"/>
    <w:rsid w:val="001F77A2"/>
    <w:rsid w:val="001F7E74"/>
    <w:rsid w:val="00202CDC"/>
    <w:rsid w:val="0020368D"/>
    <w:rsid w:val="002058CE"/>
    <w:rsid w:val="00207CC0"/>
    <w:rsid w:val="00207FF3"/>
    <w:rsid w:val="0021220B"/>
    <w:rsid w:val="00217658"/>
    <w:rsid w:val="00217F66"/>
    <w:rsid w:val="00221BA2"/>
    <w:rsid w:val="00224EB8"/>
    <w:rsid w:val="00227B07"/>
    <w:rsid w:val="00231431"/>
    <w:rsid w:val="00232675"/>
    <w:rsid w:val="00232E21"/>
    <w:rsid w:val="002336ED"/>
    <w:rsid w:val="00233C5D"/>
    <w:rsid w:val="00233F7A"/>
    <w:rsid w:val="00237208"/>
    <w:rsid w:val="00240740"/>
    <w:rsid w:val="00240A58"/>
    <w:rsid w:val="00241AC5"/>
    <w:rsid w:val="00241E6A"/>
    <w:rsid w:val="00243B29"/>
    <w:rsid w:val="00244238"/>
    <w:rsid w:val="0024684C"/>
    <w:rsid w:val="002504CC"/>
    <w:rsid w:val="00250DA0"/>
    <w:rsid w:val="00256FC4"/>
    <w:rsid w:val="002604C1"/>
    <w:rsid w:val="002608CD"/>
    <w:rsid w:val="00260D34"/>
    <w:rsid w:val="00265ACC"/>
    <w:rsid w:val="00266163"/>
    <w:rsid w:val="00266E89"/>
    <w:rsid w:val="00271B64"/>
    <w:rsid w:val="002764FA"/>
    <w:rsid w:val="002765EE"/>
    <w:rsid w:val="0027663D"/>
    <w:rsid w:val="00281DBA"/>
    <w:rsid w:val="00281DF5"/>
    <w:rsid w:val="00284683"/>
    <w:rsid w:val="00284FBA"/>
    <w:rsid w:val="00285BBB"/>
    <w:rsid w:val="0029008A"/>
    <w:rsid w:val="0029113E"/>
    <w:rsid w:val="002949CB"/>
    <w:rsid w:val="00295387"/>
    <w:rsid w:val="0029644D"/>
    <w:rsid w:val="0029676A"/>
    <w:rsid w:val="00297C1E"/>
    <w:rsid w:val="002A0B76"/>
    <w:rsid w:val="002A14D1"/>
    <w:rsid w:val="002A1BA5"/>
    <w:rsid w:val="002A2586"/>
    <w:rsid w:val="002B151B"/>
    <w:rsid w:val="002B1AEE"/>
    <w:rsid w:val="002B2253"/>
    <w:rsid w:val="002B3D44"/>
    <w:rsid w:val="002B7A69"/>
    <w:rsid w:val="002C0451"/>
    <w:rsid w:val="002C21E7"/>
    <w:rsid w:val="002C36F7"/>
    <w:rsid w:val="002C6DDB"/>
    <w:rsid w:val="002C78A8"/>
    <w:rsid w:val="002D3277"/>
    <w:rsid w:val="002D3CCA"/>
    <w:rsid w:val="002D516E"/>
    <w:rsid w:val="002D74F7"/>
    <w:rsid w:val="002D7E9D"/>
    <w:rsid w:val="002E77EC"/>
    <w:rsid w:val="002E78A5"/>
    <w:rsid w:val="002F19D4"/>
    <w:rsid w:val="002F698B"/>
    <w:rsid w:val="002F6CB7"/>
    <w:rsid w:val="002F77B0"/>
    <w:rsid w:val="0030279F"/>
    <w:rsid w:val="00303647"/>
    <w:rsid w:val="00304388"/>
    <w:rsid w:val="00306538"/>
    <w:rsid w:val="00306AF1"/>
    <w:rsid w:val="003074E0"/>
    <w:rsid w:val="003102DE"/>
    <w:rsid w:val="00310F7A"/>
    <w:rsid w:val="003110A7"/>
    <w:rsid w:val="0031277C"/>
    <w:rsid w:val="003131EC"/>
    <w:rsid w:val="0031341D"/>
    <w:rsid w:val="00322C7E"/>
    <w:rsid w:val="00324D86"/>
    <w:rsid w:val="00337225"/>
    <w:rsid w:val="00337896"/>
    <w:rsid w:val="00342C5F"/>
    <w:rsid w:val="00345BB6"/>
    <w:rsid w:val="00352EEC"/>
    <w:rsid w:val="00353331"/>
    <w:rsid w:val="003533C1"/>
    <w:rsid w:val="00354C0E"/>
    <w:rsid w:val="003556A8"/>
    <w:rsid w:val="003563D4"/>
    <w:rsid w:val="00356A36"/>
    <w:rsid w:val="00362D35"/>
    <w:rsid w:val="00363D8F"/>
    <w:rsid w:val="00366618"/>
    <w:rsid w:val="00371731"/>
    <w:rsid w:val="00373F77"/>
    <w:rsid w:val="00375890"/>
    <w:rsid w:val="003758E9"/>
    <w:rsid w:val="00375C60"/>
    <w:rsid w:val="0037629A"/>
    <w:rsid w:val="00377B2C"/>
    <w:rsid w:val="00381FD5"/>
    <w:rsid w:val="00385860"/>
    <w:rsid w:val="0038598D"/>
    <w:rsid w:val="00387628"/>
    <w:rsid w:val="00390B24"/>
    <w:rsid w:val="00391F02"/>
    <w:rsid w:val="0039204F"/>
    <w:rsid w:val="00394EB1"/>
    <w:rsid w:val="00397606"/>
    <w:rsid w:val="00397D8A"/>
    <w:rsid w:val="003A0E6F"/>
    <w:rsid w:val="003A0F56"/>
    <w:rsid w:val="003A1114"/>
    <w:rsid w:val="003A1729"/>
    <w:rsid w:val="003A2B50"/>
    <w:rsid w:val="003A2F21"/>
    <w:rsid w:val="003A3EA7"/>
    <w:rsid w:val="003A5A25"/>
    <w:rsid w:val="003B0AD5"/>
    <w:rsid w:val="003B208B"/>
    <w:rsid w:val="003B7D21"/>
    <w:rsid w:val="003C2940"/>
    <w:rsid w:val="003C3E28"/>
    <w:rsid w:val="003C51BD"/>
    <w:rsid w:val="003C5460"/>
    <w:rsid w:val="003C5482"/>
    <w:rsid w:val="003C7CB3"/>
    <w:rsid w:val="003D0B0A"/>
    <w:rsid w:val="003D0D45"/>
    <w:rsid w:val="003D0D9F"/>
    <w:rsid w:val="003D21D3"/>
    <w:rsid w:val="003D23A3"/>
    <w:rsid w:val="003D2F66"/>
    <w:rsid w:val="003D3128"/>
    <w:rsid w:val="003D601C"/>
    <w:rsid w:val="003D688A"/>
    <w:rsid w:val="003D69C4"/>
    <w:rsid w:val="003E03AE"/>
    <w:rsid w:val="003E3042"/>
    <w:rsid w:val="003E3049"/>
    <w:rsid w:val="003E57C9"/>
    <w:rsid w:val="003E61B6"/>
    <w:rsid w:val="003E62D2"/>
    <w:rsid w:val="003E6994"/>
    <w:rsid w:val="003F0471"/>
    <w:rsid w:val="003F1620"/>
    <w:rsid w:val="003F42D6"/>
    <w:rsid w:val="003F63FC"/>
    <w:rsid w:val="00404440"/>
    <w:rsid w:val="00404D9B"/>
    <w:rsid w:val="004114E9"/>
    <w:rsid w:val="00413FAC"/>
    <w:rsid w:val="00416EE3"/>
    <w:rsid w:val="00417948"/>
    <w:rsid w:val="00420C84"/>
    <w:rsid w:val="00423BAC"/>
    <w:rsid w:val="00424320"/>
    <w:rsid w:val="004253AC"/>
    <w:rsid w:val="0042561F"/>
    <w:rsid w:val="00426EA2"/>
    <w:rsid w:val="0042738F"/>
    <w:rsid w:val="004333A7"/>
    <w:rsid w:val="00433EED"/>
    <w:rsid w:val="00436DE1"/>
    <w:rsid w:val="00444081"/>
    <w:rsid w:val="0044741D"/>
    <w:rsid w:val="00452296"/>
    <w:rsid w:val="00452961"/>
    <w:rsid w:val="004565D1"/>
    <w:rsid w:val="0045707E"/>
    <w:rsid w:val="0046023F"/>
    <w:rsid w:val="0046185D"/>
    <w:rsid w:val="00470C6A"/>
    <w:rsid w:val="004712DA"/>
    <w:rsid w:val="00471344"/>
    <w:rsid w:val="004716BB"/>
    <w:rsid w:val="00471795"/>
    <w:rsid w:val="00472EA8"/>
    <w:rsid w:val="00474440"/>
    <w:rsid w:val="00475BA4"/>
    <w:rsid w:val="00476513"/>
    <w:rsid w:val="004767EA"/>
    <w:rsid w:val="00476E46"/>
    <w:rsid w:val="00477549"/>
    <w:rsid w:val="004775D0"/>
    <w:rsid w:val="00481366"/>
    <w:rsid w:val="00482F9A"/>
    <w:rsid w:val="0048704C"/>
    <w:rsid w:val="00487859"/>
    <w:rsid w:val="00492D34"/>
    <w:rsid w:val="00492D92"/>
    <w:rsid w:val="00493680"/>
    <w:rsid w:val="00493F11"/>
    <w:rsid w:val="004A0C74"/>
    <w:rsid w:val="004A34EE"/>
    <w:rsid w:val="004A37D6"/>
    <w:rsid w:val="004B24C0"/>
    <w:rsid w:val="004B695F"/>
    <w:rsid w:val="004C0E36"/>
    <w:rsid w:val="004C41C5"/>
    <w:rsid w:val="004C4A7F"/>
    <w:rsid w:val="004D15EE"/>
    <w:rsid w:val="004D25E1"/>
    <w:rsid w:val="004D5477"/>
    <w:rsid w:val="004D5520"/>
    <w:rsid w:val="004E2469"/>
    <w:rsid w:val="004E45E6"/>
    <w:rsid w:val="004E51A8"/>
    <w:rsid w:val="004E56B8"/>
    <w:rsid w:val="004E6065"/>
    <w:rsid w:val="004E6213"/>
    <w:rsid w:val="004F07CD"/>
    <w:rsid w:val="004F3A8B"/>
    <w:rsid w:val="004F462E"/>
    <w:rsid w:val="004F6976"/>
    <w:rsid w:val="005015A8"/>
    <w:rsid w:val="005061AF"/>
    <w:rsid w:val="00514A9D"/>
    <w:rsid w:val="00515730"/>
    <w:rsid w:val="005176EE"/>
    <w:rsid w:val="005177B9"/>
    <w:rsid w:val="00524BD2"/>
    <w:rsid w:val="005256D4"/>
    <w:rsid w:val="00526185"/>
    <w:rsid w:val="00527C51"/>
    <w:rsid w:val="00531AC6"/>
    <w:rsid w:val="0053296B"/>
    <w:rsid w:val="00534575"/>
    <w:rsid w:val="00540878"/>
    <w:rsid w:val="005413DB"/>
    <w:rsid w:val="00541CAB"/>
    <w:rsid w:val="00542F0D"/>
    <w:rsid w:val="005460DA"/>
    <w:rsid w:val="00546AC5"/>
    <w:rsid w:val="005534B7"/>
    <w:rsid w:val="00553EE5"/>
    <w:rsid w:val="0055409F"/>
    <w:rsid w:val="00554308"/>
    <w:rsid w:val="005555E0"/>
    <w:rsid w:val="00560C22"/>
    <w:rsid w:val="005633FE"/>
    <w:rsid w:val="005650A2"/>
    <w:rsid w:val="005674EC"/>
    <w:rsid w:val="00571B8F"/>
    <w:rsid w:val="005730C3"/>
    <w:rsid w:val="00573CA0"/>
    <w:rsid w:val="00573E55"/>
    <w:rsid w:val="00573F89"/>
    <w:rsid w:val="00574782"/>
    <w:rsid w:val="00575222"/>
    <w:rsid w:val="005766EB"/>
    <w:rsid w:val="005769FD"/>
    <w:rsid w:val="00581DD4"/>
    <w:rsid w:val="00583487"/>
    <w:rsid w:val="00585C5F"/>
    <w:rsid w:val="0058679B"/>
    <w:rsid w:val="00586C0F"/>
    <w:rsid w:val="00587D7A"/>
    <w:rsid w:val="005908F6"/>
    <w:rsid w:val="00591646"/>
    <w:rsid w:val="005950B0"/>
    <w:rsid w:val="005952E2"/>
    <w:rsid w:val="005969ED"/>
    <w:rsid w:val="005A5D90"/>
    <w:rsid w:val="005A6659"/>
    <w:rsid w:val="005A7AEF"/>
    <w:rsid w:val="005B09CA"/>
    <w:rsid w:val="005B0C5D"/>
    <w:rsid w:val="005B0EEE"/>
    <w:rsid w:val="005B0F7E"/>
    <w:rsid w:val="005B13BB"/>
    <w:rsid w:val="005B4085"/>
    <w:rsid w:val="005B66F4"/>
    <w:rsid w:val="005C1223"/>
    <w:rsid w:val="005C4C51"/>
    <w:rsid w:val="005C6E19"/>
    <w:rsid w:val="005C7E1F"/>
    <w:rsid w:val="005D20BE"/>
    <w:rsid w:val="005D320C"/>
    <w:rsid w:val="005D7022"/>
    <w:rsid w:val="005D7622"/>
    <w:rsid w:val="005E130D"/>
    <w:rsid w:val="005E1B1B"/>
    <w:rsid w:val="005E22CE"/>
    <w:rsid w:val="005E5471"/>
    <w:rsid w:val="005E68CA"/>
    <w:rsid w:val="005E729E"/>
    <w:rsid w:val="005F3501"/>
    <w:rsid w:val="005F578F"/>
    <w:rsid w:val="00600D1A"/>
    <w:rsid w:val="00603B8B"/>
    <w:rsid w:val="006042B9"/>
    <w:rsid w:val="00607F52"/>
    <w:rsid w:val="00607F78"/>
    <w:rsid w:val="006105B8"/>
    <w:rsid w:val="00610F3C"/>
    <w:rsid w:val="006132B4"/>
    <w:rsid w:val="006148BC"/>
    <w:rsid w:val="006150C2"/>
    <w:rsid w:val="006200A3"/>
    <w:rsid w:val="00620B4F"/>
    <w:rsid w:val="00620C50"/>
    <w:rsid w:val="00621C0A"/>
    <w:rsid w:val="006222D0"/>
    <w:rsid w:val="00622352"/>
    <w:rsid w:val="00622D39"/>
    <w:rsid w:val="00624D3D"/>
    <w:rsid w:val="00625046"/>
    <w:rsid w:val="0062778A"/>
    <w:rsid w:val="00627BC9"/>
    <w:rsid w:val="00630ADE"/>
    <w:rsid w:val="00632EFE"/>
    <w:rsid w:val="00634FCB"/>
    <w:rsid w:val="0064258F"/>
    <w:rsid w:val="006442AB"/>
    <w:rsid w:val="00645B32"/>
    <w:rsid w:val="006512D6"/>
    <w:rsid w:val="00653E16"/>
    <w:rsid w:val="006545C9"/>
    <w:rsid w:val="0065514C"/>
    <w:rsid w:val="006558AD"/>
    <w:rsid w:val="0065714C"/>
    <w:rsid w:val="006614DA"/>
    <w:rsid w:val="00661A6D"/>
    <w:rsid w:val="0066319E"/>
    <w:rsid w:val="00664B74"/>
    <w:rsid w:val="00667D1E"/>
    <w:rsid w:val="006700DC"/>
    <w:rsid w:val="00673D15"/>
    <w:rsid w:val="00676907"/>
    <w:rsid w:val="00680392"/>
    <w:rsid w:val="006815DF"/>
    <w:rsid w:val="00683305"/>
    <w:rsid w:val="006841DF"/>
    <w:rsid w:val="00684C70"/>
    <w:rsid w:val="00690B3D"/>
    <w:rsid w:val="0069109C"/>
    <w:rsid w:val="00693502"/>
    <w:rsid w:val="0069691D"/>
    <w:rsid w:val="00696F2B"/>
    <w:rsid w:val="006A1601"/>
    <w:rsid w:val="006A2047"/>
    <w:rsid w:val="006B4595"/>
    <w:rsid w:val="006B473F"/>
    <w:rsid w:val="006B4D85"/>
    <w:rsid w:val="006B59AE"/>
    <w:rsid w:val="006B63AB"/>
    <w:rsid w:val="006B6F23"/>
    <w:rsid w:val="006B747A"/>
    <w:rsid w:val="006C0777"/>
    <w:rsid w:val="006C18B2"/>
    <w:rsid w:val="006C6B04"/>
    <w:rsid w:val="006C7024"/>
    <w:rsid w:val="006C7749"/>
    <w:rsid w:val="006D0B35"/>
    <w:rsid w:val="006D3804"/>
    <w:rsid w:val="006D41BD"/>
    <w:rsid w:val="006D4AAB"/>
    <w:rsid w:val="006D7366"/>
    <w:rsid w:val="006E1605"/>
    <w:rsid w:val="006E2149"/>
    <w:rsid w:val="006E47F7"/>
    <w:rsid w:val="006E565C"/>
    <w:rsid w:val="006E73FE"/>
    <w:rsid w:val="006E7BAA"/>
    <w:rsid w:val="006F0A49"/>
    <w:rsid w:val="006F17D5"/>
    <w:rsid w:val="006F2C84"/>
    <w:rsid w:val="006F5F4A"/>
    <w:rsid w:val="00701FAE"/>
    <w:rsid w:val="00702862"/>
    <w:rsid w:val="007030C1"/>
    <w:rsid w:val="00703857"/>
    <w:rsid w:val="00706134"/>
    <w:rsid w:val="00710850"/>
    <w:rsid w:val="0071138A"/>
    <w:rsid w:val="007127C9"/>
    <w:rsid w:val="007128DC"/>
    <w:rsid w:val="00712AB9"/>
    <w:rsid w:val="00712D03"/>
    <w:rsid w:val="00715043"/>
    <w:rsid w:val="0072237F"/>
    <w:rsid w:val="00730645"/>
    <w:rsid w:val="00731954"/>
    <w:rsid w:val="00733314"/>
    <w:rsid w:val="00733ED8"/>
    <w:rsid w:val="00736852"/>
    <w:rsid w:val="0073737F"/>
    <w:rsid w:val="00737DE8"/>
    <w:rsid w:val="0074031D"/>
    <w:rsid w:val="00741E89"/>
    <w:rsid w:val="0074330C"/>
    <w:rsid w:val="00745A12"/>
    <w:rsid w:val="0074631D"/>
    <w:rsid w:val="00746C47"/>
    <w:rsid w:val="00747E70"/>
    <w:rsid w:val="00752B87"/>
    <w:rsid w:val="00752E19"/>
    <w:rsid w:val="00752E98"/>
    <w:rsid w:val="00753BD5"/>
    <w:rsid w:val="00755C92"/>
    <w:rsid w:val="00756510"/>
    <w:rsid w:val="00760743"/>
    <w:rsid w:val="00766718"/>
    <w:rsid w:val="00772361"/>
    <w:rsid w:val="00772E56"/>
    <w:rsid w:val="0077321F"/>
    <w:rsid w:val="00773BE9"/>
    <w:rsid w:val="0077489E"/>
    <w:rsid w:val="00775ABC"/>
    <w:rsid w:val="00776A84"/>
    <w:rsid w:val="00776D17"/>
    <w:rsid w:val="00777D00"/>
    <w:rsid w:val="0078039A"/>
    <w:rsid w:val="0078067B"/>
    <w:rsid w:val="00782E63"/>
    <w:rsid w:val="00783E42"/>
    <w:rsid w:val="00784772"/>
    <w:rsid w:val="00784897"/>
    <w:rsid w:val="00785BE0"/>
    <w:rsid w:val="00790E0F"/>
    <w:rsid w:val="00792607"/>
    <w:rsid w:val="00792B37"/>
    <w:rsid w:val="007A0690"/>
    <w:rsid w:val="007A0C73"/>
    <w:rsid w:val="007A0DF9"/>
    <w:rsid w:val="007A12B4"/>
    <w:rsid w:val="007A4EEE"/>
    <w:rsid w:val="007A60B7"/>
    <w:rsid w:val="007B0718"/>
    <w:rsid w:val="007B0E9D"/>
    <w:rsid w:val="007B109E"/>
    <w:rsid w:val="007B2BEC"/>
    <w:rsid w:val="007B466B"/>
    <w:rsid w:val="007B4A01"/>
    <w:rsid w:val="007B5054"/>
    <w:rsid w:val="007B6D23"/>
    <w:rsid w:val="007B6E49"/>
    <w:rsid w:val="007B77AF"/>
    <w:rsid w:val="007C0128"/>
    <w:rsid w:val="007C041F"/>
    <w:rsid w:val="007C13B4"/>
    <w:rsid w:val="007C3865"/>
    <w:rsid w:val="007C5F06"/>
    <w:rsid w:val="007C7537"/>
    <w:rsid w:val="007D0319"/>
    <w:rsid w:val="007D0404"/>
    <w:rsid w:val="007D36D8"/>
    <w:rsid w:val="007D4A13"/>
    <w:rsid w:val="007D4BFD"/>
    <w:rsid w:val="007D6323"/>
    <w:rsid w:val="007D7825"/>
    <w:rsid w:val="007E074F"/>
    <w:rsid w:val="007E0E12"/>
    <w:rsid w:val="007E416C"/>
    <w:rsid w:val="007E5022"/>
    <w:rsid w:val="007E5328"/>
    <w:rsid w:val="007E6588"/>
    <w:rsid w:val="007F040E"/>
    <w:rsid w:val="007F11F6"/>
    <w:rsid w:val="007F44C4"/>
    <w:rsid w:val="007F6571"/>
    <w:rsid w:val="00800607"/>
    <w:rsid w:val="00800826"/>
    <w:rsid w:val="00801F23"/>
    <w:rsid w:val="00801F73"/>
    <w:rsid w:val="00803CE2"/>
    <w:rsid w:val="00812283"/>
    <w:rsid w:val="008128E6"/>
    <w:rsid w:val="00813C72"/>
    <w:rsid w:val="00815ADE"/>
    <w:rsid w:val="008167A9"/>
    <w:rsid w:val="00817EBE"/>
    <w:rsid w:val="00823B2D"/>
    <w:rsid w:val="008254C0"/>
    <w:rsid w:val="00825BF4"/>
    <w:rsid w:val="008261E4"/>
    <w:rsid w:val="008262AE"/>
    <w:rsid w:val="00826F8C"/>
    <w:rsid w:val="00831989"/>
    <w:rsid w:val="00831D4E"/>
    <w:rsid w:val="00831F0D"/>
    <w:rsid w:val="00833EAF"/>
    <w:rsid w:val="00844220"/>
    <w:rsid w:val="00844F75"/>
    <w:rsid w:val="0084748D"/>
    <w:rsid w:val="0084767E"/>
    <w:rsid w:val="008516A8"/>
    <w:rsid w:val="00854134"/>
    <w:rsid w:val="008628B4"/>
    <w:rsid w:val="008660C7"/>
    <w:rsid w:val="0087118E"/>
    <w:rsid w:val="00873972"/>
    <w:rsid w:val="00873B6A"/>
    <w:rsid w:val="008752EA"/>
    <w:rsid w:val="00877853"/>
    <w:rsid w:val="008779F2"/>
    <w:rsid w:val="00881398"/>
    <w:rsid w:val="00881E37"/>
    <w:rsid w:val="00886AC0"/>
    <w:rsid w:val="00890F55"/>
    <w:rsid w:val="008914CF"/>
    <w:rsid w:val="00891FAA"/>
    <w:rsid w:val="00892DDD"/>
    <w:rsid w:val="008960D1"/>
    <w:rsid w:val="008A2341"/>
    <w:rsid w:val="008A2BCB"/>
    <w:rsid w:val="008A444A"/>
    <w:rsid w:val="008A4610"/>
    <w:rsid w:val="008A5CFA"/>
    <w:rsid w:val="008A6398"/>
    <w:rsid w:val="008A6E7C"/>
    <w:rsid w:val="008A7D26"/>
    <w:rsid w:val="008B00CC"/>
    <w:rsid w:val="008B0A3B"/>
    <w:rsid w:val="008B35DD"/>
    <w:rsid w:val="008B3687"/>
    <w:rsid w:val="008B5C0F"/>
    <w:rsid w:val="008B5D72"/>
    <w:rsid w:val="008B76AF"/>
    <w:rsid w:val="008C1391"/>
    <w:rsid w:val="008C17DC"/>
    <w:rsid w:val="008C52B4"/>
    <w:rsid w:val="008C6005"/>
    <w:rsid w:val="008C6411"/>
    <w:rsid w:val="008C6BE5"/>
    <w:rsid w:val="008D0EA1"/>
    <w:rsid w:val="008D146D"/>
    <w:rsid w:val="008D2983"/>
    <w:rsid w:val="008D2A46"/>
    <w:rsid w:val="008D4476"/>
    <w:rsid w:val="008D6CA8"/>
    <w:rsid w:val="008D7DB3"/>
    <w:rsid w:val="008E01F3"/>
    <w:rsid w:val="008E5DCD"/>
    <w:rsid w:val="008E7910"/>
    <w:rsid w:val="008F0B72"/>
    <w:rsid w:val="008F10A0"/>
    <w:rsid w:val="008F1140"/>
    <w:rsid w:val="008F41AC"/>
    <w:rsid w:val="008F58F6"/>
    <w:rsid w:val="008F5ED3"/>
    <w:rsid w:val="008F61CB"/>
    <w:rsid w:val="008F6B0F"/>
    <w:rsid w:val="008F72A8"/>
    <w:rsid w:val="0090250E"/>
    <w:rsid w:val="00903707"/>
    <w:rsid w:val="00911675"/>
    <w:rsid w:val="00912535"/>
    <w:rsid w:val="00915D85"/>
    <w:rsid w:val="0092029A"/>
    <w:rsid w:val="009228A5"/>
    <w:rsid w:val="00923A3D"/>
    <w:rsid w:val="0092745B"/>
    <w:rsid w:val="009302E3"/>
    <w:rsid w:val="00930355"/>
    <w:rsid w:val="00930DFC"/>
    <w:rsid w:val="00930E6C"/>
    <w:rsid w:val="0093237B"/>
    <w:rsid w:val="00936436"/>
    <w:rsid w:val="009429A2"/>
    <w:rsid w:val="0094404C"/>
    <w:rsid w:val="00951CF3"/>
    <w:rsid w:val="00953AA2"/>
    <w:rsid w:val="00955A1F"/>
    <w:rsid w:val="009565A4"/>
    <w:rsid w:val="009570B0"/>
    <w:rsid w:val="00957932"/>
    <w:rsid w:val="00960DBE"/>
    <w:rsid w:val="00962F22"/>
    <w:rsid w:val="00966FC3"/>
    <w:rsid w:val="009707D0"/>
    <w:rsid w:val="009713B3"/>
    <w:rsid w:val="009720D4"/>
    <w:rsid w:val="00972A69"/>
    <w:rsid w:val="00972FDD"/>
    <w:rsid w:val="00974BC0"/>
    <w:rsid w:val="0097507A"/>
    <w:rsid w:val="00975153"/>
    <w:rsid w:val="00976082"/>
    <w:rsid w:val="00977994"/>
    <w:rsid w:val="00980815"/>
    <w:rsid w:val="00983067"/>
    <w:rsid w:val="009837B5"/>
    <w:rsid w:val="00993320"/>
    <w:rsid w:val="00996C25"/>
    <w:rsid w:val="009B24D1"/>
    <w:rsid w:val="009B5D75"/>
    <w:rsid w:val="009B7364"/>
    <w:rsid w:val="009B73C6"/>
    <w:rsid w:val="009C3F6F"/>
    <w:rsid w:val="009C5D0B"/>
    <w:rsid w:val="009C6085"/>
    <w:rsid w:val="009C736C"/>
    <w:rsid w:val="009C7B86"/>
    <w:rsid w:val="009D2880"/>
    <w:rsid w:val="009D441E"/>
    <w:rsid w:val="009D517A"/>
    <w:rsid w:val="009D5AB0"/>
    <w:rsid w:val="009D7DA9"/>
    <w:rsid w:val="009E334A"/>
    <w:rsid w:val="009E429D"/>
    <w:rsid w:val="009E4DCC"/>
    <w:rsid w:val="009E6062"/>
    <w:rsid w:val="009E6A61"/>
    <w:rsid w:val="009E7F4E"/>
    <w:rsid w:val="009F1663"/>
    <w:rsid w:val="009F1D16"/>
    <w:rsid w:val="009F4926"/>
    <w:rsid w:val="009F4C09"/>
    <w:rsid w:val="009F6564"/>
    <w:rsid w:val="009F75D9"/>
    <w:rsid w:val="00A00BF6"/>
    <w:rsid w:val="00A0486A"/>
    <w:rsid w:val="00A10F95"/>
    <w:rsid w:val="00A14ED9"/>
    <w:rsid w:val="00A161EB"/>
    <w:rsid w:val="00A16413"/>
    <w:rsid w:val="00A204B9"/>
    <w:rsid w:val="00A21D29"/>
    <w:rsid w:val="00A2332D"/>
    <w:rsid w:val="00A269C7"/>
    <w:rsid w:val="00A33FD5"/>
    <w:rsid w:val="00A342E2"/>
    <w:rsid w:val="00A360E9"/>
    <w:rsid w:val="00A3645F"/>
    <w:rsid w:val="00A36F3B"/>
    <w:rsid w:val="00A379DC"/>
    <w:rsid w:val="00A4180B"/>
    <w:rsid w:val="00A42AD9"/>
    <w:rsid w:val="00A453AE"/>
    <w:rsid w:val="00A45548"/>
    <w:rsid w:val="00A4677A"/>
    <w:rsid w:val="00A47EC5"/>
    <w:rsid w:val="00A5083D"/>
    <w:rsid w:val="00A54469"/>
    <w:rsid w:val="00A544CC"/>
    <w:rsid w:val="00A57774"/>
    <w:rsid w:val="00A57FBE"/>
    <w:rsid w:val="00A62AA7"/>
    <w:rsid w:val="00A62B9B"/>
    <w:rsid w:val="00A66EBF"/>
    <w:rsid w:val="00A66F7C"/>
    <w:rsid w:val="00A71958"/>
    <w:rsid w:val="00A71F69"/>
    <w:rsid w:val="00A76655"/>
    <w:rsid w:val="00A84BB5"/>
    <w:rsid w:val="00A84F8E"/>
    <w:rsid w:val="00A85D5A"/>
    <w:rsid w:val="00A86531"/>
    <w:rsid w:val="00A873D3"/>
    <w:rsid w:val="00A91190"/>
    <w:rsid w:val="00A94331"/>
    <w:rsid w:val="00A976F5"/>
    <w:rsid w:val="00A97B18"/>
    <w:rsid w:val="00AA026D"/>
    <w:rsid w:val="00AA0DE5"/>
    <w:rsid w:val="00AA10B3"/>
    <w:rsid w:val="00AA2E34"/>
    <w:rsid w:val="00AA618E"/>
    <w:rsid w:val="00AA6BE6"/>
    <w:rsid w:val="00AB04A3"/>
    <w:rsid w:val="00AB04FA"/>
    <w:rsid w:val="00AB0F94"/>
    <w:rsid w:val="00AB30E2"/>
    <w:rsid w:val="00AB3A5D"/>
    <w:rsid w:val="00AB48E2"/>
    <w:rsid w:val="00AB5150"/>
    <w:rsid w:val="00AC00E4"/>
    <w:rsid w:val="00AC0900"/>
    <w:rsid w:val="00AC1B57"/>
    <w:rsid w:val="00AC2C25"/>
    <w:rsid w:val="00AC31CE"/>
    <w:rsid w:val="00AC3405"/>
    <w:rsid w:val="00AC6140"/>
    <w:rsid w:val="00AD310A"/>
    <w:rsid w:val="00AD53E7"/>
    <w:rsid w:val="00AD6206"/>
    <w:rsid w:val="00AE22C8"/>
    <w:rsid w:val="00AE2AE2"/>
    <w:rsid w:val="00AF108A"/>
    <w:rsid w:val="00AF150D"/>
    <w:rsid w:val="00AF296C"/>
    <w:rsid w:val="00AF30DD"/>
    <w:rsid w:val="00AF5075"/>
    <w:rsid w:val="00AF7607"/>
    <w:rsid w:val="00B008CE"/>
    <w:rsid w:val="00B02443"/>
    <w:rsid w:val="00B02ACF"/>
    <w:rsid w:val="00B040C1"/>
    <w:rsid w:val="00B05DC8"/>
    <w:rsid w:val="00B104A6"/>
    <w:rsid w:val="00B12279"/>
    <w:rsid w:val="00B12A54"/>
    <w:rsid w:val="00B13A24"/>
    <w:rsid w:val="00B17EE5"/>
    <w:rsid w:val="00B20CD5"/>
    <w:rsid w:val="00B20D76"/>
    <w:rsid w:val="00B226AF"/>
    <w:rsid w:val="00B22B85"/>
    <w:rsid w:val="00B233D1"/>
    <w:rsid w:val="00B24CFB"/>
    <w:rsid w:val="00B26D61"/>
    <w:rsid w:val="00B30D18"/>
    <w:rsid w:val="00B3180D"/>
    <w:rsid w:val="00B33CD5"/>
    <w:rsid w:val="00B42C0C"/>
    <w:rsid w:val="00B42D13"/>
    <w:rsid w:val="00B430F5"/>
    <w:rsid w:val="00B44BAA"/>
    <w:rsid w:val="00B4539D"/>
    <w:rsid w:val="00B47EE2"/>
    <w:rsid w:val="00B50AAC"/>
    <w:rsid w:val="00B52A8C"/>
    <w:rsid w:val="00B54A87"/>
    <w:rsid w:val="00B572BA"/>
    <w:rsid w:val="00B609A1"/>
    <w:rsid w:val="00B615EF"/>
    <w:rsid w:val="00B66B3F"/>
    <w:rsid w:val="00B67553"/>
    <w:rsid w:val="00B70D0D"/>
    <w:rsid w:val="00B731CE"/>
    <w:rsid w:val="00B76146"/>
    <w:rsid w:val="00B7778F"/>
    <w:rsid w:val="00B83BF8"/>
    <w:rsid w:val="00B83EC1"/>
    <w:rsid w:val="00B846BC"/>
    <w:rsid w:val="00B85805"/>
    <w:rsid w:val="00B85D3E"/>
    <w:rsid w:val="00B860B3"/>
    <w:rsid w:val="00B90BD4"/>
    <w:rsid w:val="00B91FA5"/>
    <w:rsid w:val="00B9305B"/>
    <w:rsid w:val="00B95528"/>
    <w:rsid w:val="00B96C86"/>
    <w:rsid w:val="00B970F0"/>
    <w:rsid w:val="00BA08E0"/>
    <w:rsid w:val="00BA2513"/>
    <w:rsid w:val="00BA36DE"/>
    <w:rsid w:val="00BA7BA2"/>
    <w:rsid w:val="00BB02B9"/>
    <w:rsid w:val="00BB09E5"/>
    <w:rsid w:val="00BB1056"/>
    <w:rsid w:val="00BB153F"/>
    <w:rsid w:val="00BB2D6A"/>
    <w:rsid w:val="00BB30EA"/>
    <w:rsid w:val="00BB6F6A"/>
    <w:rsid w:val="00BB7DE1"/>
    <w:rsid w:val="00BC1DA1"/>
    <w:rsid w:val="00BC2446"/>
    <w:rsid w:val="00BC3C38"/>
    <w:rsid w:val="00BC483B"/>
    <w:rsid w:val="00BC65F6"/>
    <w:rsid w:val="00BC6961"/>
    <w:rsid w:val="00BC6A8C"/>
    <w:rsid w:val="00BC706B"/>
    <w:rsid w:val="00BD0693"/>
    <w:rsid w:val="00BD08FC"/>
    <w:rsid w:val="00BD0B96"/>
    <w:rsid w:val="00BD65A9"/>
    <w:rsid w:val="00BE040F"/>
    <w:rsid w:val="00BE163D"/>
    <w:rsid w:val="00BE189B"/>
    <w:rsid w:val="00BE217D"/>
    <w:rsid w:val="00BE37BC"/>
    <w:rsid w:val="00BE555D"/>
    <w:rsid w:val="00BE6D2B"/>
    <w:rsid w:val="00BF231B"/>
    <w:rsid w:val="00BF7012"/>
    <w:rsid w:val="00BF74AF"/>
    <w:rsid w:val="00C01925"/>
    <w:rsid w:val="00C01AC6"/>
    <w:rsid w:val="00C01C56"/>
    <w:rsid w:val="00C032A7"/>
    <w:rsid w:val="00C074D1"/>
    <w:rsid w:val="00C103CE"/>
    <w:rsid w:val="00C11950"/>
    <w:rsid w:val="00C134AC"/>
    <w:rsid w:val="00C14360"/>
    <w:rsid w:val="00C15131"/>
    <w:rsid w:val="00C1671F"/>
    <w:rsid w:val="00C20499"/>
    <w:rsid w:val="00C211E1"/>
    <w:rsid w:val="00C21C2E"/>
    <w:rsid w:val="00C2459D"/>
    <w:rsid w:val="00C256D8"/>
    <w:rsid w:val="00C329AC"/>
    <w:rsid w:val="00C33827"/>
    <w:rsid w:val="00C347CE"/>
    <w:rsid w:val="00C35B33"/>
    <w:rsid w:val="00C405A4"/>
    <w:rsid w:val="00C40FAE"/>
    <w:rsid w:val="00C45968"/>
    <w:rsid w:val="00C47CD2"/>
    <w:rsid w:val="00C50B03"/>
    <w:rsid w:val="00C523F6"/>
    <w:rsid w:val="00C5471F"/>
    <w:rsid w:val="00C54D04"/>
    <w:rsid w:val="00C56F73"/>
    <w:rsid w:val="00C57A4D"/>
    <w:rsid w:val="00C60834"/>
    <w:rsid w:val="00C611A0"/>
    <w:rsid w:val="00C635CF"/>
    <w:rsid w:val="00C66354"/>
    <w:rsid w:val="00C70C8E"/>
    <w:rsid w:val="00C70FD3"/>
    <w:rsid w:val="00C719BC"/>
    <w:rsid w:val="00C7299F"/>
    <w:rsid w:val="00C72E2C"/>
    <w:rsid w:val="00C775E6"/>
    <w:rsid w:val="00C83B22"/>
    <w:rsid w:val="00C83D5E"/>
    <w:rsid w:val="00C83F25"/>
    <w:rsid w:val="00C84931"/>
    <w:rsid w:val="00C85AAB"/>
    <w:rsid w:val="00C867B2"/>
    <w:rsid w:val="00C90162"/>
    <w:rsid w:val="00C937BB"/>
    <w:rsid w:val="00C96B88"/>
    <w:rsid w:val="00C97FEE"/>
    <w:rsid w:val="00CA0770"/>
    <w:rsid w:val="00CA2AD5"/>
    <w:rsid w:val="00CA4673"/>
    <w:rsid w:val="00CA7536"/>
    <w:rsid w:val="00CA756F"/>
    <w:rsid w:val="00CA7A8D"/>
    <w:rsid w:val="00CB6FB2"/>
    <w:rsid w:val="00CC008E"/>
    <w:rsid w:val="00CC0123"/>
    <w:rsid w:val="00CC2F46"/>
    <w:rsid w:val="00CD144A"/>
    <w:rsid w:val="00CD3F5A"/>
    <w:rsid w:val="00CD7D9A"/>
    <w:rsid w:val="00CE18BC"/>
    <w:rsid w:val="00CE237A"/>
    <w:rsid w:val="00CE3F46"/>
    <w:rsid w:val="00CE5D32"/>
    <w:rsid w:val="00CF33E4"/>
    <w:rsid w:val="00CF4D68"/>
    <w:rsid w:val="00CF756C"/>
    <w:rsid w:val="00D02988"/>
    <w:rsid w:val="00D03D73"/>
    <w:rsid w:val="00D04778"/>
    <w:rsid w:val="00D06151"/>
    <w:rsid w:val="00D1061D"/>
    <w:rsid w:val="00D14157"/>
    <w:rsid w:val="00D1493E"/>
    <w:rsid w:val="00D16CB8"/>
    <w:rsid w:val="00D20995"/>
    <w:rsid w:val="00D221D4"/>
    <w:rsid w:val="00D2530E"/>
    <w:rsid w:val="00D2587C"/>
    <w:rsid w:val="00D25B0A"/>
    <w:rsid w:val="00D36604"/>
    <w:rsid w:val="00D3709F"/>
    <w:rsid w:val="00D37F98"/>
    <w:rsid w:val="00D40ACC"/>
    <w:rsid w:val="00D41E03"/>
    <w:rsid w:val="00D446C9"/>
    <w:rsid w:val="00D44C22"/>
    <w:rsid w:val="00D47DC1"/>
    <w:rsid w:val="00D47F0A"/>
    <w:rsid w:val="00D51F41"/>
    <w:rsid w:val="00D564BA"/>
    <w:rsid w:val="00D578B1"/>
    <w:rsid w:val="00D57EC1"/>
    <w:rsid w:val="00D64EBC"/>
    <w:rsid w:val="00D65E45"/>
    <w:rsid w:val="00D66139"/>
    <w:rsid w:val="00D674B9"/>
    <w:rsid w:val="00D715B7"/>
    <w:rsid w:val="00D72900"/>
    <w:rsid w:val="00D729B4"/>
    <w:rsid w:val="00D73048"/>
    <w:rsid w:val="00D752C3"/>
    <w:rsid w:val="00D75ED9"/>
    <w:rsid w:val="00D81C3F"/>
    <w:rsid w:val="00D82177"/>
    <w:rsid w:val="00D844EC"/>
    <w:rsid w:val="00D85894"/>
    <w:rsid w:val="00D870E5"/>
    <w:rsid w:val="00D92E22"/>
    <w:rsid w:val="00D93396"/>
    <w:rsid w:val="00D93F6D"/>
    <w:rsid w:val="00D941C5"/>
    <w:rsid w:val="00D95312"/>
    <w:rsid w:val="00DA13A1"/>
    <w:rsid w:val="00DA1F9C"/>
    <w:rsid w:val="00DA4187"/>
    <w:rsid w:val="00DA613F"/>
    <w:rsid w:val="00DA7510"/>
    <w:rsid w:val="00DB14E1"/>
    <w:rsid w:val="00DB3BCA"/>
    <w:rsid w:val="00DB432B"/>
    <w:rsid w:val="00DB435D"/>
    <w:rsid w:val="00DB4A28"/>
    <w:rsid w:val="00DB501F"/>
    <w:rsid w:val="00DC2E8C"/>
    <w:rsid w:val="00DC6DEC"/>
    <w:rsid w:val="00DD01E0"/>
    <w:rsid w:val="00DD061D"/>
    <w:rsid w:val="00DD12F9"/>
    <w:rsid w:val="00DD2483"/>
    <w:rsid w:val="00DD4352"/>
    <w:rsid w:val="00DD46B9"/>
    <w:rsid w:val="00DE20FB"/>
    <w:rsid w:val="00DE2BDE"/>
    <w:rsid w:val="00DF201D"/>
    <w:rsid w:val="00DF356D"/>
    <w:rsid w:val="00DF3868"/>
    <w:rsid w:val="00DF424F"/>
    <w:rsid w:val="00E0308D"/>
    <w:rsid w:val="00E04F70"/>
    <w:rsid w:val="00E06EDD"/>
    <w:rsid w:val="00E10705"/>
    <w:rsid w:val="00E10AAE"/>
    <w:rsid w:val="00E11F83"/>
    <w:rsid w:val="00E12752"/>
    <w:rsid w:val="00E140C3"/>
    <w:rsid w:val="00E15B29"/>
    <w:rsid w:val="00E16933"/>
    <w:rsid w:val="00E175FE"/>
    <w:rsid w:val="00E22FAD"/>
    <w:rsid w:val="00E30BE7"/>
    <w:rsid w:val="00E3180B"/>
    <w:rsid w:val="00E31B49"/>
    <w:rsid w:val="00E3392F"/>
    <w:rsid w:val="00E33DAD"/>
    <w:rsid w:val="00E356AB"/>
    <w:rsid w:val="00E374E1"/>
    <w:rsid w:val="00E376B9"/>
    <w:rsid w:val="00E3777F"/>
    <w:rsid w:val="00E40C8A"/>
    <w:rsid w:val="00E415A9"/>
    <w:rsid w:val="00E44A59"/>
    <w:rsid w:val="00E455D3"/>
    <w:rsid w:val="00E4679C"/>
    <w:rsid w:val="00E46E7E"/>
    <w:rsid w:val="00E541D0"/>
    <w:rsid w:val="00E54794"/>
    <w:rsid w:val="00E55F0B"/>
    <w:rsid w:val="00E5678C"/>
    <w:rsid w:val="00E57198"/>
    <w:rsid w:val="00E571FC"/>
    <w:rsid w:val="00E66DB7"/>
    <w:rsid w:val="00E715E6"/>
    <w:rsid w:val="00E718C2"/>
    <w:rsid w:val="00E720C1"/>
    <w:rsid w:val="00E72541"/>
    <w:rsid w:val="00E725E6"/>
    <w:rsid w:val="00E726A5"/>
    <w:rsid w:val="00E726B4"/>
    <w:rsid w:val="00E77122"/>
    <w:rsid w:val="00E77477"/>
    <w:rsid w:val="00E904B5"/>
    <w:rsid w:val="00E905CF"/>
    <w:rsid w:val="00E91D72"/>
    <w:rsid w:val="00E93B13"/>
    <w:rsid w:val="00E94289"/>
    <w:rsid w:val="00E9613C"/>
    <w:rsid w:val="00E972B0"/>
    <w:rsid w:val="00E975C3"/>
    <w:rsid w:val="00EA0AFB"/>
    <w:rsid w:val="00EA0BFB"/>
    <w:rsid w:val="00EA2F0C"/>
    <w:rsid w:val="00EB11F6"/>
    <w:rsid w:val="00EB1A86"/>
    <w:rsid w:val="00EB3348"/>
    <w:rsid w:val="00EB3E08"/>
    <w:rsid w:val="00EB503A"/>
    <w:rsid w:val="00EB5619"/>
    <w:rsid w:val="00EB6E1B"/>
    <w:rsid w:val="00EB6E7B"/>
    <w:rsid w:val="00EC02F4"/>
    <w:rsid w:val="00EC1286"/>
    <w:rsid w:val="00EC60E5"/>
    <w:rsid w:val="00EC7075"/>
    <w:rsid w:val="00EC72B3"/>
    <w:rsid w:val="00ED1558"/>
    <w:rsid w:val="00ED2A53"/>
    <w:rsid w:val="00ED3135"/>
    <w:rsid w:val="00ED46FC"/>
    <w:rsid w:val="00ED508A"/>
    <w:rsid w:val="00ED7497"/>
    <w:rsid w:val="00ED7F13"/>
    <w:rsid w:val="00EE025E"/>
    <w:rsid w:val="00EE0632"/>
    <w:rsid w:val="00EE1F02"/>
    <w:rsid w:val="00EE3F1B"/>
    <w:rsid w:val="00EE63F9"/>
    <w:rsid w:val="00EE6415"/>
    <w:rsid w:val="00EE7E48"/>
    <w:rsid w:val="00EF2860"/>
    <w:rsid w:val="00EF326B"/>
    <w:rsid w:val="00EF4CD1"/>
    <w:rsid w:val="00EF5B7D"/>
    <w:rsid w:val="00EF6CB3"/>
    <w:rsid w:val="00EF7C92"/>
    <w:rsid w:val="00F009B6"/>
    <w:rsid w:val="00F0118F"/>
    <w:rsid w:val="00F01BF6"/>
    <w:rsid w:val="00F059DB"/>
    <w:rsid w:val="00F06D39"/>
    <w:rsid w:val="00F06FF7"/>
    <w:rsid w:val="00F10D3A"/>
    <w:rsid w:val="00F117DD"/>
    <w:rsid w:val="00F1231F"/>
    <w:rsid w:val="00F12563"/>
    <w:rsid w:val="00F12C25"/>
    <w:rsid w:val="00F135F8"/>
    <w:rsid w:val="00F16DA4"/>
    <w:rsid w:val="00F17D86"/>
    <w:rsid w:val="00F20729"/>
    <w:rsid w:val="00F21572"/>
    <w:rsid w:val="00F23094"/>
    <w:rsid w:val="00F24D9C"/>
    <w:rsid w:val="00F252AE"/>
    <w:rsid w:val="00F26EE2"/>
    <w:rsid w:val="00F2746A"/>
    <w:rsid w:val="00F3030C"/>
    <w:rsid w:val="00F30986"/>
    <w:rsid w:val="00F331EE"/>
    <w:rsid w:val="00F3545B"/>
    <w:rsid w:val="00F365E2"/>
    <w:rsid w:val="00F36DEC"/>
    <w:rsid w:val="00F37CE0"/>
    <w:rsid w:val="00F37ECD"/>
    <w:rsid w:val="00F4107D"/>
    <w:rsid w:val="00F41A68"/>
    <w:rsid w:val="00F41CD5"/>
    <w:rsid w:val="00F42095"/>
    <w:rsid w:val="00F4246F"/>
    <w:rsid w:val="00F45134"/>
    <w:rsid w:val="00F45602"/>
    <w:rsid w:val="00F45AD9"/>
    <w:rsid w:val="00F469D3"/>
    <w:rsid w:val="00F4705D"/>
    <w:rsid w:val="00F5035B"/>
    <w:rsid w:val="00F50703"/>
    <w:rsid w:val="00F66EC3"/>
    <w:rsid w:val="00F723F8"/>
    <w:rsid w:val="00F746AB"/>
    <w:rsid w:val="00F76A8C"/>
    <w:rsid w:val="00F82235"/>
    <w:rsid w:val="00F83526"/>
    <w:rsid w:val="00F84F78"/>
    <w:rsid w:val="00F850C9"/>
    <w:rsid w:val="00F876C0"/>
    <w:rsid w:val="00F92043"/>
    <w:rsid w:val="00F932A4"/>
    <w:rsid w:val="00F948AA"/>
    <w:rsid w:val="00F94B3A"/>
    <w:rsid w:val="00F966A0"/>
    <w:rsid w:val="00F96C47"/>
    <w:rsid w:val="00FA1E1D"/>
    <w:rsid w:val="00FA7CD4"/>
    <w:rsid w:val="00FB0C45"/>
    <w:rsid w:val="00FB2582"/>
    <w:rsid w:val="00FB2A4C"/>
    <w:rsid w:val="00FB3EED"/>
    <w:rsid w:val="00FB564D"/>
    <w:rsid w:val="00FB5716"/>
    <w:rsid w:val="00FB5A8D"/>
    <w:rsid w:val="00FC3B70"/>
    <w:rsid w:val="00FC72EE"/>
    <w:rsid w:val="00FD64D6"/>
    <w:rsid w:val="00FD6568"/>
    <w:rsid w:val="00FD736E"/>
    <w:rsid w:val="00FD7461"/>
    <w:rsid w:val="00FE4004"/>
    <w:rsid w:val="00FE4B66"/>
    <w:rsid w:val="00FF07FA"/>
    <w:rsid w:val="00FF29F6"/>
    <w:rsid w:val="00FF3FFE"/>
    <w:rsid w:val="00FF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BCEFB3"/>
  <w15:chartTrackingRefBased/>
  <w15:docId w15:val="{77978310-7CFA-4260-8A8D-05F22239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"/>
    <w:qFormat/>
    <w:rsid w:val="00CA2AD5"/>
    <w:pPr>
      <w:jc w:val="both"/>
    </w:pPr>
    <w:rPr>
      <w:rFonts w:ascii="Arial" w:hAnsi="Arial"/>
      <w:sz w:val="22"/>
    </w:rPr>
  </w:style>
  <w:style w:type="paragraph" w:styleId="Ttulo1">
    <w:name w:val="heading 1"/>
    <w:aliases w:val="DOCUMENTO-16p"/>
    <w:basedOn w:val="Normal"/>
    <w:next w:val="Normal"/>
    <w:qFormat/>
    <w:rsid w:val="00CA2AD5"/>
    <w:pPr>
      <w:keepNext/>
      <w:numPr>
        <w:numId w:val="1"/>
      </w:numPr>
      <w:spacing w:before="240" w:after="60"/>
      <w:ind w:left="426" w:hanging="426"/>
      <w:outlineLvl w:val="0"/>
    </w:pPr>
    <w:rPr>
      <w:b/>
      <w:kern w:val="28"/>
    </w:rPr>
  </w:style>
  <w:style w:type="paragraph" w:styleId="Ttulo2">
    <w:name w:val="heading 2"/>
    <w:aliases w:val="NUMER.13p"/>
    <w:basedOn w:val="Normal"/>
    <w:next w:val="Normal"/>
    <w:qFormat/>
    <w:rsid w:val="00CA2AD5"/>
    <w:pPr>
      <w:keepNext/>
      <w:numPr>
        <w:ilvl w:val="1"/>
        <w:numId w:val="1"/>
      </w:numPr>
      <w:spacing w:before="240" w:after="60"/>
      <w:ind w:left="426"/>
      <w:outlineLvl w:val="1"/>
    </w:pPr>
    <w:rPr>
      <w:rFonts w:cs="Arial"/>
      <w:b/>
    </w:rPr>
  </w:style>
  <w:style w:type="paragraph" w:styleId="Ttulo3">
    <w:name w:val="heading 3"/>
    <w:aliases w:val="NUMER.11.5"/>
    <w:basedOn w:val="Normal"/>
    <w:next w:val="Normal"/>
    <w:qFormat/>
    <w:rsid w:val="00CA2AD5"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aliases w:val="Numer.11.5p"/>
    <w:basedOn w:val="Normal"/>
    <w:next w:val="Normal"/>
    <w:qFormat/>
    <w:rsid w:val="00CA2AD5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Ttulo5">
    <w:name w:val="heading 5"/>
    <w:aliases w:val="&gt;Numer.11.5p"/>
    <w:basedOn w:val="Normal"/>
    <w:next w:val="Normal"/>
    <w:qFormat/>
    <w:rsid w:val="00CA2AD5"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aliases w:val="&gt;Numer.11,5"/>
    <w:basedOn w:val="Normal"/>
    <w:next w:val="Normal"/>
    <w:qFormat/>
    <w:rsid w:val="00CA2AD5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tulo7">
    <w:name w:val="heading 7"/>
    <w:aliases w:val="&gt;&gt;Numer.11.5p"/>
    <w:basedOn w:val="Normal"/>
    <w:next w:val="Normal"/>
    <w:qFormat/>
    <w:rsid w:val="00CA2AD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aliases w:val="&gt;&gt;Numer.11.5"/>
    <w:basedOn w:val="Normal"/>
    <w:next w:val="Normal"/>
    <w:qFormat/>
    <w:rsid w:val="00CA2AD5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aliases w:val="&gt;&gt;&gt;Numer.11.5p"/>
    <w:basedOn w:val="Normal"/>
    <w:next w:val="Normal"/>
    <w:qFormat/>
    <w:rsid w:val="00CA2AD5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B09C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09CA"/>
    <w:pPr>
      <w:tabs>
        <w:tab w:val="center" w:pos="4252"/>
        <w:tab w:val="right" w:pos="8504"/>
      </w:tabs>
    </w:pPr>
  </w:style>
  <w:style w:type="paragraph" w:customStyle="1" w:styleId="TtolDocument">
    <w:name w:val="Títol Document"/>
    <w:basedOn w:val="Encabezado"/>
    <w:link w:val="TtolDocumentCar"/>
    <w:autoRedefine/>
    <w:rsid w:val="00CD7D9A"/>
    <w:pPr>
      <w:jc w:val="right"/>
    </w:pPr>
    <w:rPr>
      <w:rFonts w:ascii="Helvetica 65 Medium" w:hAnsi="Helvetica 65 Medium"/>
      <w:b/>
      <w:sz w:val="40"/>
    </w:rPr>
  </w:style>
  <w:style w:type="character" w:customStyle="1" w:styleId="EncabezadoCar">
    <w:name w:val="Encabezado Car"/>
    <w:link w:val="Encabezado"/>
    <w:rsid w:val="005B09CA"/>
    <w:rPr>
      <w:sz w:val="24"/>
      <w:szCs w:val="24"/>
      <w:lang w:val="es-ES" w:eastAsia="es-ES" w:bidi="ar-SA"/>
    </w:rPr>
  </w:style>
  <w:style w:type="character" w:customStyle="1" w:styleId="TtolDocumentCar">
    <w:name w:val="Títol Document Car"/>
    <w:link w:val="TtolDocument"/>
    <w:rsid w:val="00CD7D9A"/>
    <w:rPr>
      <w:rFonts w:ascii="Helvetica 65 Medium" w:hAnsi="Helvetica 65 Medium"/>
      <w:b/>
      <w:sz w:val="40"/>
      <w:szCs w:val="24"/>
      <w:lang w:val="ca-ES" w:eastAsia="es-ES" w:bidi="ar-SA"/>
    </w:rPr>
  </w:style>
  <w:style w:type="table" w:styleId="Tablaconcuadrcula">
    <w:name w:val="Table Grid"/>
    <w:basedOn w:val="Tablanormal"/>
    <w:rsid w:val="00C21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Ttulo3">
    <w:name w:val="Estilo Título 3"/>
    <w:aliases w:val="NUMER.11.5 + Antes:  0 pto Después:  0 pto"/>
    <w:basedOn w:val="Ttulo3"/>
    <w:rsid w:val="00AB30E2"/>
    <w:pPr>
      <w:spacing w:before="0" w:after="0"/>
    </w:pPr>
    <w:rPr>
      <w:rFonts w:ascii="Helvetica 55 Roman" w:hAnsi="Helvetica 55 Roman"/>
      <w:bCs/>
    </w:rPr>
  </w:style>
  <w:style w:type="paragraph" w:customStyle="1" w:styleId="Ttolcapalera">
    <w:name w:val="Títol capçalera"/>
    <w:basedOn w:val="Normal"/>
    <w:rsid w:val="00AB30E2"/>
    <w:rPr>
      <w:rFonts w:ascii="Helvetica 55 Roman" w:hAnsi="Helvetica 55 Roman"/>
      <w:b/>
    </w:rPr>
  </w:style>
  <w:style w:type="paragraph" w:customStyle="1" w:styleId="TextComentaris">
    <w:name w:val="Text Comentaris"/>
    <w:basedOn w:val="Normal"/>
    <w:rsid w:val="00AB30E2"/>
    <w:rPr>
      <w:rFonts w:ascii="Helvetica 55 Roman" w:hAnsi="Helvetica 55 Roman"/>
      <w:sz w:val="20"/>
    </w:rPr>
  </w:style>
  <w:style w:type="paragraph" w:customStyle="1" w:styleId="TextCentrado">
    <w:name w:val="Text + Centrado"/>
    <w:basedOn w:val="TextComentaris"/>
    <w:rsid w:val="00881398"/>
    <w:pPr>
      <w:jc w:val="center"/>
    </w:pPr>
  </w:style>
  <w:style w:type="paragraph" w:customStyle="1" w:styleId="Textnormal">
    <w:name w:val="Text normal"/>
    <w:rsid w:val="00755C92"/>
    <w:rPr>
      <w:rFonts w:ascii="Helvetica 55 Roman" w:hAnsi="Helvetica 55 Roman"/>
      <w:lang w:val="ca-ES"/>
    </w:rPr>
  </w:style>
  <w:style w:type="paragraph" w:styleId="Sangradetextonormal">
    <w:name w:val="Body Text Indent"/>
    <w:basedOn w:val="Normal"/>
    <w:rsid w:val="00960DBE"/>
    <w:pPr>
      <w:ind w:left="426"/>
    </w:pPr>
  </w:style>
  <w:style w:type="paragraph" w:customStyle="1" w:styleId="Textpie">
    <w:name w:val="Text pie"/>
    <w:rsid w:val="00960DBE"/>
    <w:rPr>
      <w:rFonts w:ascii="Helvetica 55 Roman" w:hAnsi="Helvetica 55 Roman"/>
      <w:sz w:val="16"/>
      <w:lang w:val="ca-ES"/>
    </w:rPr>
  </w:style>
  <w:style w:type="paragraph" w:styleId="Textoindependiente">
    <w:name w:val="Body Text"/>
    <w:basedOn w:val="Normal"/>
    <w:rsid w:val="00B846BC"/>
    <w:pPr>
      <w:spacing w:after="120"/>
    </w:pPr>
  </w:style>
  <w:style w:type="paragraph" w:customStyle="1" w:styleId="TableText">
    <w:name w:val="Table Text"/>
    <w:basedOn w:val="Normal"/>
    <w:rsid w:val="00B846BC"/>
    <w:pPr>
      <w:keepLines/>
      <w:spacing w:before="60" w:after="60"/>
      <w:jc w:val="left"/>
    </w:pPr>
    <w:rPr>
      <w:rFonts w:ascii="DelargoDTInformal" w:hAnsi="DelargoDTInformal"/>
      <w:sz w:val="20"/>
      <w:lang w:eastAsia="en-US"/>
    </w:rPr>
  </w:style>
  <w:style w:type="paragraph" w:customStyle="1" w:styleId="TableHeading">
    <w:name w:val="Table Heading"/>
    <w:basedOn w:val="TableText"/>
    <w:rsid w:val="00B846BC"/>
    <w:pPr>
      <w:spacing w:before="120" w:after="120"/>
    </w:pPr>
    <w:rPr>
      <w:b/>
      <w:bCs/>
    </w:rPr>
  </w:style>
  <w:style w:type="paragraph" w:styleId="Listaconvietas">
    <w:name w:val="List Bullet"/>
    <w:basedOn w:val="Normal"/>
    <w:rsid w:val="005D7022"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E54794"/>
    <w:pPr>
      <w:ind w:left="708"/>
    </w:pPr>
  </w:style>
  <w:style w:type="paragraph" w:styleId="Textodeglobo">
    <w:name w:val="Balloon Text"/>
    <w:basedOn w:val="Normal"/>
    <w:link w:val="TextodegloboCar"/>
    <w:rsid w:val="00202C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202CDC"/>
    <w:rPr>
      <w:rFonts w:ascii="Segoe UI" w:hAnsi="Segoe UI" w:cs="Segoe UI"/>
      <w:sz w:val="18"/>
      <w:szCs w:val="18"/>
      <w:lang w:val="ca-ES"/>
    </w:rPr>
  </w:style>
  <w:style w:type="character" w:styleId="Hipervnculo">
    <w:name w:val="Hyperlink"/>
    <w:basedOn w:val="Fuentedeprrafopredeter"/>
    <w:rsid w:val="00D221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21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D221D4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rsid w:val="0045707E"/>
    <w:pPr>
      <w:spacing w:after="100"/>
    </w:pPr>
  </w:style>
  <w:style w:type="character" w:styleId="Refdecomentario">
    <w:name w:val="annotation reference"/>
    <w:basedOn w:val="Fuentedeprrafopredeter"/>
    <w:rsid w:val="007F040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F040E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7F040E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F04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F040E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844220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8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07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E9C-193A-4B73-9150-6543A22F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1624</Words>
  <Characters>8932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Convocatòria de reunió</vt:lpstr>
    </vt:vector>
  </TitlesOfParts>
  <Company>Auren</Company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Convocatòria de reunió</dc:title>
  <dc:subject/>
  <dc:creator>Auren</dc:creator>
  <cp:keywords/>
  <cp:lastModifiedBy>Roger Masias Font</cp:lastModifiedBy>
  <cp:revision>7</cp:revision>
  <cp:lastPrinted>2013-03-11T08:38:00Z</cp:lastPrinted>
  <dcterms:created xsi:type="dcterms:W3CDTF">2024-01-02T12:52:00Z</dcterms:created>
  <dcterms:modified xsi:type="dcterms:W3CDTF">2024-02-13T10:18:00Z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ynDocHID">
    <vt:lpwstr>1367038</vt:lpwstr>
  </property>
  <property fmtid="{D5CDD505-2E9C-101B-9397-08002B2CF9AE}" pid="3" name="eSynDocGroupID">
    <vt:lpwstr>2</vt:lpwstr>
  </property>
  <property fmtid="{D5CDD505-2E9C-101B-9397-08002B2CF9AE}" pid="4" name="eSynDocGroupDesc">
    <vt:lpwstr>Models / Modelos</vt:lpwstr>
  </property>
  <property fmtid="{D5CDD505-2E9C-101B-9397-08002B2CF9AE}" pid="5" name="eSynDocCategoryID">
    <vt:lpwstr>Models Clients</vt:lpwstr>
  </property>
  <property fmtid="{D5CDD505-2E9C-101B-9397-08002B2CF9AE}" pid="6" name="eSynDocSubCategory">
    <vt:lpwstr>Gestió Projectes</vt:lpwstr>
  </property>
  <property fmtid="{D5CDD505-2E9C-101B-9397-08002B2CF9AE}" pid="7" name="eSynDocParentDocument">
    <vt:lpwstr>
    </vt:lpwstr>
  </property>
  <property fmtid="{D5CDD505-2E9C-101B-9397-08002B2CF9AE}" pid="8" name="eSynDocDivision">
    <vt:lpwstr>
    </vt:lpwstr>
  </property>
  <property fmtid="{D5CDD505-2E9C-101B-9397-08002B2CF9AE}" pid="9" name="eSynDocDivisionDesc">
    <vt:lpwstr>
    </vt:lpwstr>
  </property>
  <property fmtid="{D5CDD505-2E9C-101B-9397-08002B2CF9AE}" pid="10" name="eSynDocLanguageCode">
    <vt:lpwstr>ES</vt:lpwstr>
  </property>
  <property fmtid="{D5CDD505-2E9C-101B-9397-08002B2CF9AE}" pid="11" name="eSynDocAssortment">
    <vt:lpwstr>
    </vt:lpwstr>
  </property>
  <property fmtid="{D5CDD505-2E9C-101B-9397-08002B2CF9AE}" pid="12" name="eSynDocSecurity">
    <vt:lpwstr>10</vt:lpwstr>
  </property>
  <property fmtid="{D5CDD505-2E9C-101B-9397-08002B2CF9AE}" pid="13" name="eSynDocProjectNr">
    <vt:lpwstr>
    </vt:lpwstr>
  </property>
  <property fmtid="{D5CDD505-2E9C-101B-9397-08002B2CF9AE}" pid="14" name="eSynDocResource">
    <vt:lpwstr>
    </vt:lpwstr>
  </property>
  <property fmtid="{D5CDD505-2E9C-101B-9397-08002B2CF9AE}" pid="15" name="eSynDocAccount">
    <vt:lpwstr>
    </vt:lpwstr>
  </property>
  <property fmtid="{D5CDD505-2E9C-101B-9397-08002B2CF9AE}" pid="16" name="eSynDocContactID">
    <vt:lpwstr>
    </vt:lpwstr>
  </property>
  <property fmtid="{D5CDD505-2E9C-101B-9397-08002B2CF9AE}" pid="17" name="eSynDocAcctContact">
    <vt:lpwstr>
    </vt:lpwstr>
  </property>
  <property fmtid="{D5CDD505-2E9C-101B-9397-08002B2CF9AE}" pid="18" name="eSynDocItem">
    <vt:lpwstr>
    </vt:lpwstr>
  </property>
  <property fmtid="{D5CDD505-2E9C-101B-9397-08002B2CF9AE}" pid="19" name="eSynDocSubject">
    <vt:lpwstr>PWD - Documento de Trabajo ES</vt:lpwstr>
  </property>
  <property fmtid="{D5CDD505-2E9C-101B-9397-08002B2CF9AE}" pid="20" name="eSynDocSerialNumber">
    <vt:lpwstr>
    </vt:lpwstr>
  </property>
  <property fmtid="{D5CDD505-2E9C-101B-9397-08002B2CF9AE}" pid="21" name="eSynDocTypeID">
    <vt:lpwstr>873</vt:lpwstr>
  </property>
  <property fmtid="{D5CDD505-2E9C-101B-9397-08002B2CF9AE}" pid="22" name="eSynDocbAttachment">
    <vt:bool>true</vt:bool>
  </property>
  <property fmtid="{D5CDD505-2E9C-101B-9397-08002B2CF9AE}" pid="23" name="eSynDocPublish">
    <vt:lpwstr>0</vt:lpwstr>
  </property>
  <property fmtid="{D5CDD505-2E9C-101B-9397-08002B2CF9AE}" pid="24" name="eSynDocSummary">
    <vt:lpwstr>
    </vt:lpwstr>
  </property>
  <property fmtid="{D5CDD505-2E9C-101B-9397-08002B2CF9AE}" pid="25" name="eSynDocAttachFileName">
    <vt:lpwstr>PWD_00_Documento_Trabajo_ES.docx</vt:lpwstr>
  </property>
  <property fmtid="{D5CDD505-2E9C-101B-9397-08002B2CF9AE}" pid="26" name="eSynDocVersion">
    <vt:lpwstr>1</vt:lpwstr>
  </property>
  <property fmtid="{D5CDD505-2E9C-101B-9397-08002B2CF9AE}" pid="27" name="eSynDocVersionStartDate">
    <vt:lpwstr>04/06/2020 20:23:41</vt:lpwstr>
  </property>
  <property fmtid="{D5CDD505-2E9C-101B-9397-08002B2CF9AE}" pid="28" name="eSynTransactionEntryKey">
    <vt:lpwstr>
    </vt:lpwstr>
  </property>
  <property fmtid="{D5CDD505-2E9C-101B-9397-08002B2CF9AE}" pid="29" name="eSynDocOpportunityDesc">
    <vt:lpwstr>
    </vt:lpwstr>
  </property>
  <property fmtid="{D5CDD505-2E9C-101B-9397-08002B2CF9AE}" pid="30" name="eSynDocOpportunityID">
    <vt:lpwstr>
    </vt:lpwstr>
  </property>
  <property fmtid="{D5CDD505-2E9C-101B-9397-08002B2CF9AE}" pid="31" name="eSynDocAttachmentID">
    <vt:lpwstr>{322fe398-06bf-4144-bad1-a719590600d1}</vt:lpwstr>
  </property>
  <property fmtid="{D5CDD505-2E9C-101B-9397-08002B2CF9AE}" pid="32" name="eSynDocContactDesc">
    <vt:lpwstr>
    </vt:lpwstr>
  </property>
  <property fmtid="{D5CDD505-2E9C-101B-9397-08002B2CF9AE}" pid="33" name="eSynDocAccountDesc">
    <vt:lpwstr>
    </vt:lpwstr>
  </property>
  <property fmtid="{D5CDD505-2E9C-101B-9397-08002B2CF9AE}" pid="34" name="eSynDocProjectDesc">
    <vt:lpwstr>
    </vt:lpwstr>
  </property>
  <property fmtid="{D5CDD505-2E9C-101B-9397-08002B2CF9AE}" pid="35" name="eSynDocTransactionDesc">
    <vt:lpwstr>
    </vt:lpwstr>
  </property>
  <property fmtid="{D5CDD505-2E9C-101B-9397-08002B2CF9AE}" pid="36" name="eSynDocSerialDesc">
    <vt:lpwstr>
    </vt:lpwstr>
  </property>
  <property fmtid="{D5CDD505-2E9C-101B-9397-08002B2CF9AE}" pid="37" name="eSynDocItemDesc">
    <vt:lpwstr>
    </vt:lpwstr>
  </property>
  <property fmtid="{D5CDD505-2E9C-101B-9397-08002B2CF9AE}" pid="38" name="eSynDocResourceDesc">
    <vt:lpwstr>
    </vt:lpwstr>
  </property>
  <property fmtid="{D5CDD505-2E9C-101B-9397-08002B2CF9AE}" pid="39" name="eSynCleanUp12/11/2023 13:11:33">
    <vt:i4>1</vt:i4>
  </property>
</Properties>
</file>