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left w:w="70" w:type="dxa"/>
          <w:bottom w:w="85" w:type="dxa"/>
          <w:right w:w="70" w:type="dxa"/>
        </w:tblCellMar>
        <w:tblLook w:val="0000" w:firstRow="0" w:lastRow="0" w:firstColumn="0" w:lastColumn="0" w:noHBand="0" w:noVBand="0"/>
      </w:tblPr>
      <w:tblGrid>
        <w:gridCol w:w="1690"/>
        <w:gridCol w:w="4117"/>
        <w:gridCol w:w="1701"/>
        <w:gridCol w:w="2286"/>
      </w:tblGrid>
      <w:tr w:rsidR="006E7BAA" w:rsidRPr="002B2253" w14:paraId="46A1458D" w14:textId="77777777" w:rsidTr="00733314">
        <w:trPr>
          <w:trHeight w:val="256"/>
        </w:trPr>
        <w:tc>
          <w:tcPr>
            <w:tcW w:w="1690" w:type="dxa"/>
            <w:tcBorders>
              <w:left w:val="single" w:sz="4" w:space="0" w:color="auto"/>
              <w:bottom w:val="single" w:sz="4" w:space="0" w:color="auto"/>
              <w:right w:val="nil"/>
            </w:tcBorders>
            <w:tcMar>
              <w:top w:w="113" w:type="dxa"/>
              <w:bottom w:w="113" w:type="dxa"/>
            </w:tcMar>
            <w:vAlign w:val="center"/>
          </w:tcPr>
          <w:p w14:paraId="1CDFAACD" w14:textId="77777777" w:rsidR="006E7BAA" w:rsidRPr="002B2253" w:rsidRDefault="00BC2446" w:rsidP="00A10F95">
            <w:pPr>
              <w:pStyle w:val="Ttolcapalera"/>
              <w:jc w:val="left"/>
              <w:rPr>
                <w:szCs w:val="22"/>
              </w:rPr>
            </w:pPr>
            <w:r w:rsidRPr="002B2253">
              <w:rPr>
                <w:szCs w:val="22"/>
              </w:rPr>
              <w:t>PRO</w:t>
            </w:r>
            <w:r w:rsidR="00A10F95" w:rsidRPr="002B2253">
              <w:rPr>
                <w:szCs w:val="22"/>
              </w:rPr>
              <w:t>YECTO</w:t>
            </w:r>
          </w:p>
        </w:tc>
        <w:tc>
          <w:tcPr>
            <w:tcW w:w="4117" w:type="dxa"/>
            <w:tcBorders>
              <w:left w:val="nil"/>
              <w:bottom w:val="single" w:sz="4" w:space="0" w:color="auto"/>
            </w:tcBorders>
            <w:tcMar>
              <w:top w:w="113" w:type="dxa"/>
              <w:bottom w:w="113" w:type="dxa"/>
            </w:tcMar>
            <w:vAlign w:val="center"/>
          </w:tcPr>
          <w:p w14:paraId="4BA83E48" w14:textId="0005BC1C" w:rsidR="00A10F95" w:rsidRPr="002B2253" w:rsidRDefault="00733314" w:rsidP="00A10F95">
            <w:pPr>
              <w:pStyle w:val="Textnormal"/>
              <w:rPr>
                <w:sz w:val="22"/>
                <w:szCs w:val="22"/>
                <w:lang w:val="es-ES"/>
              </w:rPr>
            </w:pPr>
            <w:proofErr w:type="spellStart"/>
            <w:r w:rsidRPr="002B2253">
              <w:rPr>
                <w:sz w:val="22"/>
                <w:szCs w:val="22"/>
                <w:lang w:val="es-ES"/>
              </w:rPr>
              <w:t>Migració</w:t>
            </w:r>
            <w:proofErr w:type="spellEnd"/>
            <w:r w:rsidRPr="002B2253">
              <w:rPr>
                <w:sz w:val="22"/>
                <w:szCs w:val="22"/>
                <w:lang w:val="es-ES"/>
              </w:rPr>
              <w:t xml:space="preserve"> de </w:t>
            </w:r>
            <w:proofErr w:type="spellStart"/>
            <w:r w:rsidR="001A404A">
              <w:rPr>
                <w:sz w:val="22"/>
                <w:szCs w:val="22"/>
                <w:lang w:val="es-ES"/>
              </w:rPr>
              <w:t>XS</w:t>
            </w:r>
            <w:r w:rsidRPr="002B2253">
              <w:rPr>
                <w:sz w:val="22"/>
                <w:szCs w:val="22"/>
                <w:lang w:val="es-ES"/>
              </w:rPr>
              <w:t>info</w:t>
            </w:r>
            <w:proofErr w:type="spellEnd"/>
            <w:r w:rsidRPr="002B2253">
              <w:rPr>
                <w:sz w:val="22"/>
                <w:szCs w:val="22"/>
                <w:lang w:val="es-ES"/>
              </w:rPr>
              <w:t xml:space="preserve"> a Odoo</w:t>
            </w:r>
          </w:p>
        </w:tc>
        <w:tc>
          <w:tcPr>
            <w:tcW w:w="1701" w:type="dxa"/>
            <w:tcBorders>
              <w:bottom w:val="single" w:sz="4" w:space="0" w:color="auto"/>
              <w:right w:val="nil"/>
            </w:tcBorders>
            <w:tcMar>
              <w:top w:w="113" w:type="dxa"/>
              <w:bottom w:w="113" w:type="dxa"/>
            </w:tcMar>
            <w:vAlign w:val="center"/>
          </w:tcPr>
          <w:p w14:paraId="106A38C2" w14:textId="77777777" w:rsidR="006E7BAA" w:rsidRPr="002B2253" w:rsidRDefault="00C83D5E" w:rsidP="00A10F95">
            <w:pPr>
              <w:pStyle w:val="Ttolcapalera"/>
              <w:jc w:val="left"/>
              <w:rPr>
                <w:szCs w:val="22"/>
              </w:rPr>
            </w:pPr>
            <w:r w:rsidRPr="002B2253">
              <w:rPr>
                <w:szCs w:val="22"/>
              </w:rPr>
              <w:t>REFER</w:t>
            </w:r>
            <w:r w:rsidR="00A10F95" w:rsidRPr="002B2253">
              <w:rPr>
                <w:szCs w:val="22"/>
              </w:rPr>
              <w:t>E</w:t>
            </w:r>
            <w:r w:rsidR="006E7BAA" w:rsidRPr="002B2253">
              <w:rPr>
                <w:szCs w:val="22"/>
              </w:rPr>
              <w:t>NCIA</w:t>
            </w:r>
          </w:p>
        </w:tc>
        <w:tc>
          <w:tcPr>
            <w:tcW w:w="2286" w:type="dxa"/>
            <w:tcBorders>
              <w:left w:val="nil"/>
              <w:bottom w:val="single" w:sz="4" w:space="0" w:color="auto"/>
            </w:tcBorders>
            <w:tcMar>
              <w:top w:w="113" w:type="dxa"/>
              <w:bottom w:w="113" w:type="dxa"/>
            </w:tcMar>
            <w:vAlign w:val="center"/>
          </w:tcPr>
          <w:p w14:paraId="561033D5" w14:textId="1190DF04" w:rsidR="006E7BAA" w:rsidRPr="002B2253" w:rsidRDefault="00733314" w:rsidP="006222D0">
            <w:pPr>
              <w:pStyle w:val="Textnormal"/>
              <w:jc w:val="center"/>
              <w:rPr>
                <w:sz w:val="22"/>
                <w:szCs w:val="22"/>
                <w:lang w:val="es-ES"/>
              </w:rPr>
            </w:pPr>
            <w:r w:rsidRPr="002B2253">
              <w:rPr>
                <w:sz w:val="22"/>
                <w:szCs w:val="22"/>
                <w:lang w:val="es-ES"/>
              </w:rPr>
              <w:t>P.X2.BCN.TI.032.005</w:t>
            </w:r>
          </w:p>
        </w:tc>
      </w:tr>
      <w:tr w:rsidR="006E7BAA" w:rsidRPr="002B2253" w14:paraId="077F96A7" w14:textId="77777777">
        <w:trPr>
          <w:trHeight w:val="256"/>
        </w:trPr>
        <w:tc>
          <w:tcPr>
            <w:tcW w:w="1690" w:type="dxa"/>
            <w:tcBorders>
              <w:left w:val="single" w:sz="4" w:space="0" w:color="auto"/>
              <w:right w:val="nil"/>
            </w:tcBorders>
            <w:tcMar>
              <w:top w:w="113" w:type="dxa"/>
              <w:bottom w:w="113" w:type="dxa"/>
            </w:tcMar>
            <w:vAlign w:val="center"/>
          </w:tcPr>
          <w:p w14:paraId="33F5FD87" w14:textId="77777777" w:rsidR="006E7BAA" w:rsidRPr="002B2253" w:rsidRDefault="006E7BAA" w:rsidP="008261E4">
            <w:pPr>
              <w:pStyle w:val="Ttolcapalera"/>
              <w:jc w:val="left"/>
              <w:rPr>
                <w:szCs w:val="22"/>
              </w:rPr>
            </w:pPr>
            <w:r w:rsidRPr="002B2253">
              <w:rPr>
                <w:szCs w:val="22"/>
              </w:rPr>
              <w:t>CLIENT</w:t>
            </w:r>
            <w:r w:rsidR="00A10F95" w:rsidRPr="002B2253">
              <w:rPr>
                <w:szCs w:val="22"/>
              </w:rPr>
              <w:t>E</w:t>
            </w:r>
          </w:p>
        </w:tc>
        <w:tc>
          <w:tcPr>
            <w:tcW w:w="8104" w:type="dxa"/>
            <w:gridSpan w:val="3"/>
            <w:tcBorders>
              <w:left w:val="nil"/>
            </w:tcBorders>
            <w:tcMar>
              <w:top w:w="113" w:type="dxa"/>
              <w:bottom w:w="113" w:type="dxa"/>
            </w:tcMar>
            <w:vAlign w:val="center"/>
          </w:tcPr>
          <w:p w14:paraId="7F0BEC92" w14:textId="03D0E172" w:rsidR="006E7BAA" w:rsidRPr="002B2253" w:rsidRDefault="00733314" w:rsidP="00527C51">
            <w:pPr>
              <w:pStyle w:val="Textnormal"/>
              <w:rPr>
                <w:sz w:val="22"/>
                <w:szCs w:val="22"/>
                <w:lang w:val="es-ES"/>
              </w:rPr>
            </w:pPr>
            <w:r w:rsidRPr="002B2253">
              <w:rPr>
                <w:sz w:val="22"/>
                <w:szCs w:val="22"/>
                <w:lang w:val="es-ES"/>
              </w:rPr>
              <w:t>AUREN CONSULTORES SP</w:t>
            </w:r>
          </w:p>
        </w:tc>
      </w:tr>
      <w:tr w:rsidR="00BC2446" w:rsidRPr="002B2253" w14:paraId="7CA895DB" w14:textId="77777777">
        <w:trPr>
          <w:trHeight w:val="256"/>
        </w:trPr>
        <w:tc>
          <w:tcPr>
            <w:tcW w:w="1690" w:type="dxa"/>
            <w:tcBorders>
              <w:left w:val="single" w:sz="4" w:space="0" w:color="auto"/>
              <w:right w:val="nil"/>
            </w:tcBorders>
            <w:tcMar>
              <w:top w:w="113" w:type="dxa"/>
              <w:bottom w:w="113" w:type="dxa"/>
            </w:tcMar>
            <w:vAlign w:val="center"/>
          </w:tcPr>
          <w:p w14:paraId="44C330A7" w14:textId="77777777" w:rsidR="00BC2446" w:rsidRPr="002B2253" w:rsidRDefault="00C83D5E" w:rsidP="008261E4">
            <w:pPr>
              <w:pStyle w:val="Ttolcapalera"/>
              <w:jc w:val="left"/>
              <w:rPr>
                <w:szCs w:val="22"/>
              </w:rPr>
            </w:pPr>
            <w:r w:rsidRPr="002B2253">
              <w:rPr>
                <w:szCs w:val="22"/>
              </w:rPr>
              <w:t>DOCUMENT</w:t>
            </w:r>
            <w:r w:rsidR="00A10F95" w:rsidRPr="002B2253">
              <w:rPr>
                <w:szCs w:val="22"/>
              </w:rPr>
              <w:t>O</w:t>
            </w:r>
          </w:p>
        </w:tc>
        <w:tc>
          <w:tcPr>
            <w:tcW w:w="8104" w:type="dxa"/>
            <w:gridSpan w:val="3"/>
            <w:tcBorders>
              <w:left w:val="nil"/>
            </w:tcBorders>
            <w:tcMar>
              <w:top w:w="113" w:type="dxa"/>
              <w:bottom w:w="113" w:type="dxa"/>
            </w:tcMar>
            <w:vAlign w:val="center"/>
          </w:tcPr>
          <w:p w14:paraId="0F2E420D" w14:textId="54CAC967" w:rsidR="00A10F95" w:rsidRPr="002B2253" w:rsidRDefault="00733314" w:rsidP="00A10F95">
            <w:pPr>
              <w:pStyle w:val="Textnormal"/>
              <w:rPr>
                <w:sz w:val="22"/>
                <w:szCs w:val="22"/>
                <w:lang w:val="es-ES"/>
              </w:rPr>
            </w:pPr>
            <w:r w:rsidRPr="002B2253">
              <w:rPr>
                <w:sz w:val="22"/>
                <w:szCs w:val="22"/>
                <w:lang w:val="es-ES"/>
              </w:rPr>
              <w:t xml:space="preserve">Documento funcional especificaciones migración </w:t>
            </w:r>
            <w:proofErr w:type="spellStart"/>
            <w:r w:rsidR="006132B4">
              <w:rPr>
                <w:sz w:val="22"/>
                <w:szCs w:val="22"/>
                <w:lang w:val="es-ES"/>
              </w:rPr>
              <w:t>XS</w:t>
            </w:r>
            <w:r w:rsidRPr="002B2253">
              <w:rPr>
                <w:sz w:val="22"/>
                <w:szCs w:val="22"/>
                <w:lang w:val="es-ES"/>
              </w:rPr>
              <w:t>info</w:t>
            </w:r>
            <w:proofErr w:type="spellEnd"/>
            <w:r w:rsidRPr="002B2253">
              <w:rPr>
                <w:sz w:val="22"/>
                <w:szCs w:val="22"/>
                <w:lang w:val="es-ES"/>
              </w:rPr>
              <w:t xml:space="preserve"> </w:t>
            </w:r>
            <w:proofErr w:type="spellStart"/>
            <w:r w:rsidRPr="002B2253">
              <w:rPr>
                <w:sz w:val="22"/>
                <w:szCs w:val="22"/>
                <w:lang w:val="es-ES"/>
              </w:rPr>
              <w:t>to</w:t>
            </w:r>
            <w:proofErr w:type="spellEnd"/>
            <w:r w:rsidRPr="002B2253">
              <w:rPr>
                <w:sz w:val="22"/>
                <w:szCs w:val="22"/>
                <w:lang w:val="es-ES"/>
              </w:rPr>
              <w:t xml:space="preserve"> Odoo</w:t>
            </w:r>
          </w:p>
        </w:tc>
      </w:tr>
    </w:tbl>
    <w:p w14:paraId="6A89E80B" w14:textId="6DAB86D2" w:rsidR="009707D0" w:rsidRDefault="009707D0" w:rsidP="00AB04A3">
      <w:pPr>
        <w:pStyle w:val="Ttolcapalera"/>
        <w:jc w:val="left"/>
        <w:rPr>
          <w:sz w:val="16"/>
          <w:szCs w:val="16"/>
        </w:rPr>
      </w:pPr>
    </w:p>
    <w:p w14:paraId="68601C26" w14:textId="77777777" w:rsidR="006132B4" w:rsidRPr="002B2253" w:rsidRDefault="006132B4" w:rsidP="00AB04A3">
      <w:pPr>
        <w:pStyle w:val="Ttolcapalera"/>
        <w:jc w:val="left"/>
        <w:rPr>
          <w:sz w:val="16"/>
          <w:szCs w:val="16"/>
        </w:rPr>
      </w:pPr>
    </w:p>
    <w:p w14:paraId="4797E701" w14:textId="77777777" w:rsidR="002C6DDB" w:rsidRPr="002B2253" w:rsidRDefault="00F83526" w:rsidP="00A10F95">
      <w:pPr>
        <w:pStyle w:val="Textnormal"/>
        <w:jc w:val="both"/>
        <w:rPr>
          <w:rFonts w:ascii="Arial" w:hAnsi="Arial" w:cs="Arial"/>
          <w:b/>
          <w:color w:val="C00000"/>
          <w:u w:val="single"/>
          <w:lang w:val="es-ES"/>
        </w:rPr>
      </w:pPr>
      <w:r w:rsidRPr="002B2253">
        <w:rPr>
          <w:rFonts w:ascii="Arial" w:hAnsi="Arial" w:cs="Arial"/>
          <w:b/>
          <w:color w:val="C00000"/>
          <w:u w:val="single"/>
          <w:lang w:val="es-ES"/>
        </w:rPr>
        <w:t>INTRODUCCIÓN</w:t>
      </w:r>
    </w:p>
    <w:p w14:paraId="2985F89E" w14:textId="77777777" w:rsidR="006222D0" w:rsidRPr="002B2253" w:rsidRDefault="006222D0" w:rsidP="00A10F95">
      <w:pPr>
        <w:pStyle w:val="Textnormal"/>
        <w:jc w:val="both"/>
        <w:rPr>
          <w:rFonts w:ascii="Arial" w:hAnsi="Arial" w:cs="Arial"/>
          <w:b/>
          <w:lang w:val="es-ES"/>
        </w:rPr>
      </w:pPr>
    </w:p>
    <w:p w14:paraId="139F846B" w14:textId="1D061BFB" w:rsidR="00202CDC" w:rsidRPr="002B2253" w:rsidRDefault="00733314" w:rsidP="00A10F95">
      <w:pPr>
        <w:pStyle w:val="Textnormal"/>
        <w:jc w:val="both"/>
        <w:rPr>
          <w:rFonts w:ascii="Arial" w:hAnsi="Arial" w:cs="Arial"/>
          <w:lang w:val="es-ES"/>
        </w:rPr>
      </w:pPr>
      <w:r w:rsidRPr="002B2253">
        <w:rPr>
          <w:rFonts w:ascii="Arial" w:hAnsi="Arial" w:cs="Arial"/>
          <w:lang w:val="es-ES"/>
        </w:rPr>
        <w:t xml:space="preserve">El presente documento especificara las diferentes funcionalidades desarrollar para poder ampliar la funcionalidad de Odoo en determinados aspectos y poder realizar la funcionalidad </w:t>
      </w:r>
      <w:r w:rsidR="00EA0AFB" w:rsidRPr="002B2253">
        <w:rPr>
          <w:rFonts w:ascii="Arial" w:hAnsi="Arial" w:cs="Arial"/>
          <w:lang w:val="es-ES"/>
        </w:rPr>
        <w:t>más</w:t>
      </w:r>
      <w:r w:rsidRPr="002B2253">
        <w:rPr>
          <w:rFonts w:ascii="Arial" w:hAnsi="Arial" w:cs="Arial"/>
          <w:lang w:val="es-ES"/>
        </w:rPr>
        <w:t xml:space="preserve"> parecida a </w:t>
      </w:r>
      <w:proofErr w:type="spellStart"/>
      <w:r w:rsidRPr="002B2253">
        <w:rPr>
          <w:rFonts w:ascii="Arial" w:hAnsi="Arial" w:cs="Arial"/>
          <w:lang w:val="es-ES"/>
        </w:rPr>
        <w:t>Xsinfo</w:t>
      </w:r>
      <w:proofErr w:type="spellEnd"/>
      <w:r w:rsidR="00EA0AFB" w:rsidRPr="002B2253">
        <w:rPr>
          <w:rFonts w:ascii="Arial" w:hAnsi="Arial" w:cs="Arial"/>
          <w:lang w:val="es-ES"/>
        </w:rPr>
        <w:t>.</w:t>
      </w:r>
    </w:p>
    <w:p w14:paraId="5E3CFB3E" w14:textId="77777777" w:rsidR="00EA0AFB" w:rsidRPr="002B2253" w:rsidRDefault="00EA0AFB" w:rsidP="00A10F95">
      <w:pPr>
        <w:pStyle w:val="Textnormal"/>
        <w:jc w:val="both"/>
        <w:rPr>
          <w:rFonts w:ascii="Arial" w:hAnsi="Arial" w:cs="Arial"/>
          <w:lang w:val="es-ES"/>
        </w:rPr>
      </w:pPr>
    </w:p>
    <w:p w14:paraId="07C71942" w14:textId="5D536FC0" w:rsidR="00EA0AFB" w:rsidRPr="002B2253" w:rsidRDefault="00EA0AFB" w:rsidP="00A10F95">
      <w:pPr>
        <w:pStyle w:val="Textnormal"/>
        <w:jc w:val="both"/>
        <w:rPr>
          <w:rFonts w:ascii="Arial" w:hAnsi="Arial" w:cs="Arial"/>
          <w:lang w:val="es-ES"/>
        </w:rPr>
      </w:pPr>
      <w:r w:rsidRPr="002B2253">
        <w:rPr>
          <w:rFonts w:ascii="Arial" w:hAnsi="Arial" w:cs="Arial"/>
          <w:lang w:val="es-ES"/>
        </w:rPr>
        <w:t>Todas las nuevas funcionalidades van asociadas a un parámetro que las activa, en la explicación de las diferentes funcionalidades se especificar</w:t>
      </w:r>
      <w:r w:rsidR="00D85894">
        <w:rPr>
          <w:rFonts w:ascii="Arial" w:hAnsi="Arial" w:cs="Arial"/>
          <w:lang w:val="es-ES"/>
        </w:rPr>
        <w:t>á</w:t>
      </w:r>
      <w:r w:rsidRPr="002B2253">
        <w:rPr>
          <w:rFonts w:ascii="Arial" w:hAnsi="Arial" w:cs="Arial"/>
          <w:lang w:val="es-ES"/>
        </w:rPr>
        <w:t xml:space="preserve"> el parámetro a activar.</w:t>
      </w:r>
    </w:p>
    <w:p w14:paraId="3A870F1F" w14:textId="029D52D5" w:rsidR="000B4427" w:rsidRDefault="000B4427" w:rsidP="00A10F95">
      <w:pPr>
        <w:pStyle w:val="Textnormal"/>
        <w:jc w:val="both"/>
        <w:rPr>
          <w:rFonts w:ascii="Arial" w:hAnsi="Arial" w:cs="Arial"/>
          <w:lang w:val="es-ES"/>
        </w:rPr>
      </w:pPr>
    </w:p>
    <w:p w14:paraId="687F63C2" w14:textId="0986666D" w:rsidR="006132B4" w:rsidRDefault="006132B4" w:rsidP="00A10F95">
      <w:pPr>
        <w:pStyle w:val="Textnormal"/>
        <w:jc w:val="both"/>
        <w:rPr>
          <w:rFonts w:ascii="Arial" w:hAnsi="Arial" w:cs="Arial"/>
          <w:lang w:val="es-ES"/>
        </w:rPr>
      </w:pPr>
      <w:r>
        <w:rPr>
          <w:rFonts w:ascii="Arial" w:hAnsi="Arial" w:cs="Arial"/>
          <w:lang w:val="es-ES"/>
        </w:rPr>
        <w:t xml:space="preserve">Estas funcionalidades se engloban en una App llamada “Auren </w:t>
      </w:r>
      <w:proofErr w:type="spellStart"/>
      <w:r w:rsidR="000E2D7B">
        <w:rPr>
          <w:rFonts w:ascii="Arial" w:hAnsi="Arial" w:cs="Arial"/>
          <w:lang w:val="es-ES"/>
        </w:rPr>
        <w:t>Otools</w:t>
      </w:r>
      <w:proofErr w:type="spellEnd"/>
      <w:r>
        <w:rPr>
          <w:rFonts w:ascii="Arial" w:hAnsi="Arial" w:cs="Arial"/>
          <w:lang w:val="es-ES"/>
        </w:rPr>
        <w:t xml:space="preserve">”, lo que permitirá incorporarlas no únicamente para clientes </w:t>
      </w:r>
      <w:proofErr w:type="spellStart"/>
      <w:r>
        <w:rPr>
          <w:rFonts w:ascii="Arial" w:hAnsi="Arial" w:cs="Arial"/>
          <w:lang w:val="es-ES"/>
        </w:rPr>
        <w:t>XSinfo</w:t>
      </w:r>
      <w:proofErr w:type="spellEnd"/>
      <w:r>
        <w:rPr>
          <w:rFonts w:ascii="Arial" w:hAnsi="Arial" w:cs="Arial"/>
          <w:lang w:val="es-ES"/>
        </w:rPr>
        <w:t>, sino para cualquier cliente en general, siendo las funcionalidades contempladas las siguientes:</w:t>
      </w:r>
    </w:p>
    <w:p w14:paraId="3CAA57DE" w14:textId="6DF9B13E" w:rsidR="006132B4" w:rsidRDefault="006132B4" w:rsidP="00A10F95">
      <w:pPr>
        <w:pStyle w:val="Textnormal"/>
        <w:jc w:val="both"/>
        <w:rPr>
          <w:rFonts w:ascii="Arial" w:hAnsi="Arial" w:cs="Arial"/>
          <w:lang w:val="es-ES"/>
        </w:rPr>
      </w:pPr>
    </w:p>
    <w:p w14:paraId="1F11904F" w14:textId="7520E766" w:rsidR="006132B4" w:rsidRDefault="006132B4" w:rsidP="006132B4">
      <w:pPr>
        <w:pStyle w:val="Textnormal"/>
        <w:numPr>
          <w:ilvl w:val="0"/>
          <w:numId w:val="9"/>
        </w:numPr>
        <w:jc w:val="both"/>
        <w:rPr>
          <w:rFonts w:ascii="Arial" w:hAnsi="Arial" w:cs="Arial"/>
          <w:lang w:val="es-ES"/>
        </w:rPr>
      </w:pPr>
      <w:r>
        <w:rPr>
          <w:rFonts w:ascii="Arial" w:hAnsi="Arial" w:cs="Arial"/>
          <w:lang w:val="es-ES"/>
        </w:rPr>
        <w:t xml:space="preserve">Series de facturación por </w:t>
      </w:r>
      <w:r w:rsidR="007F040E">
        <w:rPr>
          <w:rFonts w:ascii="Arial" w:hAnsi="Arial" w:cs="Arial"/>
          <w:lang w:val="es-ES"/>
        </w:rPr>
        <w:t>ubicación</w:t>
      </w:r>
      <w:r>
        <w:rPr>
          <w:rFonts w:ascii="Arial" w:hAnsi="Arial" w:cs="Arial"/>
          <w:lang w:val="es-ES"/>
        </w:rPr>
        <w:t xml:space="preserve"> de </w:t>
      </w:r>
      <w:r w:rsidR="002876A8">
        <w:rPr>
          <w:rFonts w:ascii="Arial" w:hAnsi="Arial" w:cs="Arial"/>
          <w:lang w:val="es-ES"/>
        </w:rPr>
        <w:t>almacén: la posibilidad de asignar a una ubicación una serie de facturación que después será utilizada en la creación de la factura</w:t>
      </w:r>
    </w:p>
    <w:p w14:paraId="45F2DF70" w14:textId="05D62799" w:rsidR="006132B4" w:rsidRDefault="006132B4" w:rsidP="006132B4">
      <w:pPr>
        <w:pStyle w:val="Textnormal"/>
        <w:numPr>
          <w:ilvl w:val="0"/>
          <w:numId w:val="9"/>
        </w:numPr>
        <w:jc w:val="both"/>
        <w:rPr>
          <w:rFonts w:ascii="Arial" w:hAnsi="Arial" w:cs="Arial"/>
          <w:lang w:val="es-ES"/>
        </w:rPr>
      </w:pPr>
      <w:r>
        <w:rPr>
          <w:rFonts w:ascii="Arial" w:hAnsi="Arial" w:cs="Arial"/>
          <w:lang w:val="es-ES"/>
        </w:rPr>
        <w:t>Cálculo de</w:t>
      </w:r>
      <w:r w:rsidR="00493680">
        <w:rPr>
          <w:rFonts w:ascii="Arial" w:hAnsi="Arial" w:cs="Arial"/>
          <w:lang w:val="es-ES"/>
        </w:rPr>
        <w:t xml:space="preserve"> cantidades por</w:t>
      </w:r>
      <w:r>
        <w:rPr>
          <w:rFonts w:ascii="Arial" w:hAnsi="Arial" w:cs="Arial"/>
          <w:lang w:val="es-ES"/>
        </w:rPr>
        <w:t xml:space="preserve"> superficies y </w:t>
      </w:r>
      <w:r w:rsidR="002876A8">
        <w:rPr>
          <w:rFonts w:ascii="Arial" w:hAnsi="Arial" w:cs="Arial"/>
          <w:lang w:val="es-ES"/>
        </w:rPr>
        <w:t>volúmenes: la posibilidad de definir 3 variables que después serán calculadas entre si según una formula, estas 3 variables serán incluidas en la pantalla de pedidos de compras y ventas</w:t>
      </w:r>
    </w:p>
    <w:p w14:paraId="21E704AB" w14:textId="3ABA8283" w:rsidR="006132B4" w:rsidRDefault="006132B4" w:rsidP="006132B4">
      <w:pPr>
        <w:pStyle w:val="Textnormal"/>
        <w:numPr>
          <w:ilvl w:val="0"/>
          <w:numId w:val="9"/>
        </w:numPr>
        <w:jc w:val="both"/>
        <w:rPr>
          <w:rFonts w:ascii="Arial" w:hAnsi="Arial" w:cs="Arial"/>
          <w:lang w:val="es-ES"/>
        </w:rPr>
      </w:pPr>
      <w:r>
        <w:rPr>
          <w:rFonts w:ascii="Arial" w:hAnsi="Arial" w:cs="Arial"/>
          <w:lang w:val="es-ES"/>
        </w:rPr>
        <w:t xml:space="preserve">Unidades de compra y de </w:t>
      </w:r>
      <w:r w:rsidR="002876A8">
        <w:rPr>
          <w:rFonts w:ascii="Arial" w:hAnsi="Arial" w:cs="Arial"/>
          <w:lang w:val="es-ES"/>
        </w:rPr>
        <w:t>venta: la posibilidad de conversión de unidades de medidas de compra y de venta por artículo</w:t>
      </w:r>
    </w:p>
    <w:p w14:paraId="6F5A9647" w14:textId="0AA523D0" w:rsidR="006132B4" w:rsidRDefault="00A360E9" w:rsidP="006132B4">
      <w:pPr>
        <w:pStyle w:val="Textnormal"/>
        <w:numPr>
          <w:ilvl w:val="0"/>
          <w:numId w:val="9"/>
        </w:numPr>
        <w:jc w:val="both"/>
        <w:rPr>
          <w:rFonts w:ascii="Arial" w:hAnsi="Arial" w:cs="Arial"/>
          <w:lang w:val="es-ES"/>
        </w:rPr>
      </w:pPr>
      <w:r>
        <w:rPr>
          <w:rFonts w:ascii="Arial" w:hAnsi="Arial" w:cs="Arial"/>
          <w:lang w:val="es-ES"/>
        </w:rPr>
        <w:t xml:space="preserve">Registro de </w:t>
      </w:r>
      <w:r w:rsidR="002876A8">
        <w:rPr>
          <w:rFonts w:ascii="Arial" w:hAnsi="Arial" w:cs="Arial"/>
          <w:lang w:val="es-ES"/>
        </w:rPr>
        <w:t>compradores: la posibilidad de llevar un registro de las personas autorizadas a la compra solo es informativo no se realiza bloqueo</w:t>
      </w:r>
    </w:p>
    <w:p w14:paraId="2656BBCE" w14:textId="090F2E1A" w:rsidR="00776574" w:rsidRDefault="00776574" w:rsidP="006132B4">
      <w:pPr>
        <w:pStyle w:val="Textnormal"/>
        <w:numPr>
          <w:ilvl w:val="0"/>
          <w:numId w:val="9"/>
        </w:numPr>
        <w:jc w:val="both"/>
        <w:rPr>
          <w:rFonts w:ascii="Arial" w:hAnsi="Arial" w:cs="Arial"/>
          <w:lang w:val="es-ES"/>
        </w:rPr>
      </w:pPr>
      <w:r>
        <w:rPr>
          <w:rFonts w:ascii="Arial" w:hAnsi="Arial" w:cs="Arial"/>
          <w:lang w:val="es-ES"/>
        </w:rPr>
        <w:t>Gestión de descuentos ampliado (6 descuentos parametrizables a nivel de línea de pedido</w:t>
      </w:r>
      <w:r w:rsidR="002876A8">
        <w:rPr>
          <w:rFonts w:ascii="Arial" w:hAnsi="Arial" w:cs="Arial"/>
          <w:lang w:val="es-ES"/>
        </w:rPr>
        <w:t>): la posibilidad de tener hasta 6 descuentos que incrementan o decrementan el precio del articulo en pedidos de ventas.</w:t>
      </w:r>
    </w:p>
    <w:p w14:paraId="12239813" w14:textId="585E8EDA" w:rsidR="00FD5C02" w:rsidRDefault="00FD5C02" w:rsidP="006132B4">
      <w:pPr>
        <w:pStyle w:val="Textnormal"/>
        <w:numPr>
          <w:ilvl w:val="0"/>
          <w:numId w:val="9"/>
        </w:numPr>
        <w:jc w:val="both"/>
        <w:rPr>
          <w:rFonts w:ascii="Arial" w:hAnsi="Arial" w:cs="Arial"/>
          <w:lang w:val="es-ES"/>
        </w:rPr>
      </w:pPr>
      <w:r>
        <w:rPr>
          <w:rFonts w:ascii="Arial" w:hAnsi="Arial" w:cs="Arial"/>
          <w:lang w:val="es-ES"/>
        </w:rPr>
        <w:t>Gestión de posibilidad de agrupación de líneas de albarán (</w:t>
      </w:r>
      <w:proofErr w:type="spellStart"/>
      <w:r>
        <w:rPr>
          <w:rFonts w:ascii="Arial" w:hAnsi="Arial" w:cs="Arial"/>
          <w:lang w:val="es-ES"/>
        </w:rPr>
        <w:t>picking</w:t>
      </w:r>
      <w:proofErr w:type="spellEnd"/>
      <w:r>
        <w:rPr>
          <w:rFonts w:ascii="Arial" w:hAnsi="Arial" w:cs="Arial"/>
          <w:lang w:val="es-ES"/>
        </w:rPr>
        <w:t>)</w:t>
      </w:r>
    </w:p>
    <w:p w14:paraId="03E2B624" w14:textId="77777777" w:rsidR="00FD5C02" w:rsidRPr="002B2253" w:rsidRDefault="00FD5C02" w:rsidP="006132B4">
      <w:pPr>
        <w:pStyle w:val="Textnormal"/>
        <w:numPr>
          <w:ilvl w:val="0"/>
          <w:numId w:val="9"/>
        </w:numPr>
        <w:jc w:val="both"/>
        <w:rPr>
          <w:rFonts w:ascii="Arial" w:hAnsi="Arial" w:cs="Arial"/>
          <w:lang w:val="es-ES"/>
        </w:rPr>
      </w:pPr>
    </w:p>
    <w:p w14:paraId="69A7A721" w14:textId="77777777" w:rsidR="001403DA" w:rsidRPr="002B2253" w:rsidRDefault="001403DA" w:rsidP="00A10F95">
      <w:pPr>
        <w:pStyle w:val="Textnormal"/>
        <w:jc w:val="both"/>
        <w:rPr>
          <w:rFonts w:ascii="Arial" w:hAnsi="Arial" w:cs="Arial"/>
          <w:lang w:val="es-ES"/>
        </w:rPr>
      </w:pPr>
    </w:p>
    <w:p w14:paraId="3D16417B" w14:textId="77777777" w:rsidR="00A71958" w:rsidRPr="002B2253" w:rsidRDefault="00A71958">
      <w:pPr>
        <w:jc w:val="left"/>
        <w:rPr>
          <w:rFonts w:cs="Arial"/>
          <w:b/>
          <w:color w:val="C00000"/>
          <w:sz w:val="20"/>
          <w:u w:val="single"/>
        </w:rPr>
      </w:pPr>
      <w:r w:rsidRPr="002B2253">
        <w:rPr>
          <w:rFonts w:cs="Arial"/>
          <w:b/>
          <w:color w:val="C00000"/>
          <w:u w:val="single"/>
        </w:rPr>
        <w:br w:type="page"/>
      </w:r>
    </w:p>
    <w:p w14:paraId="5B09BDDA" w14:textId="79FE5C56" w:rsidR="001E3751" w:rsidRPr="002B2253" w:rsidRDefault="007F040E" w:rsidP="00202CDC">
      <w:pPr>
        <w:pStyle w:val="Textnormal"/>
        <w:jc w:val="both"/>
        <w:rPr>
          <w:rFonts w:ascii="Arial" w:hAnsi="Arial" w:cs="Arial"/>
          <w:b/>
          <w:color w:val="C00000"/>
          <w:u w:val="single"/>
          <w:lang w:val="es-ES"/>
        </w:rPr>
      </w:pPr>
      <w:r>
        <w:rPr>
          <w:rFonts w:ascii="Arial" w:hAnsi="Arial" w:cs="Arial"/>
          <w:b/>
          <w:color w:val="C00000"/>
          <w:u w:val="single"/>
          <w:lang w:val="es-ES"/>
        </w:rPr>
        <w:lastRenderedPageBreak/>
        <w:t>SERIES DE FACTURACIÓN POR UBICACIÓN DE ALMACÉN</w:t>
      </w:r>
    </w:p>
    <w:p w14:paraId="6CB467B8" w14:textId="77777777" w:rsidR="001E3751" w:rsidRPr="002B2253" w:rsidRDefault="001E3751" w:rsidP="00202CDC">
      <w:pPr>
        <w:pStyle w:val="Textnormal"/>
        <w:jc w:val="both"/>
        <w:rPr>
          <w:rFonts w:ascii="Arial" w:hAnsi="Arial" w:cs="Arial"/>
          <w:b/>
          <w:color w:val="C00000"/>
          <w:u w:val="single"/>
          <w:lang w:val="es-ES"/>
        </w:rPr>
      </w:pPr>
    </w:p>
    <w:p w14:paraId="6C1AFF1A" w14:textId="4087E3CB" w:rsidR="00E415A9" w:rsidRPr="002B2253" w:rsidRDefault="00E415A9" w:rsidP="001403DA">
      <w:pPr>
        <w:pStyle w:val="Textnormal"/>
        <w:jc w:val="both"/>
        <w:rPr>
          <w:rFonts w:ascii="Arial" w:hAnsi="Arial" w:cs="Arial"/>
          <w:b/>
          <w:bCs/>
          <w:lang w:val="es-ES"/>
        </w:rPr>
      </w:pPr>
      <w:r w:rsidRPr="002B2253">
        <w:rPr>
          <w:rFonts w:ascii="Arial" w:hAnsi="Arial" w:cs="Arial"/>
          <w:b/>
          <w:bCs/>
          <w:lang w:val="es-ES"/>
        </w:rPr>
        <w:t>Introducción:</w:t>
      </w:r>
    </w:p>
    <w:p w14:paraId="62BC1AAA" w14:textId="77777777" w:rsidR="00E415A9" w:rsidRPr="002B2253" w:rsidRDefault="00E415A9" w:rsidP="001403DA">
      <w:pPr>
        <w:pStyle w:val="Textnormal"/>
        <w:jc w:val="both"/>
        <w:rPr>
          <w:rFonts w:ascii="Arial" w:hAnsi="Arial" w:cs="Arial"/>
          <w:lang w:val="es-ES"/>
        </w:rPr>
      </w:pPr>
    </w:p>
    <w:p w14:paraId="17FB5BE0" w14:textId="29E86DC4" w:rsidR="00CA756F" w:rsidRDefault="00CA756F" w:rsidP="001403DA">
      <w:pPr>
        <w:pStyle w:val="Textnormal"/>
        <w:jc w:val="both"/>
        <w:rPr>
          <w:rFonts w:ascii="Arial" w:hAnsi="Arial" w:cs="Arial"/>
          <w:lang w:val="es-ES"/>
        </w:rPr>
      </w:pPr>
      <w:r>
        <w:rPr>
          <w:rFonts w:ascii="Arial" w:hAnsi="Arial" w:cs="Arial"/>
          <w:lang w:val="es-ES"/>
        </w:rPr>
        <w:t xml:space="preserve">Este desarrollo pretende cubrir la necesidad de poder tener diferentes numeraciones de facturación según </w:t>
      </w:r>
      <w:r w:rsidR="007F040E">
        <w:rPr>
          <w:rFonts w:ascii="Arial" w:hAnsi="Arial" w:cs="Arial"/>
          <w:lang w:val="es-ES"/>
        </w:rPr>
        <w:t>la ubicación de</w:t>
      </w:r>
      <w:r>
        <w:rPr>
          <w:rFonts w:ascii="Arial" w:hAnsi="Arial" w:cs="Arial"/>
          <w:lang w:val="es-ES"/>
        </w:rPr>
        <w:t xml:space="preserve"> almacén desde donde se origina el documento, ya que en determinado clientes es necesario una gestión diferencia</w:t>
      </w:r>
      <w:r w:rsidR="007F040E">
        <w:rPr>
          <w:rFonts w:ascii="Arial" w:hAnsi="Arial" w:cs="Arial"/>
          <w:lang w:val="es-ES"/>
        </w:rPr>
        <w:t>da</w:t>
      </w:r>
      <w:r>
        <w:rPr>
          <w:rFonts w:ascii="Arial" w:hAnsi="Arial" w:cs="Arial"/>
          <w:lang w:val="es-ES"/>
        </w:rPr>
        <w:t xml:space="preserve"> por cada almacén, </w:t>
      </w:r>
      <w:r w:rsidR="007F040E">
        <w:rPr>
          <w:rFonts w:ascii="Arial" w:hAnsi="Arial" w:cs="Arial"/>
          <w:lang w:val="es-ES"/>
        </w:rPr>
        <w:t xml:space="preserve">por </w:t>
      </w:r>
      <w:r w:rsidR="00D16CB8">
        <w:rPr>
          <w:rFonts w:ascii="Arial" w:hAnsi="Arial" w:cs="Arial"/>
          <w:lang w:val="es-ES"/>
        </w:rPr>
        <w:t>ejemplo:</w:t>
      </w:r>
    </w:p>
    <w:p w14:paraId="4A290C0D" w14:textId="77777777" w:rsidR="007F040E" w:rsidRDefault="007F040E" w:rsidP="001403DA">
      <w:pPr>
        <w:pStyle w:val="Textnormal"/>
        <w:jc w:val="both"/>
        <w:rPr>
          <w:rFonts w:ascii="Arial" w:hAnsi="Arial" w:cs="Arial"/>
          <w:lang w:val="es-ES"/>
        </w:rPr>
      </w:pPr>
    </w:p>
    <w:p w14:paraId="26CA0284" w14:textId="062AD005" w:rsidR="00CA756F" w:rsidRDefault="00CA756F" w:rsidP="00CA756F">
      <w:pPr>
        <w:pStyle w:val="Textnormal"/>
        <w:numPr>
          <w:ilvl w:val="0"/>
          <w:numId w:val="8"/>
        </w:numPr>
        <w:jc w:val="both"/>
        <w:rPr>
          <w:rFonts w:ascii="Arial" w:hAnsi="Arial" w:cs="Arial"/>
          <w:lang w:val="es-ES"/>
        </w:rPr>
      </w:pPr>
      <w:r>
        <w:rPr>
          <w:rFonts w:ascii="Arial" w:hAnsi="Arial" w:cs="Arial"/>
          <w:lang w:val="es-ES"/>
        </w:rPr>
        <w:t xml:space="preserve">Almacén de Girona </w:t>
      </w:r>
      <w:r w:rsidR="007F040E">
        <w:rPr>
          <w:rFonts w:ascii="Arial" w:hAnsi="Arial" w:cs="Arial"/>
          <w:lang w:val="es-ES"/>
        </w:rPr>
        <w:t>-</w:t>
      </w:r>
      <w:r>
        <w:rPr>
          <w:rFonts w:ascii="Arial" w:hAnsi="Arial" w:cs="Arial"/>
          <w:lang w:val="es-ES"/>
        </w:rPr>
        <w:t xml:space="preserve"> </w:t>
      </w:r>
      <w:r w:rsidR="007F040E">
        <w:rPr>
          <w:rFonts w:ascii="Arial" w:hAnsi="Arial" w:cs="Arial"/>
          <w:lang w:val="es-ES"/>
        </w:rPr>
        <w:t xml:space="preserve">Serie: </w:t>
      </w:r>
      <w:r>
        <w:rPr>
          <w:rFonts w:ascii="Arial" w:hAnsi="Arial" w:cs="Arial"/>
          <w:lang w:val="es-ES"/>
        </w:rPr>
        <w:t>INVG/0001</w:t>
      </w:r>
    </w:p>
    <w:p w14:paraId="337AF641" w14:textId="77777777" w:rsidR="007F040E" w:rsidRDefault="007F040E" w:rsidP="007F040E">
      <w:pPr>
        <w:pStyle w:val="Textnormal"/>
        <w:ind w:left="720"/>
        <w:jc w:val="both"/>
        <w:rPr>
          <w:rFonts w:ascii="Arial" w:hAnsi="Arial" w:cs="Arial"/>
          <w:lang w:val="es-ES"/>
        </w:rPr>
      </w:pPr>
    </w:p>
    <w:p w14:paraId="52EC5787" w14:textId="4EA1A3A1" w:rsidR="00CA756F" w:rsidRDefault="00CA756F" w:rsidP="00CA756F">
      <w:pPr>
        <w:pStyle w:val="Textnormal"/>
        <w:numPr>
          <w:ilvl w:val="0"/>
          <w:numId w:val="8"/>
        </w:numPr>
        <w:jc w:val="both"/>
        <w:rPr>
          <w:rFonts w:ascii="Arial" w:hAnsi="Arial" w:cs="Arial"/>
          <w:lang w:val="es-ES"/>
        </w:rPr>
      </w:pPr>
      <w:r>
        <w:rPr>
          <w:rFonts w:ascii="Arial" w:hAnsi="Arial" w:cs="Arial"/>
          <w:lang w:val="es-ES"/>
        </w:rPr>
        <w:t>Almacén de Barcelona</w:t>
      </w:r>
      <w:r w:rsidR="007F040E">
        <w:rPr>
          <w:rFonts w:ascii="Arial" w:hAnsi="Arial" w:cs="Arial"/>
          <w:lang w:val="es-ES"/>
        </w:rPr>
        <w:t xml:space="preserve"> – Serie:</w:t>
      </w:r>
      <w:r>
        <w:rPr>
          <w:rFonts w:ascii="Arial" w:hAnsi="Arial" w:cs="Arial"/>
          <w:lang w:val="es-ES"/>
        </w:rPr>
        <w:t xml:space="preserve"> INVB/0001</w:t>
      </w:r>
    </w:p>
    <w:p w14:paraId="2A0F47B9" w14:textId="77777777" w:rsidR="007F040E" w:rsidRDefault="007F040E" w:rsidP="007F040E">
      <w:pPr>
        <w:pStyle w:val="Textnormal"/>
        <w:jc w:val="both"/>
        <w:rPr>
          <w:rFonts w:ascii="Arial" w:hAnsi="Arial" w:cs="Arial"/>
          <w:lang w:val="es-ES"/>
        </w:rPr>
      </w:pPr>
    </w:p>
    <w:p w14:paraId="6269D342" w14:textId="25F39E16" w:rsidR="00CA756F" w:rsidRDefault="00CA756F" w:rsidP="00CA756F">
      <w:pPr>
        <w:pStyle w:val="Textnormal"/>
        <w:numPr>
          <w:ilvl w:val="0"/>
          <w:numId w:val="8"/>
        </w:numPr>
        <w:jc w:val="both"/>
        <w:rPr>
          <w:rFonts w:ascii="Arial" w:hAnsi="Arial" w:cs="Arial"/>
          <w:lang w:val="es-ES"/>
        </w:rPr>
      </w:pPr>
      <w:r>
        <w:rPr>
          <w:rFonts w:ascii="Arial" w:hAnsi="Arial" w:cs="Arial"/>
          <w:lang w:val="es-ES"/>
        </w:rPr>
        <w:t xml:space="preserve">Almacén de </w:t>
      </w:r>
      <w:proofErr w:type="spellStart"/>
      <w:r>
        <w:rPr>
          <w:rFonts w:ascii="Arial" w:hAnsi="Arial" w:cs="Arial"/>
          <w:lang w:val="es-ES"/>
        </w:rPr>
        <w:t>Taragona</w:t>
      </w:r>
      <w:proofErr w:type="spellEnd"/>
      <w:r w:rsidR="007F040E">
        <w:rPr>
          <w:rFonts w:ascii="Arial" w:hAnsi="Arial" w:cs="Arial"/>
          <w:lang w:val="es-ES"/>
        </w:rPr>
        <w:t xml:space="preserve"> – Serie:</w:t>
      </w:r>
      <w:r>
        <w:rPr>
          <w:rFonts w:ascii="Arial" w:hAnsi="Arial" w:cs="Arial"/>
          <w:lang w:val="es-ES"/>
        </w:rPr>
        <w:t xml:space="preserve"> INVT/0001</w:t>
      </w:r>
    </w:p>
    <w:p w14:paraId="3881150C" w14:textId="77777777" w:rsidR="00C90162" w:rsidRDefault="00C90162" w:rsidP="00C90162">
      <w:pPr>
        <w:pStyle w:val="Textnormal"/>
        <w:jc w:val="both"/>
        <w:rPr>
          <w:rFonts w:ascii="Arial" w:hAnsi="Arial" w:cs="Arial"/>
          <w:lang w:val="es-ES"/>
        </w:rPr>
      </w:pPr>
    </w:p>
    <w:p w14:paraId="253F4693" w14:textId="763C8B6C" w:rsidR="007F040E" w:rsidRDefault="007F040E" w:rsidP="001403DA">
      <w:pPr>
        <w:pStyle w:val="Textnormal"/>
        <w:jc w:val="both"/>
        <w:rPr>
          <w:rFonts w:ascii="Arial" w:hAnsi="Arial" w:cs="Arial"/>
          <w:lang w:val="es-ES"/>
        </w:rPr>
      </w:pPr>
      <w:r>
        <w:rPr>
          <w:rFonts w:ascii="Arial" w:hAnsi="Arial" w:cs="Arial"/>
          <w:lang w:val="es-ES"/>
        </w:rPr>
        <w:t>Se vincula la serie a la ubicación, lo que permitiría un nivel más segregado de series de facturación, si ello fuera necesario. En caso de no requerirse, igualmente se puede asignar una misma serie a distintas ubicaciones, funcionando en este caso a nivel de almacén.</w:t>
      </w:r>
    </w:p>
    <w:p w14:paraId="0BBD9D95" w14:textId="04530D9D" w:rsidR="007F040E" w:rsidRDefault="007F040E" w:rsidP="001403DA">
      <w:pPr>
        <w:pStyle w:val="Textnormal"/>
        <w:jc w:val="both"/>
        <w:rPr>
          <w:rFonts w:ascii="Arial" w:hAnsi="Arial" w:cs="Arial"/>
          <w:lang w:val="es-ES"/>
        </w:rPr>
      </w:pPr>
    </w:p>
    <w:p w14:paraId="013DE128" w14:textId="68A77A70" w:rsidR="007F040E" w:rsidRDefault="007F040E" w:rsidP="001403DA">
      <w:pPr>
        <w:pStyle w:val="Textnormal"/>
        <w:jc w:val="both"/>
        <w:rPr>
          <w:rFonts w:ascii="Arial" w:hAnsi="Arial" w:cs="Arial"/>
          <w:lang w:val="es-ES"/>
        </w:rPr>
      </w:pPr>
      <w:r>
        <w:rPr>
          <w:rFonts w:ascii="Arial" w:hAnsi="Arial" w:cs="Arial"/>
          <w:lang w:val="es-ES"/>
        </w:rPr>
        <w:t>En Odoo las series de facturación se corresponden a un diario contable.</w:t>
      </w:r>
    </w:p>
    <w:p w14:paraId="50BDCF23" w14:textId="77777777" w:rsidR="007F040E" w:rsidRDefault="007F040E" w:rsidP="001403DA">
      <w:pPr>
        <w:pStyle w:val="Textnormal"/>
        <w:jc w:val="both"/>
        <w:rPr>
          <w:rFonts w:ascii="Arial" w:hAnsi="Arial" w:cs="Arial"/>
          <w:lang w:val="es-ES"/>
        </w:rPr>
      </w:pPr>
    </w:p>
    <w:p w14:paraId="0C538D81" w14:textId="2152D48F" w:rsidR="00E415A9" w:rsidRPr="002B2253" w:rsidRDefault="00E415A9" w:rsidP="001403DA">
      <w:pPr>
        <w:pStyle w:val="Textnormal"/>
        <w:jc w:val="both"/>
        <w:rPr>
          <w:rFonts w:ascii="Arial" w:hAnsi="Arial" w:cs="Arial"/>
          <w:b/>
          <w:bCs/>
          <w:lang w:val="es-ES"/>
        </w:rPr>
      </w:pPr>
      <w:r w:rsidRPr="002B2253">
        <w:rPr>
          <w:rFonts w:ascii="Arial" w:hAnsi="Arial" w:cs="Arial"/>
          <w:b/>
          <w:bCs/>
          <w:lang w:val="es-ES"/>
        </w:rPr>
        <w:t>Parametrización:</w:t>
      </w:r>
    </w:p>
    <w:p w14:paraId="7FFBD9CF" w14:textId="1AC45689" w:rsidR="00E415A9" w:rsidRDefault="00E415A9" w:rsidP="001403DA">
      <w:pPr>
        <w:pStyle w:val="Textnormal"/>
        <w:jc w:val="both"/>
        <w:rPr>
          <w:rFonts w:ascii="Arial" w:hAnsi="Arial" w:cs="Arial"/>
          <w:lang w:val="es-ES"/>
        </w:rPr>
      </w:pPr>
    </w:p>
    <w:p w14:paraId="57E9AC66" w14:textId="7F93383D" w:rsidR="001403DA" w:rsidRPr="002B2253" w:rsidRDefault="007F040E" w:rsidP="001403DA">
      <w:pPr>
        <w:pStyle w:val="Textnormal"/>
        <w:jc w:val="both"/>
        <w:rPr>
          <w:rFonts w:ascii="Arial" w:hAnsi="Arial" w:cs="Arial"/>
          <w:lang w:val="es-ES"/>
        </w:rPr>
      </w:pPr>
      <w:r>
        <w:rPr>
          <w:rFonts w:ascii="Arial" w:hAnsi="Arial" w:cs="Arial"/>
          <w:lang w:val="es-ES"/>
        </w:rPr>
        <w:t xml:space="preserve">Para activar la funcionalidad extendida, acceder a </w:t>
      </w:r>
      <w:r w:rsidR="00632EFE" w:rsidRPr="002B2253">
        <w:rPr>
          <w:rFonts w:ascii="Arial" w:hAnsi="Arial" w:cs="Arial"/>
          <w:lang w:val="es-ES"/>
        </w:rPr>
        <w:t xml:space="preserve">Parametrización: </w:t>
      </w:r>
      <w:proofErr w:type="spellStart"/>
      <w:r w:rsidR="00632EFE" w:rsidRPr="002B2253">
        <w:rPr>
          <w:rFonts w:ascii="Arial" w:hAnsi="Arial" w:cs="Arial"/>
          <w:lang w:val="es-ES"/>
        </w:rPr>
        <w:t>Settings</w:t>
      </w:r>
      <w:proofErr w:type="spellEnd"/>
      <w:r w:rsidR="00632EFE" w:rsidRPr="002B2253">
        <w:rPr>
          <w:rFonts w:ascii="Arial" w:hAnsi="Arial" w:cs="Arial"/>
          <w:lang w:val="es-ES"/>
        </w:rPr>
        <w:t xml:space="preserve"> </w:t>
      </w:r>
      <w:r w:rsidR="00632EFE" w:rsidRPr="002B2253">
        <w:rPr>
          <w:rFonts w:ascii="Arial" w:hAnsi="Arial" w:cs="Arial"/>
          <w:lang w:val="es-ES"/>
        </w:rPr>
        <w:sym w:font="Wingdings" w:char="F0E0"/>
      </w:r>
      <w:r w:rsidR="00632EFE" w:rsidRPr="002B2253">
        <w:rPr>
          <w:rFonts w:ascii="Arial" w:hAnsi="Arial" w:cs="Arial"/>
          <w:lang w:val="es-ES"/>
        </w:rPr>
        <w:t xml:space="preserve"> Facturación </w:t>
      </w:r>
      <w:r w:rsidR="00632EFE" w:rsidRPr="002B2253">
        <w:rPr>
          <w:rFonts w:ascii="Arial" w:hAnsi="Arial" w:cs="Arial"/>
          <w:lang w:val="es-ES"/>
        </w:rPr>
        <w:sym w:font="Wingdings" w:char="F0E0"/>
      </w:r>
      <w:r w:rsidR="00632EFE" w:rsidRPr="002B2253">
        <w:rPr>
          <w:rFonts w:ascii="Arial" w:hAnsi="Arial" w:cs="Arial"/>
          <w:lang w:val="es-ES"/>
        </w:rPr>
        <w:t xml:space="preserve"> Diario contable por </w:t>
      </w:r>
      <w:r>
        <w:rPr>
          <w:rFonts w:ascii="Arial" w:hAnsi="Arial" w:cs="Arial"/>
          <w:lang w:val="es-ES"/>
        </w:rPr>
        <w:t>ubicación</w:t>
      </w:r>
    </w:p>
    <w:p w14:paraId="1EDE48F2" w14:textId="77777777" w:rsidR="00632EFE" w:rsidRPr="002B2253" w:rsidRDefault="00632EFE" w:rsidP="001403DA">
      <w:pPr>
        <w:pStyle w:val="Textnormal"/>
        <w:jc w:val="both"/>
        <w:rPr>
          <w:rFonts w:ascii="Arial" w:hAnsi="Arial" w:cs="Arial"/>
          <w:lang w:val="es-ES"/>
        </w:rPr>
      </w:pPr>
    </w:p>
    <w:p w14:paraId="507A6E49" w14:textId="559013F4" w:rsidR="00632EFE" w:rsidRPr="002B2253" w:rsidRDefault="00E726B4" w:rsidP="007F040E">
      <w:pPr>
        <w:pStyle w:val="Textnormal"/>
        <w:jc w:val="center"/>
        <w:rPr>
          <w:rFonts w:ascii="Arial" w:hAnsi="Arial" w:cs="Arial"/>
          <w:lang w:val="es-ES"/>
        </w:rPr>
      </w:pPr>
      <w:r w:rsidRPr="00E726B4">
        <w:rPr>
          <w:noProof/>
        </w:rPr>
        <w:t xml:space="preserve"> </w:t>
      </w:r>
      <w:r>
        <w:rPr>
          <w:noProof/>
        </w:rPr>
        <w:drawing>
          <wp:inline distT="0" distB="0" distL="0" distR="0" wp14:anchorId="41BF478E" wp14:editId="6228E2C2">
            <wp:extent cx="3257143" cy="1295238"/>
            <wp:effectExtent l="0" t="0" r="635" b="635"/>
            <wp:docPr id="9706659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6594" name="Imagen 1" descr="Interfaz de usuario gráfica, Texto, Aplicación&#10;&#10;Descripción generada automáticamente"/>
                    <pic:cNvPicPr/>
                  </pic:nvPicPr>
                  <pic:blipFill>
                    <a:blip r:embed="rId8"/>
                    <a:stretch>
                      <a:fillRect/>
                    </a:stretch>
                  </pic:blipFill>
                  <pic:spPr>
                    <a:xfrm>
                      <a:off x="0" y="0"/>
                      <a:ext cx="3257143" cy="1295238"/>
                    </a:xfrm>
                    <a:prstGeom prst="rect">
                      <a:avLst/>
                    </a:prstGeom>
                  </pic:spPr>
                </pic:pic>
              </a:graphicData>
            </a:graphic>
          </wp:inline>
        </w:drawing>
      </w:r>
    </w:p>
    <w:p w14:paraId="6F8DA7E3" w14:textId="77777777" w:rsidR="00115913" w:rsidRPr="002B2253" w:rsidRDefault="00115913" w:rsidP="001403DA">
      <w:pPr>
        <w:pStyle w:val="Textnormal"/>
        <w:jc w:val="both"/>
        <w:rPr>
          <w:rFonts w:ascii="Arial" w:hAnsi="Arial" w:cs="Arial"/>
          <w:lang w:val="es-ES"/>
        </w:rPr>
      </w:pPr>
    </w:p>
    <w:p w14:paraId="38591040" w14:textId="396BAA5B" w:rsidR="00115913" w:rsidRPr="002B2253" w:rsidRDefault="00115913" w:rsidP="001403DA">
      <w:pPr>
        <w:pStyle w:val="Textnormal"/>
        <w:jc w:val="both"/>
        <w:rPr>
          <w:rFonts w:ascii="Arial" w:hAnsi="Arial" w:cs="Arial"/>
          <w:lang w:val="es-ES"/>
        </w:rPr>
      </w:pPr>
    </w:p>
    <w:p w14:paraId="5C8EB461" w14:textId="77777777" w:rsidR="00831F0D" w:rsidRPr="002B2253" w:rsidRDefault="00831F0D" w:rsidP="001403DA">
      <w:pPr>
        <w:pStyle w:val="Textnormal"/>
        <w:jc w:val="both"/>
        <w:rPr>
          <w:rFonts w:ascii="Arial" w:hAnsi="Arial" w:cs="Arial"/>
          <w:lang w:val="es-ES"/>
        </w:rPr>
      </w:pPr>
    </w:p>
    <w:p w14:paraId="3A1E3125" w14:textId="51ABDBA6" w:rsidR="00B008CE" w:rsidRDefault="007F040E" w:rsidP="001403DA">
      <w:pPr>
        <w:pStyle w:val="Textnormal"/>
        <w:jc w:val="both"/>
        <w:rPr>
          <w:rFonts w:ascii="Arial" w:hAnsi="Arial" w:cs="Arial"/>
          <w:lang w:val="es-ES"/>
        </w:rPr>
      </w:pPr>
      <w:r>
        <w:rPr>
          <w:rFonts w:ascii="Arial" w:hAnsi="Arial" w:cs="Arial"/>
          <w:lang w:val="es-ES"/>
        </w:rPr>
        <w:t>Adicionalmente se requiere</w:t>
      </w:r>
      <w:r w:rsidR="00B008CE" w:rsidRPr="002B2253">
        <w:rPr>
          <w:rFonts w:ascii="Arial" w:hAnsi="Arial" w:cs="Arial"/>
          <w:lang w:val="es-ES"/>
        </w:rPr>
        <w:t xml:space="preserve"> activa</w:t>
      </w:r>
      <w:r>
        <w:rPr>
          <w:rFonts w:ascii="Arial" w:hAnsi="Arial" w:cs="Arial"/>
          <w:lang w:val="es-ES"/>
        </w:rPr>
        <w:t>r</w:t>
      </w:r>
      <w:r w:rsidR="00B008CE" w:rsidRPr="002B2253">
        <w:rPr>
          <w:rFonts w:ascii="Arial" w:hAnsi="Arial" w:cs="Arial"/>
          <w:lang w:val="es-ES"/>
        </w:rPr>
        <w:t xml:space="preserve"> la </w:t>
      </w:r>
      <w:r>
        <w:rPr>
          <w:rFonts w:ascii="Arial" w:hAnsi="Arial" w:cs="Arial"/>
          <w:lang w:val="es-ES"/>
        </w:rPr>
        <w:t>ubicación</w:t>
      </w:r>
      <w:r w:rsidR="00B008CE" w:rsidRPr="002B2253">
        <w:rPr>
          <w:rFonts w:ascii="Arial" w:hAnsi="Arial" w:cs="Arial"/>
          <w:lang w:val="es-ES"/>
        </w:rPr>
        <w:t xml:space="preserve"> de los almacenes</w:t>
      </w:r>
      <w:r>
        <w:rPr>
          <w:rFonts w:ascii="Arial" w:hAnsi="Arial" w:cs="Arial"/>
          <w:lang w:val="es-ES"/>
        </w:rPr>
        <w:t>, accediendo a</w:t>
      </w:r>
      <w:r w:rsidR="00B008CE" w:rsidRPr="002B2253">
        <w:rPr>
          <w:rFonts w:ascii="Arial" w:hAnsi="Arial" w:cs="Arial"/>
          <w:lang w:val="es-ES"/>
        </w:rPr>
        <w:t xml:space="preserve"> </w:t>
      </w:r>
      <w:proofErr w:type="spellStart"/>
      <w:r w:rsidR="00B008CE" w:rsidRPr="002B2253">
        <w:rPr>
          <w:rFonts w:ascii="Arial" w:hAnsi="Arial" w:cs="Arial"/>
          <w:lang w:val="es-ES"/>
        </w:rPr>
        <w:t>settings</w:t>
      </w:r>
      <w:proofErr w:type="spellEnd"/>
      <w:r w:rsidR="00B008CE" w:rsidRPr="002B2253">
        <w:rPr>
          <w:rFonts w:ascii="Arial" w:hAnsi="Arial" w:cs="Arial"/>
          <w:lang w:val="es-ES"/>
        </w:rPr>
        <w:t xml:space="preserve"> de Inventario</w:t>
      </w:r>
      <w:r>
        <w:rPr>
          <w:rFonts w:ascii="Arial" w:hAnsi="Arial" w:cs="Arial"/>
          <w:lang w:val="es-ES"/>
        </w:rPr>
        <w:t>:</w:t>
      </w:r>
    </w:p>
    <w:p w14:paraId="49163FDA" w14:textId="77777777" w:rsidR="007F040E" w:rsidRPr="002B2253" w:rsidRDefault="007F040E" w:rsidP="001403DA">
      <w:pPr>
        <w:pStyle w:val="Textnormal"/>
        <w:jc w:val="both"/>
        <w:rPr>
          <w:rFonts w:ascii="Arial" w:hAnsi="Arial" w:cs="Arial"/>
          <w:lang w:val="es-ES"/>
        </w:rPr>
      </w:pPr>
    </w:p>
    <w:p w14:paraId="07773840" w14:textId="37A0FD95" w:rsidR="00B008CE" w:rsidRPr="002B2253" w:rsidRDefault="00B008CE" w:rsidP="007F040E">
      <w:pPr>
        <w:pStyle w:val="Textnormal"/>
        <w:jc w:val="center"/>
        <w:rPr>
          <w:rFonts w:ascii="Arial" w:hAnsi="Arial" w:cs="Arial"/>
          <w:lang w:val="es-ES"/>
        </w:rPr>
      </w:pPr>
      <w:r w:rsidRPr="002B2253">
        <w:rPr>
          <w:noProof/>
          <w:lang w:val="es-ES"/>
        </w:rPr>
        <w:drawing>
          <wp:inline distT="0" distB="0" distL="0" distR="0" wp14:anchorId="362D140C" wp14:editId="7525F431">
            <wp:extent cx="3695700" cy="1431803"/>
            <wp:effectExtent l="0" t="0" r="0" b="0"/>
            <wp:docPr id="60734992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49921" name="Imagen 1" descr="Interfaz de usuario gráfica, Texto, Aplicación&#10;&#10;Descripción generada automáticamente"/>
                    <pic:cNvPicPr/>
                  </pic:nvPicPr>
                  <pic:blipFill>
                    <a:blip r:embed="rId9"/>
                    <a:stretch>
                      <a:fillRect/>
                    </a:stretch>
                  </pic:blipFill>
                  <pic:spPr>
                    <a:xfrm>
                      <a:off x="0" y="0"/>
                      <a:ext cx="3703828" cy="1434952"/>
                    </a:xfrm>
                    <a:prstGeom prst="rect">
                      <a:avLst/>
                    </a:prstGeom>
                  </pic:spPr>
                </pic:pic>
              </a:graphicData>
            </a:graphic>
          </wp:inline>
        </w:drawing>
      </w:r>
    </w:p>
    <w:p w14:paraId="26CE0405" w14:textId="33DF329C" w:rsidR="00B008CE" w:rsidRDefault="00B008CE" w:rsidP="001403DA">
      <w:pPr>
        <w:pStyle w:val="Textnormal"/>
        <w:jc w:val="both"/>
        <w:rPr>
          <w:rFonts w:ascii="Arial" w:hAnsi="Arial" w:cs="Arial"/>
          <w:lang w:val="es-ES"/>
        </w:rPr>
      </w:pPr>
    </w:p>
    <w:p w14:paraId="14A55BD2" w14:textId="26C05644" w:rsidR="007F040E" w:rsidRDefault="007F040E" w:rsidP="001403DA">
      <w:pPr>
        <w:pStyle w:val="Textnormal"/>
        <w:jc w:val="both"/>
        <w:rPr>
          <w:rFonts w:ascii="Arial" w:hAnsi="Arial" w:cs="Arial"/>
          <w:lang w:val="es-ES"/>
        </w:rPr>
      </w:pPr>
    </w:p>
    <w:p w14:paraId="3BBA336A" w14:textId="715332A3" w:rsidR="007F040E" w:rsidRDefault="007F040E" w:rsidP="001403DA">
      <w:pPr>
        <w:pStyle w:val="Textnormal"/>
        <w:jc w:val="both"/>
        <w:rPr>
          <w:rFonts w:ascii="Arial" w:hAnsi="Arial" w:cs="Arial"/>
          <w:lang w:val="es-ES"/>
        </w:rPr>
      </w:pPr>
    </w:p>
    <w:p w14:paraId="1FCA7BD9" w14:textId="35FDE536" w:rsidR="007F040E" w:rsidRDefault="007F040E" w:rsidP="001403DA">
      <w:pPr>
        <w:pStyle w:val="Textnormal"/>
        <w:jc w:val="both"/>
        <w:rPr>
          <w:rFonts w:ascii="Arial" w:hAnsi="Arial" w:cs="Arial"/>
          <w:lang w:val="es-ES"/>
        </w:rPr>
      </w:pPr>
    </w:p>
    <w:p w14:paraId="684F16FD" w14:textId="3D31E7F7" w:rsidR="007F040E" w:rsidRDefault="007F040E" w:rsidP="001403DA">
      <w:pPr>
        <w:pStyle w:val="Textnormal"/>
        <w:jc w:val="both"/>
        <w:rPr>
          <w:rFonts w:ascii="Arial" w:hAnsi="Arial" w:cs="Arial"/>
          <w:lang w:val="es-ES"/>
        </w:rPr>
      </w:pPr>
    </w:p>
    <w:p w14:paraId="3E9CB277" w14:textId="1C7760DD" w:rsidR="007F040E" w:rsidRDefault="007F040E" w:rsidP="001403DA">
      <w:pPr>
        <w:pStyle w:val="Textnormal"/>
        <w:jc w:val="both"/>
        <w:rPr>
          <w:rFonts w:ascii="Arial" w:hAnsi="Arial" w:cs="Arial"/>
          <w:lang w:val="es-ES"/>
        </w:rPr>
      </w:pPr>
    </w:p>
    <w:p w14:paraId="2ACBCBC3" w14:textId="6754CAA2" w:rsidR="007F040E" w:rsidRDefault="007F040E" w:rsidP="001403DA">
      <w:pPr>
        <w:pStyle w:val="Textnormal"/>
        <w:jc w:val="both"/>
        <w:rPr>
          <w:rFonts w:ascii="Arial" w:hAnsi="Arial" w:cs="Arial"/>
          <w:lang w:val="es-ES"/>
        </w:rPr>
      </w:pPr>
    </w:p>
    <w:p w14:paraId="3AEE9E0A" w14:textId="6F31C2C4" w:rsidR="007F040E" w:rsidRDefault="007F040E" w:rsidP="001403DA">
      <w:pPr>
        <w:pStyle w:val="Textnormal"/>
        <w:jc w:val="both"/>
        <w:rPr>
          <w:rFonts w:ascii="Arial" w:hAnsi="Arial" w:cs="Arial"/>
          <w:lang w:val="es-ES"/>
        </w:rPr>
      </w:pPr>
    </w:p>
    <w:p w14:paraId="6309D0F0" w14:textId="77777777" w:rsidR="007F040E" w:rsidRPr="002B2253" w:rsidRDefault="007F040E" w:rsidP="001403DA">
      <w:pPr>
        <w:pStyle w:val="Textnormal"/>
        <w:jc w:val="both"/>
        <w:rPr>
          <w:rFonts w:ascii="Arial" w:hAnsi="Arial" w:cs="Arial"/>
          <w:lang w:val="es-ES"/>
        </w:rPr>
      </w:pPr>
    </w:p>
    <w:p w14:paraId="1A52EE9B" w14:textId="79E14B5B" w:rsidR="00B008CE" w:rsidRPr="002B2253" w:rsidRDefault="007F040E" w:rsidP="001403DA">
      <w:pPr>
        <w:pStyle w:val="Textnormal"/>
        <w:jc w:val="both"/>
        <w:rPr>
          <w:rFonts w:ascii="Arial" w:hAnsi="Arial" w:cs="Arial"/>
          <w:lang w:val="es-ES"/>
        </w:rPr>
      </w:pPr>
      <w:r>
        <w:rPr>
          <w:rFonts w:ascii="Arial" w:hAnsi="Arial" w:cs="Arial"/>
          <w:lang w:val="es-ES"/>
        </w:rPr>
        <w:lastRenderedPageBreak/>
        <w:t xml:space="preserve">Una vez activada la funcionalidad es posible </w:t>
      </w:r>
      <w:r w:rsidR="00B008CE" w:rsidRPr="002B2253">
        <w:rPr>
          <w:rFonts w:ascii="Arial" w:hAnsi="Arial" w:cs="Arial"/>
          <w:lang w:val="es-ES"/>
        </w:rPr>
        <w:t xml:space="preserve">asociar el diario contable a </w:t>
      </w:r>
      <w:r>
        <w:rPr>
          <w:rFonts w:ascii="Arial" w:hAnsi="Arial" w:cs="Arial"/>
          <w:lang w:val="es-ES"/>
        </w:rPr>
        <w:t xml:space="preserve">una determinada ubicación, </w:t>
      </w:r>
      <w:r w:rsidR="00B008CE" w:rsidRPr="002B2253">
        <w:rPr>
          <w:rFonts w:ascii="Arial" w:hAnsi="Arial" w:cs="Arial"/>
          <w:lang w:val="es-ES"/>
        </w:rPr>
        <w:t>a través de la configuración</w:t>
      </w:r>
      <w:r w:rsidR="00E0308D" w:rsidRPr="002B2253">
        <w:rPr>
          <w:rFonts w:ascii="Arial" w:hAnsi="Arial" w:cs="Arial"/>
          <w:lang w:val="es-ES"/>
        </w:rPr>
        <w:t xml:space="preserve"> de </w:t>
      </w:r>
      <w:r w:rsidR="00B50AAC" w:rsidRPr="002B2253">
        <w:rPr>
          <w:rFonts w:ascii="Arial" w:hAnsi="Arial" w:cs="Arial"/>
          <w:lang w:val="es-ES"/>
        </w:rPr>
        <w:t>inventario:</w:t>
      </w:r>
    </w:p>
    <w:p w14:paraId="6E62E726" w14:textId="77777777" w:rsidR="00E0308D" w:rsidRPr="002B2253" w:rsidRDefault="00E0308D" w:rsidP="001403DA">
      <w:pPr>
        <w:pStyle w:val="Textnormal"/>
        <w:jc w:val="both"/>
        <w:rPr>
          <w:rFonts w:ascii="Arial" w:hAnsi="Arial" w:cs="Arial"/>
          <w:lang w:val="es-ES"/>
        </w:rPr>
      </w:pPr>
    </w:p>
    <w:p w14:paraId="3BA7DED3" w14:textId="118B892E" w:rsidR="00E0308D" w:rsidRPr="002B2253" w:rsidRDefault="00E0308D" w:rsidP="007F040E">
      <w:pPr>
        <w:pStyle w:val="Textnormal"/>
        <w:jc w:val="center"/>
        <w:rPr>
          <w:rFonts w:ascii="Arial" w:hAnsi="Arial" w:cs="Arial"/>
          <w:lang w:val="es-ES"/>
        </w:rPr>
      </w:pPr>
      <w:r w:rsidRPr="002B2253">
        <w:rPr>
          <w:noProof/>
          <w:lang w:val="es-ES"/>
        </w:rPr>
        <w:drawing>
          <wp:inline distT="0" distB="0" distL="0" distR="0" wp14:anchorId="311A6BE0" wp14:editId="0166627A">
            <wp:extent cx="1647890" cy="2752725"/>
            <wp:effectExtent l="0" t="0" r="9525" b="0"/>
            <wp:docPr id="175474180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41800" name="Imagen 1" descr="Interfaz de usuario gráfica, Aplicación&#10;&#10;Descripción generada automáticamente"/>
                    <pic:cNvPicPr/>
                  </pic:nvPicPr>
                  <pic:blipFill>
                    <a:blip r:embed="rId10"/>
                    <a:stretch>
                      <a:fillRect/>
                    </a:stretch>
                  </pic:blipFill>
                  <pic:spPr>
                    <a:xfrm>
                      <a:off x="0" y="0"/>
                      <a:ext cx="1650627" cy="2757297"/>
                    </a:xfrm>
                    <a:prstGeom prst="rect">
                      <a:avLst/>
                    </a:prstGeom>
                  </pic:spPr>
                </pic:pic>
              </a:graphicData>
            </a:graphic>
          </wp:inline>
        </w:drawing>
      </w:r>
    </w:p>
    <w:p w14:paraId="637BFDD9" w14:textId="77777777" w:rsidR="00E0308D" w:rsidRPr="002B2253" w:rsidRDefault="00E0308D" w:rsidP="001403DA">
      <w:pPr>
        <w:pStyle w:val="Textnormal"/>
        <w:jc w:val="both"/>
        <w:rPr>
          <w:rFonts w:ascii="Arial" w:hAnsi="Arial" w:cs="Arial"/>
          <w:lang w:val="es-ES"/>
        </w:rPr>
      </w:pPr>
    </w:p>
    <w:p w14:paraId="1FF7A050" w14:textId="14E1F417" w:rsidR="00E0308D" w:rsidRPr="002B2253" w:rsidRDefault="00E0308D" w:rsidP="001403DA">
      <w:pPr>
        <w:pStyle w:val="Textnormal"/>
        <w:jc w:val="both"/>
        <w:rPr>
          <w:rFonts w:ascii="Arial" w:hAnsi="Arial" w:cs="Arial"/>
          <w:lang w:val="es-ES"/>
        </w:rPr>
      </w:pPr>
      <w:r w:rsidRPr="002B2253">
        <w:rPr>
          <w:rFonts w:ascii="Arial" w:hAnsi="Arial" w:cs="Arial"/>
          <w:lang w:val="es-ES"/>
        </w:rPr>
        <w:t xml:space="preserve">Se selecciona una localización a la cual se quiere </w:t>
      </w:r>
      <w:r w:rsidR="007F040E">
        <w:rPr>
          <w:rFonts w:ascii="Arial" w:hAnsi="Arial" w:cs="Arial"/>
          <w:lang w:val="es-ES"/>
        </w:rPr>
        <w:t>asociar</w:t>
      </w:r>
      <w:r w:rsidRPr="002B2253">
        <w:rPr>
          <w:rFonts w:ascii="Arial" w:hAnsi="Arial" w:cs="Arial"/>
          <w:lang w:val="es-ES"/>
        </w:rPr>
        <w:t xml:space="preserve"> un diario contable</w:t>
      </w:r>
      <w:r w:rsidR="007F040E">
        <w:rPr>
          <w:rFonts w:ascii="Arial" w:hAnsi="Arial" w:cs="Arial"/>
          <w:lang w:val="es-ES"/>
        </w:rPr>
        <w:t>. E</w:t>
      </w:r>
      <w:r w:rsidRPr="002B2253">
        <w:rPr>
          <w:rFonts w:ascii="Arial" w:hAnsi="Arial" w:cs="Arial"/>
          <w:lang w:val="es-ES"/>
        </w:rPr>
        <w:t>n el caso de no</w:t>
      </w:r>
      <w:r w:rsidR="007F040E">
        <w:rPr>
          <w:rFonts w:ascii="Arial" w:hAnsi="Arial" w:cs="Arial"/>
          <w:lang w:val="es-ES"/>
        </w:rPr>
        <w:t xml:space="preserve"> realizar esta asociación, el funcionamiento será el estándar de </w:t>
      </w:r>
      <w:r w:rsidRPr="002B2253">
        <w:rPr>
          <w:rFonts w:ascii="Arial" w:hAnsi="Arial" w:cs="Arial"/>
          <w:lang w:val="es-ES"/>
        </w:rPr>
        <w:t>Odoo.</w:t>
      </w:r>
    </w:p>
    <w:p w14:paraId="61DD55F1" w14:textId="77777777" w:rsidR="00E0308D" w:rsidRPr="002B2253" w:rsidRDefault="00E0308D" w:rsidP="001403DA">
      <w:pPr>
        <w:pStyle w:val="Textnormal"/>
        <w:jc w:val="both"/>
        <w:rPr>
          <w:rFonts w:ascii="Arial" w:hAnsi="Arial" w:cs="Arial"/>
          <w:lang w:val="es-ES"/>
        </w:rPr>
      </w:pPr>
    </w:p>
    <w:p w14:paraId="6CAF0C05" w14:textId="626C7AD8" w:rsidR="00B008CE" w:rsidRPr="002B2253" w:rsidRDefault="00A14ED9" w:rsidP="007F040E">
      <w:pPr>
        <w:pStyle w:val="Textnormal"/>
        <w:jc w:val="center"/>
        <w:rPr>
          <w:rFonts w:ascii="Arial" w:hAnsi="Arial" w:cs="Arial"/>
          <w:lang w:val="es-ES"/>
        </w:rPr>
      </w:pPr>
      <w:r w:rsidRPr="002B2253">
        <w:rPr>
          <w:noProof/>
          <w:lang w:val="es-ES"/>
        </w:rPr>
        <w:drawing>
          <wp:inline distT="0" distB="0" distL="0" distR="0" wp14:anchorId="76B19758" wp14:editId="6D2074E2">
            <wp:extent cx="6172200" cy="2134235"/>
            <wp:effectExtent l="0" t="0" r="0" b="0"/>
            <wp:docPr id="1692965670"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65670" name="Imagen 1" descr="Imagen que contiene Interfaz de usuario gráfica&#10;&#10;Descripción generada automáticamente"/>
                    <pic:cNvPicPr/>
                  </pic:nvPicPr>
                  <pic:blipFill>
                    <a:blip r:embed="rId11"/>
                    <a:stretch>
                      <a:fillRect/>
                    </a:stretch>
                  </pic:blipFill>
                  <pic:spPr>
                    <a:xfrm>
                      <a:off x="0" y="0"/>
                      <a:ext cx="6172200" cy="2134235"/>
                    </a:xfrm>
                    <a:prstGeom prst="rect">
                      <a:avLst/>
                    </a:prstGeom>
                  </pic:spPr>
                </pic:pic>
              </a:graphicData>
            </a:graphic>
          </wp:inline>
        </w:drawing>
      </w:r>
    </w:p>
    <w:p w14:paraId="6D21AECA" w14:textId="2B3C687C" w:rsidR="00A14ED9" w:rsidRPr="002B2253" w:rsidRDefault="00A14ED9" w:rsidP="007F040E">
      <w:pPr>
        <w:pStyle w:val="Textnormal"/>
        <w:jc w:val="center"/>
        <w:rPr>
          <w:rFonts w:ascii="Arial" w:hAnsi="Arial" w:cs="Arial"/>
          <w:lang w:val="es-ES"/>
        </w:rPr>
      </w:pPr>
      <w:r w:rsidRPr="002B2253">
        <w:rPr>
          <w:noProof/>
          <w:lang w:val="es-ES"/>
        </w:rPr>
        <w:drawing>
          <wp:inline distT="0" distB="0" distL="0" distR="0" wp14:anchorId="47811EFC" wp14:editId="5933A31F">
            <wp:extent cx="6172200" cy="2374900"/>
            <wp:effectExtent l="0" t="0" r="0" b="6350"/>
            <wp:docPr id="113118539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85399" name="Imagen 1" descr="Interfaz de usuario gráfica, Texto, Aplicación&#10;&#10;Descripción generada automáticamente"/>
                    <pic:cNvPicPr/>
                  </pic:nvPicPr>
                  <pic:blipFill>
                    <a:blip r:embed="rId12"/>
                    <a:stretch>
                      <a:fillRect/>
                    </a:stretch>
                  </pic:blipFill>
                  <pic:spPr>
                    <a:xfrm>
                      <a:off x="0" y="0"/>
                      <a:ext cx="6172200" cy="2374900"/>
                    </a:xfrm>
                    <a:prstGeom prst="rect">
                      <a:avLst/>
                    </a:prstGeom>
                  </pic:spPr>
                </pic:pic>
              </a:graphicData>
            </a:graphic>
          </wp:inline>
        </w:drawing>
      </w:r>
    </w:p>
    <w:p w14:paraId="7BB3ED4F" w14:textId="77777777" w:rsidR="00B008CE" w:rsidRPr="002B2253" w:rsidRDefault="00B008CE" w:rsidP="001403DA">
      <w:pPr>
        <w:pStyle w:val="Textnormal"/>
        <w:jc w:val="both"/>
        <w:rPr>
          <w:rFonts w:ascii="Arial" w:hAnsi="Arial" w:cs="Arial"/>
          <w:lang w:val="es-ES"/>
        </w:rPr>
      </w:pPr>
    </w:p>
    <w:p w14:paraId="1AF7B328" w14:textId="29101C2C" w:rsidR="00E0308D" w:rsidRDefault="00E0308D" w:rsidP="001403DA">
      <w:pPr>
        <w:pStyle w:val="Textnormal"/>
        <w:jc w:val="both"/>
        <w:rPr>
          <w:rFonts w:ascii="Arial" w:hAnsi="Arial" w:cs="Arial"/>
          <w:lang w:val="es-ES"/>
        </w:rPr>
      </w:pPr>
      <w:r w:rsidRPr="002B2253">
        <w:rPr>
          <w:rFonts w:ascii="Arial" w:hAnsi="Arial" w:cs="Arial"/>
          <w:lang w:val="es-ES"/>
        </w:rPr>
        <w:lastRenderedPageBreak/>
        <w:t>Los diarios contables que se</w:t>
      </w:r>
      <w:r w:rsidR="007F040E">
        <w:rPr>
          <w:rFonts w:ascii="Arial" w:hAnsi="Arial" w:cs="Arial"/>
          <w:lang w:val="es-ES"/>
        </w:rPr>
        <w:t xml:space="preserve"> pueden</w:t>
      </w:r>
      <w:r w:rsidRPr="002B2253">
        <w:rPr>
          <w:rFonts w:ascii="Arial" w:hAnsi="Arial" w:cs="Arial"/>
          <w:lang w:val="es-ES"/>
        </w:rPr>
        <w:t xml:space="preserve"> asigna</w:t>
      </w:r>
      <w:r w:rsidR="007F040E">
        <w:rPr>
          <w:rFonts w:ascii="Arial" w:hAnsi="Arial" w:cs="Arial"/>
          <w:lang w:val="es-ES"/>
        </w:rPr>
        <w:t>r</w:t>
      </w:r>
      <w:r w:rsidRPr="002B2253">
        <w:rPr>
          <w:rFonts w:ascii="Arial" w:hAnsi="Arial" w:cs="Arial"/>
          <w:lang w:val="es-ES"/>
        </w:rPr>
        <w:t xml:space="preserve"> s</w:t>
      </w:r>
      <w:r w:rsidR="007F040E">
        <w:rPr>
          <w:rFonts w:ascii="Arial" w:hAnsi="Arial" w:cs="Arial"/>
          <w:lang w:val="es-ES"/>
        </w:rPr>
        <w:t>ó</w:t>
      </w:r>
      <w:r w:rsidRPr="002B2253">
        <w:rPr>
          <w:rFonts w:ascii="Arial" w:hAnsi="Arial" w:cs="Arial"/>
          <w:lang w:val="es-ES"/>
        </w:rPr>
        <w:t xml:space="preserve">lo pueden </w:t>
      </w:r>
      <w:r w:rsidR="007F040E">
        <w:rPr>
          <w:rFonts w:ascii="Arial" w:hAnsi="Arial" w:cs="Arial"/>
          <w:lang w:val="es-ES"/>
        </w:rPr>
        <w:t xml:space="preserve">pertenecer a la </w:t>
      </w:r>
      <w:r w:rsidRPr="002B2253">
        <w:rPr>
          <w:rFonts w:ascii="Arial" w:hAnsi="Arial" w:cs="Arial"/>
          <w:lang w:val="es-ES"/>
        </w:rPr>
        <w:t>tipología de “Ventas”</w:t>
      </w:r>
    </w:p>
    <w:p w14:paraId="2343DDA6" w14:textId="77777777" w:rsidR="007F040E" w:rsidRPr="002B2253" w:rsidRDefault="007F040E" w:rsidP="001403DA">
      <w:pPr>
        <w:pStyle w:val="Textnormal"/>
        <w:jc w:val="both"/>
        <w:rPr>
          <w:rFonts w:ascii="Arial" w:hAnsi="Arial" w:cs="Arial"/>
          <w:lang w:val="es-ES"/>
        </w:rPr>
      </w:pPr>
    </w:p>
    <w:p w14:paraId="1D833AEB" w14:textId="4EC5BC6E" w:rsidR="00A14ED9" w:rsidRPr="002B2253" w:rsidRDefault="00A14ED9" w:rsidP="007F040E">
      <w:pPr>
        <w:pStyle w:val="Textnormal"/>
        <w:jc w:val="center"/>
        <w:rPr>
          <w:rFonts w:ascii="Arial" w:hAnsi="Arial" w:cs="Arial"/>
          <w:lang w:val="es-ES"/>
        </w:rPr>
      </w:pPr>
      <w:r w:rsidRPr="002B2253">
        <w:rPr>
          <w:noProof/>
          <w:lang w:val="es-ES"/>
        </w:rPr>
        <w:drawing>
          <wp:inline distT="0" distB="0" distL="0" distR="0" wp14:anchorId="12DAABD8" wp14:editId="11B725F5">
            <wp:extent cx="6172200" cy="1228725"/>
            <wp:effectExtent l="0" t="0" r="0" b="9525"/>
            <wp:docPr id="456001255" name="Imagen 1" descr="Interfaz de usuario gráfica, Texto,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01255" name="Imagen 1" descr="Interfaz de usuario gráfica, Texto, Aplicación, Teams&#10;&#10;Descripción generada automáticamente"/>
                    <pic:cNvPicPr/>
                  </pic:nvPicPr>
                  <pic:blipFill>
                    <a:blip r:embed="rId13"/>
                    <a:stretch>
                      <a:fillRect/>
                    </a:stretch>
                  </pic:blipFill>
                  <pic:spPr>
                    <a:xfrm>
                      <a:off x="0" y="0"/>
                      <a:ext cx="6172200" cy="1228725"/>
                    </a:xfrm>
                    <a:prstGeom prst="rect">
                      <a:avLst/>
                    </a:prstGeom>
                  </pic:spPr>
                </pic:pic>
              </a:graphicData>
            </a:graphic>
          </wp:inline>
        </w:drawing>
      </w:r>
    </w:p>
    <w:p w14:paraId="4A2EB051" w14:textId="77777777" w:rsidR="00E0308D" w:rsidRPr="002B2253" w:rsidRDefault="00E0308D" w:rsidP="001403DA">
      <w:pPr>
        <w:pStyle w:val="Textnormal"/>
        <w:jc w:val="both"/>
        <w:rPr>
          <w:rFonts w:ascii="Arial" w:hAnsi="Arial" w:cs="Arial"/>
          <w:lang w:val="es-ES"/>
        </w:rPr>
      </w:pPr>
    </w:p>
    <w:p w14:paraId="2FC41634" w14:textId="2439DB92" w:rsidR="00E0308D" w:rsidRPr="002B2253" w:rsidRDefault="00E0308D" w:rsidP="007F040E">
      <w:pPr>
        <w:pStyle w:val="Textnormal"/>
        <w:jc w:val="center"/>
        <w:rPr>
          <w:rFonts w:ascii="Arial" w:hAnsi="Arial" w:cs="Arial"/>
          <w:lang w:val="es-ES"/>
        </w:rPr>
      </w:pPr>
      <w:r w:rsidRPr="002B2253">
        <w:rPr>
          <w:noProof/>
          <w:lang w:val="es-ES"/>
        </w:rPr>
        <w:drawing>
          <wp:inline distT="0" distB="0" distL="0" distR="0" wp14:anchorId="5AA937D2" wp14:editId="4723DA6C">
            <wp:extent cx="4914900" cy="2301710"/>
            <wp:effectExtent l="0" t="0" r="0" b="3810"/>
            <wp:docPr id="2132759218"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59218" name="Imagen 1" descr="Interfaz de usuario gráfica, Texto, Aplicación, Correo electrónico&#10;&#10;Descripción generada automáticamente"/>
                    <pic:cNvPicPr/>
                  </pic:nvPicPr>
                  <pic:blipFill>
                    <a:blip r:embed="rId14"/>
                    <a:stretch>
                      <a:fillRect/>
                    </a:stretch>
                  </pic:blipFill>
                  <pic:spPr>
                    <a:xfrm>
                      <a:off x="0" y="0"/>
                      <a:ext cx="4924253" cy="2306090"/>
                    </a:xfrm>
                    <a:prstGeom prst="rect">
                      <a:avLst/>
                    </a:prstGeom>
                  </pic:spPr>
                </pic:pic>
              </a:graphicData>
            </a:graphic>
          </wp:inline>
        </w:drawing>
      </w:r>
    </w:p>
    <w:p w14:paraId="6798C94E" w14:textId="77777777" w:rsidR="000854D7" w:rsidRDefault="000854D7" w:rsidP="000854D7">
      <w:pPr>
        <w:pStyle w:val="Textnormal"/>
        <w:jc w:val="both"/>
        <w:rPr>
          <w:rFonts w:ascii="Arial" w:hAnsi="Arial" w:cs="Arial"/>
          <w:b/>
          <w:bCs/>
          <w:lang w:val="es-ES"/>
        </w:rPr>
      </w:pPr>
    </w:p>
    <w:p w14:paraId="088930B8" w14:textId="42057CFD" w:rsidR="000854D7" w:rsidRPr="002B2253" w:rsidRDefault="000854D7" w:rsidP="000854D7">
      <w:pPr>
        <w:pStyle w:val="Textnormal"/>
        <w:jc w:val="both"/>
        <w:rPr>
          <w:rFonts w:ascii="Arial" w:hAnsi="Arial" w:cs="Arial"/>
          <w:b/>
          <w:bCs/>
          <w:lang w:val="es-ES"/>
        </w:rPr>
      </w:pPr>
      <w:r>
        <w:rPr>
          <w:rFonts w:ascii="Arial" w:hAnsi="Arial" w:cs="Arial"/>
          <w:b/>
          <w:bCs/>
          <w:lang w:val="es-ES"/>
        </w:rPr>
        <w:t>Aspectos a considerar</w:t>
      </w:r>
      <w:r w:rsidRPr="002B2253">
        <w:rPr>
          <w:rFonts w:ascii="Arial" w:hAnsi="Arial" w:cs="Arial"/>
          <w:b/>
          <w:bCs/>
          <w:lang w:val="es-ES"/>
        </w:rPr>
        <w:t>:</w:t>
      </w:r>
    </w:p>
    <w:p w14:paraId="77F837FF" w14:textId="77777777" w:rsidR="000854D7" w:rsidRPr="002B2253" w:rsidRDefault="000854D7" w:rsidP="001403DA">
      <w:pPr>
        <w:pStyle w:val="Textnormal"/>
        <w:jc w:val="both"/>
        <w:rPr>
          <w:rFonts w:ascii="Arial" w:hAnsi="Arial" w:cs="Arial"/>
          <w:lang w:val="es-ES"/>
        </w:rPr>
      </w:pPr>
    </w:p>
    <w:p w14:paraId="7DD4167A" w14:textId="1227AC44" w:rsidR="00F45134" w:rsidRPr="002B2253" w:rsidRDefault="000854D7" w:rsidP="001403DA">
      <w:pPr>
        <w:pStyle w:val="Textnormal"/>
        <w:jc w:val="both"/>
        <w:rPr>
          <w:rFonts w:ascii="Arial" w:hAnsi="Arial" w:cs="Arial"/>
          <w:lang w:val="es-ES"/>
        </w:rPr>
      </w:pPr>
      <w:r>
        <w:rPr>
          <w:rFonts w:ascii="Arial" w:hAnsi="Arial" w:cs="Arial"/>
          <w:lang w:val="es-ES"/>
        </w:rPr>
        <w:t>En la confección del documento de venta, e</w:t>
      </w:r>
      <w:r w:rsidR="00F45134" w:rsidRPr="002B2253">
        <w:rPr>
          <w:rFonts w:ascii="Arial" w:hAnsi="Arial" w:cs="Arial"/>
          <w:lang w:val="es-ES"/>
        </w:rPr>
        <w:t>l almacén</w:t>
      </w:r>
      <w:r>
        <w:rPr>
          <w:rFonts w:ascii="Arial" w:hAnsi="Arial" w:cs="Arial"/>
          <w:lang w:val="es-ES"/>
        </w:rPr>
        <w:t xml:space="preserve"> y su ubicación, que determinan la serie de facturación,</w:t>
      </w:r>
      <w:r w:rsidR="00F45134" w:rsidRPr="002B2253">
        <w:rPr>
          <w:rFonts w:ascii="Arial" w:hAnsi="Arial" w:cs="Arial"/>
          <w:lang w:val="es-ES"/>
        </w:rPr>
        <w:t xml:space="preserve"> se obt</w:t>
      </w:r>
      <w:r>
        <w:rPr>
          <w:rFonts w:ascii="Arial" w:hAnsi="Arial" w:cs="Arial"/>
          <w:lang w:val="es-ES"/>
        </w:rPr>
        <w:t>ienen</w:t>
      </w:r>
      <w:r w:rsidR="00F45134" w:rsidRPr="002B2253">
        <w:rPr>
          <w:rFonts w:ascii="Arial" w:hAnsi="Arial" w:cs="Arial"/>
          <w:lang w:val="es-ES"/>
        </w:rPr>
        <w:t xml:space="preserve"> a </w:t>
      </w:r>
      <w:r>
        <w:rPr>
          <w:rFonts w:ascii="Arial" w:hAnsi="Arial" w:cs="Arial"/>
          <w:lang w:val="es-ES"/>
        </w:rPr>
        <w:t>partir</w:t>
      </w:r>
      <w:r w:rsidR="00F45134" w:rsidRPr="002B2253">
        <w:rPr>
          <w:rFonts w:ascii="Arial" w:hAnsi="Arial" w:cs="Arial"/>
          <w:lang w:val="es-ES"/>
        </w:rPr>
        <w:t xml:space="preserve"> de le entrega del material. </w:t>
      </w:r>
      <w:r>
        <w:rPr>
          <w:rFonts w:ascii="Arial" w:hAnsi="Arial" w:cs="Arial"/>
          <w:lang w:val="es-ES"/>
        </w:rPr>
        <w:t>Por ello, la parametrización de la política de facturación debe ser la siguiente:</w:t>
      </w:r>
    </w:p>
    <w:p w14:paraId="5224AB0D" w14:textId="75A70FCD" w:rsidR="00F45134" w:rsidRPr="002B2253" w:rsidRDefault="00F45134" w:rsidP="000854D7">
      <w:pPr>
        <w:pStyle w:val="Textnormal"/>
        <w:jc w:val="center"/>
        <w:rPr>
          <w:rFonts w:ascii="Arial" w:hAnsi="Arial" w:cs="Arial"/>
          <w:lang w:val="es-ES"/>
        </w:rPr>
      </w:pPr>
      <w:r w:rsidRPr="002B2253">
        <w:rPr>
          <w:noProof/>
          <w:lang w:val="es-ES"/>
        </w:rPr>
        <w:drawing>
          <wp:inline distT="0" distB="0" distL="0" distR="0" wp14:anchorId="251612CD" wp14:editId="5ADC0888">
            <wp:extent cx="5247619" cy="1200000"/>
            <wp:effectExtent l="0" t="0" r="0" b="635"/>
            <wp:docPr id="986536345"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36345" name="Imagen 1" descr="Interfaz de usuario gráfica, Texto&#10;&#10;Descripción generada automáticamente"/>
                    <pic:cNvPicPr/>
                  </pic:nvPicPr>
                  <pic:blipFill>
                    <a:blip r:embed="rId15"/>
                    <a:stretch>
                      <a:fillRect/>
                    </a:stretch>
                  </pic:blipFill>
                  <pic:spPr>
                    <a:xfrm>
                      <a:off x="0" y="0"/>
                      <a:ext cx="5247619" cy="1200000"/>
                    </a:xfrm>
                    <a:prstGeom prst="rect">
                      <a:avLst/>
                    </a:prstGeom>
                  </pic:spPr>
                </pic:pic>
              </a:graphicData>
            </a:graphic>
          </wp:inline>
        </w:drawing>
      </w:r>
    </w:p>
    <w:p w14:paraId="52E66BE3" w14:textId="77777777" w:rsidR="00F45134" w:rsidRPr="002B2253" w:rsidRDefault="00F45134" w:rsidP="001403DA">
      <w:pPr>
        <w:pStyle w:val="Textnormal"/>
        <w:jc w:val="both"/>
        <w:rPr>
          <w:rFonts w:ascii="Arial" w:hAnsi="Arial" w:cs="Arial"/>
          <w:lang w:val="es-ES"/>
        </w:rPr>
      </w:pPr>
    </w:p>
    <w:p w14:paraId="790D6A3B" w14:textId="12A1C885" w:rsidR="00F45134" w:rsidRDefault="00F45134" w:rsidP="001403DA">
      <w:pPr>
        <w:pStyle w:val="Textnormal"/>
        <w:jc w:val="both"/>
        <w:rPr>
          <w:rFonts w:ascii="Arial" w:hAnsi="Arial" w:cs="Arial"/>
          <w:lang w:val="es-ES"/>
        </w:rPr>
      </w:pPr>
    </w:p>
    <w:p w14:paraId="00FD49EA" w14:textId="39A021C1" w:rsidR="000854D7" w:rsidRPr="002B2253" w:rsidRDefault="000854D7" w:rsidP="000854D7">
      <w:pPr>
        <w:pStyle w:val="Textnormal"/>
        <w:jc w:val="both"/>
        <w:rPr>
          <w:rFonts w:ascii="Arial" w:hAnsi="Arial" w:cs="Arial"/>
          <w:b/>
          <w:bCs/>
          <w:lang w:val="es-ES"/>
        </w:rPr>
      </w:pPr>
      <w:r>
        <w:rPr>
          <w:rFonts w:ascii="Arial" w:hAnsi="Arial" w:cs="Arial"/>
          <w:b/>
          <w:bCs/>
          <w:lang w:val="es-ES"/>
        </w:rPr>
        <w:t>Operativa</w:t>
      </w:r>
      <w:r w:rsidRPr="002B2253">
        <w:rPr>
          <w:rFonts w:ascii="Arial" w:hAnsi="Arial" w:cs="Arial"/>
          <w:b/>
          <w:bCs/>
          <w:lang w:val="es-ES"/>
        </w:rPr>
        <w:t>:</w:t>
      </w:r>
    </w:p>
    <w:p w14:paraId="63965B79" w14:textId="126E346C" w:rsidR="000854D7" w:rsidRDefault="000854D7" w:rsidP="001403DA">
      <w:pPr>
        <w:pStyle w:val="Textnormal"/>
        <w:jc w:val="both"/>
        <w:rPr>
          <w:rFonts w:ascii="Arial" w:hAnsi="Arial" w:cs="Arial"/>
          <w:lang w:val="es-ES"/>
        </w:rPr>
      </w:pPr>
    </w:p>
    <w:p w14:paraId="3502BF6B" w14:textId="7135B924" w:rsidR="00F45134" w:rsidRPr="002B2253" w:rsidRDefault="000854D7" w:rsidP="001403DA">
      <w:pPr>
        <w:pStyle w:val="Textnormal"/>
        <w:jc w:val="both"/>
        <w:rPr>
          <w:rFonts w:ascii="Arial" w:hAnsi="Arial" w:cs="Arial"/>
          <w:lang w:val="es-ES"/>
        </w:rPr>
      </w:pPr>
      <w:r>
        <w:rPr>
          <w:rFonts w:ascii="Arial" w:hAnsi="Arial" w:cs="Arial"/>
          <w:lang w:val="es-ES"/>
        </w:rPr>
        <w:t>En la confección del albarán se determina la ubicación deseada</w:t>
      </w:r>
      <w:r w:rsidR="00A71958" w:rsidRPr="002B2253">
        <w:rPr>
          <w:rFonts w:ascii="Arial" w:hAnsi="Arial" w:cs="Arial"/>
          <w:lang w:val="es-ES"/>
        </w:rPr>
        <w:t>:</w:t>
      </w:r>
      <w:r w:rsidR="00F45134" w:rsidRPr="002B2253">
        <w:rPr>
          <w:rFonts w:ascii="Arial" w:hAnsi="Arial" w:cs="Arial"/>
          <w:lang w:val="es-ES"/>
        </w:rPr>
        <w:t xml:space="preserve"> </w:t>
      </w:r>
    </w:p>
    <w:p w14:paraId="64A482F9" w14:textId="77777777" w:rsidR="00F45134" w:rsidRPr="002B2253" w:rsidRDefault="00F45134" w:rsidP="001403DA">
      <w:pPr>
        <w:pStyle w:val="Textnormal"/>
        <w:jc w:val="both"/>
        <w:rPr>
          <w:rFonts w:ascii="Arial" w:hAnsi="Arial" w:cs="Arial"/>
          <w:lang w:val="es-ES"/>
        </w:rPr>
      </w:pPr>
    </w:p>
    <w:p w14:paraId="3B638C96" w14:textId="6BFB1B5C" w:rsidR="00E0308D" w:rsidRPr="002B2253" w:rsidRDefault="00F45134" w:rsidP="000854D7">
      <w:pPr>
        <w:pStyle w:val="Textnormal"/>
        <w:jc w:val="center"/>
        <w:rPr>
          <w:rFonts w:ascii="Arial" w:hAnsi="Arial" w:cs="Arial"/>
          <w:lang w:val="es-ES"/>
        </w:rPr>
      </w:pPr>
      <w:r w:rsidRPr="002B2253">
        <w:rPr>
          <w:noProof/>
          <w:lang w:val="es-ES"/>
        </w:rPr>
        <w:drawing>
          <wp:inline distT="0" distB="0" distL="0" distR="0" wp14:anchorId="1B55934F" wp14:editId="391BC88A">
            <wp:extent cx="5782849" cy="1529906"/>
            <wp:effectExtent l="0" t="0" r="8890" b="0"/>
            <wp:docPr id="93278061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80611" name="Imagen 1" descr="Interfaz de usuario gráfica, Aplicación&#10;&#10;Descripción generada automáticamente"/>
                    <pic:cNvPicPr/>
                  </pic:nvPicPr>
                  <pic:blipFill>
                    <a:blip r:embed="rId16"/>
                    <a:stretch>
                      <a:fillRect/>
                    </a:stretch>
                  </pic:blipFill>
                  <pic:spPr>
                    <a:xfrm>
                      <a:off x="0" y="0"/>
                      <a:ext cx="5802167" cy="1535017"/>
                    </a:xfrm>
                    <a:prstGeom prst="rect">
                      <a:avLst/>
                    </a:prstGeom>
                  </pic:spPr>
                </pic:pic>
              </a:graphicData>
            </a:graphic>
          </wp:inline>
        </w:drawing>
      </w:r>
    </w:p>
    <w:p w14:paraId="31BCDAA5" w14:textId="17F97B2B" w:rsidR="00A14ED9" w:rsidRPr="002B2253" w:rsidRDefault="000854D7" w:rsidP="001403DA">
      <w:pPr>
        <w:pStyle w:val="Textnormal"/>
        <w:jc w:val="both"/>
        <w:rPr>
          <w:rFonts w:ascii="Arial" w:hAnsi="Arial" w:cs="Arial"/>
          <w:lang w:val="es-ES"/>
        </w:rPr>
      </w:pPr>
      <w:r>
        <w:rPr>
          <w:rFonts w:ascii="Arial" w:hAnsi="Arial" w:cs="Arial"/>
          <w:lang w:val="es-ES"/>
        </w:rPr>
        <w:lastRenderedPageBreak/>
        <w:t>En la emisión de la factura, se aprecia que el diario de facturación y la serie son los correspondientes a la ubicación utilizada:</w:t>
      </w:r>
    </w:p>
    <w:p w14:paraId="343ED7EA" w14:textId="77777777" w:rsidR="00A14ED9" w:rsidRPr="002B2253" w:rsidRDefault="00A14ED9" w:rsidP="001403DA">
      <w:pPr>
        <w:pStyle w:val="Textnormal"/>
        <w:jc w:val="both"/>
        <w:rPr>
          <w:rFonts w:ascii="Arial" w:hAnsi="Arial" w:cs="Arial"/>
          <w:lang w:val="es-ES"/>
        </w:rPr>
      </w:pPr>
    </w:p>
    <w:p w14:paraId="6BE1A1D0" w14:textId="122FE924" w:rsidR="00A14ED9" w:rsidRPr="002B2253" w:rsidRDefault="00A14ED9" w:rsidP="000854D7">
      <w:pPr>
        <w:pStyle w:val="Textnormal"/>
        <w:jc w:val="center"/>
        <w:rPr>
          <w:rFonts w:ascii="Arial" w:hAnsi="Arial" w:cs="Arial"/>
          <w:lang w:val="es-ES"/>
        </w:rPr>
      </w:pPr>
      <w:r w:rsidRPr="002B2253">
        <w:rPr>
          <w:noProof/>
          <w:lang w:val="es-ES"/>
        </w:rPr>
        <w:drawing>
          <wp:inline distT="0" distB="0" distL="0" distR="0" wp14:anchorId="530FD348" wp14:editId="10A89EF7">
            <wp:extent cx="6172200" cy="4309745"/>
            <wp:effectExtent l="0" t="0" r="0" b="0"/>
            <wp:docPr id="485490817"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90817" name="Imagen 1" descr="Interfaz de usuario gráfica, Texto, Aplicación, Correo electrónico&#10;&#10;Descripción generada automáticamente"/>
                    <pic:cNvPicPr/>
                  </pic:nvPicPr>
                  <pic:blipFill>
                    <a:blip r:embed="rId17"/>
                    <a:stretch>
                      <a:fillRect/>
                    </a:stretch>
                  </pic:blipFill>
                  <pic:spPr>
                    <a:xfrm>
                      <a:off x="0" y="0"/>
                      <a:ext cx="6172200" cy="4309745"/>
                    </a:xfrm>
                    <a:prstGeom prst="rect">
                      <a:avLst/>
                    </a:prstGeom>
                  </pic:spPr>
                </pic:pic>
              </a:graphicData>
            </a:graphic>
          </wp:inline>
        </w:drawing>
      </w:r>
    </w:p>
    <w:p w14:paraId="413A37B6" w14:textId="77777777" w:rsidR="00A14ED9" w:rsidRPr="002B2253" w:rsidRDefault="00A14ED9" w:rsidP="001403DA">
      <w:pPr>
        <w:pStyle w:val="Textnormal"/>
        <w:jc w:val="both"/>
        <w:rPr>
          <w:rFonts w:ascii="Arial" w:hAnsi="Arial" w:cs="Arial"/>
          <w:lang w:val="es-ES"/>
        </w:rPr>
      </w:pPr>
    </w:p>
    <w:p w14:paraId="02440397" w14:textId="77777777" w:rsidR="00A14ED9" w:rsidRPr="002B2253" w:rsidRDefault="00A14ED9" w:rsidP="001403DA">
      <w:pPr>
        <w:pStyle w:val="Textnormal"/>
        <w:jc w:val="both"/>
        <w:rPr>
          <w:rFonts w:ascii="Arial" w:hAnsi="Arial" w:cs="Arial"/>
          <w:lang w:val="es-ES"/>
        </w:rPr>
      </w:pPr>
    </w:p>
    <w:p w14:paraId="07C79736" w14:textId="77777777" w:rsidR="00F45134" w:rsidRPr="002B2253" w:rsidRDefault="00F45134" w:rsidP="001403DA">
      <w:pPr>
        <w:pStyle w:val="Textnormal"/>
        <w:jc w:val="both"/>
        <w:rPr>
          <w:rFonts w:ascii="Arial" w:hAnsi="Arial" w:cs="Arial"/>
          <w:lang w:val="es-ES"/>
        </w:rPr>
      </w:pPr>
    </w:p>
    <w:p w14:paraId="25AEC6E1" w14:textId="77777777" w:rsidR="00F45134" w:rsidRPr="002B2253" w:rsidRDefault="00F45134" w:rsidP="001403DA">
      <w:pPr>
        <w:pStyle w:val="Textnormal"/>
        <w:jc w:val="both"/>
        <w:rPr>
          <w:rFonts w:ascii="Arial" w:hAnsi="Arial" w:cs="Arial"/>
          <w:lang w:val="es-ES"/>
        </w:rPr>
      </w:pPr>
    </w:p>
    <w:p w14:paraId="47A72D2A" w14:textId="77777777" w:rsidR="00E0308D" w:rsidRPr="002B2253" w:rsidRDefault="00E0308D" w:rsidP="001403DA">
      <w:pPr>
        <w:pStyle w:val="Textnormal"/>
        <w:jc w:val="both"/>
        <w:rPr>
          <w:rFonts w:ascii="Arial" w:hAnsi="Arial" w:cs="Arial"/>
          <w:lang w:val="es-ES"/>
        </w:rPr>
      </w:pPr>
    </w:p>
    <w:p w14:paraId="1A8E6253" w14:textId="77777777" w:rsidR="00B008CE" w:rsidRPr="002B2253" w:rsidRDefault="00B008CE" w:rsidP="001403DA">
      <w:pPr>
        <w:pStyle w:val="Textnormal"/>
        <w:jc w:val="both"/>
        <w:rPr>
          <w:rFonts w:ascii="Arial" w:hAnsi="Arial" w:cs="Arial"/>
          <w:lang w:val="es-ES"/>
        </w:rPr>
      </w:pPr>
    </w:p>
    <w:p w14:paraId="4D5ACBC7" w14:textId="77777777" w:rsidR="00632EFE" w:rsidRPr="002B2253" w:rsidRDefault="00632EFE" w:rsidP="001403DA">
      <w:pPr>
        <w:pStyle w:val="Textnormal"/>
        <w:jc w:val="both"/>
        <w:rPr>
          <w:rFonts w:ascii="Arial" w:hAnsi="Arial" w:cs="Arial"/>
          <w:lang w:val="es-ES"/>
        </w:rPr>
      </w:pPr>
    </w:p>
    <w:p w14:paraId="083189CE" w14:textId="77777777" w:rsidR="00632EFE" w:rsidRPr="002B2253" w:rsidRDefault="00632EFE" w:rsidP="001403DA">
      <w:pPr>
        <w:pStyle w:val="Textnormal"/>
        <w:jc w:val="both"/>
        <w:rPr>
          <w:rFonts w:ascii="Arial" w:hAnsi="Arial" w:cs="Arial"/>
          <w:lang w:val="es-ES"/>
        </w:rPr>
      </w:pPr>
    </w:p>
    <w:p w14:paraId="7DBD0A6E" w14:textId="77777777" w:rsidR="00632EFE" w:rsidRPr="002B2253" w:rsidRDefault="00632EFE" w:rsidP="001403DA">
      <w:pPr>
        <w:pStyle w:val="Textnormal"/>
        <w:jc w:val="both"/>
        <w:rPr>
          <w:rFonts w:ascii="Arial" w:hAnsi="Arial" w:cs="Arial"/>
          <w:lang w:val="es-ES"/>
        </w:rPr>
      </w:pPr>
    </w:p>
    <w:p w14:paraId="1314790C" w14:textId="77777777" w:rsidR="00632EFE" w:rsidRPr="002B2253" w:rsidRDefault="00632EFE" w:rsidP="001403DA">
      <w:pPr>
        <w:pStyle w:val="Textnormal"/>
        <w:jc w:val="both"/>
        <w:rPr>
          <w:rFonts w:ascii="Arial" w:hAnsi="Arial" w:cs="Arial"/>
          <w:lang w:val="es-ES"/>
        </w:rPr>
      </w:pPr>
    </w:p>
    <w:p w14:paraId="3A879C0C" w14:textId="77777777" w:rsidR="001403DA" w:rsidRPr="002B2253" w:rsidRDefault="001403DA" w:rsidP="00A10F95">
      <w:pPr>
        <w:pStyle w:val="Textnormal"/>
        <w:jc w:val="both"/>
        <w:rPr>
          <w:rFonts w:ascii="Arial" w:hAnsi="Arial" w:cs="Arial"/>
          <w:lang w:val="es-ES"/>
        </w:rPr>
      </w:pPr>
    </w:p>
    <w:p w14:paraId="55EB594A" w14:textId="77777777" w:rsidR="00F45134" w:rsidRPr="002B2253" w:rsidRDefault="00F45134">
      <w:pPr>
        <w:jc w:val="left"/>
        <w:rPr>
          <w:rFonts w:cs="Arial"/>
          <w:b/>
          <w:color w:val="C00000"/>
          <w:sz w:val="20"/>
          <w:u w:val="single"/>
        </w:rPr>
      </w:pPr>
      <w:r w:rsidRPr="002B2253">
        <w:rPr>
          <w:rFonts w:cs="Arial"/>
          <w:b/>
          <w:color w:val="C00000"/>
          <w:u w:val="single"/>
        </w:rPr>
        <w:br w:type="page"/>
      </w:r>
    </w:p>
    <w:p w14:paraId="3288C1A7" w14:textId="03F9A05D" w:rsidR="001E3751" w:rsidRPr="002B2253" w:rsidRDefault="00493680" w:rsidP="00A10F95">
      <w:pPr>
        <w:pStyle w:val="Textnormal"/>
        <w:jc w:val="both"/>
        <w:rPr>
          <w:rFonts w:ascii="Arial" w:hAnsi="Arial" w:cs="Arial"/>
          <w:b/>
          <w:color w:val="C00000"/>
          <w:u w:val="single"/>
          <w:lang w:val="es-ES"/>
        </w:rPr>
      </w:pPr>
      <w:r>
        <w:rPr>
          <w:rFonts w:ascii="Arial" w:hAnsi="Arial" w:cs="Arial"/>
          <w:b/>
          <w:color w:val="C00000"/>
          <w:u w:val="single"/>
          <w:lang w:val="es-ES"/>
        </w:rPr>
        <w:lastRenderedPageBreak/>
        <w:t>CÁLCULO DE CANTIDADES POR SUPERFICIES Y VOLÚMENES</w:t>
      </w:r>
    </w:p>
    <w:p w14:paraId="7D6A3F0B" w14:textId="77777777" w:rsidR="001E3751" w:rsidRPr="002B2253" w:rsidRDefault="001E3751" w:rsidP="00A10F95">
      <w:pPr>
        <w:pStyle w:val="Textnormal"/>
        <w:jc w:val="both"/>
        <w:rPr>
          <w:rFonts w:ascii="Arial" w:hAnsi="Arial" w:cs="Arial"/>
          <w:b/>
          <w:color w:val="C00000"/>
          <w:u w:val="single"/>
          <w:lang w:val="es-ES"/>
        </w:rPr>
      </w:pPr>
    </w:p>
    <w:p w14:paraId="4F50A877" w14:textId="77777777" w:rsidR="007E5328" w:rsidRDefault="007E5328" w:rsidP="007E5328">
      <w:pPr>
        <w:pStyle w:val="Textnormal"/>
        <w:jc w:val="both"/>
        <w:rPr>
          <w:rFonts w:ascii="Arial" w:hAnsi="Arial" w:cs="Arial"/>
          <w:b/>
          <w:bCs/>
          <w:lang w:val="es-ES"/>
        </w:rPr>
      </w:pPr>
      <w:r w:rsidRPr="002B2253">
        <w:rPr>
          <w:rFonts w:ascii="Arial" w:hAnsi="Arial" w:cs="Arial"/>
          <w:b/>
          <w:bCs/>
          <w:lang w:val="es-ES"/>
        </w:rPr>
        <w:t>Introducción:</w:t>
      </w:r>
    </w:p>
    <w:p w14:paraId="534A7099" w14:textId="2D1CB4C6" w:rsidR="00983067" w:rsidRDefault="00983067" w:rsidP="007E5328">
      <w:pPr>
        <w:pStyle w:val="Textnormal"/>
        <w:jc w:val="both"/>
        <w:rPr>
          <w:rFonts w:ascii="Arial" w:hAnsi="Arial" w:cs="Arial"/>
          <w:b/>
          <w:bCs/>
          <w:lang w:val="es-ES"/>
        </w:rPr>
      </w:pPr>
    </w:p>
    <w:p w14:paraId="414FD683" w14:textId="1EE6601E" w:rsidR="00930DFC" w:rsidRPr="00930DFC" w:rsidRDefault="00930DFC" w:rsidP="007E5328">
      <w:pPr>
        <w:pStyle w:val="Textnormal"/>
        <w:jc w:val="both"/>
        <w:rPr>
          <w:rFonts w:ascii="Arial" w:hAnsi="Arial" w:cs="Arial"/>
          <w:lang w:val="es-ES"/>
        </w:rPr>
      </w:pPr>
      <w:r w:rsidRPr="00930DFC">
        <w:rPr>
          <w:rFonts w:ascii="Arial" w:hAnsi="Arial" w:cs="Arial"/>
          <w:lang w:val="es-ES"/>
        </w:rPr>
        <w:t xml:space="preserve">Esta </w:t>
      </w:r>
      <w:r>
        <w:rPr>
          <w:rFonts w:ascii="Arial" w:hAnsi="Arial" w:cs="Arial"/>
          <w:lang w:val="es-ES"/>
        </w:rPr>
        <w:t>extensión permite la definición de 2 o 3 dimensiones de cálculo de cantidades para los documentos de compras y de ventas</w:t>
      </w:r>
      <w:r w:rsidR="0062778A">
        <w:rPr>
          <w:rFonts w:ascii="Arial" w:hAnsi="Arial" w:cs="Arial"/>
          <w:lang w:val="es-ES"/>
        </w:rPr>
        <w:t>. Por ejemplo, largo y ancho, o ancho, profundidad y altura.</w:t>
      </w:r>
    </w:p>
    <w:p w14:paraId="054835B4" w14:textId="2E1F0C5A" w:rsidR="00930DFC" w:rsidRDefault="00930DFC" w:rsidP="007E5328">
      <w:pPr>
        <w:pStyle w:val="Textnormal"/>
        <w:jc w:val="both"/>
        <w:rPr>
          <w:rFonts w:ascii="Arial" w:hAnsi="Arial" w:cs="Arial"/>
          <w:b/>
          <w:bCs/>
          <w:lang w:val="es-ES"/>
        </w:rPr>
      </w:pPr>
    </w:p>
    <w:p w14:paraId="2B31EA87" w14:textId="008BBF67" w:rsidR="0062778A" w:rsidRDefault="0062778A" w:rsidP="007E5328">
      <w:pPr>
        <w:pStyle w:val="Textnormal"/>
        <w:jc w:val="both"/>
        <w:rPr>
          <w:rFonts w:ascii="Arial" w:hAnsi="Arial" w:cs="Arial"/>
          <w:lang w:val="es-ES"/>
        </w:rPr>
      </w:pPr>
      <w:r w:rsidRPr="0062778A">
        <w:rPr>
          <w:rFonts w:ascii="Arial" w:hAnsi="Arial" w:cs="Arial"/>
          <w:lang w:val="es-ES"/>
        </w:rPr>
        <w:t xml:space="preserve">Así mismo, </w:t>
      </w:r>
      <w:r>
        <w:rPr>
          <w:rFonts w:ascii="Arial" w:hAnsi="Arial" w:cs="Arial"/>
          <w:lang w:val="es-ES"/>
        </w:rPr>
        <w:t>se puede definir la fórmula de cálculo deseada, por ejemplo, largo x ancho para obtener una superficie rectangular, o radio al cuadrado por pi para obtener el volumen de un cilindro.</w:t>
      </w:r>
    </w:p>
    <w:p w14:paraId="7927CF4C" w14:textId="074896BE" w:rsidR="0062778A" w:rsidRDefault="0062778A" w:rsidP="007E5328">
      <w:pPr>
        <w:pStyle w:val="Textnormal"/>
        <w:jc w:val="both"/>
        <w:rPr>
          <w:rFonts w:ascii="Arial" w:hAnsi="Arial" w:cs="Arial"/>
          <w:lang w:val="es-ES"/>
        </w:rPr>
      </w:pPr>
    </w:p>
    <w:p w14:paraId="06CB9B84" w14:textId="0F0D4988" w:rsidR="0062778A" w:rsidRDefault="0062778A" w:rsidP="007E5328">
      <w:pPr>
        <w:pStyle w:val="Textnormal"/>
        <w:jc w:val="both"/>
        <w:rPr>
          <w:rFonts w:ascii="Arial" w:hAnsi="Arial" w:cs="Arial"/>
          <w:lang w:val="es-ES"/>
        </w:rPr>
      </w:pPr>
      <w:r>
        <w:rPr>
          <w:rFonts w:ascii="Arial" w:hAnsi="Arial" w:cs="Arial"/>
          <w:lang w:val="es-ES"/>
        </w:rPr>
        <w:t>Por defecto, si no se define una fórmula, se aplicará la multiplicación de las tres dimensiones.</w:t>
      </w:r>
    </w:p>
    <w:p w14:paraId="0BCA8D73" w14:textId="609E8FDA" w:rsidR="0062778A" w:rsidRDefault="0062778A" w:rsidP="007E5328">
      <w:pPr>
        <w:pStyle w:val="Textnormal"/>
        <w:jc w:val="both"/>
        <w:rPr>
          <w:rFonts w:ascii="Arial" w:hAnsi="Arial" w:cs="Arial"/>
          <w:lang w:val="es-ES"/>
        </w:rPr>
      </w:pPr>
    </w:p>
    <w:p w14:paraId="3E018DFD" w14:textId="69BFADEB" w:rsidR="0062778A" w:rsidRDefault="0062778A" w:rsidP="007E5328">
      <w:pPr>
        <w:pStyle w:val="Textnormal"/>
        <w:jc w:val="both"/>
        <w:rPr>
          <w:rFonts w:ascii="Arial" w:hAnsi="Arial" w:cs="Arial"/>
          <w:lang w:val="es-ES"/>
        </w:rPr>
      </w:pPr>
      <w:r>
        <w:rPr>
          <w:rFonts w:ascii="Arial" w:hAnsi="Arial" w:cs="Arial"/>
          <w:lang w:val="es-ES"/>
        </w:rPr>
        <w:t>En las líneas de los documentos de compras y de ventas, el usuario podrá informar de las dimensiones concretas para cada artículo, calculándose de forma automática la cantidad comprada o vendida.</w:t>
      </w:r>
    </w:p>
    <w:p w14:paraId="2190ECC8" w14:textId="77777777" w:rsidR="0062778A" w:rsidRDefault="0062778A" w:rsidP="007E5328">
      <w:pPr>
        <w:pStyle w:val="Textnormal"/>
        <w:jc w:val="both"/>
        <w:rPr>
          <w:rFonts w:ascii="Arial" w:hAnsi="Arial" w:cs="Arial"/>
          <w:lang w:val="es-ES"/>
        </w:rPr>
      </w:pPr>
    </w:p>
    <w:p w14:paraId="63788F78" w14:textId="08131F25" w:rsidR="0062778A" w:rsidRDefault="0062778A" w:rsidP="007E5328">
      <w:pPr>
        <w:pStyle w:val="Textnormal"/>
        <w:jc w:val="both"/>
        <w:rPr>
          <w:rFonts w:ascii="Arial" w:hAnsi="Arial" w:cs="Arial"/>
          <w:lang w:val="es-ES"/>
        </w:rPr>
      </w:pPr>
      <w:r>
        <w:rPr>
          <w:rFonts w:ascii="Arial" w:hAnsi="Arial" w:cs="Arial"/>
          <w:lang w:val="es-ES"/>
        </w:rPr>
        <w:t>La definición de las dimensiones es global para todos los artículos y tanto para ventas como para compras.</w:t>
      </w:r>
    </w:p>
    <w:p w14:paraId="7382F99C" w14:textId="77777777" w:rsidR="0062778A" w:rsidRPr="0062778A" w:rsidRDefault="0062778A" w:rsidP="007E5328">
      <w:pPr>
        <w:pStyle w:val="Textnormal"/>
        <w:jc w:val="both"/>
        <w:rPr>
          <w:rFonts w:ascii="Arial" w:hAnsi="Arial" w:cs="Arial"/>
          <w:lang w:val="es-ES"/>
        </w:rPr>
      </w:pPr>
    </w:p>
    <w:p w14:paraId="415D505A" w14:textId="77777777" w:rsidR="007E5328" w:rsidRPr="002B2253" w:rsidRDefault="007E5328" w:rsidP="007E5328">
      <w:pPr>
        <w:pStyle w:val="Textnormal"/>
        <w:jc w:val="both"/>
        <w:rPr>
          <w:rFonts w:ascii="Arial" w:hAnsi="Arial" w:cs="Arial"/>
          <w:b/>
          <w:bCs/>
          <w:lang w:val="es-ES"/>
        </w:rPr>
      </w:pPr>
      <w:r w:rsidRPr="002B2253">
        <w:rPr>
          <w:rFonts w:ascii="Arial" w:hAnsi="Arial" w:cs="Arial"/>
          <w:b/>
          <w:bCs/>
          <w:lang w:val="es-ES"/>
        </w:rPr>
        <w:t>Parametrización:</w:t>
      </w:r>
    </w:p>
    <w:p w14:paraId="47ABB8B1" w14:textId="77777777" w:rsidR="00C074D1" w:rsidRPr="002B2253" w:rsidRDefault="00C074D1" w:rsidP="00A10F95">
      <w:pPr>
        <w:pStyle w:val="Textnormal"/>
        <w:jc w:val="both"/>
        <w:rPr>
          <w:rFonts w:ascii="Arial" w:hAnsi="Arial" w:cs="Arial"/>
          <w:b/>
          <w:color w:val="C00000"/>
          <w:u w:val="single"/>
          <w:lang w:val="es-ES"/>
        </w:rPr>
      </w:pPr>
    </w:p>
    <w:p w14:paraId="5F45A05F" w14:textId="434F0F6C" w:rsidR="00FB3EED" w:rsidRPr="002B2253" w:rsidRDefault="00FB3EED" w:rsidP="00FB3EED">
      <w:pPr>
        <w:pStyle w:val="Textnormal"/>
        <w:jc w:val="both"/>
        <w:rPr>
          <w:rFonts w:ascii="Arial" w:hAnsi="Arial" w:cs="Arial"/>
          <w:lang w:val="es-ES"/>
        </w:rPr>
      </w:pPr>
      <w:r w:rsidRPr="002B2253">
        <w:rPr>
          <w:rFonts w:ascii="Arial" w:hAnsi="Arial" w:cs="Arial"/>
          <w:lang w:val="es-ES"/>
        </w:rPr>
        <w:t xml:space="preserve">Parametrización: </w:t>
      </w:r>
      <w:proofErr w:type="spellStart"/>
      <w:r w:rsidRPr="002B2253">
        <w:rPr>
          <w:rFonts w:ascii="Arial" w:hAnsi="Arial" w:cs="Arial"/>
          <w:lang w:val="es-ES"/>
        </w:rPr>
        <w:t>Settings</w:t>
      </w:r>
      <w:proofErr w:type="spellEnd"/>
      <w:r w:rsidRPr="002B2253">
        <w:rPr>
          <w:rFonts w:ascii="Arial" w:hAnsi="Arial" w:cs="Arial"/>
          <w:lang w:val="es-ES"/>
        </w:rPr>
        <w:t xml:space="preserve"> </w:t>
      </w:r>
      <w:r w:rsidRPr="002B2253">
        <w:rPr>
          <w:rFonts w:ascii="Arial" w:hAnsi="Arial" w:cs="Arial"/>
          <w:lang w:val="es-ES"/>
        </w:rPr>
        <w:sym w:font="Wingdings" w:char="F0E0"/>
      </w:r>
      <w:r w:rsidRPr="002B2253">
        <w:rPr>
          <w:rFonts w:ascii="Arial" w:hAnsi="Arial" w:cs="Arial"/>
          <w:lang w:val="es-ES"/>
        </w:rPr>
        <w:t xml:space="preserve"> Inventario </w:t>
      </w:r>
      <w:r w:rsidRPr="002B2253">
        <w:rPr>
          <w:rFonts w:ascii="Arial" w:hAnsi="Arial" w:cs="Arial"/>
          <w:lang w:val="es-ES"/>
        </w:rPr>
        <w:sym w:font="Wingdings" w:char="F0E0"/>
      </w:r>
      <w:r w:rsidRPr="002B2253">
        <w:rPr>
          <w:rFonts w:ascii="Arial" w:hAnsi="Arial" w:cs="Arial"/>
          <w:lang w:val="es-ES"/>
        </w:rPr>
        <w:t xml:space="preserve"> </w:t>
      </w:r>
      <w:r w:rsidR="0062778A">
        <w:rPr>
          <w:rFonts w:ascii="Arial" w:hAnsi="Arial" w:cs="Arial"/>
          <w:lang w:val="es-ES"/>
        </w:rPr>
        <w:t>Artículos con dimensiones</w:t>
      </w:r>
    </w:p>
    <w:p w14:paraId="0D264172" w14:textId="77777777" w:rsidR="00FB3EED" w:rsidRPr="002B2253" w:rsidRDefault="00FB3EED" w:rsidP="00FB3EED">
      <w:pPr>
        <w:pStyle w:val="Textnormal"/>
        <w:jc w:val="both"/>
        <w:rPr>
          <w:rFonts w:ascii="Arial" w:hAnsi="Arial" w:cs="Arial"/>
          <w:lang w:val="es-ES"/>
        </w:rPr>
      </w:pPr>
    </w:p>
    <w:p w14:paraId="0FA9593B" w14:textId="4868B2A2" w:rsidR="00FB3EED" w:rsidRPr="002B2253" w:rsidRDefault="00BB2D6A" w:rsidP="0062778A">
      <w:pPr>
        <w:pStyle w:val="Textnormal"/>
        <w:jc w:val="center"/>
        <w:rPr>
          <w:rFonts w:ascii="Arial" w:hAnsi="Arial" w:cs="Arial"/>
          <w:lang w:val="es-ES"/>
        </w:rPr>
      </w:pPr>
      <w:r w:rsidRPr="00BB2D6A">
        <w:rPr>
          <w:noProof/>
        </w:rPr>
        <w:t xml:space="preserve"> </w:t>
      </w:r>
      <w:r w:rsidR="00B76146">
        <w:rPr>
          <w:noProof/>
        </w:rPr>
        <w:drawing>
          <wp:inline distT="0" distB="0" distL="0" distR="0" wp14:anchorId="7399CB4A" wp14:editId="6E18B8EF">
            <wp:extent cx="3866667" cy="3295238"/>
            <wp:effectExtent l="0" t="0" r="635" b="635"/>
            <wp:docPr id="834638865"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38865" name="Imagen 1" descr="Interfaz de usuario gráfica, Aplicación&#10;&#10;Descripción generada automáticamente"/>
                    <pic:cNvPicPr/>
                  </pic:nvPicPr>
                  <pic:blipFill>
                    <a:blip r:embed="rId18"/>
                    <a:stretch>
                      <a:fillRect/>
                    </a:stretch>
                  </pic:blipFill>
                  <pic:spPr>
                    <a:xfrm>
                      <a:off x="0" y="0"/>
                      <a:ext cx="3866667" cy="3295238"/>
                    </a:xfrm>
                    <a:prstGeom prst="rect">
                      <a:avLst/>
                    </a:prstGeom>
                  </pic:spPr>
                </pic:pic>
              </a:graphicData>
            </a:graphic>
          </wp:inline>
        </w:drawing>
      </w:r>
    </w:p>
    <w:p w14:paraId="1458FBB4" w14:textId="77777777" w:rsidR="00B50AAC" w:rsidRPr="002B2253" w:rsidRDefault="00B50AAC" w:rsidP="00FB3EED">
      <w:pPr>
        <w:pStyle w:val="Textnormal"/>
        <w:jc w:val="both"/>
        <w:rPr>
          <w:rFonts w:ascii="Arial" w:hAnsi="Arial" w:cs="Arial"/>
          <w:lang w:val="es-ES"/>
        </w:rPr>
      </w:pPr>
    </w:p>
    <w:p w14:paraId="4295CB9F" w14:textId="77777777" w:rsidR="009C5D0B" w:rsidRPr="002B2253" w:rsidRDefault="009C5D0B" w:rsidP="00FB3EED">
      <w:pPr>
        <w:pStyle w:val="Textnormal"/>
        <w:jc w:val="both"/>
        <w:rPr>
          <w:rFonts w:ascii="Arial" w:hAnsi="Arial" w:cs="Arial"/>
          <w:lang w:val="es-ES"/>
        </w:rPr>
      </w:pPr>
    </w:p>
    <w:p w14:paraId="27C4420D" w14:textId="4716BAFC" w:rsidR="00E415A9" w:rsidRDefault="0062778A" w:rsidP="00FB3EED">
      <w:pPr>
        <w:pStyle w:val="Textnormal"/>
        <w:jc w:val="both"/>
        <w:rPr>
          <w:rFonts w:ascii="Arial" w:hAnsi="Arial" w:cs="Arial"/>
          <w:lang w:val="es-ES"/>
        </w:rPr>
      </w:pPr>
      <w:r>
        <w:rPr>
          <w:rFonts w:ascii="Arial" w:hAnsi="Arial" w:cs="Arial"/>
          <w:lang w:val="es-ES"/>
        </w:rPr>
        <w:t>En los documentos de compras o de ventas, sólo aparecerán las columnas de dimensión para aquellas que se les haya definido un nombre o etiqueta. Las dimensiones sin descripción no se mostrarán.</w:t>
      </w:r>
    </w:p>
    <w:p w14:paraId="4E10250C" w14:textId="5C6A0C7B" w:rsidR="00CC008E" w:rsidRDefault="00CC008E" w:rsidP="00FB3EED">
      <w:pPr>
        <w:pStyle w:val="Textnormal"/>
        <w:jc w:val="both"/>
        <w:rPr>
          <w:rFonts w:ascii="Arial" w:hAnsi="Arial" w:cs="Arial"/>
          <w:lang w:val="es-ES"/>
        </w:rPr>
      </w:pPr>
    </w:p>
    <w:p w14:paraId="6B6DC3B1" w14:textId="4D33D5B2" w:rsidR="00CC008E" w:rsidRDefault="00CC008E" w:rsidP="00FB3EED">
      <w:pPr>
        <w:pStyle w:val="Textnormal"/>
        <w:jc w:val="both"/>
        <w:rPr>
          <w:rFonts w:ascii="Arial" w:hAnsi="Arial" w:cs="Arial"/>
          <w:lang w:val="es-ES"/>
        </w:rPr>
      </w:pPr>
      <w:r>
        <w:rPr>
          <w:rFonts w:ascii="Arial" w:hAnsi="Arial" w:cs="Arial"/>
          <w:lang w:val="es-ES"/>
        </w:rPr>
        <w:t>La configuración “Dimensiones sólo lectura” impide la información de las dimensiones en los documentos de compras o ventas por parte de los usuarios. Estos valores se obtendrán de forma fija a partir de la ficha del artículo, tal y como se describe más adelante.</w:t>
      </w:r>
    </w:p>
    <w:p w14:paraId="5899F118" w14:textId="24C300FC" w:rsidR="00CC008E" w:rsidRDefault="00CC008E" w:rsidP="00FB3EED">
      <w:pPr>
        <w:pStyle w:val="Textnormal"/>
        <w:jc w:val="both"/>
        <w:rPr>
          <w:rFonts w:ascii="Arial" w:hAnsi="Arial" w:cs="Arial"/>
          <w:lang w:val="es-ES"/>
        </w:rPr>
      </w:pPr>
    </w:p>
    <w:p w14:paraId="68098029" w14:textId="077D9247" w:rsidR="00CC008E" w:rsidRDefault="00CC008E" w:rsidP="00FB3EED">
      <w:pPr>
        <w:pStyle w:val="Textnormal"/>
        <w:jc w:val="both"/>
        <w:rPr>
          <w:rFonts w:ascii="Arial" w:hAnsi="Arial" w:cs="Arial"/>
          <w:lang w:val="es-ES"/>
        </w:rPr>
      </w:pPr>
      <w:r>
        <w:rPr>
          <w:rFonts w:ascii="Arial" w:hAnsi="Arial" w:cs="Arial"/>
          <w:lang w:val="es-ES"/>
        </w:rPr>
        <w:t>Es posible definir cualquier fórmula que sea evaluable por el intérprete de Pyt</w:t>
      </w:r>
      <w:r w:rsidR="0078039A">
        <w:rPr>
          <w:rFonts w:ascii="Arial" w:hAnsi="Arial" w:cs="Arial"/>
          <w:lang w:val="es-ES"/>
        </w:rPr>
        <w:t>h</w:t>
      </w:r>
      <w:r>
        <w:rPr>
          <w:rFonts w:ascii="Arial" w:hAnsi="Arial" w:cs="Arial"/>
          <w:lang w:val="es-ES"/>
        </w:rPr>
        <w:t>on, por ejemplo:</w:t>
      </w:r>
    </w:p>
    <w:p w14:paraId="2C1811C3" w14:textId="326E2CCC" w:rsidR="00CC008E" w:rsidRDefault="00CC008E" w:rsidP="00FB3EED">
      <w:pPr>
        <w:pStyle w:val="Textnormal"/>
        <w:jc w:val="both"/>
        <w:rPr>
          <w:rFonts w:ascii="Arial" w:hAnsi="Arial" w:cs="Arial"/>
          <w:lang w:val="es-ES"/>
        </w:rPr>
      </w:pPr>
    </w:p>
    <w:p w14:paraId="1B2CC577" w14:textId="5C68DD01" w:rsidR="00CC008E" w:rsidRPr="00CC008E" w:rsidRDefault="00CC008E" w:rsidP="00CC008E">
      <w:pPr>
        <w:pStyle w:val="Textnormal"/>
        <w:numPr>
          <w:ilvl w:val="0"/>
          <w:numId w:val="10"/>
        </w:numPr>
        <w:rPr>
          <w:rFonts w:ascii="Arial" w:hAnsi="Arial" w:cs="Arial"/>
          <w:lang w:val="es-ES"/>
        </w:rPr>
      </w:pPr>
      <w:r w:rsidRPr="00CC008E">
        <w:rPr>
          <w:rFonts w:ascii="Arial" w:hAnsi="Arial" w:cs="Arial"/>
          <w:lang w:val="es-ES"/>
        </w:rPr>
        <w:t>Cálculo de una superficie rectangular: Var1*Var2</w:t>
      </w:r>
    </w:p>
    <w:p w14:paraId="5C185F0E" w14:textId="0CE1EBF2" w:rsidR="00CC008E" w:rsidRPr="00CC008E" w:rsidRDefault="00CC008E" w:rsidP="00CC008E">
      <w:pPr>
        <w:pStyle w:val="Textnormal"/>
        <w:numPr>
          <w:ilvl w:val="0"/>
          <w:numId w:val="10"/>
        </w:numPr>
        <w:rPr>
          <w:rFonts w:ascii="Arial" w:hAnsi="Arial" w:cs="Arial"/>
          <w:lang w:val="es-ES"/>
        </w:rPr>
      </w:pPr>
      <w:r w:rsidRPr="00CC008E">
        <w:rPr>
          <w:rFonts w:ascii="Arial" w:hAnsi="Arial" w:cs="Arial"/>
          <w:lang w:val="es-ES"/>
        </w:rPr>
        <w:t>Cálculo del volumen de un cubo: Var1*Var2*Var3</w:t>
      </w:r>
    </w:p>
    <w:p w14:paraId="47B96879" w14:textId="5B7CB79E" w:rsidR="00CC008E" w:rsidRPr="00CC008E" w:rsidRDefault="00CC008E" w:rsidP="00CC008E">
      <w:pPr>
        <w:pStyle w:val="Textnormal"/>
        <w:numPr>
          <w:ilvl w:val="0"/>
          <w:numId w:val="10"/>
        </w:numPr>
        <w:rPr>
          <w:rFonts w:ascii="Arial" w:hAnsi="Arial" w:cs="Arial"/>
          <w:lang w:val="es-ES"/>
        </w:rPr>
      </w:pPr>
      <w:r>
        <w:rPr>
          <w:rFonts w:ascii="Arial" w:hAnsi="Arial" w:cs="Arial"/>
          <w:lang w:val="es-ES"/>
        </w:rPr>
        <w:t>Cál</w:t>
      </w:r>
      <w:r w:rsidRPr="00CC008E">
        <w:rPr>
          <w:rFonts w:ascii="Arial" w:hAnsi="Arial" w:cs="Arial"/>
          <w:lang w:val="es-ES"/>
        </w:rPr>
        <w:t>cul</w:t>
      </w:r>
      <w:r>
        <w:rPr>
          <w:rFonts w:ascii="Arial" w:hAnsi="Arial" w:cs="Arial"/>
          <w:lang w:val="es-ES"/>
        </w:rPr>
        <w:t>o</w:t>
      </w:r>
      <w:r w:rsidRPr="00CC008E">
        <w:rPr>
          <w:rFonts w:ascii="Arial" w:hAnsi="Arial" w:cs="Arial"/>
          <w:lang w:val="es-ES"/>
        </w:rPr>
        <w:t xml:space="preserve"> del volum</w:t>
      </w:r>
      <w:r>
        <w:rPr>
          <w:rFonts w:ascii="Arial" w:hAnsi="Arial" w:cs="Arial"/>
          <w:lang w:val="es-ES"/>
        </w:rPr>
        <w:t>en</w:t>
      </w:r>
      <w:r w:rsidRPr="00CC008E">
        <w:rPr>
          <w:rFonts w:ascii="Arial" w:hAnsi="Arial" w:cs="Arial"/>
          <w:lang w:val="es-ES"/>
        </w:rPr>
        <w:t xml:space="preserve"> d</w:t>
      </w:r>
      <w:r>
        <w:rPr>
          <w:rFonts w:ascii="Arial" w:hAnsi="Arial" w:cs="Arial"/>
          <w:lang w:val="es-ES"/>
        </w:rPr>
        <w:t xml:space="preserve">e </w:t>
      </w:r>
      <w:r w:rsidRPr="00CC008E">
        <w:rPr>
          <w:rFonts w:ascii="Arial" w:hAnsi="Arial" w:cs="Arial"/>
          <w:lang w:val="es-ES"/>
        </w:rPr>
        <w:t xml:space="preserve">un </w:t>
      </w:r>
      <w:r>
        <w:rPr>
          <w:rFonts w:ascii="Arial" w:hAnsi="Arial" w:cs="Arial"/>
          <w:lang w:val="es-ES"/>
        </w:rPr>
        <w:t>bidón cilíndrico</w:t>
      </w:r>
      <w:r w:rsidRPr="00CC008E">
        <w:rPr>
          <w:rFonts w:ascii="Arial" w:hAnsi="Arial" w:cs="Arial"/>
          <w:lang w:val="es-ES"/>
        </w:rPr>
        <w:t xml:space="preserve">: </w:t>
      </w:r>
      <w:proofErr w:type="spellStart"/>
      <w:r w:rsidRPr="00CC008E">
        <w:rPr>
          <w:rFonts w:ascii="Arial" w:hAnsi="Arial" w:cs="Arial"/>
          <w:lang w:val="es-ES"/>
        </w:rPr>
        <w:t>Pow</w:t>
      </w:r>
      <w:proofErr w:type="spellEnd"/>
      <w:r w:rsidRPr="00CC008E">
        <w:rPr>
          <w:rFonts w:ascii="Arial" w:hAnsi="Arial" w:cs="Arial"/>
          <w:lang w:val="es-ES"/>
        </w:rPr>
        <w:t xml:space="preserve"> (</w:t>
      </w:r>
      <w:r>
        <w:rPr>
          <w:rFonts w:ascii="Arial" w:hAnsi="Arial" w:cs="Arial"/>
          <w:lang w:val="es-ES"/>
        </w:rPr>
        <w:t>Var1</w:t>
      </w:r>
      <w:r w:rsidRPr="00CC008E">
        <w:rPr>
          <w:rFonts w:ascii="Arial" w:hAnsi="Arial" w:cs="Arial"/>
          <w:lang w:val="es-ES"/>
        </w:rPr>
        <w:t xml:space="preserve">, 2) x PI </w:t>
      </w:r>
      <w:r>
        <w:rPr>
          <w:rFonts w:ascii="Arial" w:hAnsi="Arial" w:cs="Arial"/>
          <w:lang w:val="es-ES"/>
        </w:rPr>
        <w:t>x Var2</w:t>
      </w:r>
    </w:p>
    <w:p w14:paraId="7E013113" w14:textId="54741EBA" w:rsidR="00C1671F" w:rsidRDefault="00C1671F" w:rsidP="00FB3EED">
      <w:pPr>
        <w:pStyle w:val="Textnormal"/>
        <w:jc w:val="both"/>
        <w:rPr>
          <w:rFonts w:ascii="Arial" w:hAnsi="Arial" w:cs="Arial"/>
          <w:lang w:val="es-ES"/>
        </w:rPr>
      </w:pPr>
    </w:p>
    <w:p w14:paraId="05CBB152" w14:textId="6A89204A" w:rsidR="00E10AAE" w:rsidRDefault="00E10AAE" w:rsidP="00FB3EED">
      <w:pPr>
        <w:pStyle w:val="Textnormal"/>
        <w:jc w:val="both"/>
        <w:rPr>
          <w:rFonts w:ascii="Arial" w:hAnsi="Arial" w:cs="Arial"/>
          <w:lang w:val="es-ES"/>
        </w:rPr>
      </w:pPr>
      <w:r>
        <w:rPr>
          <w:rFonts w:ascii="Arial" w:hAnsi="Arial" w:cs="Arial"/>
          <w:lang w:val="es-ES"/>
        </w:rPr>
        <w:t xml:space="preserve">Mediante la gestión de </w:t>
      </w:r>
      <w:proofErr w:type="spellStart"/>
      <w:r>
        <w:rPr>
          <w:rFonts w:ascii="Arial" w:hAnsi="Arial" w:cs="Arial"/>
          <w:lang w:val="es-ES"/>
        </w:rPr>
        <w:t>UoM</w:t>
      </w:r>
      <w:proofErr w:type="spellEnd"/>
      <w:r>
        <w:rPr>
          <w:rFonts w:ascii="Arial" w:hAnsi="Arial" w:cs="Arial"/>
          <w:lang w:val="es-ES"/>
        </w:rPr>
        <w:t xml:space="preserve"> se podrán definir factores de conversión de unidades, por ejemplo, de centímetros cuadrados a metros cuadrados.</w:t>
      </w:r>
    </w:p>
    <w:p w14:paraId="27791730" w14:textId="77777777" w:rsidR="00E10AAE" w:rsidRPr="002B2253" w:rsidRDefault="00E10AAE" w:rsidP="00FB3EED">
      <w:pPr>
        <w:pStyle w:val="Textnormal"/>
        <w:jc w:val="both"/>
        <w:rPr>
          <w:rFonts w:ascii="Arial" w:hAnsi="Arial" w:cs="Arial"/>
          <w:lang w:val="es-ES"/>
        </w:rPr>
      </w:pPr>
    </w:p>
    <w:p w14:paraId="37A40A5D" w14:textId="33418744" w:rsidR="00574782" w:rsidRPr="00D564BA" w:rsidRDefault="001A7C94" w:rsidP="00FB3EED">
      <w:pPr>
        <w:pStyle w:val="Textnormal"/>
        <w:jc w:val="both"/>
        <w:rPr>
          <w:rFonts w:ascii="Arial" w:hAnsi="Arial" w:cs="Arial"/>
          <w:lang w:val="es-ES"/>
        </w:rPr>
      </w:pPr>
      <w:proofErr w:type="spellStart"/>
      <w:r>
        <w:rPr>
          <w:rFonts w:ascii="Arial" w:hAnsi="Arial" w:cs="Arial"/>
          <w:lang w:val="es-ES"/>
        </w:rPr>
        <w:t>UoM</w:t>
      </w:r>
      <w:proofErr w:type="spellEnd"/>
      <w:r w:rsidRPr="001A7C94">
        <w:rPr>
          <w:rFonts w:ascii="Arial" w:hAnsi="Arial" w:cs="Arial"/>
          <w:lang w:val="es-ES"/>
        </w:rPr>
        <w:t xml:space="preserve"> de cálculo f</w:t>
      </w:r>
      <w:r w:rsidR="00B76146">
        <w:rPr>
          <w:rFonts w:ascii="Arial" w:hAnsi="Arial" w:cs="Arial"/>
          <w:lang w:val="es-ES"/>
        </w:rPr>
        <w:t>ó</w:t>
      </w:r>
      <w:r w:rsidRPr="001A7C94">
        <w:rPr>
          <w:rFonts w:ascii="Arial" w:hAnsi="Arial" w:cs="Arial"/>
          <w:lang w:val="es-ES"/>
        </w:rPr>
        <w:t>rmula: es la unidad de medida a la que se aplicara la f</w:t>
      </w:r>
      <w:r w:rsidR="00B76146">
        <w:rPr>
          <w:rFonts w:ascii="Arial" w:hAnsi="Arial" w:cs="Arial"/>
          <w:lang w:val="es-ES"/>
        </w:rPr>
        <w:t>ó</w:t>
      </w:r>
      <w:r w:rsidRPr="001A7C94">
        <w:rPr>
          <w:rFonts w:ascii="Arial" w:hAnsi="Arial" w:cs="Arial"/>
          <w:lang w:val="es-ES"/>
        </w:rPr>
        <w:t>rmula</w:t>
      </w:r>
      <w:r w:rsidRPr="001A7C94">
        <w:rPr>
          <w:rFonts w:ascii="Arial" w:hAnsi="Arial" w:cs="Arial"/>
          <w:u w:val="single"/>
          <w:lang w:val="es-ES"/>
        </w:rPr>
        <w:t>, el resto de las unidades de medida no aplicara ninguna f</w:t>
      </w:r>
      <w:r w:rsidR="00B76146">
        <w:rPr>
          <w:rFonts w:ascii="Arial" w:hAnsi="Arial" w:cs="Arial"/>
          <w:u w:val="single"/>
          <w:lang w:val="es-ES"/>
        </w:rPr>
        <w:t>ó</w:t>
      </w:r>
      <w:r w:rsidRPr="001A7C94">
        <w:rPr>
          <w:rFonts w:ascii="Arial" w:hAnsi="Arial" w:cs="Arial"/>
          <w:u w:val="single"/>
          <w:lang w:val="es-ES"/>
        </w:rPr>
        <w:t>rmu</w:t>
      </w:r>
      <w:r w:rsidR="00D564BA">
        <w:rPr>
          <w:rFonts w:ascii="Arial" w:hAnsi="Arial" w:cs="Arial"/>
          <w:u w:val="single"/>
          <w:lang w:val="es-ES"/>
        </w:rPr>
        <w:t>l</w:t>
      </w:r>
      <w:r w:rsidRPr="001A7C94">
        <w:rPr>
          <w:rFonts w:ascii="Arial" w:hAnsi="Arial" w:cs="Arial"/>
          <w:u w:val="single"/>
          <w:lang w:val="es-ES"/>
        </w:rPr>
        <w:t>a</w:t>
      </w:r>
    </w:p>
    <w:p w14:paraId="46820FD0" w14:textId="06A580B9" w:rsidR="00E10AAE" w:rsidRDefault="00E10AAE" w:rsidP="00FB3EED">
      <w:pPr>
        <w:pStyle w:val="Textnormal"/>
        <w:jc w:val="both"/>
        <w:rPr>
          <w:rFonts w:ascii="Arial" w:hAnsi="Arial" w:cs="Arial"/>
          <w:b/>
          <w:bCs/>
          <w:lang w:val="es-ES"/>
        </w:rPr>
      </w:pPr>
    </w:p>
    <w:p w14:paraId="1647EABD" w14:textId="60050A9B" w:rsidR="00E10AAE" w:rsidRDefault="00E10AAE" w:rsidP="00FB3EED">
      <w:pPr>
        <w:pStyle w:val="Textnormal"/>
        <w:jc w:val="both"/>
        <w:rPr>
          <w:rFonts w:ascii="Arial" w:hAnsi="Arial" w:cs="Arial"/>
          <w:b/>
          <w:bCs/>
          <w:lang w:val="es-ES"/>
        </w:rPr>
      </w:pPr>
    </w:p>
    <w:p w14:paraId="28369637" w14:textId="218241C6" w:rsidR="00C1671F" w:rsidRPr="002B2253" w:rsidRDefault="00E10AAE" w:rsidP="00FB3EED">
      <w:pPr>
        <w:pStyle w:val="Textnormal"/>
        <w:jc w:val="both"/>
        <w:rPr>
          <w:rFonts w:ascii="Arial" w:hAnsi="Arial" w:cs="Arial"/>
          <w:b/>
          <w:bCs/>
          <w:lang w:val="es-ES"/>
        </w:rPr>
      </w:pPr>
      <w:r>
        <w:rPr>
          <w:rFonts w:ascii="Arial" w:hAnsi="Arial" w:cs="Arial"/>
          <w:b/>
          <w:bCs/>
          <w:lang w:val="es-ES"/>
        </w:rPr>
        <w:t>Operativa</w:t>
      </w:r>
    </w:p>
    <w:p w14:paraId="34608C6A" w14:textId="77777777" w:rsidR="00574782" w:rsidRPr="002B2253" w:rsidRDefault="00574782" w:rsidP="00FB3EED">
      <w:pPr>
        <w:pStyle w:val="Textnormal"/>
        <w:jc w:val="both"/>
        <w:rPr>
          <w:rFonts w:ascii="Arial" w:hAnsi="Arial" w:cs="Arial"/>
          <w:lang w:val="es-ES"/>
        </w:rPr>
      </w:pPr>
    </w:p>
    <w:p w14:paraId="0896E66F" w14:textId="1052510F" w:rsidR="00A47EC5" w:rsidRPr="002B2253" w:rsidRDefault="00CC008E" w:rsidP="00FB3EED">
      <w:pPr>
        <w:pStyle w:val="Textnormal"/>
        <w:jc w:val="both"/>
        <w:rPr>
          <w:rFonts w:ascii="Arial" w:hAnsi="Arial" w:cs="Arial"/>
          <w:lang w:val="es-ES"/>
        </w:rPr>
      </w:pPr>
      <w:r>
        <w:rPr>
          <w:rFonts w:ascii="Arial" w:hAnsi="Arial" w:cs="Arial"/>
          <w:lang w:val="es-ES"/>
        </w:rPr>
        <w:t>En la ficha de producto se pueden definir sus dimensiones</w:t>
      </w:r>
      <w:r w:rsidR="00D82177">
        <w:rPr>
          <w:rFonts w:ascii="Arial" w:hAnsi="Arial" w:cs="Arial"/>
          <w:lang w:val="es-ES"/>
        </w:rPr>
        <w:t>:</w:t>
      </w:r>
    </w:p>
    <w:p w14:paraId="55ACF03E" w14:textId="77777777" w:rsidR="00A47EC5" w:rsidRPr="002B2253" w:rsidRDefault="00A47EC5" w:rsidP="00FB3EED">
      <w:pPr>
        <w:pStyle w:val="Textnormal"/>
        <w:jc w:val="both"/>
        <w:rPr>
          <w:rFonts w:ascii="Arial" w:hAnsi="Arial" w:cs="Arial"/>
          <w:lang w:val="es-ES"/>
        </w:rPr>
      </w:pPr>
    </w:p>
    <w:p w14:paraId="3D1A4999" w14:textId="69A86297" w:rsidR="00A47EC5" w:rsidRPr="002B2253" w:rsidRDefault="00903707" w:rsidP="00FB3EED">
      <w:pPr>
        <w:pStyle w:val="Textnormal"/>
        <w:jc w:val="both"/>
        <w:rPr>
          <w:rFonts w:ascii="Arial" w:hAnsi="Arial" w:cs="Arial"/>
          <w:lang w:val="es-ES"/>
        </w:rPr>
      </w:pPr>
      <w:r w:rsidRPr="00903707">
        <w:rPr>
          <w:noProof/>
        </w:rPr>
        <w:t xml:space="preserve"> </w:t>
      </w:r>
      <w:r w:rsidR="000F1B8A">
        <w:rPr>
          <w:noProof/>
        </w:rPr>
        <w:drawing>
          <wp:inline distT="0" distB="0" distL="0" distR="0" wp14:anchorId="7BDB3104" wp14:editId="4AE0CFD6">
            <wp:extent cx="6172200" cy="1981835"/>
            <wp:effectExtent l="0" t="0" r="0" b="0"/>
            <wp:docPr id="130141418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14184" name="Imagen 1" descr="Interfaz de usuario gráfica, Texto, Aplicación, Correo electrónico&#10;&#10;Descripción generada automáticamente"/>
                    <pic:cNvPicPr/>
                  </pic:nvPicPr>
                  <pic:blipFill>
                    <a:blip r:embed="rId19"/>
                    <a:stretch>
                      <a:fillRect/>
                    </a:stretch>
                  </pic:blipFill>
                  <pic:spPr>
                    <a:xfrm>
                      <a:off x="0" y="0"/>
                      <a:ext cx="6172200" cy="1981835"/>
                    </a:xfrm>
                    <a:prstGeom prst="rect">
                      <a:avLst/>
                    </a:prstGeom>
                  </pic:spPr>
                </pic:pic>
              </a:graphicData>
            </a:graphic>
          </wp:inline>
        </w:drawing>
      </w:r>
    </w:p>
    <w:p w14:paraId="18A269F0" w14:textId="4267884F" w:rsidR="00912535" w:rsidRDefault="00912535" w:rsidP="00FB3EED">
      <w:pPr>
        <w:pStyle w:val="Textnormal"/>
        <w:jc w:val="both"/>
        <w:rPr>
          <w:rFonts w:ascii="Arial" w:hAnsi="Arial" w:cs="Arial"/>
          <w:lang w:val="es-ES"/>
        </w:rPr>
      </w:pPr>
    </w:p>
    <w:p w14:paraId="18E518C4" w14:textId="193AFD35" w:rsidR="00CC008E" w:rsidRDefault="00CC008E" w:rsidP="00FB3EED">
      <w:pPr>
        <w:pStyle w:val="Textnormal"/>
        <w:jc w:val="both"/>
        <w:rPr>
          <w:rFonts w:ascii="Arial" w:hAnsi="Arial" w:cs="Arial"/>
          <w:lang w:val="es-ES"/>
        </w:rPr>
      </w:pPr>
      <w:r>
        <w:rPr>
          <w:rFonts w:ascii="Arial" w:hAnsi="Arial" w:cs="Arial"/>
          <w:lang w:val="es-ES"/>
        </w:rPr>
        <w:t xml:space="preserve">En caso de que estas se hayan informado, </w:t>
      </w:r>
      <w:r w:rsidR="00D82177">
        <w:rPr>
          <w:rFonts w:ascii="Arial" w:hAnsi="Arial" w:cs="Arial"/>
          <w:lang w:val="es-ES"/>
        </w:rPr>
        <w:t>se copiarán a la línea del pedido, y pueden ser modificadas sólo si la parametrización de “Dimensiones sólo lectura” no está activa.</w:t>
      </w:r>
    </w:p>
    <w:p w14:paraId="675E3B2E" w14:textId="77777777" w:rsidR="006D7366" w:rsidRPr="002B2253" w:rsidRDefault="006D7366" w:rsidP="00FB3EED">
      <w:pPr>
        <w:pStyle w:val="Textnormal"/>
        <w:jc w:val="both"/>
        <w:rPr>
          <w:rFonts w:ascii="Arial" w:hAnsi="Arial" w:cs="Arial"/>
          <w:lang w:val="es-ES"/>
        </w:rPr>
      </w:pPr>
    </w:p>
    <w:p w14:paraId="6478EE81" w14:textId="0FDBB79D" w:rsidR="00A47EC5" w:rsidRPr="002B2253" w:rsidRDefault="00E10AAE" w:rsidP="00FB3EED">
      <w:pPr>
        <w:pStyle w:val="Textnormal"/>
        <w:jc w:val="both"/>
        <w:rPr>
          <w:rFonts w:ascii="Arial" w:hAnsi="Arial" w:cs="Arial"/>
          <w:lang w:val="es-ES"/>
        </w:rPr>
      </w:pPr>
      <w:r>
        <w:rPr>
          <w:rFonts w:ascii="Arial" w:hAnsi="Arial" w:cs="Arial"/>
          <w:lang w:val="es-ES"/>
        </w:rPr>
        <w:t>En el pedido se muestran las columnas “ancho (cm)” y “alto (cm)” según el ejemplo. El usuario introduce los valores de cada dimensión</w:t>
      </w:r>
      <w:r w:rsidR="00D82177">
        <w:rPr>
          <w:rFonts w:ascii="Arial" w:hAnsi="Arial" w:cs="Arial"/>
          <w:lang w:val="es-ES"/>
        </w:rPr>
        <w:t>, si está habilitado</w:t>
      </w:r>
      <w:r w:rsidR="003110A7">
        <w:rPr>
          <w:rFonts w:ascii="Arial" w:hAnsi="Arial" w:cs="Arial"/>
          <w:lang w:val="es-ES"/>
        </w:rPr>
        <w:t>,</w:t>
      </w:r>
      <w:r>
        <w:rPr>
          <w:rFonts w:ascii="Arial" w:hAnsi="Arial" w:cs="Arial"/>
          <w:lang w:val="es-ES"/>
        </w:rPr>
        <w:t xml:space="preserve"> y el sistema calcula la cantidad en m2.</w:t>
      </w:r>
    </w:p>
    <w:p w14:paraId="22ADC220" w14:textId="2656C761" w:rsidR="006D7366" w:rsidRPr="002B2253" w:rsidRDefault="005B0F7E" w:rsidP="00FB3EED">
      <w:pPr>
        <w:pStyle w:val="Textnormal"/>
        <w:jc w:val="both"/>
        <w:rPr>
          <w:rFonts w:ascii="Arial" w:hAnsi="Arial" w:cs="Arial"/>
          <w:lang w:val="es-ES"/>
        </w:rPr>
      </w:pPr>
      <w:r>
        <w:rPr>
          <w:noProof/>
        </w:rPr>
        <w:lastRenderedPageBreak/>
        <w:drawing>
          <wp:inline distT="0" distB="0" distL="0" distR="0" wp14:anchorId="5D186EEB" wp14:editId="60AB4A85">
            <wp:extent cx="6172200" cy="3818890"/>
            <wp:effectExtent l="0" t="0" r="0" b="0"/>
            <wp:docPr id="425838689"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38689" name="Imagen 1" descr="Interfaz de usuario gráfica, Aplicación, Word&#10;&#10;Descripción generada automáticamente"/>
                    <pic:cNvPicPr/>
                  </pic:nvPicPr>
                  <pic:blipFill>
                    <a:blip r:embed="rId20"/>
                    <a:stretch>
                      <a:fillRect/>
                    </a:stretch>
                  </pic:blipFill>
                  <pic:spPr>
                    <a:xfrm>
                      <a:off x="0" y="0"/>
                      <a:ext cx="6172200" cy="3818890"/>
                    </a:xfrm>
                    <a:prstGeom prst="rect">
                      <a:avLst/>
                    </a:prstGeom>
                  </pic:spPr>
                </pic:pic>
              </a:graphicData>
            </a:graphic>
          </wp:inline>
        </w:drawing>
      </w:r>
    </w:p>
    <w:p w14:paraId="2D068044" w14:textId="77777777" w:rsidR="00574782" w:rsidRPr="002B2253" w:rsidRDefault="00574782" w:rsidP="00FB3EED">
      <w:pPr>
        <w:pStyle w:val="Textnormal"/>
        <w:jc w:val="both"/>
        <w:rPr>
          <w:rFonts w:ascii="Arial" w:hAnsi="Arial" w:cs="Arial"/>
          <w:lang w:val="es-ES"/>
        </w:rPr>
      </w:pPr>
    </w:p>
    <w:p w14:paraId="45C281E3" w14:textId="77777777" w:rsidR="0029644D" w:rsidRPr="002B2253" w:rsidRDefault="0029644D" w:rsidP="00A10F95">
      <w:pPr>
        <w:pStyle w:val="Textnormal"/>
        <w:jc w:val="both"/>
        <w:rPr>
          <w:rFonts w:ascii="Arial" w:hAnsi="Arial" w:cs="Arial"/>
          <w:b/>
          <w:color w:val="C00000"/>
          <w:u w:val="single"/>
          <w:lang w:val="es-ES"/>
        </w:rPr>
      </w:pPr>
    </w:p>
    <w:p w14:paraId="4C7E1871" w14:textId="2ED63EEE" w:rsidR="001E3751" w:rsidRPr="002B2253" w:rsidRDefault="0029644D" w:rsidP="007B77AF">
      <w:pPr>
        <w:jc w:val="left"/>
        <w:rPr>
          <w:rFonts w:cs="Arial"/>
          <w:b/>
          <w:color w:val="C00000"/>
          <w:u w:val="single"/>
        </w:rPr>
      </w:pPr>
      <w:r w:rsidRPr="002B2253">
        <w:rPr>
          <w:rFonts w:cs="Arial"/>
          <w:b/>
          <w:color w:val="C00000"/>
          <w:u w:val="single"/>
        </w:rPr>
        <w:br w:type="page"/>
      </w:r>
      <w:r w:rsidR="001F553D">
        <w:rPr>
          <w:rFonts w:cs="Arial"/>
          <w:b/>
          <w:color w:val="C00000"/>
          <w:u w:val="single"/>
        </w:rPr>
        <w:lastRenderedPageBreak/>
        <w:t>UNIDADES DE COMPRA Y DE VENTA</w:t>
      </w:r>
    </w:p>
    <w:p w14:paraId="3AF6C9A8" w14:textId="77777777" w:rsidR="00574782" w:rsidRPr="002B2253" w:rsidRDefault="00574782" w:rsidP="00A10F95">
      <w:pPr>
        <w:pStyle w:val="Textnormal"/>
        <w:jc w:val="both"/>
        <w:rPr>
          <w:rFonts w:ascii="Arial" w:hAnsi="Arial" w:cs="Arial"/>
          <w:b/>
          <w:color w:val="C00000"/>
          <w:u w:val="single"/>
          <w:lang w:val="es-ES"/>
        </w:rPr>
      </w:pPr>
    </w:p>
    <w:p w14:paraId="0C46631D" w14:textId="77777777" w:rsidR="00574782" w:rsidRPr="002B2253" w:rsidRDefault="00574782" w:rsidP="00574782">
      <w:pPr>
        <w:pStyle w:val="Textnormal"/>
        <w:jc w:val="both"/>
        <w:rPr>
          <w:rFonts w:ascii="Arial" w:hAnsi="Arial" w:cs="Arial"/>
          <w:b/>
          <w:bCs/>
          <w:lang w:val="es-ES"/>
        </w:rPr>
      </w:pPr>
      <w:r w:rsidRPr="002B2253">
        <w:rPr>
          <w:rFonts w:ascii="Arial" w:hAnsi="Arial" w:cs="Arial"/>
          <w:b/>
          <w:bCs/>
          <w:lang w:val="es-ES"/>
        </w:rPr>
        <w:t>Introducción:</w:t>
      </w:r>
    </w:p>
    <w:p w14:paraId="03550809" w14:textId="77777777" w:rsidR="00574782" w:rsidRPr="002B2253" w:rsidRDefault="00574782" w:rsidP="00574782">
      <w:pPr>
        <w:pStyle w:val="Textnormal"/>
        <w:jc w:val="both"/>
        <w:rPr>
          <w:rFonts w:ascii="Arial" w:hAnsi="Arial" w:cs="Arial"/>
          <w:lang w:val="es-ES"/>
        </w:rPr>
      </w:pPr>
    </w:p>
    <w:p w14:paraId="26396923" w14:textId="74B29E26" w:rsidR="001F553D" w:rsidRDefault="001F553D" w:rsidP="00574782">
      <w:pPr>
        <w:pStyle w:val="Textnormal"/>
        <w:jc w:val="both"/>
        <w:rPr>
          <w:rFonts w:ascii="Arial" w:hAnsi="Arial" w:cs="Arial"/>
          <w:lang w:val="es-ES"/>
        </w:rPr>
      </w:pPr>
      <w:r>
        <w:rPr>
          <w:rFonts w:ascii="Arial" w:hAnsi="Arial" w:cs="Arial"/>
          <w:lang w:val="es-ES"/>
        </w:rPr>
        <w:t>Esta extensión permite ampliar la funcionalidad estándar de Odoo en la gestión de unidades de medida, pudiéndose definir unidades de medida para compras “</w:t>
      </w:r>
      <w:proofErr w:type="spellStart"/>
      <w:r>
        <w:rPr>
          <w:rFonts w:ascii="Arial" w:hAnsi="Arial" w:cs="Arial"/>
          <w:lang w:val="es-ES"/>
        </w:rPr>
        <w:t>UoP</w:t>
      </w:r>
      <w:proofErr w:type="spellEnd"/>
      <w:r>
        <w:rPr>
          <w:rFonts w:ascii="Arial" w:hAnsi="Arial" w:cs="Arial"/>
          <w:lang w:val="es-ES"/>
        </w:rPr>
        <w:t>” o para ventas “</w:t>
      </w:r>
      <w:proofErr w:type="spellStart"/>
      <w:r>
        <w:rPr>
          <w:rFonts w:ascii="Arial" w:hAnsi="Arial" w:cs="Arial"/>
          <w:lang w:val="es-ES"/>
        </w:rPr>
        <w:t>UoS</w:t>
      </w:r>
      <w:proofErr w:type="spellEnd"/>
      <w:r>
        <w:rPr>
          <w:rFonts w:ascii="Arial" w:hAnsi="Arial" w:cs="Arial"/>
          <w:lang w:val="es-ES"/>
        </w:rPr>
        <w:t>”, de forma que un producto puede ser gestionado en un tipo de “</w:t>
      </w:r>
      <w:proofErr w:type="spellStart"/>
      <w:r>
        <w:rPr>
          <w:rFonts w:ascii="Arial" w:hAnsi="Arial" w:cs="Arial"/>
          <w:lang w:val="es-ES"/>
        </w:rPr>
        <w:t>UoM</w:t>
      </w:r>
      <w:proofErr w:type="spellEnd"/>
      <w:r>
        <w:rPr>
          <w:rFonts w:ascii="Arial" w:hAnsi="Arial" w:cs="Arial"/>
          <w:lang w:val="es-ES"/>
        </w:rPr>
        <w:t>”, y comprado o vendido en unidades distintas, incluso pertenecientes a distintas categorías de unidades.</w:t>
      </w:r>
    </w:p>
    <w:p w14:paraId="0369FD30" w14:textId="1422C4C6" w:rsidR="001F553D" w:rsidRDefault="001F553D" w:rsidP="00574782">
      <w:pPr>
        <w:pStyle w:val="Textnormal"/>
        <w:jc w:val="both"/>
        <w:rPr>
          <w:rFonts w:ascii="Arial" w:hAnsi="Arial" w:cs="Arial"/>
          <w:lang w:val="es-ES"/>
        </w:rPr>
      </w:pPr>
    </w:p>
    <w:p w14:paraId="14E3AB76" w14:textId="217102FD" w:rsidR="001F553D" w:rsidRDefault="001F553D" w:rsidP="00574782">
      <w:pPr>
        <w:pStyle w:val="Textnormal"/>
        <w:jc w:val="both"/>
        <w:rPr>
          <w:rFonts w:ascii="Arial" w:hAnsi="Arial" w:cs="Arial"/>
          <w:lang w:val="es-ES"/>
        </w:rPr>
      </w:pPr>
      <w:r>
        <w:rPr>
          <w:rFonts w:ascii="Arial" w:hAnsi="Arial" w:cs="Arial"/>
          <w:lang w:val="es-ES"/>
        </w:rPr>
        <w:t>Esta extensión puede trabajar de forma ampliada con la extensión anterior de cálculo de cantidades por superficie o volumen.</w:t>
      </w:r>
    </w:p>
    <w:p w14:paraId="7474A026" w14:textId="77777777" w:rsidR="001F553D" w:rsidRDefault="001F553D" w:rsidP="00574782">
      <w:pPr>
        <w:pStyle w:val="Textnormal"/>
        <w:jc w:val="both"/>
        <w:rPr>
          <w:rFonts w:ascii="Arial" w:hAnsi="Arial" w:cs="Arial"/>
          <w:lang w:val="es-ES"/>
        </w:rPr>
      </w:pPr>
    </w:p>
    <w:p w14:paraId="765FAF09" w14:textId="44898191" w:rsidR="00574782" w:rsidRDefault="00574782" w:rsidP="00574782">
      <w:pPr>
        <w:pStyle w:val="Textnormal"/>
        <w:jc w:val="both"/>
        <w:rPr>
          <w:rFonts w:ascii="Arial" w:hAnsi="Arial" w:cs="Arial"/>
          <w:b/>
          <w:bCs/>
          <w:lang w:val="es-ES"/>
        </w:rPr>
      </w:pPr>
      <w:r w:rsidRPr="002B2253">
        <w:rPr>
          <w:rFonts w:ascii="Arial" w:hAnsi="Arial" w:cs="Arial"/>
          <w:b/>
          <w:bCs/>
          <w:lang w:val="es-ES"/>
        </w:rPr>
        <w:t>Parametrización:</w:t>
      </w:r>
    </w:p>
    <w:p w14:paraId="6A3C67FF" w14:textId="2A6E970D" w:rsidR="001F553D" w:rsidRDefault="001F553D" w:rsidP="00574782">
      <w:pPr>
        <w:pStyle w:val="Textnormal"/>
        <w:jc w:val="both"/>
        <w:rPr>
          <w:rFonts w:ascii="Arial" w:hAnsi="Arial" w:cs="Arial"/>
          <w:b/>
          <w:bCs/>
          <w:lang w:val="es-ES"/>
        </w:rPr>
      </w:pPr>
    </w:p>
    <w:p w14:paraId="6FA59966" w14:textId="679813F1" w:rsidR="001F553D" w:rsidRDefault="001F553D" w:rsidP="00574782">
      <w:pPr>
        <w:pStyle w:val="Textnormal"/>
        <w:jc w:val="both"/>
        <w:rPr>
          <w:rFonts w:ascii="Arial" w:hAnsi="Arial" w:cs="Arial"/>
          <w:lang w:val="es-ES"/>
        </w:rPr>
      </w:pPr>
      <w:r>
        <w:rPr>
          <w:rFonts w:ascii="Arial" w:hAnsi="Arial" w:cs="Arial"/>
          <w:lang w:val="es-ES"/>
        </w:rPr>
        <w:t>Se pueden parametrizar las siguientes opciones:</w:t>
      </w:r>
    </w:p>
    <w:p w14:paraId="5041F757" w14:textId="0DBAA8F0" w:rsidR="001F553D" w:rsidRDefault="001F553D" w:rsidP="00574782">
      <w:pPr>
        <w:pStyle w:val="Textnormal"/>
        <w:jc w:val="both"/>
        <w:rPr>
          <w:rFonts w:ascii="Arial" w:hAnsi="Arial" w:cs="Arial"/>
          <w:lang w:val="es-ES"/>
        </w:rPr>
      </w:pPr>
    </w:p>
    <w:p w14:paraId="54B0F84E" w14:textId="603D0AEB" w:rsidR="00574782" w:rsidRDefault="00574782" w:rsidP="001F553D">
      <w:pPr>
        <w:pStyle w:val="Textnormal"/>
        <w:jc w:val="center"/>
        <w:rPr>
          <w:rFonts w:ascii="Arial" w:hAnsi="Arial" w:cs="Arial"/>
          <w:b/>
          <w:color w:val="C00000"/>
          <w:u w:val="single"/>
          <w:lang w:val="es-ES"/>
        </w:rPr>
      </w:pPr>
    </w:p>
    <w:p w14:paraId="36D6CC20" w14:textId="17CE60D9" w:rsidR="005B0F7E" w:rsidRPr="002B2253" w:rsidRDefault="005B0F7E" w:rsidP="001F553D">
      <w:pPr>
        <w:pStyle w:val="Textnormal"/>
        <w:jc w:val="center"/>
        <w:rPr>
          <w:rFonts w:ascii="Arial" w:hAnsi="Arial" w:cs="Arial"/>
          <w:b/>
          <w:color w:val="C00000"/>
          <w:u w:val="single"/>
          <w:lang w:val="es-ES"/>
        </w:rPr>
      </w:pPr>
      <w:r>
        <w:rPr>
          <w:noProof/>
        </w:rPr>
        <w:drawing>
          <wp:inline distT="0" distB="0" distL="0" distR="0" wp14:anchorId="1100DDA7" wp14:editId="2346ED7E">
            <wp:extent cx="2777320" cy="1452545"/>
            <wp:effectExtent l="0" t="0" r="4445" b="0"/>
            <wp:docPr id="1673454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549" name="Imagen 1" descr="Interfaz de usuario gráfica, Texto, Aplicación&#10;&#10;Descripción generada automáticamente"/>
                    <pic:cNvPicPr/>
                  </pic:nvPicPr>
                  <pic:blipFill>
                    <a:blip r:embed="rId21"/>
                    <a:stretch>
                      <a:fillRect/>
                    </a:stretch>
                  </pic:blipFill>
                  <pic:spPr>
                    <a:xfrm>
                      <a:off x="0" y="0"/>
                      <a:ext cx="2782998" cy="1455515"/>
                    </a:xfrm>
                    <a:prstGeom prst="rect">
                      <a:avLst/>
                    </a:prstGeom>
                  </pic:spPr>
                </pic:pic>
              </a:graphicData>
            </a:graphic>
          </wp:inline>
        </w:drawing>
      </w:r>
      <w:r w:rsidRPr="005B0F7E">
        <w:rPr>
          <w:noProof/>
        </w:rPr>
        <w:t xml:space="preserve"> </w:t>
      </w:r>
      <w:r>
        <w:rPr>
          <w:noProof/>
        </w:rPr>
        <w:drawing>
          <wp:inline distT="0" distB="0" distL="0" distR="0" wp14:anchorId="63662CE9" wp14:editId="5AD5EEC6">
            <wp:extent cx="2859206" cy="1464642"/>
            <wp:effectExtent l="0" t="0" r="0" b="2540"/>
            <wp:docPr id="92360917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09173" name="Imagen 1" descr="Interfaz de usuario gráfica, Texto, Aplicación&#10;&#10;Descripción generada automáticamente"/>
                    <pic:cNvPicPr/>
                  </pic:nvPicPr>
                  <pic:blipFill>
                    <a:blip r:embed="rId22"/>
                    <a:stretch>
                      <a:fillRect/>
                    </a:stretch>
                  </pic:blipFill>
                  <pic:spPr>
                    <a:xfrm>
                      <a:off x="0" y="0"/>
                      <a:ext cx="2876190" cy="1473342"/>
                    </a:xfrm>
                    <a:prstGeom prst="rect">
                      <a:avLst/>
                    </a:prstGeom>
                  </pic:spPr>
                </pic:pic>
              </a:graphicData>
            </a:graphic>
          </wp:inline>
        </w:drawing>
      </w:r>
    </w:p>
    <w:p w14:paraId="465EE031" w14:textId="4DDB5165" w:rsidR="00574782" w:rsidRDefault="00574782" w:rsidP="00A10F95">
      <w:pPr>
        <w:pStyle w:val="Textnormal"/>
        <w:jc w:val="both"/>
        <w:rPr>
          <w:rFonts w:ascii="Arial" w:hAnsi="Arial" w:cs="Arial"/>
          <w:b/>
          <w:color w:val="C00000"/>
          <w:u w:val="single"/>
          <w:lang w:val="es-ES"/>
        </w:rPr>
      </w:pPr>
    </w:p>
    <w:p w14:paraId="2F5A3AB5" w14:textId="30AD42EA" w:rsidR="008752EA" w:rsidRDefault="005B0F7E" w:rsidP="00574782">
      <w:pPr>
        <w:pStyle w:val="Textnormal"/>
        <w:numPr>
          <w:ilvl w:val="0"/>
          <w:numId w:val="7"/>
        </w:numPr>
        <w:jc w:val="both"/>
        <w:rPr>
          <w:rFonts w:ascii="Arial" w:hAnsi="Arial" w:cs="Arial"/>
          <w:lang w:val="es-ES"/>
        </w:rPr>
      </w:pPr>
      <w:bookmarkStart w:id="0" w:name="Visualizar_campos_internos"/>
      <w:r>
        <w:rPr>
          <w:rFonts w:ascii="Arial" w:hAnsi="Arial" w:cs="Arial"/>
          <w:lang w:val="es-ES"/>
        </w:rPr>
        <w:t xml:space="preserve">Inventario </w:t>
      </w:r>
      <w:proofErr w:type="spellStart"/>
      <w:r>
        <w:rPr>
          <w:rFonts w:ascii="Arial" w:hAnsi="Arial" w:cs="Arial"/>
          <w:lang w:val="es-ES"/>
        </w:rPr>
        <w:t>Uom</w:t>
      </w:r>
      <w:proofErr w:type="spellEnd"/>
      <w:r>
        <w:rPr>
          <w:rFonts w:ascii="Arial" w:hAnsi="Arial" w:cs="Arial"/>
          <w:lang w:val="es-ES"/>
        </w:rPr>
        <w:t xml:space="preserve"> Ampliada</w:t>
      </w:r>
      <w:r w:rsidR="008752EA">
        <w:rPr>
          <w:rFonts w:ascii="Arial" w:hAnsi="Arial" w:cs="Arial"/>
          <w:lang w:val="es-ES"/>
        </w:rPr>
        <w:t xml:space="preserve">: La funcionalidad de unidades de compra </w:t>
      </w:r>
      <w:r>
        <w:rPr>
          <w:rFonts w:ascii="Arial" w:hAnsi="Arial" w:cs="Arial"/>
          <w:lang w:val="es-ES"/>
        </w:rPr>
        <w:t xml:space="preserve">o ventas (según apartado) </w:t>
      </w:r>
      <w:r w:rsidR="008752EA">
        <w:rPr>
          <w:rFonts w:ascii="Arial" w:hAnsi="Arial" w:cs="Arial"/>
          <w:lang w:val="es-ES"/>
        </w:rPr>
        <w:t>está activa</w:t>
      </w:r>
    </w:p>
    <w:p w14:paraId="01ECE094" w14:textId="77777777" w:rsidR="005E5471" w:rsidRDefault="005E5471" w:rsidP="005E5471">
      <w:pPr>
        <w:pStyle w:val="Textnormal"/>
        <w:ind w:left="720"/>
        <w:jc w:val="both"/>
        <w:rPr>
          <w:rFonts w:ascii="Arial" w:hAnsi="Arial" w:cs="Arial"/>
          <w:lang w:val="es-ES"/>
        </w:rPr>
      </w:pPr>
    </w:p>
    <w:bookmarkEnd w:id="0"/>
    <w:p w14:paraId="77A40C3B" w14:textId="502BAE8F" w:rsidR="00983067" w:rsidRDefault="005176EE" w:rsidP="00574782">
      <w:pPr>
        <w:pStyle w:val="Textnormal"/>
        <w:numPr>
          <w:ilvl w:val="0"/>
          <w:numId w:val="7"/>
        </w:numPr>
        <w:jc w:val="both"/>
        <w:rPr>
          <w:rFonts w:ascii="Arial" w:hAnsi="Arial" w:cs="Arial"/>
          <w:lang w:val="es-ES"/>
        </w:rPr>
      </w:pPr>
      <w:proofErr w:type="spellStart"/>
      <w:r>
        <w:t>Visualzar</w:t>
      </w:r>
      <w:proofErr w:type="spellEnd"/>
      <w:r>
        <w:t xml:space="preserve"> Factor de </w:t>
      </w:r>
      <w:proofErr w:type="spellStart"/>
      <w:r>
        <w:t>Conversión</w:t>
      </w:r>
      <w:proofErr w:type="spellEnd"/>
      <w:r>
        <w:t xml:space="preserve"> en </w:t>
      </w:r>
      <w:proofErr w:type="spellStart"/>
      <w:r>
        <w:t>Documentos</w:t>
      </w:r>
      <w:proofErr w:type="spellEnd"/>
      <w:r>
        <w:t>”</w:t>
      </w:r>
      <w:r w:rsidR="00574782" w:rsidRPr="002B2253">
        <w:rPr>
          <w:rFonts w:ascii="Arial" w:hAnsi="Arial" w:cs="Arial"/>
          <w:lang w:val="es-ES"/>
        </w:rPr>
        <w:t xml:space="preserve">: </w:t>
      </w:r>
      <w:r w:rsidR="008752EA">
        <w:rPr>
          <w:rFonts w:ascii="Arial" w:hAnsi="Arial" w:cs="Arial"/>
          <w:lang w:val="es-ES"/>
        </w:rPr>
        <w:t>A</w:t>
      </w:r>
      <w:r w:rsidR="00574782" w:rsidRPr="002B2253">
        <w:rPr>
          <w:rFonts w:ascii="Arial" w:hAnsi="Arial" w:cs="Arial"/>
          <w:lang w:val="es-ES"/>
        </w:rPr>
        <w:t xml:space="preserve">ctiva la visualización </w:t>
      </w:r>
      <w:r w:rsidR="00983067" w:rsidRPr="002B2253">
        <w:rPr>
          <w:rFonts w:ascii="Arial" w:hAnsi="Arial" w:cs="Arial"/>
          <w:lang w:val="es-ES"/>
        </w:rPr>
        <w:t>del</w:t>
      </w:r>
      <w:r w:rsidR="00983067">
        <w:rPr>
          <w:rFonts w:ascii="Arial" w:hAnsi="Arial" w:cs="Arial"/>
          <w:lang w:val="es-ES"/>
        </w:rPr>
        <w:t xml:space="preserve"> campo </w:t>
      </w:r>
      <w:r w:rsidR="00574782" w:rsidRPr="002B2253">
        <w:rPr>
          <w:rFonts w:ascii="Arial" w:hAnsi="Arial" w:cs="Arial"/>
          <w:lang w:val="es-ES"/>
        </w:rPr>
        <w:t xml:space="preserve">de “Factor de conversión </w:t>
      </w:r>
      <w:r>
        <w:rPr>
          <w:rFonts w:ascii="Arial" w:hAnsi="Arial" w:cs="Arial"/>
          <w:lang w:val="es-ES"/>
        </w:rPr>
        <w:t>entre unidades</w:t>
      </w:r>
      <w:r w:rsidR="00574782" w:rsidRPr="002B2253">
        <w:rPr>
          <w:rFonts w:ascii="Arial" w:hAnsi="Arial" w:cs="Arial"/>
          <w:lang w:val="es-ES"/>
        </w:rPr>
        <w:t xml:space="preserve">” </w:t>
      </w:r>
      <w:r w:rsidR="008752EA">
        <w:rPr>
          <w:rFonts w:ascii="Arial" w:hAnsi="Arial" w:cs="Arial"/>
          <w:lang w:val="es-ES"/>
        </w:rPr>
        <w:t>en las líneas de documentos</w:t>
      </w:r>
    </w:p>
    <w:p w14:paraId="36D472B3" w14:textId="77777777" w:rsidR="005E5471" w:rsidRDefault="005E5471" w:rsidP="005E5471">
      <w:pPr>
        <w:pStyle w:val="Textnormal"/>
        <w:jc w:val="both"/>
        <w:rPr>
          <w:rFonts w:ascii="Arial" w:hAnsi="Arial" w:cs="Arial"/>
          <w:lang w:val="es-ES"/>
        </w:rPr>
      </w:pPr>
    </w:p>
    <w:p w14:paraId="09CD1572" w14:textId="3AF13AD0" w:rsidR="00983067" w:rsidRDefault="005176EE" w:rsidP="00574782">
      <w:pPr>
        <w:pStyle w:val="Textnormal"/>
        <w:numPr>
          <w:ilvl w:val="0"/>
          <w:numId w:val="7"/>
        </w:numPr>
        <w:jc w:val="both"/>
        <w:rPr>
          <w:rFonts w:ascii="Arial" w:hAnsi="Arial" w:cs="Arial"/>
          <w:lang w:val="es-ES"/>
        </w:rPr>
      </w:pPr>
      <w:proofErr w:type="spellStart"/>
      <w:r>
        <w:t>Visualizar</w:t>
      </w:r>
      <w:proofErr w:type="spellEnd"/>
      <w:r>
        <w:t xml:space="preserve"> </w:t>
      </w:r>
      <w:proofErr w:type="spellStart"/>
      <w:r>
        <w:t>Cantidad</w:t>
      </w:r>
      <w:proofErr w:type="spellEnd"/>
      <w:r>
        <w:t xml:space="preserve"> </w:t>
      </w:r>
      <w:proofErr w:type="spellStart"/>
      <w:r>
        <w:t>UoM</w:t>
      </w:r>
      <w:proofErr w:type="spellEnd"/>
      <w:r>
        <w:t xml:space="preserve"> en </w:t>
      </w:r>
      <w:proofErr w:type="spellStart"/>
      <w:r>
        <w:t>Documentos</w:t>
      </w:r>
      <w:proofErr w:type="spellEnd"/>
      <w:r w:rsidR="00983067">
        <w:rPr>
          <w:rFonts w:ascii="Arial" w:hAnsi="Arial" w:cs="Arial"/>
          <w:lang w:val="es-ES"/>
        </w:rPr>
        <w:t xml:space="preserve">: </w:t>
      </w:r>
      <w:r w:rsidR="008752EA">
        <w:rPr>
          <w:rFonts w:ascii="Arial" w:hAnsi="Arial" w:cs="Arial"/>
          <w:lang w:val="es-ES"/>
        </w:rPr>
        <w:t>A</w:t>
      </w:r>
      <w:r w:rsidR="00983067" w:rsidRPr="002B2253">
        <w:rPr>
          <w:rFonts w:ascii="Arial" w:hAnsi="Arial" w:cs="Arial"/>
          <w:lang w:val="es-ES"/>
        </w:rPr>
        <w:t>ctiva la visualización del</w:t>
      </w:r>
      <w:r w:rsidR="00983067">
        <w:rPr>
          <w:rFonts w:ascii="Arial" w:hAnsi="Arial" w:cs="Arial"/>
          <w:lang w:val="es-ES"/>
        </w:rPr>
        <w:t xml:space="preserve"> campo </w:t>
      </w:r>
      <w:r w:rsidR="00983067" w:rsidRPr="002B2253">
        <w:rPr>
          <w:rFonts w:ascii="Arial" w:hAnsi="Arial" w:cs="Arial"/>
          <w:lang w:val="es-ES"/>
        </w:rPr>
        <w:t>de “</w:t>
      </w:r>
      <w:r w:rsidR="00983067">
        <w:rPr>
          <w:rFonts w:ascii="Arial" w:hAnsi="Arial" w:cs="Arial"/>
          <w:lang w:val="es-ES"/>
        </w:rPr>
        <w:t>Cantidad</w:t>
      </w:r>
      <w:r>
        <w:rPr>
          <w:rFonts w:ascii="Arial" w:hAnsi="Arial" w:cs="Arial"/>
          <w:lang w:val="es-ES"/>
        </w:rPr>
        <w:t xml:space="preserve">” (en </w:t>
      </w:r>
      <w:proofErr w:type="spellStart"/>
      <w:r>
        <w:rPr>
          <w:rFonts w:ascii="Arial" w:hAnsi="Arial" w:cs="Arial"/>
          <w:lang w:val="es-ES"/>
        </w:rPr>
        <w:t>UoM</w:t>
      </w:r>
      <w:proofErr w:type="spellEnd"/>
      <w:r>
        <w:rPr>
          <w:rFonts w:ascii="Arial" w:hAnsi="Arial" w:cs="Arial"/>
          <w:lang w:val="es-ES"/>
        </w:rPr>
        <w:t>)</w:t>
      </w:r>
      <w:r w:rsidR="008752EA">
        <w:rPr>
          <w:rFonts w:ascii="Arial" w:hAnsi="Arial" w:cs="Arial"/>
          <w:lang w:val="es-ES"/>
        </w:rPr>
        <w:t xml:space="preserve"> en las líneas de documentos</w:t>
      </w:r>
    </w:p>
    <w:p w14:paraId="10A63633" w14:textId="7FAA8884" w:rsidR="00574782" w:rsidRDefault="00574782" w:rsidP="00574782">
      <w:pPr>
        <w:pStyle w:val="Textnormal"/>
        <w:jc w:val="both"/>
        <w:rPr>
          <w:rFonts w:ascii="Arial" w:hAnsi="Arial" w:cs="Arial"/>
          <w:lang w:val="es-ES"/>
        </w:rPr>
      </w:pPr>
    </w:p>
    <w:p w14:paraId="275E721A" w14:textId="200B8449" w:rsidR="00574782" w:rsidRPr="002B2253" w:rsidRDefault="00271B64" w:rsidP="00574782">
      <w:pPr>
        <w:pStyle w:val="Textnormal"/>
        <w:jc w:val="both"/>
        <w:rPr>
          <w:rFonts w:ascii="Arial" w:hAnsi="Arial" w:cs="Arial"/>
          <w:b/>
          <w:bCs/>
          <w:lang w:val="es-ES"/>
        </w:rPr>
      </w:pPr>
      <w:r>
        <w:rPr>
          <w:rFonts w:ascii="Arial" w:hAnsi="Arial" w:cs="Arial"/>
          <w:b/>
          <w:bCs/>
          <w:lang w:val="es-ES"/>
        </w:rPr>
        <w:t>Operativa</w:t>
      </w:r>
      <w:r w:rsidR="00574782" w:rsidRPr="002B2253">
        <w:rPr>
          <w:rFonts w:ascii="Arial" w:hAnsi="Arial" w:cs="Arial"/>
          <w:b/>
          <w:bCs/>
          <w:lang w:val="es-ES"/>
        </w:rPr>
        <w:t>:</w:t>
      </w:r>
    </w:p>
    <w:p w14:paraId="736EC166" w14:textId="77777777" w:rsidR="00574782" w:rsidRPr="002B2253" w:rsidRDefault="00574782" w:rsidP="00574782">
      <w:pPr>
        <w:pStyle w:val="Textnormal"/>
        <w:jc w:val="both"/>
        <w:rPr>
          <w:rFonts w:ascii="Arial" w:hAnsi="Arial" w:cs="Arial"/>
          <w:b/>
          <w:bCs/>
          <w:lang w:val="es-ES"/>
        </w:rPr>
      </w:pPr>
    </w:p>
    <w:p w14:paraId="57915EC6" w14:textId="70F90C62" w:rsidR="00574782" w:rsidRDefault="00574782" w:rsidP="00574782">
      <w:pPr>
        <w:pStyle w:val="Textnormal"/>
        <w:jc w:val="both"/>
        <w:rPr>
          <w:rFonts w:ascii="Arial" w:hAnsi="Arial" w:cs="Arial"/>
          <w:lang w:val="es-ES"/>
        </w:rPr>
      </w:pPr>
      <w:r w:rsidRPr="002B2253">
        <w:rPr>
          <w:rFonts w:ascii="Arial" w:hAnsi="Arial" w:cs="Arial"/>
          <w:lang w:val="es-ES"/>
        </w:rPr>
        <w:t>Se incluye</w:t>
      </w:r>
      <w:r w:rsidR="00817EBE">
        <w:rPr>
          <w:rFonts w:ascii="Arial" w:hAnsi="Arial" w:cs="Arial"/>
          <w:lang w:val="es-ES"/>
        </w:rPr>
        <w:t>n dos</w:t>
      </w:r>
      <w:r w:rsidRPr="002B2253">
        <w:rPr>
          <w:rFonts w:ascii="Arial" w:hAnsi="Arial" w:cs="Arial"/>
          <w:lang w:val="es-ES"/>
        </w:rPr>
        <w:t xml:space="preserve"> nueva</w:t>
      </w:r>
      <w:r w:rsidR="00817EBE">
        <w:rPr>
          <w:rFonts w:ascii="Arial" w:hAnsi="Arial" w:cs="Arial"/>
          <w:lang w:val="es-ES"/>
        </w:rPr>
        <w:t>s</w:t>
      </w:r>
      <w:r w:rsidRPr="002B2253">
        <w:rPr>
          <w:rFonts w:ascii="Arial" w:hAnsi="Arial" w:cs="Arial"/>
          <w:lang w:val="es-ES"/>
        </w:rPr>
        <w:t xml:space="preserve"> pestaña</w:t>
      </w:r>
      <w:r w:rsidR="00817EBE">
        <w:rPr>
          <w:rFonts w:ascii="Arial" w:hAnsi="Arial" w:cs="Arial"/>
          <w:lang w:val="es-ES"/>
        </w:rPr>
        <w:t>s</w:t>
      </w:r>
      <w:r w:rsidRPr="002B2253">
        <w:rPr>
          <w:rFonts w:ascii="Arial" w:hAnsi="Arial" w:cs="Arial"/>
          <w:lang w:val="es-ES"/>
        </w:rPr>
        <w:t xml:space="preserve"> a nivel de artículo para </w:t>
      </w:r>
      <w:r w:rsidR="00817EBE">
        <w:rPr>
          <w:rFonts w:ascii="Arial" w:hAnsi="Arial" w:cs="Arial"/>
          <w:lang w:val="es-ES"/>
        </w:rPr>
        <w:t xml:space="preserve">la definición </w:t>
      </w:r>
      <w:r w:rsidRPr="002B2253">
        <w:rPr>
          <w:rFonts w:ascii="Arial" w:hAnsi="Arial" w:cs="Arial"/>
          <w:lang w:val="es-ES"/>
        </w:rPr>
        <w:t xml:space="preserve">de las unidades de </w:t>
      </w:r>
      <w:r w:rsidR="00817EBE">
        <w:rPr>
          <w:rFonts w:ascii="Arial" w:hAnsi="Arial" w:cs="Arial"/>
          <w:lang w:val="es-ES"/>
        </w:rPr>
        <w:t>compra y de venta</w:t>
      </w:r>
      <w:r w:rsidRPr="002B2253">
        <w:rPr>
          <w:rFonts w:ascii="Arial" w:hAnsi="Arial" w:cs="Arial"/>
          <w:lang w:val="es-ES"/>
        </w:rPr>
        <w:t>, teniendo en cuenta siempre la unidad de medida de</w:t>
      </w:r>
      <w:r w:rsidR="00817EBE">
        <w:rPr>
          <w:rFonts w:ascii="Arial" w:hAnsi="Arial" w:cs="Arial"/>
          <w:lang w:val="es-ES"/>
        </w:rPr>
        <w:t xml:space="preserve"> i</w:t>
      </w:r>
      <w:r w:rsidRPr="002B2253">
        <w:rPr>
          <w:rFonts w:ascii="Arial" w:hAnsi="Arial" w:cs="Arial"/>
          <w:lang w:val="es-ES"/>
        </w:rPr>
        <w:t>nventario</w:t>
      </w:r>
      <w:r w:rsidR="00817EBE">
        <w:rPr>
          <w:rFonts w:ascii="Arial" w:hAnsi="Arial" w:cs="Arial"/>
          <w:lang w:val="es-ES"/>
        </w:rPr>
        <w:t xml:space="preserve"> como referencia</w:t>
      </w:r>
      <w:r w:rsidRPr="002B2253">
        <w:rPr>
          <w:rFonts w:ascii="Arial" w:hAnsi="Arial" w:cs="Arial"/>
          <w:lang w:val="es-ES"/>
        </w:rPr>
        <w:t>.</w:t>
      </w:r>
      <w:r w:rsidR="00DB4A28">
        <w:rPr>
          <w:rFonts w:ascii="Arial" w:hAnsi="Arial" w:cs="Arial"/>
          <w:lang w:val="es-ES"/>
        </w:rPr>
        <w:t xml:space="preserve"> Es posible definir más de una unidad de compras o de ventas para un mismo artículo.</w:t>
      </w:r>
    </w:p>
    <w:p w14:paraId="1EA4DD49" w14:textId="77777777" w:rsidR="0004178B" w:rsidRDefault="0004178B" w:rsidP="00574782">
      <w:pPr>
        <w:pStyle w:val="Textnormal"/>
        <w:jc w:val="both"/>
        <w:rPr>
          <w:rFonts w:ascii="Arial" w:hAnsi="Arial" w:cs="Arial"/>
          <w:lang w:val="es-ES"/>
        </w:rPr>
      </w:pPr>
    </w:p>
    <w:p w14:paraId="725FFAEE" w14:textId="0779A1D7" w:rsidR="0004178B" w:rsidRPr="002B2253" w:rsidRDefault="0004178B" w:rsidP="00574782">
      <w:pPr>
        <w:pStyle w:val="Textnormal"/>
        <w:jc w:val="both"/>
        <w:rPr>
          <w:rFonts w:ascii="Arial" w:hAnsi="Arial" w:cs="Arial"/>
          <w:lang w:val="es-ES"/>
        </w:rPr>
      </w:pPr>
      <w:r>
        <w:rPr>
          <w:rFonts w:ascii="Arial" w:hAnsi="Arial" w:cs="Arial"/>
          <w:lang w:val="es-ES"/>
        </w:rPr>
        <w:t xml:space="preserve">Encima de la </w:t>
      </w:r>
      <w:proofErr w:type="spellStart"/>
      <w:r>
        <w:rPr>
          <w:rFonts w:ascii="Arial" w:hAnsi="Arial" w:cs="Arial"/>
          <w:lang w:val="es-ES"/>
        </w:rPr>
        <w:t>grid</w:t>
      </w:r>
      <w:proofErr w:type="spellEnd"/>
      <w:r>
        <w:rPr>
          <w:rFonts w:ascii="Arial" w:hAnsi="Arial" w:cs="Arial"/>
          <w:lang w:val="es-ES"/>
        </w:rPr>
        <w:t xml:space="preserve"> de configuración se muestra la </w:t>
      </w:r>
      <w:proofErr w:type="spellStart"/>
      <w:r>
        <w:rPr>
          <w:rFonts w:ascii="Arial" w:hAnsi="Arial" w:cs="Arial"/>
          <w:lang w:val="es-ES"/>
        </w:rPr>
        <w:t>UoM</w:t>
      </w:r>
      <w:proofErr w:type="spellEnd"/>
      <w:r>
        <w:rPr>
          <w:rFonts w:ascii="Arial" w:hAnsi="Arial" w:cs="Arial"/>
          <w:lang w:val="es-ES"/>
        </w:rPr>
        <w:t xml:space="preserve"> de inventario, para facilitar el </w:t>
      </w:r>
      <w:proofErr w:type="spellStart"/>
      <w:r>
        <w:rPr>
          <w:rFonts w:ascii="Arial" w:hAnsi="Arial" w:cs="Arial"/>
          <w:lang w:val="es-ES"/>
        </w:rPr>
        <w:t>calculo</w:t>
      </w:r>
      <w:proofErr w:type="spellEnd"/>
      <w:r>
        <w:rPr>
          <w:rFonts w:ascii="Arial" w:hAnsi="Arial" w:cs="Arial"/>
          <w:lang w:val="es-ES"/>
        </w:rPr>
        <w:t>.</w:t>
      </w:r>
    </w:p>
    <w:p w14:paraId="4EC04D88" w14:textId="77777777" w:rsidR="00574782" w:rsidRPr="002B2253" w:rsidRDefault="00574782" w:rsidP="00574782">
      <w:pPr>
        <w:pStyle w:val="Textnormal"/>
        <w:jc w:val="both"/>
        <w:rPr>
          <w:rFonts w:ascii="Arial" w:hAnsi="Arial" w:cs="Arial"/>
          <w:lang w:val="es-ES"/>
        </w:rPr>
      </w:pPr>
    </w:p>
    <w:p w14:paraId="26E8393D" w14:textId="60BC95DB" w:rsidR="00574782" w:rsidRDefault="005B0F7E" w:rsidP="00817EBE">
      <w:pPr>
        <w:pStyle w:val="Textnormal"/>
        <w:jc w:val="center"/>
        <w:rPr>
          <w:noProof/>
        </w:rPr>
      </w:pPr>
      <w:r w:rsidRPr="005B0F7E">
        <w:rPr>
          <w:noProof/>
        </w:rPr>
        <w:lastRenderedPageBreak/>
        <w:t xml:space="preserve"> </w:t>
      </w:r>
      <w:r w:rsidR="0004178B">
        <w:rPr>
          <w:noProof/>
        </w:rPr>
        <w:drawing>
          <wp:inline distT="0" distB="0" distL="0" distR="0" wp14:anchorId="3DCDE294" wp14:editId="526C9382">
            <wp:extent cx="6172200" cy="1966595"/>
            <wp:effectExtent l="0" t="0" r="0" b="0"/>
            <wp:docPr id="1288188837"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88837" name="Imagen 1" descr="Interfaz de usuario gráfica, Texto, Aplicación, Correo electrónico&#10;&#10;Descripción generada automáticamente"/>
                    <pic:cNvPicPr/>
                  </pic:nvPicPr>
                  <pic:blipFill>
                    <a:blip r:embed="rId23"/>
                    <a:stretch>
                      <a:fillRect/>
                    </a:stretch>
                  </pic:blipFill>
                  <pic:spPr>
                    <a:xfrm>
                      <a:off x="0" y="0"/>
                      <a:ext cx="6172200" cy="1966595"/>
                    </a:xfrm>
                    <a:prstGeom prst="rect">
                      <a:avLst/>
                    </a:prstGeom>
                  </pic:spPr>
                </pic:pic>
              </a:graphicData>
            </a:graphic>
          </wp:inline>
        </w:drawing>
      </w:r>
    </w:p>
    <w:p w14:paraId="1035CFFB" w14:textId="6A7C80E4" w:rsidR="005B0F7E" w:rsidRDefault="0004178B" w:rsidP="00817EBE">
      <w:pPr>
        <w:pStyle w:val="Textnormal"/>
        <w:jc w:val="center"/>
        <w:rPr>
          <w:rFonts w:ascii="Arial" w:hAnsi="Arial" w:cs="Arial"/>
          <w:lang w:val="es-ES"/>
        </w:rPr>
      </w:pPr>
      <w:r>
        <w:rPr>
          <w:noProof/>
        </w:rPr>
        <w:drawing>
          <wp:inline distT="0" distB="0" distL="0" distR="0" wp14:anchorId="4569A8C8" wp14:editId="4908716B">
            <wp:extent cx="6172200" cy="1739265"/>
            <wp:effectExtent l="0" t="0" r="0" b="0"/>
            <wp:docPr id="504616678" name="Imagen 1" descr="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16678" name="Imagen 1" descr="Texto, Aplicación, Correo electrónico&#10;&#10;Descripción generada automáticamente"/>
                    <pic:cNvPicPr/>
                  </pic:nvPicPr>
                  <pic:blipFill>
                    <a:blip r:embed="rId24"/>
                    <a:stretch>
                      <a:fillRect/>
                    </a:stretch>
                  </pic:blipFill>
                  <pic:spPr>
                    <a:xfrm>
                      <a:off x="0" y="0"/>
                      <a:ext cx="6172200" cy="1739265"/>
                    </a:xfrm>
                    <a:prstGeom prst="rect">
                      <a:avLst/>
                    </a:prstGeom>
                  </pic:spPr>
                </pic:pic>
              </a:graphicData>
            </a:graphic>
          </wp:inline>
        </w:drawing>
      </w:r>
    </w:p>
    <w:p w14:paraId="498D0473" w14:textId="77777777" w:rsidR="005B0F7E" w:rsidRPr="002B2253" w:rsidRDefault="005B0F7E" w:rsidP="00817EBE">
      <w:pPr>
        <w:pStyle w:val="Textnormal"/>
        <w:jc w:val="center"/>
        <w:rPr>
          <w:rFonts w:ascii="Arial" w:hAnsi="Arial" w:cs="Arial"/>
          <w:lang w:val="es-ES"/>
        </w:rPr>
      </w:pPr>
    </w:p>
    <w:p w14:paraId="01525578" w14:textId="32BCA55C" w:rsidR="00634FCB" w:rsidRDefault="00DB4A28" w:rsidP="00634FCB">
      <w:pPr>
        <w:pStyle w:val="Textnormal"/>
        <w:numPr>
          <w:ilvl w:val="0"/>
          <w:numId w:val="7"/>
        </w:numPr>
        <w:jc w:val="both"/>
        <w:rPr>
          <w:rFonts w:ascii="Arial" w:hAnsi="Arial" w:cs="Arial"/>
          <w:lang w:val="es-ES"/>
        </w:rPr>
      </w:pPr>
      <w:r>
        <w:rPr>
          <w:rFonts w:ascii="Arial" w:hAnsi="Arial" w:cs="Arial"/>
          <w:lang w:val="es-ES"/>
        </w:rPr>
        <w:t>Ud. Compra: Siglas descriptivas de la unidad de compra</w:t>
      </w:r>
    </w:p>
    <w:p w14:paraId="0A207BD6" w14:textId="77777777" w:rsidR="00DB4A28" w:rsidRDefault="00DB4A28" w:rsidP="00DB4A28">
      <w:pPr>
        <w:pStyle w:val="Textnormal"/>
        <w:ind w:left="720"/>
        <w:jc w:val="both"/>
        <w:rPr>
          <w:rFonts w:ascii="Arial" w:hAnsi="Arial" w:cs="Arial"/>
          <w:lang w:val="es-ES"/>
        </w:rPr>
      </w:pPr>
    </w:p>
    <w:p w14:paraId="52477C37" w14:textId="20AF56CF" w:rsidR="00DB4A28" w:rsidRDefault="00DB4A28" w:rsidP="00634FCB">
      <w:pPr>
        <w:pStyle w:val="Textnormal"/>
        <w:numPr>
          <w:ilvl w:val="0"/>
          <w:numId w:val="7"/>
        </w:numPr>
        <w:jc w:val="both"/>
        <w:rPr>
          <w:rFonts w:ascii="Arial" w:hAnsi="Arial" w:cs="Arial"/>
          <w:lang w:val="es-ES"/>
        </w:rPr>
      </w:pPr>
      <w:r>
        <w:rPr>
          <w:rFonts w:ascii="Arial" w:hAnsi="Arial" w:cs="Arial"/>
          <w:lang w:val="es-ES"/>
        </w:rPr>
        <w:t>Ud. Venta: Siglas descriptivas de la unidad de venta</w:t>
      </w:r>
    </w:p>
    <w:p w14:paraId="01A20C1C" w14:textId="77777777" w:rsidR="00DB4A28" w:rsidRPr="002B2253" w:rsidRDefault="00DB4A28" w:rsidP="00DB4A28">
      <w:pPr>
        <w:pStyle w:val="Textnormal"/>
        <w:jc w:val="both"/>
        <w:rPr>
          <w:rFonts w:ascii="Arial" w:hAnsi="Arial" w:cs="Arial"/>
          <w:lang w:val="es-ES"/>
        </w:rPr>
      </w:pPr>
    </w:p>
    <w:p w14:paraId="1B61A342" w14:textId="6D56B4AE" w:rsidR="00634FCB" w:rsidRPr="002B2253" w:rsidRDefault="00634FCB" w:rsidP="00634FCB">
      <w:pPr>
        <w:pStyle w:val="Textnormal"/>
        <w:numPr>
          <w:ilvl w:val="0"/>
          <w:numId w:val="7"/>
        </w:numPr>
        <w:jc w:val="both"/>
        <w:rPr>
          <w:rFonts w:ascii="Arial" w:hAnsi="Arial" w:cs="Arial"/>
          <w:lang w:val="es-ES"/>
        </w:rPr>
      </w:pPr>
      <w:r w:rsidRPr="002B2253">
        <w:rPr>
          <w:rFonts w:ascii="Arial" w:hAnsi="Arial" w:cs="Arial"/>
          <w:lang w:val="es-ES"/>
        </w:rPr>
        <w:t xml:space="preserve">Factor de conversión entre unidades: </w:t>
      </w:r>
      <w:r w:rsidR="00DB4A28">
        <w:rPr>
          <w:rFonts w:ascii="Arial" w:hAnsi="Arial" w:cs="Arial"/>
          <w:lang w:val="es-ES"/>
        </w:rPr>
        <w:t>Ratio</w:t>
      </w:r>
      <w:r w:rsidRPr="002B2253">
        <w:rPr>
          <w:rFonts w:ascii="Arial" w:hAnsi="Arial" w:cs="Arial"/>
          <w:lang w:val="es-ES"/>
        </w:rPr>
        <w:t xml:space="preserve"> de conversión entre la unidad de inventario</w:t>
      </w:r>
      <w:r w:rsidR="00DB4A28">
        <w:rPr>
          <w:rFonts w:ascii="Arial" w:hAnsi="Arial" w:cs="Arial"/>
          <w:lang w:val="es-ES"/>
        </w:rPr>
        <w:t xml:space="preserve"> (</w:t>
      </w:r>
      <w:proofErr w:type="spellStart"/>
      <w:r w:rsidR="00DB4A28">
        <w:rPr>
          <w:rFonts w:ascii="Arial" w:hAnsi="Arial" w:cs="Arial"/>
          <w:lang w:val="es-ES"/>
        </w:rPr>
        <w:t>UoM</w:t>
      </w:r>
      <w:proofErr w:type="spellEnd"/>
      <w:r w:rsidR="00DB4A28">
        <w:rPr>
          <w:rFonts w:ascii="Arial" w:hAnsi="Arial" w:cs="Arial"/>
          <w:lang w:val="es-ES"/>
        </w:rPr>
        <w:t>)</w:t>
      </w:r>
      <w:r w:rsidRPr="002B2253">
        <w:rPr>
          <w:rFonts w:ascii="Arial" w:hAnsi="Arial" w:cs="Arial"/>
          <w:lang w:val="es-ES"/>
        </w:rPr>
        <w:t xml:space="preserve"> y la </w:t>
      </w:r>
      <w:r w:rsidR="00DB4A28">
        <w:rPr>
          <w:rFonts w:ascii="Arial" w:hAnsi="Arial" w:cs="Arial"/>
          <w:lang w:val="es-ES"/>
        </w:rPr>
        <w:t xml:space="preserve">unidad de compra </w:t>
      </w:r>
      <w:proofErr w:type="spellStart"/>
      <w:r w:rsidR="00DB4A28">
        <w:rPr>
          <w:rFonts w:ascii="Arial" w:hAnsi="Arial" w:cs="Arial"/>
          <w:lang w:val="es-ES"/>
        </w:rPr>
        <w:t>UoP</w:t>
      </w:r>
      <w:proofErr w:type="spellEnd"/>
      <w:r w:rsidR="00DB4A28">
        <w:rPr>
          <w:rFonts w:ascii="Arial" w:hAnsi="Arial" w:cs="Arial"/>
          <w:lang w:val="es-ES"/>
        </w:rPr>
        <w:t xml:space="preserve"> o de</w:t>
      </w:r>
      <w:r w:rsidRPr="002B2253">
        <w:rPr>
          <w:rFonts w:ascii="Arial" w:hAnsi="Arial" w:cs="Arial"/>
          <w:lang w:val="es-ES"/>
        </w:rPr>
        <w:t xml:space="preserve"> venta</w:t>
      </w:r>
      <w:r w:rsidR="00DB4A28">
        <w:rPr>
          <w:rFonts w:ascii="Arial" w:hAnsi="Arial" w:cs="Arial"/>
          <w:lang w:val="es-ES"/>
        </w:rPr>
        <w:t xml:space="preserve"> </w:t>
      </w:r>
      <w:proofErr w:type="spellStart"/>
      <w:r w:rsidR="00DB4A28">
        <w:rPr>
          <w:rFonts w:ascii="Arial" w:hAnsi="Arial" w:cs="Arial"/>
          <w:lang w:val="es-ES"/>
        </w:rPr>
        <w:t>UoS</w:t>
      </w:r>
      <w:proofErr w:type="spellEnd"/>
      <w:r w:rsidR="00DB4A28">
        <w:rPr>
          <w:rFonts w:ascii="Arial" w:hAnsi="Arial" w:cs="Arial"/>
          <w:lang w:val="es-ES"/>
        </w:rPr>
        <w:t xml:space="preserve">, según corresponda. Una </w:t>
      </w:r>
      <w:proofErr w:type="spellStart"/>
      <w:r w:rsidR="00DB4A28">
        <w:rPr>
          <w:rFonts w:ascii="Arial" w:hAnsi="Arial" w:cs="Arial"/>
          <w:lang w:val="es-ES"/>
        </w:rPr>
        <w:t>UoP</w:t>
      </w:r>
      <w:proofErr w:type="spellEnd"/>
      <w:r w:rsidR="00DB4A28">
        <w:rPr>
          <w:rFonts w:ascii="Arial" w:hAnsi="Arial" w:cs="Arial"/>
          <w:lang w:val="es-ES"/>
        </w:rPr>
        <w:t xml:space="preserve"> o una </w:t>
      </w:r>
      <w:proofErr w:type="spellStart"/>
      <w:r w:rsidR="00DB4A28">
        <w:rPr>
          <w:rFonts w:ascii="Arial" w:hAnsi="Arial" w:cs="Arial"/>
          <w:lang w:val="es-ES"/>
        </w:rPr>
        <w:t>UoS</w:t>
      </w:r>
      <w:proofErr w:type="spellEnd"/>
      <w:r w:rsidR="00DB4A28">
        <w:rPr>
          <w:rFonts w:ascii="Arial" w:hAnsi="Arial" w:cs="Arial"/>
          <w:lang w:val="es-ES"/>
        </w:rPr>
        <w:t xml:space="preserve"> corresponde a N unidades </w:t>
      </w:r>
      <w:proofErr w:type="spellStart"/>
      <w:r w:rsidR="00DB4A28">
        <w:rPr>
          <w:rFonts w:ascii="Arial" w:hAnsi="Arial" w:cs="Arial"/>
          <w:lang w:val="es-ES"/>
        </w:rPr>
        <w:t>UoM</w:t>
      </w:r>
      <w:proofErr w:type="spellEnd"/>
      <w:r w:rsidR="00DB4A28">
        <w:rPr>
          <w:rFonts w:ascii="Arial" w:hAnsi="Arial" w:cs="Arial"/>
          <w:lang w:val="es-ES"/>
        </w:rPr>
        <w:t>:</w:t>
      </w:r>
    </w:p>
    <w:p w14:paraId="052D9630" w14:textId="4922E48A" w:rsidR="00634FCB" w:rsidRDefault="00634FCB" w:rsidP="00634FCB">
      <w:pPr>
        <w:pStyle w:val="Textnormal"/>
        <w:numPr>
          <w:ilvl w:val="1"/>
          <w:numId w:val="7"/>
        </w:numPr>
        <w:jc w:val="both"/>
        <w:rPr>
          <w:rFonts w:ascii="Arial" w:hAnsi="Arial" w:cs="Arial"/>
          <w:lang w:val="es-ES"/>
        </w:rPr>
      </w:pPr>
      <w:r w:rsidRPr="002B2253">
        <w:rPr>
          <w:rFonts w:ascii="Arial" w:hAnsi="Arial" w:cs="Arial"/>
          <w:lang w:val="es-ES"/>
        </w:rPr>
        <w:t>En este ejemplo 1 m2 equivale a 25 kg</w:t>
      </w:r>
    </w:p>
    <w:p w14:paraId="5AA66B68" w14:textId="79722BC7" w:rsidR="00DB4A28" w:rsidRDefault="00DB4A28" w:rsidP="00634FCB">
      <w:pPr>
        <w:pStyle w:val="Textnormal"/>
        <w:numPr>
          <w:ilvl w:val="1"/>
          <w:numId w:val="7"/>
        </w:numPr>
        <w:jc w:val="both"/>
        <w:rPr>
          <w:rFonts w:ascii="Arial" w:hAnsi="Arial" w:cs="Arial"/>
          <w:lang w:val="es-ES"/>
        </w:rPr>
      </w:pPr>
      <w:r>
        <w:rPr>
          <w:rFonts w:ascii="Arial" w:hAnsi="Arial" w:cs="Arial"/>
          <w:lang w:val="es-ES"/>
        </w:rPr>
        <w:t xml:space="preserve">Si por ejemplo la </w:t>
      </w:r>
      <w:proofErr w:type="spellStart"/>
      <w:r>
        <w:rPr>
          <w:rFonts w:ascii="Arial" w:hAnsi="Arial" w:cs="Arial"/>
          <w:lang w:val="es-ES"/>
        </w:rPr>
        <w:t>UoM</w:t>
      </w:r>
      <w:proofErr w:type="spellEnd"/>
      <w:r>
        <w:rPr>
          <w:rFonts w:ascii="Arial" w:hAnsi="Arial" w:cs="Arial"/>
          <w:lang w:val="es-ES"/>
        </w:rPr>
        <w:t xml:space="preserve"> fueran m2 y la </w:t>
      </w:r>
      <w:proofErr w:type="spellStart"/>
      <w:r>
        <w:rPr>
          <w:rFonts w:ascii="Arial" w:hAnsi="Arial" w:cs="Arial"/>
          <w:lang w:val="es-ES"/>
        </w:rPr>
        <w:t>UoP</w:t>
      </w:r>
      <w:proofErr w:type="spellEnd"/>
      <w:r>
        <w:rPr>
          <w:rFonts w:ascii="Arial" w:hAnsi="Arial" w:cs="Arial"/>
          <w:lang w:val="es-ES"/>
        </w:rPr>
        <w:t xml:space="preserve"> cm2, el factor de conversión sería 0,0001</w:t>
      </w:r>
    </w:p>
    <w:p w14:paraId="74EA65F8" w14:textId="5F56D78C" w:rsidR="00271B64" w:rsidRDefault="00271B64" w:rsidP="00271B64">
      <w:pPr>
        <w:pStyle w:val="Textnormal"/>
        <w:jc w:val="both"/>
        <w:rPr>
          <w:rFonts w:ascii="Arial" w:hAnsi="Arial" w:cs="Arial"/>
          <w:lang w:val="es-ES"/>
        </w:rPr>
      </w:pPr>
    </w:p>
    <w:p w14:paraId="21980AD3" w14:textId="75A7752D" w:rsidR="00271B64" w:rsidRDefault="00271B64" w:rsidP="00271B64">
      <w:pPr>
        <w:pStyle w:val="Textnormal"/>
        <w:ind w:left="708"/>
        <w:jc w:val="both"/>
        <w:rPr>
          <w:rFonts w:ascii="Arial" w:hAnsi="Arial" w:cs="Arial"/>
          <w:lang w:val="es-ES"/>
        </w:rPr>
      </w:pPr>
      <w:r>
        <w:rPr>
          <w:rFonts w:ascii="Arial" w:hAnsi="Arial" w:cs="Arial"/>
          <w:lang w:val="es-ES"/>
        </w:rPr>
        <w:t>Este factor de conversión se aplicará por defecto al operar con esta unidad para un determinado artículo, pudiendo ser modificado manualmente en el documento de compra o de venta, en función de la parametrización realizada.</w:t>
      </w:r>
    </w:p>
    <w:p w14:paraId="589044AB" w14:textId="1E385F40" w:rsidR="00DB4A28" w:rsidRDefault="00DB4A28" w:rsidP="00DB4A28">
      <w:pPr>
        <w:pStyle w:val="Textnormal"/>
        <w:jc w:val="both"/>
        <w:rPr>
          <w:rFonts w:ascii="Arial" w:hAnsi="Arial" w:cs="Arial"/>
          <w:lang w:val="es-ES"/>
        </w:rPr>
      </w:pPr>
    </w:p>
    <w:p w14:paraId="400D058D" w14:textId="7593C80B" w:rsidR="00271B64" w:rsidRDefault="00271B64" w:rsidP="00DB4A28">
      <w:pPr>
        <w:pStyle w:val="Textnormal"/>
        <w:jc w:val="both"/>
        <w:rPr>
          <w:rFonts w:ascii="Arial" w:hAnsi="Arial" w:cs="Arial"/>
          <w:lang w:val="es-ES"/>
        </w:rPr>
      </w:pPr>
      <w:r>
        <w:rPr>
          <w:rFonts w:ascii="Arial" w:hAnsi="Arial" w:cs="Arial"/>
          <w:lang w:val="es-ES"/>
        </w:rPr>
        <w:t>Una vez definidas las unidades de compra o de venta, en la información general del artículo se pueden asignar las unidades de compra y de venta por defecto. La unidad por defecto se trasladará al utilizar este artículo en un documento de compra o de venta.</w:t>
      </w:r>
    </w:p>
    <w:p w14:paraId="416E3699" w14:textId="77777777" w:rsidR="00271B64" w:rsidRPr="002B2253" w:rsidRDefault="00271B64" w:rsidP="00DB4A28">
      <w:pPr>
        <w:pStyle w:val="Textnormal"/>
        <w:jc w:val="both"/>
        <w:rPr>
          <w:rFonts w:ascii="Arial" w:hAnsi="Arial" w:cs="Arial"/>
          <w:lang w:val="es-ES"/>
        </w:rPr>
      </w:pPr>
    </w:p>
    <w:p w14:paraId="4A7D4B71" w14:textId="6ABDAACC" w:rsidR="00243B29" w:rsidRDefault="007D4A13" w:rsidP="00271B64">
      <w:pPr>
        <w:pStyle w:val="Textnormal"/>
        <w:jc w:val="center"/>
        <w:rPr>
          <w:rFonts w:ascii="Arial" w:hAnsi="Arial" w:cs="Arial"/>
          <w:lang w:val="es-ES"/>
        </w:rPr>
      </w:pPr>
      <w:r w:rsidRPr="007D4A13">
        <w:rPr>
          <w:noProof/>
        </w:rPr>
        <w:lastRenderedPageBreak/>
        <w:t xml:space="preserve"> </w:t>
      </w:r>
      <w:r>
        <w:rPr>
          <w:noProof/>
        </w:rPr>
        <w:drawing>
          <wp:inline distT="0" distB="0" distL="0" distR="0" wp14:anchorId="58ACB433" wp14:editId="4DDFA28D">
            <wp:extent cx="6172200" cy="3618230"/>
            <wp:effectExtent l="0" t="0" r="0" b="1270"/>
            <wp:docPr id="106339597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95973" name="Imagen 1" descr="Interfaz de usuario gráfica, Texto, Aplicación, Correo electrónico&#10;&#10;Descripción generada automáticamente"/>
                    <pic:cNvPicPr/>
                  </pic:nvPicPr>
                  <pic:blipFill>
                    <a:blip r:embed="rId25"/>
                    <a:stretch>
                      <a:fillRect/>
                    </a:stretch>
                  </pic:blipFill>
                  <pic:spPr>
                    <a:xfrm>
                      <a:off x="0" y="0"/>
                      <a:ext cx="6172200" cy="3618230"/>
                    </a:xfrm>
                    <a:prstGeom prst="rect">
                      <a:avLst/>
                    </a:prstGeom>
                  </pic:spPr>
                </pic:pic>
              </a:graphicData>
            </a:graphic>
          </wp:inline>
        </w:drawing>
      </w:r>
    </w:p>
    <w:p w14:paraId="7AC84DC8" w14:textId="77777777" w:rsidR="00243B29" w:rsidRPr="002B2253" w:rsidRDefault="00243B29" w:rsidP="00553EE5">
      <w:pPr>
        <w:pStyle w:val="Textnormal"/>
        <w:jc w:val="both"/>
        <w:rPr>
          <w:rFonts w:ascii="Arial" w:hAnsi="Arial" w:cs="Arial"/>
          <w:lang w:val="es-ES"/>
        </w:rPr>
      </w:pPr>
    </w:p>
    <w:p w14:paraId="106F028F" w14:textId="77777777" w:rsidR="00912535" w:rsidRPr="002B2253" w:rsidRDefault="00912535" w:rsidP="00574782">
      <w:pPr>
        <w:pStyle w:val="Textnormal"/>
        <w:jc w:val="both"/>
        <w:rPr>
          <w:rFonts w:ascii="Arial" w:hAnsi="Arial" w:cs="Arial"/>
          <w:lang w:val="es-ES"/>
        </w:rPr>
      </w:pPr>
    </w:p>
    <w:p w14:paraId="1C7C4353" w14:textId="041770EA" w:rsidR="008D7DB3" w:rsidRPr="002B2253" w:rsidRDefault="00271B64" w:rsidP="00A10F95">
      <w:pPr>
        <w:pStyle w:val="Textnormal"/>
        <w:jc w:val="both"/>
        <w:rPr>
          <w:rFonts w:ascii="Arial" w:hAnsi="Arial" w:cs="Arial"/>
          <w:lang w:val="es-ES"/>
        </w:rPr>
      </w:pPr>
      <w:r>
        <w:rPr>
          <w:rFonts w:ascii="Arial" w:hAnsi="Arial" w:cs="Arial"/>
          <w:lang w:val="es-ES"/>
        </w:rPr>
        <w:t>Una vez configurado el artículo, cuando este se use en un documento de compras o de ventas, se seleccionará la unidad de compra o de venta definida por defecto, pudiendo el usuario seleccionar una unidad distinta de las definidas para este artículo en concreto.</w:t>
      </w:r>
    </w:p>
    <w:p w14:paraId="3A7E6FF3" w14:textId="77777777" w:rsidR="008D7DB3" w:rsidRPr="002B2253" w:rsidRDefault="008D7DB3" w:rsidP="00A10F95">
      <w:pPr>
        <w:pStyle w:val="Textnormal"/>
        <w:jc w:val="both"/>
        <w:rPr>
          <w:rFonts w:ascii="Arial" w:hAnsi="Arial" w:cs="Arial"/>
          <w:lang w:val="es-ES"/>
        </w:rPr>
      </w:pPr>
    </w:p>
    <w:p w14:paraId="3836B0B2" w14:textId="5698FE41" w:rsidR="008D7DB3" w:rsidRPr="002B2253" w:rsidRDefault="008D7DB3" w:rsidP="00A10F95">
      <w:pPr>
        <w:pStyle w:val="Textnormal"/>
        <w:jc w:val="both"/>
        <w:rPr>
          <w:rFonts w:ascii="Arial" w:hAnsi="Arial" w:cs="Arial"/>
          <w:lang w:val="es-ES"/>
        </w:rPr>
      </w:pPr>
      <w:r w:rsidRPr="002B2253">
        <w:rPr>
          <w:rFonts w:ascii="Arial" w:hAnsi="Arial" w:cs="Arial"/>
          <w:lang w:val="es-ES"/>
        </w:rPr>
        <w:t xml:space="preserve">En el </w:t>
      </w:r>
      <w:r w:rsidR="00271B64">
        <w:rPr>
          <w:rFonts w:ascii="Arial" w:hAnsi="Arial" w:cs="Arial"/>
          <w:lang w:val="es-ES"/>
        </w:rPr>
        <w:t>documento se</w:t>
      </w:r>
      <w:r w:rsidRPr="002B2253">
        <w:rPr>
          <w:rFonts w:ascii="Arial" w:hAnsi="Arial" w:cs="Arial"/>
          <w:lang w:val="es-ES"/>
        </w:rPr>
        <w:t xml:space="preserve"> aplicar</w:t>
      </w:r>
      <w:r w:rsidR="00271B64">
        <w:rPr>
          <w:rFonts w:ascii="Arial" w:hAnsi="Arial" w:cs="Arial"/>
          <w:lang w:val="es-ES"/>
        </w:rPr>
        <w:t xml:space="preserve">á el factor de conversión definido. Adicionalmente, si el artículo tiene dimensiones definidas, se aplicará además la fórmula de cálculo de superficies o volúmenes que se haya </w:t>
      </w:r>
      <w:r w:rsidR="00B12279">
        <w:rPr>
          <w:rFonts w:ascii="Arial" w:hAnsi="Arial" w:cs="Arial"/>
          <w:lang w:val="es-ES"/>
        </w:rPr>
        <w:t>establecido</w:t>
      </w:r>
      <w:r w:rsidR="00271B64">
        <w:rPr>
          <w:rFonts w:ascii="Arial" w:hAnsi="Arial" w:cs="Arial"/>
          <w:lang w:val="es-ES"/>
        </w:rPr>
        <w:t>.</w:t>
      </w:r>
      <w:r w:rsidRPr="002B2253">
        <w:rPr>
          <w:rFonts w:ascii="Arial" w:hAnsi="Arial" w:cs="Arial"/>
          <w:lang w:val="es-ES"/>
        </w:rPr>
        <w:t xml:space="preserve"> </w:t>
      </w:r>
    </w:p>
    <w:p w14:paraId="29B01F7E" w14:textId="77777777" w:rsidR="008D7DB3" w:rsidRPr="002B2253" w:rsidRDefault="008D7DB3" w:rsidP="00A10F95">
      <w:pPr>
        <w:pStyle w:val="Textnormal"/>
        <w:jc w:val="both"/>
        <w:rPr>
          <w:rFonts w:ascii="Arial" w:hAnsi="Arial" w:cs="Arial"/>
          <w:lang w:val="es-ES"/>
        </w:rPr>
      </w:pPr>
    </w:p>
    <w:p w14:paraId="7486FC84" w14:textId="189C6667" w:rsidR="008D7DB3" w:rsidRPr="002B2253" w:rsidRDefault="0055409F" w:rsidP="00271B64">
      <w:pPr>
        <w:pStyle w:val="Textnormal"/>
        <w:jc w:val="center"/>
        <w:rPr>
          <w:rFonts w:ascii="Arial" w:hAnsi="Arial" w:cs="Arial"/>
          <w:lang w:val="es-ES"/>
        </w:rPr>
      </w:pPr>
      <w:r w:rsidRPr="0055409F">
        <w:rPr>
          <w:noProof/>
        </w:rPr>
        <w:t xml:space="preserve"> </w:t>
      </w:r>
      <w:r w:rsidR="00D564BA">
        <w:rPr>
          <w:noProof/>
        </w:rPr>
        <w:drawing>
          <wp:inline distT="0" distB="0" distL="0" distR="0" wp14:anchorId="4311401B" wp14:editId="7E5B4E67">
            <wp:extent cx="6172200" cy="817245"/>
            <wp:effectExtent l="0" t="0" r="0" b="1905"/>
            <wp:docPr id="52150652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06526" name="Imagen 1" descr="Interfaz de usuario gráfica, Texto, Aplicación&#10;&#10;Descripción generada automáticamente"/>
                    <pic:cNvPicPr/>
                  </pic:nvPicPr>
                  <pic:blipFill>
                    <a:blip r:embed="rId26"/>
                    <a:stretch>
                      <a:fillRect/>
                    </a:stretch>
                  </pic:blipFill>
                  <pic:spPr>
                    <a:xfrm>
                      <a:off x="0" y="0"/>
                      <a:ext cx="6172200" cy="817245"/>
                    </a:xfrm>
                    <a:prstGeom prst="rect">
                      <a:avLst/>
                    </a:prstGeom>
                  </pic:spPr>
                </pic:pic>
              </a:graphicData>
            </a:graphic>
          </wp:inline>
        </w:drawing>
      </w:r>
    </w:p>
    <w:p w14:paraId="5808C24E" w14:textId="77777777" w:rsidR="00B12279" w:rsidRDefault="00B12279" w:rsidP="00A10F95">
      <w:pPr>
        <w:pStyle w:val="Textnormal"/>
        <w:jc w:val="both"/>
        <w:rPr>
          <w:rFonts w:ascii="Arial" w:hAnsi="Arial" w:cs="Arial"/>
          <w:lang w:val="es-ES"/>
        </w:rPr>
      </w:pPr>
    </w:p>
    <w:p w14:paraId="5AAD9FE0" w14:textId="70F3E799" w:rsidR="00930355" w:rsidRPr="002B2253" w:rsidRDefault="003533C1" w:rsidP="00A10F95">
      <w:pPr>
        <w:pStyle w:val="Textnormal"/>
        <w:jc w:val="both"/>
        <w:rPr>
          <w:rFonts w:ascii="Arial" w:hAnsi="Arial" w:cs="Arial"/>
          <w:lang w:val="es-ES"/>
        </w:rPr>
      </w:pPr>
      <w:r>
        <w:rPr>
          <w:rFonts w:ascii="Arial" w:hAnsi="Arial" w:cs="Arial"/>
          <w:lang w:val="es-ES"/>
        </w:rPr>
        <w:t>Los campos marcados en rojo aparecerán en los documentos si se ha realizado la parametrización que permite su visualización, con la intención de facilitar pruebas o ayudar al usuario a comprender el cálculo de cantidades.</w:t>
      </w:r>
    </w:p>
    <w:p w14:paraId="4AD04F17" w14:textId="77777777" w:rsidR="00930355" w:rsidRPr="002B2253" w:rsidRDefault="00930355" w:rsidP="00A10F95">
      <w:pPr>
        <w:pStyle w:val="Textnormal"/>
        <w:jc w:val="both"/>
        <w:rPr>
          <w:rFonts w:ascii="Arial" w:hAnsi="Arial" w:cs="Arial"/>
          <w:lang w:val="es-ES"/>
        </w:rPr>
      </w:pPr>
    </w:p>
    <w:p w14:paraId="79FEBEF4" w14:textId="234AD86B" w:rsidR="008D7DB3" w:rsidRDefault="000B406D" w:rsidP="00A10F95">
      <w:pPr>
        <w:pStyle w:val="Textnormal"/>
        <w:jc w:val="both"/>
        <w:rPr>
          <w:rFonts w:ascii="Arial" w:hAnsi="Arial" w:cs="Arial"/>
          <w:lang w:val="es-ES"/>
        </w:rPr>
      </w:pPr>
      <w:r w:rsidRPr="002B2253">
        <w:rPr>
          <w:rFonts w:ascii="Arial" w:hAnsi="Arial" w:cs="Arial"/>
          <w:lang w:val="es-ES"/>
        </w:rPr>
        <w:t>Al confirmar el pedido se generará el albarán con la conversión</w:t>
      </w:r>
      <w:r w:rsidR="003533C1">
        <w:rPr>
          <w:rFonts w:ascii="Arial" w:hAnsi="Arial" w:cs="Arial"/>
          <w:lang w:val="es-ES"/>
        </w:rPr>
        <w:t xml:space="preserve"> indicada. Si no existe una conversión definida correctamente</w:t>
      </w:r>
      <w:r w:rsidRPr="002B2253">
        <w:rPr>
          <w:rFonts w:ascii="Arial" w:hAnsi="Arial" w:cs="Arial"/>
          <w:lang w:val="es-ES"/>
        </w:rPr>
        <w:t xml:space="preserve">, </w:t>
      </w:r>
      <w:r w:rsidR="003533C1">
        <w:rPr>
          <w:rFonts w:ascii="Arial" w:hAnsi="Arial" w:cs="Arial"/>
          <w:lang w:val="es-ES"/>
        </w:rPr>
        <w:t>se usa el sistema estándar de Odoo.</w:t>
      </w:r>
    </w:p>
    <w:p w14:paraId="095D3E64" w14:textId="592F3AAC" w:rsidR="003533C1" w:rsidRDefault="003533C1" w:rsidP="00A10F95">
      <w:pPr>
        <w:pStyle w:val="Textnormal"/>
        <w:jc w:val="both"/>
        <w:rPr>
          <w:rFonts w:ascii="Arial" w:hAnsi="Arial" w:cs="Arial"/>
          <w:lang w:val="es-ES"/>
        </w:rPr>
      </w:pPr>
    </w:p>
    <w:p w14:paraId="03EAC91B" w14:textId="4219C052" w:rsidR="003533C1" w:rsidRPr="002B2253" w:rsidRDefault="003533C1" w:rsidP="00A10F95">
      <w:pPr>
        <w:pStyle w:val="Textnormal"/>
        <w:jc w:val="both"/>
        <w:rPr>
          <w:rFonts w:ascii="Arial" w:hAnsi="Arial" w:cs="Arial"/>
          <w:lang w:val="es-ES"/>
        </w:rPr>
      </w:pPr>
      <w:r>
        <w:rPr>
          <w:rFonts w:ascii="Arial" w:hAnsi="Arial" w:cs="Arial"/>
          <w:lang w:val="es-ES"/>
        </w:rPr>
        <w:t xml:space="preserve">A </w:t>
      </w:r>
      <w:r w:rsidR="00B12279">
        <w:rPr>
          <w:rFonts w:ascii="Arial" w:hAnsi="Arial" w:cs="Arial"/>
          <w:lang w:val="es-ES"/>
        </w:rPr>
        <w:t>continuación,</w:t>
      </w:r>
      <w:r>
        <w:rPr>
          <w:rFonts w:ascii="Arial" w:hAnsi="Arial" w:cs="Arial"/>
          <w:lang w:val="es-ES"/>
        </w:rPr>
        <w:t xml:space="preserve"> se muestra el albarán para el segundo caso de ejemplo, en el que la cantidad gestionada de stock se ha calculado en la unidad definida en la </w:t>
      </w:r>
      <w:proofErr w:type="spellStart"/>
      <w:r>
        <w:rPr>
          <w:rFonts w:ascii="Arial" w:hAnsi="Arial" w:cs="Arial"/>
          <w:lang w:val="es-ES"/>
        </w:rPr>
        <w:t>UoM</w:t>
      </w:r>
      <w:proofErr w:type="spellEnd"/>
      <w:r>
        <w:rPr>
          <w:rFonts w:ascii="Arial" w:hAnsi="Arial" w:cs="Arial"/>
          <w:lang w:val="es-ES"/>
        </w:rPr>
        <w:t>.</w:t>
      </w:r>
    </w:p>
    <w:p w14:paraId="7D7F1695" w14:textId="77777777" w:rsidR="000B406D" w:rsidRPr="002B2253" w:rsidRDefault="000B406D" w:rsidP="00A10F95">
      <w:pPr>
        <w:pStyle w:val="Textnormal"/>
        <w:jc w:val="both"/>
        <w:rPr>
          <w:rFonts w:ascii="Arial" w:hAnsi="Arial" w:cs="Arial"/>
          <w:lang w:val="es-ES"/>
        </w:rPr>
      </w:pPr>
    </w:p>
    <w:p w14:paraId="7C676D72" w14:textId="366FD4F3" w:rsidR="000B406D" w:rsidRPr="002B2253" w:rsidRDefault="000B406D" w:rsidP="003533C1">
      <w:pPr>
        <w:pStyle w:val="Textnormal"/>
        <w:jc w:val="center"/>
        <w:rPr>
          <w:rFonts w:ascii="Arial" w:hAnsi="Arial" w:cs="Arial"/>
          <w:lang w:val="es-ES"/>
        </w:rPr>
      </w:pPr>
      <w:r w:rsidRPr="002B2253">
        <w:rPr>
          <w:noProof/>
          <w:lang w:val="es-ES"/>
        </w:rPr>
        <w:lastRenderedPageBreak/>
        <w:drawing>
          <wp:inline distT="0" distB="0" distL="0" distR="0" wp14:anchorId="7B492D2D" wp14:editId="6530D5D4">
            <wp:extent cx="6172200" cy="2762250"/>
            <wp:effectExtent l="0" t="0" r="0" b="0"/>
            <wp:docPr id="162858762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87621" name="Imagen 1" descr="Interfaz de usuario gráfica, Aplicación&#10;&#10;Descripción generada automáticamente"/>
                    <pic:cNvPicPr/>
                  </pic:nvPicPr>
                  <pic:blipFill>
                    <a:blip r:embed="rId27"/>
                    <a:stretch>
                      <a:fillRect/>
                    </a:stretch>
                  </pic:blipFill>
                  <pic:spPr>
                    <a:xfrm>
                      <a:off x="0" y="0"/>
                      <a:ext cx="6172200" cy="2762250"/>
                    </a:xfrm>
                    <a:prstGeom prst="rect">
                      <a:avLst/>
                    </a:prstGeom>
                  </pic:spPr>
                </pic:pic>
              </a:graphicData>
            </a:graphic>
          </wp:inline>
        </w:drawing>
      </w:r>
    </w:p>
    <w:p w14:paraId="08408995" w14:textId="77777777" w:rsidR="0029644D" w:rsidRPr="002B2253" w:rsidRDefault="0029644D" w:rsidP="00A10F95">
      <w:pPr>
        <w:pStyle w:val="Textnormal"/>
        <w:jc w:val="both"/>
        <w:rPr>
          <w:rFonts w:ascii="Arial" w:hAnsi="Arial" w:cs="Arial"/>
          <w:lang w:val="es-ES"/>
        </w:rPr>
      </w:pPr>
    </w:p>
    <w:p w14:paraId="3761A386" w14:textId="77777777" w:rsidR="0029644D" w:rsidRPr="002B2253" w:rsidRDefault="0029644D">
      <w:pPr>
        <w:jc w:val="left"/>
        <w:rPr>
          <w:rFonts w:cs="Arial"/>
          <w:sz w:val="20"/>
        </w:rPr>
      </w:pPr>
      <w:r w:rsidRPr="002B2253">
        <w:rPr>
          <w:rFonts w:cs="Arial"/>
        </w:rPr>
        <w:br w:type="page"/>
      </w:r>
    </w:p>
    <w:p w14:paraId="18F4E394" w14:textId="4D2EB87E" w:rsidR="0029644D" w:rsidRPr="002B2253" w:rsidRDefault="00A360E9" w:rsidP="0029644D">
      <w:pPr>
        <w:pStyle w:val="Textnormal"/>
        <w:jc w:val="both"/>
        <w:rPr>
          <w:rFonts w:ascii="Arial" w:hAnsi="Arial" w:cs="Arial"/>
          <w:b/>
          <w:color w:val="C00000"/>
          <w:u w:val="single"/>
          <w:lang w:val="es-ES"/>
        </w:rPr>
      </w:pPr>
      <w:r>
        <w:rPr>
          <w:rFonts w:ascii="Arial" w:hAnsi="Arial" w:cs="Arial"/>
          <w:b/>
          <w:color w:val="C00000"/>
          <w:u w:val="single"/>
          <w:lang w:val="es-ES"/>
        </w:rPr>
        <w:lastRenderedPageBreak/>
        <w:t>REGISTRO DE COMPRADORES</w:t>
      </w:r>
    </w:p>
    <w:p w14:paraId="219BCF5A" w14:textId="77777777" w:rsidR="0029644D" w:rsidRPr="002B2253" w:rsidRDefault="0029644D" w:rsidP="0029644D">
      <w:pPr>
        <w:pStyle w:val="Textnormal"/>
        <w:jc w:val="both"/>
        <w:rPr>
          <w:rFonts w:ascii="Arial" w:hAnsi="Arial" w:cs="Arial"/>
          <w:b/>
          <w:color w:val="C00000"/>
          <w:u w:val="single"/>
          <w:lang w:val="es-ES"/>
        </w:rPr>
      </w:pPr>
    </w:p>
    <w:p w14:paraId="41570898" w14:textId="77777777" w:rsidR="0029644D" w:rsidRDefault="0029644D" w:rsidP="0029644D">
      <w:pPr>
        <w:pStyle w:val="Textnormal"/>
        <w:jc w:val="both"/>
        <w:rPr>
          <w:rFonts w:ascii="Arial" w:hAnsi="Arial" w:cs="Arial"/>
          <w:b/>
          <w:bCs/>
          <w:lang w:val="es-ES"/>
        </w:rPr>
      </w:pPr>
      <w:r w:rsidRPr="002B2253">
        <w:rPr>
          <w:rFonts w:ascii="Arial" w:hAnsi="Arial" w:cs="Arial"/>
          <w:b/>
          <w:bCs/>
          <w:lang w:val="es-ES"/>
        </w:rPr>
        <w:t>Introducción:</w:t>
      </w:r>
    </w:p>
    <w:p w14:paraId="0064838E" w14:textId="77777777" w:rsidR="00A453AE" w:rsidRDefault="00A453AE" w:rsidP="0029644D">
      <w:pPr>
        <w:pStyle w:val="Textnormal"/>
        <w:jc w:val="both"/>
        <w:rPr>
          <w:rFonts w:ascii="Arial" w:hAnsi="Arial" w:cs="Arial"/>
          <w:b/>
          <w:bCs/>
          <w:lang w:val="es-ES"/>
        </w:rPr>
      </w:pPr>
    </w:p>
    <w:p w14:paraId="43CC7028" w14:textId="3C1BBECD" w:rsidR="00A453AE" w:rsidRDefault="00A453AE" w:rsidP="0029644D">
      <w:pPr>
        <w:pStyle w:val="Textnormal"/>
        <w:jc w:val="both"/>
        <w:rPr>
          <w:rFonts w:ascii="Arial" w:hAnsi="Arial" w:cs="Arial"/>
          <w:lang w:val="es-ES"/>
        </w:rPr>
      </w:pPr>
      <w:r w:rsidRPr="00A453AE">
        <w:rPr>
          <w:rFonts w:ascii="Arial" w:hAnsi="Arial" w:cs="Arial"/>
          <w:lang w:val="es-ES"/>
        </w:rPr>
        <w:t xml:space="preserve">Este desarrollo pretender cubrir la necesidad de controlar </w:t>
      </w:r>
      <w:r w:rsidR="0017343C">
        <w:rPr>
          <w:rFonts w:ascii="Arial" w:hAnsi="Arial" w:cs="Arial"/>
          <w:lang w:val="es-ES"/>
        </w:rPr>
        <w:t>e</w:t>
      </w:r>
      <w:r w:rsidRPr="00A453AE">
        <w:rPr>
          <w:rFonts w:ascii="Arial" w:hAnsi="Arial" w:cs="Arial"/>
          <w:lang w:val="es-ES"/>
        </w:rPr>
        <w:t xml:space="preserve"> informar</w:t>
      </w:r>
      <w:r w:rsidR="0017343C">
        <w:rPr>
          <w:rFonts w:ascii="Arial" w:hAnsi="Arial" w:cs="Arial"/>
          <w:lang w:val="es-ES"/>
        </w:rPr>
        <w:t xml:space="preserve"> sobre las</w:t>
      </w:r>
      <w:r w:rsidRPr="00A453AE">
        <w:rPr>
          <w:rFonts w:ascii="Arial" w:hAnsi="Arial" w:cs="Arial"/>
          <w:lang w:val="es-ES"/>
        </w:rPr>
        <w:t xml:space="preserve"> personas autorizadas a </w:t>
      </w:r>
      <w:r w:rsidR="0017343C">
        <w:rPr>
          <w:rFonts w:ascii="Arial" w:hAnsi="Arial" w:cs="Arial"/>
          <w:lang w:val="es-ES"/>
        </w:rPr>
        <w:t>realizar</w:t>
      </w:r>
      <w:r w:rsidRPr="00A453AE">
        <w:rPr>
          <w:rFonts w:ascii="Arial" w:hAnsi="Arial" w:cs="Arial"/>
          <w:lang w:val="es-ES"/>
        </w:rPr>
        <w:t xml:space="preserve"> pedido de ventas</w:t>
      </w:r>
      <w:r w:rsidR="0017343C">
        <w:rPr>
          <w:rFonts w:ascii="Arial" w:hAnsi="Arial" w:cs="Arial"/>
          <w:lang w:val="es-ES"/>
        </w:rPr>
        <w:t>. E</w:t>
      </w:r>
      <w:r>
        <w:rPr>
          <w:rFonts w:ascii="Arial" w:hAnsi="Arial" w:cs="Arial"/>
          <w:lang w:val="es-ES"/>
        </w:rPr>
        <w:t xml:space="preserve">stá pensado principalmente </w:t>
      </w:r>
      <w:r w:rsidR="0017343C">
        <w:rPr>
          <w:rFonts w:ascii="Arial" w:hAnsi="Arial" w:cs="Arial"/>
          <w:lang w:val="es-ES"/>
        </w:rPr>
        <w:t>para la</w:t>
      </w:r>
      <w:r>
        <w:rPr>
          <w:rFonts w:ascii="Arial" w:hAnsi="Arial" w:cs="Arial"/>
          <w:lang w:val="es-ES"/>
        </w:rPr>
        <w:t xml:space="preserve"> de gestión de obras, pero se podría extrapolar a cualquier </w:t>
      </w:r>
      <w:r w:rsidR="0017343C">
        <w:rPr>
          <w:rFonts w:ascii="Arial" w:hAnsi="Arial" w:cs="Arial"/>
          <w:lang w:val="es-ES"/>
        </w:rPr>
        <w:t>otra necesidad similar.</w:t>
      </w:r>
    </w:p>
    <w:p w14:paraId="0F739E76" w14:textId="77777777" w:rsidR="0017343C" w:rsidRDefault="0017343C" w:rsidP="0029644D">
      <w:pPr>
        <w:pStyle w:val="Textnormal"/>
        <w:jc w:val="both"/>
        <w:rPr>
          <w:rFonts w:ascii="Arial" w:hAnsi="Arial" w:cs="Arial"/>
          <w:lang w:val="es-ES"/>
        </w:rPr>
      </w:pPr>
    </w:p>
    <w:p w14:paraId="41DF22C2" w14:textId="3E877F10" w:rsidR="00A453AE" w:rsidRDefault="00A453AE" w:rsidP="00A453AE">
      <w:pPr>
        <w:pStyle w:val="Textnormal"/>
        <w:numPr>
          <w:ilvl w:val="0"/>
          <w:numId w:val="7"/>
        </w:numPr>
        <w:jc w:val="both"/>
        <w:rPr>
          <w:rFonts w:ascii="Arial" w:hAnsi="Arial" w:cs="Arial"/>
          <w:lang w:val="es-ES"/>
        </w:rPr>
      </w:pPr>
      <w:r>
        <w:rPr>
          <w:rFonts w:ascii="Arial" w:hAnsi="Arial" w:cs="Arial"/>
          <w:lang w:val="es-ES"/>
        </w:rPr>
        <w:t xml:space="preserve">Se definen las personas </w:t>
      </w:r>
      <w:r w:rsidR="00825BF4">
        <w:rPr>
          <w:rFonts w:ascii="Arial" w:hAnsi="Arial" w:cs="Arial"/>
          <w:lang w:val="es-ES"/>
        </w:rPr>
        <w:t>registradas</w:t>
      </w:r>
      <w:r>
        <w:rPr>
          <w:rFonts w:ascii="Arial" w:hAnsi="Arial" w:cs="Arial"/>
          <w:lang w:val="es-ES"/>
        </w:rPr>
        <w:t xml:space="preserve"> para poder solicitar pedido de ventas</w:t>
      </w:r>
    </w:p>
    <w:p w14:paraId="55481EB8" w14:textId="77777777" w:rsidR="0017343C" w:rsidRDefault="0017343C" w:rsidP="0017343C">
      <w:pPr>
        <w:pStyle w:val="Textnormal"/>
        <w:ind w:left="720"/>
        <w:jc w:val="both"/>
        <w:rPr>
          <w:rFonts w:ascii="Arial" w:hAnsi="Arial" w:cs="Arial"/>
          <w:lang w:val="es-ES"/>
        </w:rPr>
      </w:pPr>
    </w:p>
    <w:p w14:paraId="13405E9D" w14:textId="022C31C7" w:rsidR="00A453AE" w:rsidRDefault="00A453AE" w:rsidP="00A453AE">
      <w:pPr>
        <w:pStyle w:val="Textnormal"/>
        <w:numPr>
          <w:ilvl w:val="0"/>
          <w:numId w:val="7"/>
        </w:numPr>
        <w:jc w:val="both"/>
        <w:rPr>
          <w:rFonts w:ascii="Arial" w:hAnsi="Arial" w:cs="Arial"/>
          <w:lang w:val="es-ES"/>
        </w:rPr>
      </w:pPr>
      <w:r>
        <w:rPr>
          <w:rFonts w:ascii="Arial" w:hAnsi="Arial" w:cs="Arial"/>
          <w:lang w:val="es-ES"/>
        </w:rPr>
        <w:t xml:space="preserve">En el pedido se puede </w:t>
      </w:r>
      <w:r w:rsidR="0017343C">
        <w:rPr>
          <w:rFonts w:ascii="Arial" w:hAnsi="Arial" w:cs="Arial"/>
          <w:lang w:val="es-ES"/>
        </w:rPr>
        <w:t>consultar</w:t>
      </w:r>
      <w:r>
        <w:rPr>
          <w:rFonts w:ascii="Arial" w:hAnsi="Arial" w:cs="Arial"/>
          <w:lang w:val="es-ES"/>
        </w:rPr>
        <w:t xml:space="preserve"> un listado de todas las personas que están </w:t>
      </w:r>
      <w:r w:rsidR="0017343C">
        <w:rPr>
          <w:rFonts w:ascii="Arial" w:hAnsi="Arial" w:cs="Arial"/>
          <w:lang w:val="es-ES"/>
        </w:rPr>
        <w:t>asociadas a un cliente o a una dirección de envío (una obra),</w:t>
      </w:r>
      <w:r>
        <w:rPr>
          <w:rFonts w:ascii="Arial" w:hAnsi="Arial" w:cs="Arial"/>
          <w:lang w:val="es-ES"/>
        </w:rPr>
        <w:t xml:space="preserve"> para poder realizar la comprobación pertinente</w:t>
      </w:r>
      <w:r w:rsidR="0017343C">
        <w:rPr>
          <w:rFonts w:ascii="Arial" w:hAnsi="Arial" w:cs="Arial"/>
          <w:lang w:val="es-ES"/>
        </w:rPr>
        <w:t xml:space="preserve"> por parte del vendedor y seleccionar una de las personas de la lista para vincularla al pedido</w:t>
      </w:r>
    </w:p>
    <w:p w14:paraId="6EBE3114" w14:textId="747E5F81" w:rsidR="00A453AE" w:rsidRDefault="00A453AE" w:rsidP="0029644D">
      <w:pPr>
        <w:pStyle w:val="Textnormal"/>
        <w:jc w:val="both"/>
        <w:rPr>
          <w:rFonts w:ascii="Arial" w:hAnsi="Arial" w:cs="Arial"/>
          <w:lang w:val="es-ES"/>
        </w:rPr>
      </w:pPr>
    </w:p>
    <w:p w14:paraId="2F22CB42" w14:textId="39A4498E" w:rsidR="0017343C" w:rsidRPr="00A453AE" w:rsidRDefault="0017343C" w:rsidP="0029644D">
      <w:pPr>
        <w:pStyle w:val="Textnormal"/>
        <w:jc w:val="both"/>
        <w:rPr>
          <w:rFonts w:ascii="Arial" w:hAnsi="Arial" w:cs="Arial"/>
          <w:lang w:val="es-ES"/>
        </w:rPr>
      </w:pPr>
      <w:r>
        <w:rPr>
          <w:rFonts w:ascii="Arial" w:hAnsi="Arial" w:cs="Arial"/>
          <w:lang w:val="es-ES"/>
        </w:rPr>
        <w:t>La operativa no es bloqueante, en ningún caso se realiza una comprobación que impida realizar un pedido si no se ha informado del comprador.</w:t>
      </w:r>
    </w:p>
    <w:p w14:paraId="42F19918" w14:textId="77777777" w:rsidR="0029644D" w:rsidRPr="002B2253" w:rsidRDefault="0029644D" w:rsidP="0029644D">
      <w:pPr>
        <w:pStyle w:val="Textnormal"/>
        <w:jc w:val="both"/>
        <w:rPr>
          <w:rFonts w:ascii="Arial" w:hAnsi="Arial" w:cs="Arial"/>
          <w:lang w:val="es-ES"/>
        </w:rPr>
      </w:pPr>
    </w:p>
    <w:p w14:paraId="1F616CC6" w14:textId="64F127A1" w:rsidR="0029644D" w:rsidRDefault="0017343C" w:rsidP="0029644D">
      <w:pPr>
        <w:pStyle w:val="Textnormal"/>
        <w:jc w:val="both"/>
        <w:rPr>
          <w:rFonts w:ascii="Arial" w:hAnsi="Arial" w:cs="Arial"/>
          <w:lang w:val="es-ES"/>
        </w:rPr>
      </w:pPr>
      <w:r>
        <w:rPr>
          <w:rFonts w:ascii="Arial" w:hAnsi="Arial" w:cs="Arial"/>
          <w:lang w:val="es-ES"/>
        </w:rPr>
        <w:t>Este desarrollo afecta la funcionalidad de:</w:t>
      </w:r>
    </w:p>
    <w:p w14:paraId="128A4566" w14:textId="77777777" w:rsidR="0017343C" w:rsidRPr="002B2253" w:rsidRDefault="0017343C" w:rsidP="0029644D">
      <w:pPr>
        <w:pStyle w:val="Textnormal"/>
        <w:jc w:val="both"/>
        <w:rPr>
          <w:rFonts w:ascii="Arial" w:hAnsi="Arial" w:cs="Arial"/>
          <w:lang w:val="es-ES"/>
        </w:rPr>
      </w:pPr>
    </w:p>
    <w:p w14:paraId="6AEFF227" w14:textId="78952650" w:rsidR="0029644D" w:rsidRDefault="0029644D" w:rsidP="0029644D">
      <w:pPr>
        <w:pStyle w:val="Textnormal"/>
        <w:numPr>
          <w:ilvl w:val="0"/>
          <w:numId w:val="7"/>
        </w:numPr>
        <w:jc w:val="both"/>
        <w:rPr>
          <w:rFonts w:ascii="Arial" w:hAnsi="Arial" w:cs="Arial"/>
          <w:lang w:val="es-ES"/>
        </w:rPr>
      </w:pPr>
      <w:r w:rsidRPr="002B2253">
        <w:rPr>
          <w:rFonts w:ascii="Arial" w:hAnsi="Arial" w:cs="Arial"/>
          <w:lang w:val="es-ES"/>
        </w:rPr>
        <w:t>Contactos</w:t>
      </w:r>
      <w:r w:rsidR="0017343C">
        <w:rPr>
          <w:rFonts w:ascii="Arial" w:hAnsi="Arial" w:cs="Arial"/>
          <w:lang w:val="es-ES"/>
        </w:rPr>
        <w:t>,</w:t>
      </w:r>
      <w:r w:rsidRPr="002B2253">
        <w:rPr>
          <w:rFonts w:ascii="Arial" w:hAnsi="Arial" w:cs="Arial"/>
          <w:lang w:val="es-ES"/>
        </w:rPr>
        <w:t xml:space="preserve"> donde se podrá indicar si es un </w:t>
      </w:r>
      <w:r w:rsidR="0017343C">
        <w:rPr>
          <w:rFonts w:ascii="Arial" w:hAnsi="Arial" w:cs="Arial"/>
          <w:lang w:val="es-ES"/>
        </w:rPr>
        <w:t>comprador</w:t>
      </w:r>
      <w:r w:rsidRPr="002B2253">
        <w:rPr>
          <w:rFonts w:ascii="Arial" w:hAnsi="Arial" w:cs="Arial"/>
          <w:lang w:val="es-ES"/>
        </w:rPr>
        <w:t xml:space="preserve"> </w:t>
      </w:r>
      <w:r w:rsidR="00EF4CD1">
        <w:rPr>
          <w:rFonts w:ascii="Arial" w:hAnsi="Arial" w:cs="Arial"/>
          <w:lang w:val="es-ES"/>
        </w:rPr>
        <w:t>registrado</w:t>
      </w:r>
    </w:p>
    <w:p w14:paraId="57DBAD06" w14:textId="77777777" w:rsidR="0017343C" w:rsidRPr="002B2253" w:rsidRDefault="0017343C" w:rsidP="0017343C">
      <w:pPr>
        <w:pStyle w:val="Textnormal"/>
        <w:ind w:left="720"/>
        <w:jc w:val="both"/>
        <w:rPr>
          <w:rFonts w:ascii="Arial" w:hAnsi="Arial" w:cs="Arial"/>
          <w:lang w:val="es-ES"/>
        </w:rPr>
      </w:pPr>
    </w:p>
    <w:p w14:paraId="498AFA72" w14:textId="54FA2F8E" w:rsidR="0029644D" w:rsidRPr="002B2253" w:rsidRDefault="0029644D" w:rsidP="0029644D">
      <w:pPr>
        <w:pStyle w:val="Textnormal"/>
        <w:numPr>
          <w:ilvl w:val="0"/>
          <w:numId w:val="7"/>
        </w:numPr>
        <w:jc w:val="both"/>
        <w:rPr>
          <w:rFonts w:ascii="Arial" w:hAnsi="Arial" w:cs="Arial"/>
          <w:lang w:val="es-ES"/>
        </w:rPr>
      </w:pPr>
      <w:r w:rsidRPr="002B2253">
        <w:rPr>
          <w:rFonts w:ascii="Arial" w:hAnsi="Arial" w:cs="Arial"/>
          <w:lang w:val="es-ES"/>
        </w:rPr>
        <w:t>Pedidos de ventas</w:t>
      </w:r>
      <w:r w:rsidR="0017343C">
        <w:rPr>
          <w:rFonts w:ascii="Arial" w:hAnsi="Arial" w:cs="Arial"/>
          <w:lang w:val="es-ES"/>
        </w:rPr>
        <w:t>,</w:t>
      </w:r>
      <w:r w:rsidRPr="002B2253">
        <w:rPr>
          <w:rFonts w:ascii="Arial" w:hAnsi="Arial" w:cs="Arial"/>
          <w:lang w:val="es-ES"/>
        </w:rPr>
        <w:t xml:space="preserve"> donde se podrá seleccionar la persona que </w:t>
      </w:r>
      <w:r w:rsidR="0017343C">
        <w:rPr>
          <w:rFonts w:ascii="Arial" w:hAnsi="Arial" w:cs="Arial"/>
          <w:lang w:val="es-ES"/>
        </w:rPr>
        <w:t>h</w:t>
      </w:r>
      <w:r w:rsidRPr="002B2253">
        <w:rPr>
          <w:rFonts w:ascii="Arial" w:hAnsi="Arial" w:cs="Arial"/>
          <w:lang w:val="es-ES"/>
        </w:rPr>
        <w:t>a realizado la solicitud del pedido</w:t>
      </w:r>
    </w:p>
    <w:p w14:paraId="73B6C140" w14:textId="77777777" w:rsidR="0029644D" w:rsidRPr="002B2253" w:rsidRDefault="0029644D" w:rsidP="0029644D">
      <w:pPr>
        <w:pStyle w:val="Textnormal"/>
        <w:jc w:val="both"/>
        <w:rPr>
          <w:rFonts w:ascii="Arial" w:hAnsi="Arial" w:cs="Arial"/>
          <w:lang w:val="es-ES"/>
        </w:rPr>
      </w:pPr>
    </w:p>
    <w:p w14:paraId="4520AC49" w14:textId="77777777" w:rsidR="0029644D" w:rsidRPr="002B2253" w:rsidRDefault="0029644D" w:rsidP="0029644D">
      <w:pPr>
        <w:pStyle w:val="Textnormal"/>
        <w:jc w:val="both"/>
        <w:rPr>
          <w:rFonts w:ascii="Arial" w:hAnsi="Arial" w:cs="Arial"/>
          <w:lang w:val="es-ES"/>
        </w:rPr>
      </w:pPr>
    </w:p>
    <w:p w14:paraId="117E4610" w14:textId="77777777" w:rsidR="0029644D" w:rsidRPr="002B2253" w:rsidRDefault="0029644D" w:rsidP="0029644D">
      <w:pPr>
        <w:pStyle w:val="Textnormal"/>
        <w:jc w:val="both"/>
        <w:rPr>
          <w:rFonts w:ascii="Arial" w:hAnsi="Arial" w:cs="Arial"/>
          <w:b/>
          <w:bCs/>
          <w:lang w:val="es-ES"/>
        </w:rPr>
      </w:pPr>
      <w:r w:rsidRPr="002B2253">
        <w:rPr>
          <w:rFonts w:ascii="Arial" w:hAnsi="Arial" w:cs="Arial"/>
          <w:b/>
          <w:bCs/>
          <w:lang w:val="es-ES"/>
        </w:rPr>
        <w:t>Parametrización:</w:t>
      </w:r>
    </w:p>
    <w:p w14:paraId="3452899D" w14:textId="77777777" w:rsidR="0029644D" w:rsidRPr="002B2253" w:rsidRDefault="0029644D" w:rsidP="0029644D">
      <w:pPr>
        <w:pStyle w:val="Textnormal"/>
        <w:jc w:val="both"/>
        <w:rPr>
          <w:rFonts w:ascii="Arial" w:hAnsi="Arial" w:cs="Arial"/>
          <w:b/>
          <w:color w:val="C00000"/>
          <w:lang w:val="es-ES"/>
        </w:rPr>
      </w:pPr>
    </w:p>
    <w:p w14:paraId="5D760F8B" w14:textId="77777777" w:rsidR="0029644D" w:rsidRPr="002B2253" w:rsidRDefault="0029644D" w:rsidP="0029644D">
      <w:pPr>
        <w:pStyle w:val="Textnormal"/>
        <w:jc w:val="both"/>
        <w:rPr>
          <w:rFonts w:ascii="Arial" w:hAnsi="Arial" w:cs="Arial"/>
          <w:b/>
          <w:color w:val="C00000"/>
          <w:u w:val="single"/>
          <w:lang w:val="es-ES"/>
        </w:rPr>
      </w:pPr>
    </w:p>
    <w:p w14:paraId="153F3A97" w14:textId="36998013" w:rsidR="0029644D" w:rsidRPr="002B2253" w:rsidRDefault="0029644D" w:rsidP="0029644D">
      <w:pPr>
        <w:pStyle w:val="Textnormal"/>
        <w:jc w:val="both"/>
        <w:rPr>
          <w:rFonts w:ascii="Arial" w:hAnsi="Arial" w:cs="Arial"/>
          <w:lang w:val="es-ES"/>
        </w:rPr>
      </w:pPr>
      <w:r w:rsidRPr="002B2253">
        <w:rPr>
          <w:rFonts w:ascii="Arial" w:hAnsi="Arial" w:cs="Arial"/>
          <w:lang w:val="es-ES"/>
        </w:rPr>
        <w:t xml:space="preserve">Parametrización: </w:t>
      </w:r>
      <w:proofErr w:type="spellStart"/>
      <w:r w:rsidRPr="002B2253">
        <w:rPr>
          <w:rFonts w:ascii="Arial" w:hAnsi="Arial" w:cs="Arial"/>
          <w:lang w:val="es-ES"/>
        </w:rPr>
        <w:t>Settings</w:t>
      </w:r>
      <w:proofErr w:type="spellEnd"/>
      <w:r w:rsidRPr="002B2253">
        <w:rPr>
          <w:rFonts w:ascii="Arial" w:hAnsi="Arial" w:cs="Arial"/>
          <w:lang w:val="es-ES"/>
        </w:rPr>
        <w:t xml:space="preserve"> </w:t>
      </w:r>
      <w:r w:rsidRPr="002B2253">
        <w:rPr>
          <w:rFonts w:ascii="Arial" w:hAnsi="Arial" w:cs="Arial"/>
          <w:lang w:val="es-ES"/>
        </w:rPr>
        <w:sym w:font="Wingdings" w:char="F0E0"/>
      </w:r>
      <w:r w:rsidRPr="002B2253">
        <w:rPr>
          <w:rFonts w:ascii="Arial" w:hAnsi="Arial" w:cs="Arial"/>
          <w:lang w:val="es-ES"/>
        </w:rPr>
        <w:t xml:space="preserve"> Ventas </w:t>
      </w:r>
      <w:r w:rsidRPr="002B2253">
        <w:rPr>
          <w:rFonts w:ascii="Arial" w:hAnsi="Arial" w:cs="Arial"/>
          <w:lang w:val="es-ES"/>
        </w:rPr>
        <w:sym w:font="Wingdings" w:char="F0E0"/>
      </w:r>
      <w:r w:rsidRPr="002B2253">
        <w:rPr>
          <w:rFonts w:ascii="Arial" w:hAnsi="Arial" w:cs="Arial"/>
          <w:lang w:val="es-ES"/>
        </w:rPr>
        <w:t xml:space="preserve"> Gestión de autorización de ventas</w:t>
      </w:r>
    </w:p>
    <w:p w14:paraId="35B76655" w14:textId="77777777" w:rsidR="0029644D" w:rsidRPr="002B2253" w:rsidRDefault="0029644D" w:rsidP="0029644D">
      <w:pPr>
        <w:pStyle w:val="Textnormal"/>
        <w:jc w:val="both"/>
        <w:rPr>
          <w:rFonts w:ascii="Arial" w:hAnsi="Arial" w:cs="Arial"/>
          <w:lang w:val="es-ES"/>
        </w:rPr>
      </w:pPr>
    </w:p>
    <w:p w14:paraId="57DD9C8D" w14:textId="7E1A4DD6" w:rsidR="0029644D" w:rsidRPr="002B2253" w:rsidRDefault="007D4A13" w:rsidP="0029644D">
      <w:pPr>
        <w:pStyle w:val="Textnormal"/>
        <w:jc w:val="both"/>
        <w:rPr>
          <w:rFonts w:ascii="Arial" w:hAnsi="Arial" w:cs="Arial"/>
          <w:lang w:val="es-ES"/>
        </w:rPr>
      </w:pPr>
      <w:r w:rsidRPr="007D4A13">
        <w:rPr>
          <w:noProof/>
        </w:rPr>
        <w:t xml:space="preserve"> </w:t>
      </w:r>
      <w:r>
        <w:rPr>
          <w:noProof/>
        </w:rPr>
        <w:drawing>
          <wp:inline distT="0" distB="0" distL="0" distR="0" wp14:anchorId="797F35EB" wp14:editId="2792C73E">
            <wp:extent cx="6172200" cy="2296795"/>
            <wp:effectExtent l="0" t="0" r="0" b="8255"/>
            <wp:docPr id="369446957"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46957" name="Imagen 1" descr="Interfaz de usuario gráfica, Aplicación&#10;&#10;Descripción generada automáticamente"/>
                    <pic:cNvPicPr/>
                  </pic:nvPicPr>
                  <pic:blipFill>
                    <a:blip r:embed="rId28"/>
                    <a:stretch>
                      <a:fillRect/>
                    </a:stretch>
                  </pic:blipFill>
                  <pic:spPr>
                    <a:xfrm>
                      <a:off x="0" y="0"/>
                      <a:ext cx="6172200" cy="2296795"/>
                    </a:xfrm>
                    <a:prstGeom prst="rect">
                      <a:avLst/>
                    </a:prstGeom>
                  </pic:spPr>
                </pic:pic>
              </a:graphicData>
            </a:graphic>
          </wp:inline>
        </w:drawing>
      </w:r>
    </w:p>
    <w:p w14:paraId="6BCBA69C" w14:textId="5540C7C4" w:rsidR="0029644D" w:rsidRDefault="0029644D" w:rsidP="0029644D">
      <w:pPr>
        <w:pStyle w:val="Textnormal"/>
        <w:jc w:val="both"/>
        <w:rPr>
          <w:rFonts w:ascii="Arial" w:hAnsi="Arial" w:cs="Arial"/>
          <w:lang w:val="es-ES"/>
        </w:rPr>
      </w:pPr>
    </w:p>
    <w:p w14:paraId="313C8012" w14:textId="77777777" w:rsidR="00A360E9" w:rsidRPr="002B2253" w:rsidRDefault="00A360E9" w:rsidP="0029644D">
      <w:pPr>
        <w:pStyle w:val="Textnormal"/>
        <w:jc w:val="both"/>
        <w:rPr>
          <w:rFonts w:ascii="Arial" w:hAnsi="Arial" w:cs="Arial"/>
          <w:lang w:val="es-ES"/>
        </w:rPr>
      </w:pPr>
    </w:p>
    <w:p w14:paraId="5E448A06" w14:textId="663F6BC8" w:rsidR="0029644D" w:rsidRPr="002B2253" w:rsidRDefault="00A360E9" w:rsidP="0029644D">
      <w:pPr>
        <w:pStyle w:val="Textnormal"/>
        <w:jc w:val="both"/>
        <w:rPr>
          <w:rFonts w:ascii="Arial" w:hAnsi="Arial" w:cs="Arial"/>
          <w:b/>
          <w:bCs/>
          <w:lang w:val="es-ES"/>
        </w:rPr>
      </w:pPr>
      <w:r>
        <w:rPr>
          <w:rFonts w:ascii="Arial" w:hAnsi="Arial" w:cs="Arial"/>
          <w:b/>
          <w:bCs/>
          <w:lang w:val="es-ES"/>
        </w:rPr>
        <w:t>Operativa:</w:t>
      </w:r>
    </w:p>
    <w:p w14:paraId="6ABE133C" w14:textId="37E7593B" w:rsidR="0029644D" w:rsidRPr="002B2253" w:rsidRDefault="0029644D" w:rsidP="0029644D">
      <w:pPr>
        <w:pStyle w:val="Textnormal"/>
        <w:jc w:val="both"/>
        <w:rPr>
          <w:rFonts w:ascii="Arial" w:hAnsi="Arial" w:cs="Arial"/>
          <w:b/>
          <w:color w:val="C00000"/>
          <w:u w:val="single"/>
          <w:lang w:val="es-ES"/>
        </w:rPr>
      </w:pPr>
    </w:p>
    <w:p w14:paraId="20A582F5" w14:textId="0B26FE43" w:rsidR="00F876C0" w:rsidRPr="002B2253" w:rsidRDefault="00A360E9" w:rsidP="0029644D">
      <w:pPr>
        <w:pStyle w:val="Textnormal"/>
        <w:jc w:val="both"/>
        <w:rPr>
          <w:rFonts w:ascii="Arial" w:hAnsi="Arial" w:cs="Arial"/>
          <w:lang w:val="es-ES"/>
        </w:rPr>
      </w:pPr>
      <w:r>
        <w:rPr>
          <w:rFonts w:ascii="Arial" w:hAnsi="Arial" w:cs="Arial"/>
          <w:lang w:val="es-ES"/>
        </w:rPr>
        <w:t>En la ficha de contactos y e</w:t>
      </w:r>
      <w:r w:rsidR="00F876C0" w:rsidRPr="002B2253">
        <w:rPr>
          <w:rFonts w:ascii="Arial" w:hAnsi="Arial" w:cs="Arial"/>
          <w:lang w:val="es-ES"/>
        </w:rPr>
        <w:t xml:space="preserve">n el caso de ser un </w:t>
      </w:r>
      <w:r>
        <w:rPr>
          <w:rFonts w:ascii="Arial" w:hAnsi="Arial" w:cs="Arial"/>
          <w:lang w:val="es-ES"/>
        </w:rPr>
        <w:t>co</w:t>
      </w:r>
      <w:r w:rsidR="00F876C0" w:rsidRPr="002B2253">
        <w:rPr>
          <w:rFonts w:ascii="Arial" w:hAnsi="Arial" w:cs="Arial"/>
          <w:lang w:val="es-ES"/>
        </w:rPr>
        <w:t xml:space="preserve">ntacto de tipo “Contacto” se </w:t>
      </w:r>
      <w:r w:rsidR="00D729B4" w:rsidRPr="002B2253">
        <w:rPr>
          <w:rFonts w:ascii="Arial" w:hAnsi="Arial" w:cs="Arial"/>
          <w:lang w:val="es-ES"/>
        </w:rPr>
        <w:t>habilitará</w:t>
      </w:r>
      <w:r w:rsidR="00F876C0" w:rsidRPr="002B2253">
        <w:rPr>
          <w:rFonts w:ascii="Arial" w:hAnsi="Arial" w:cs="Arial"/>
          <w:lang w:val="es-ES"/>
        </w:rPr>
        <w:t xml:space="preserve"> </w:t>
      </w:r>
      <w:r w:rsidR="00D729B4" w:rsidRPr="002B2253">
        <w:rPr>
          <w:rFonts w:ascii="Arial" w:hAnsi="Arial" w:cs="Arial"/>
          <w:lang w:val="es-ES"/>
        </w:rPr>
        <w:t>el campo</w:t>
      </w:r>
      <w:r w:rsidR="00F876C0" w:rsidRPr="002B2253">
        <w:rPr>
          <w:rFonts w:ascii="Arial" w:hAnsi="Arial" w:cs="Arial"/>
          <w:lang w:val="es-ES"/>
        </w:rPr>
        <w:t xml:space="preserve"> “</w:t>
      </w:r>
      <w:r>
        <w:rPr>
          <w:rFonts w:ascii="Arial" w:hAnsi="Arial" w:cs="Arial"/>
          <w:lang w:val="es-ES"/>
        </w:rPr>
        <w:t>Comprador Registrado</w:t>
      </w:r>
      <w:r w:rsidR="00F876C0" w:rsidRPr="002B2253">
        <w:rPr>
          <w:rFonts w:ascii="Arial" w:hAnsi="Arial" w:cs="Arial"/>
          <w:lang w:val="es-ES"/>
        </w:rPr>
        <w:t>”</w:t>
      </w:r>
    </w:p>
    <w:p w14:paraId="56C76F3F" w14:textId="77777777" w:rsidR="00F876C0" w:rsidRPr="002B2253" w:rsidRDefault="00F876C0" w:rsidP="0029644D">
      <w:pPr>
        <w:pStyle w:val="Textnormal"/>
        <w:jc w:val="both"/>
        <w:rPr>
          <w:rFonts w:ascii="Arial" w:hAnsi="Arial" w:cs="Arial"/>
          <w:lang w:val="es-ES"/>
        </w:rPr>
      </w:pPr>
    </w:p>
    <w:p w14:paraId="707F08FC" w14:textId="4275A998" w:rsidR="00F876C0" w:rsidRPr="002B2253" w:rsidRDefault="007D4A13" w:rsidP="00A360E9">
      <w:pPr>
        <w:pStyle w:val="Textnormal"/>
        <w:jc w:val="center"/>
        <w:rPr>
          <w:rFonts w:ascii="Arial" w:hAnsi="Arial" w:cs="Arial"/>
          <w:lang w:val="es-ES"/>
        </w:rPr>
      </w:pPr>
      <w:r w:rsidRPr="007D4A13">
        <w:rPr>
          <w:noProof/>
        </w:rPr>
        <w:lastRenderedPageBreak/>
        <w:t xml:space="preserve"> </w:t>
      </w:r>
      <w:r>
        <w:rPr>
          <w:noProof/>
        </w:rPr>
        <w:drawing>
          <wp:inline distT="0" distB="0" distL="0" distR="0" wp14:anchorId="27EC2A54" wp14:editId="6FFB664F">
            <wp:extent cx="6172200" cy="3086100"/>
            <wp:effectExtent l="0" t="0" r="0" b="0"/>
            <wp:docPr id="5500199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1996" name="Imagen 1" descr="Interfaz de usuario gráfica, Texto, Aplicación, Correo electrónico&#10;&#10;Descripción generada automáticamente"/>
                    <pic:cNvPicPr/>
                  </pic:nvPicPr>
                  <pic:blipFill>
                    <a:blip r:embed="rId29"/>
                    <a:stretch>
                      <a:fillRect/>
                    </a:stretch>
                  </pic:blipFill>
                  <pic:spPr>
                    <a:xfrm>
                      <a:off x="0" y="0"/>
                      <a:ext cx="6172200" cy="3086100"/>
                    </a:xfrm>
                    <a:prstGeom prst="rect">
                      <a:avLst/>
                    </a:prstGeom>
                  </pic:spPr>
                </pic:pic>
              </a:graphicData>
            </a:graphic>
          </wp:inline>
        </w:drawing>
      </w:r>
    </w:p>
    <w:p w14:paraId="77C56722" w14:textId="77777777" w:rsidR="00C11950" w:rsidRPr="002B2253" w:rsidRDefault="00C11950" w:rsidP="0029644D">
      <w:pPr>
        <w:pStyle w:val="Textnormal"/>
        <w:jc w:val="both"/>
        <w:rPr>
          <w:rFonts w:ascii="Arial" w:hAnsi="Arial" w:cs="Arial"/>
          <w:lang w:val="es-ES"/>
        </w:rPr>
      </w:pPr>
    </w:p>
    <w:p w14:paraId="4175CE7A" w14:textId="10E48870" w:rsidR="00C11950" w:rsidRPr="002B2253" w:rsidRDefault="007D4A13" w:rsidP="00A360E9">
      <w:pPr>
        <w:pStyle w:val="Textnormal"/>
        <w:jc w:val="center"/>
        <w:rPr>
          <w:rFonts w:ascii="Arial" w:hAnsi="Arial" w:cs="Arial"/>
          <w:lang w:val="es-ES"/>
        </w:rPr>
      </w:pPr>
      <w:r w:rsidRPr="007D4A13">
        <w:rPr>
          <w:noProof/>
        </w:rPr>
        <w:t xml:space="preserve"> </w:t>
      </w:r>
      <w:r>
        <w:rPr>
          <w:noProof/>
        </w:rPr>
        <w:drawing>
          <wp:inline distT="0" distB="0" distL="0" distR="0" wp14:anchorId="219736C6" wp14:editId="6D8DB34C">
            <wp:extent cx="6172200" cy="2883535"/>
            <wp:effectExtent l="0" t="0" r="0" b="0"/>
            <wp:docPr id="1713499653"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99653" name="Imagen 1" descr="Interfaz de usuario gráfica, Aplicación&#10;&#10;Descripción generada automáticamente"/>
                    <pic:cNvPicPr/>
                  </pic:nvPicPr>
                  <pic:blipFill>
                    <a:blip r:embed="rId30"/>
                    <a:stretch>
                      <a:fillRect/>
                    </a:stretch>
                  </pic:blipFill>
                  <pic:spPr>
                    <a:xfrm>
                      <a:off x="0" y="0"/>
                      <a:ext cx="6172200" cy="2883535"/>
                    </a:xfrm>
                    <a:prstGeom prst="rect">
                      <a:avLst/>
                    </a:prstGeom>
                  </pic:spPr>
                </pic:pic>
              </a:graphicData>
            </a:graphic>
          </wp:inline>
        </w:drawing>
      </w:r>
    </w:p>
    <w:p w14:paraId="4F42FB1B" w14:textId="77777777" w:rsidR="00C11950" w:rsidRPr="002B2253" w:rsidRDefault="00C11950" w:rsidP="0029644D">
      <w:pPr>
        <w:pStyle w:val="Textnormal"/>
        <w:jc w:val="both"/>
        <w:rPr>
          <w:rFonts w:ascii="Arial" w:hAnsi="Arial" w:cs="Arial"/>
          <w:lang w:val="es-ES"/>
        </w:rPr>
      </w:pPr>
    </w:p>
    <w:p w14:paraId="1B6E383B" w14:textId="77777777" w:rsidR="00A360E9" w:rsidRDefault="00A360E9" w:rsidP="0029644D">
      <w:pPr>
        <w:pStyle w:val="Textnormal"/>
        <w:jc w:val="both"/>
        <w:rPr>
          <w:rFonts w:ascii="Arial" w:hAnsi="Arial" w:cs="Arial"/>
          <w:lang w:val="es-ES"/>
        </w:rPr>
      </w:pPr>
    </w:p>
    <w:p w14:paraId="2DECF6C7" w14:textId="67AEE700" w:rsidR="00C11950" w:rsidRPr="002B2253" w:rsidRDefault="00A360E9" w:rsidP="0029644D">
      <w:pPr>
        <w:pStyle w:val="Textnormal"/>
        <w:jc w:val="both"/>
        <w:rPr>
          <w:rFonts w:ascii="Arial" w:hAnsi="Arial" w:cs="Arial"/>
          <w:lang w:val="es-ES"/>
        </w:rPr>
      </w:pPr>
      <w:r>
        <w:rPr>
          <w:rFonts w:ascii="Arial" w:hAnsi="Arial" w:cs="Arial"/>
          <w:lang w:val="es-ES"/>
        </w:rPr>
        <w:t>En los pedidos de venta, s</w:t>
      </w:r>
      <w:r w:rsidR="00D02988" w:rsidRPr="002B2253">
        <w:rPr>
          <w:rFonts w:ascii="Arial" w:hAnsi="Arial" w:cs="Arial"/>
          <w:lang w:val="es-ES"/>
        </w:rPr>
        <w:t>e incluye un campo nuevo a nivel de cabecera de pedido “</w:t>
      </w:r>
      <w:r>
        <w:rPr>
          <w:rFonts w:ascii="Segoe UI" w:hAnsi="Segoe UI" w:cs="Segoe UI"/>
          <w:color w:val="111827"/>
          <w:sz w:val="21"/>
          <w:szCs w:val="21"/>
          <w:shd w:val="clear" w:color="auto" w:fill="FFFFFF"/>
          <w:lang w:val="es-ES"/>
        </w:rPr>
        <w:t>Comprador registrado</w:t>
      </w:r>
      <w:r w:rsidR="00D02988" w:rsidRPr="002B2253">
        <w:rPr>
          <w:rFonts w:ascii="Arial" w:hAnsi="Arial" w:cs="Arial"/>
          <w:lang w:val="es-ES"/>
        </w:rPr>
        <w:t>”</w:t>
      </w:r>
    </w:p>
    <w:p w14:paraId="69C36B01" w14:textId="77777777" w:rsidR="00D02988" w:rsidRPr="002B2253" w:rsidRDefault="00D02988" w:rsidP="0029644D">
      <w:pPr>
        <w:pStyle w:val="Textnormal"/>
        <w:jc w:val="both"/>
        <w:rPr>
          <w:rFonts w:ascii="Arial" w:hAnsi="Arial" w:cs="Arial"/>
          <w:lang w:val="es-ES"/>
        </w:rPr>
      </w:pPr>
    </w:p>
    <w:p w14:paraId="620228D3" w14:textId="1306861A" w:rsidR="00D02988" w:rsidRDefault="00A360E9" w:rsidP="0029644D">
      <w:pPr>
        <w:pStyle w:val="Textnormal"/>
        <w:jc w:val="both"/>
        <w:rPr>
          <w:rFonts w:ascii="Arial" w:hAnsi="Arial" w:cs="Arial"/>
          <w:lang w:val="es-ES"/>
        </w:rPr>
      </w:pPr>
      <w:r>
        <w:rPr>
          <w:rFonts w:ascii="Arial" w:hAnsi="Arial" w:cs="Arial"/>
          <w:lang w:val="es-ES"/>
        </w:rPr>
        <w:t>Este campo, de tipo lista, muestra los contactos que cumplan las siguientes condiciones:</w:t>
      </w:r>
    </w:p>
    <w:p w14:paraId="7C53427F" w14:textId="77777777" w:rsidR="00A360E9" w:rsidRPr="002B2253" w:rsidRDefault="00A360E9" w:rsidP="0029644D">
      <w:pPr>
        <w:pStyle w:val="Textnormal"/>
        <w:jc w:val="both"/>
        <w:rPr>
          <w:rFonts w:ascii="Arial" w:hAnsi="Arial" w:cs="Arial"/>
          <w:lang w:val="es-ES"/>
        </w:rPr>
      </w:pPr>
    </w:p>
    <w:p w14:paraId="0CF69DE3" w14:textId="6A6F06C4" w:rsidR="00D02988" w:rsidRPr="002B2253" w:rsidRDefault="00A360E9" w:rsidP="00D02988">
      <w:pPr>
        <w:pStyle w:val="Textnormal"/>
        <w:numPr>
          <w:ilvl w:val="0"/>
          <w:numId w:val="7"/>
        </w:numPr>
        <w:jc w:val="both"/>
        <w:rPr>
          <w:rFonts w:ascii="Arial" w:hAnsi="Arial" w:cs="Arial"/>
          <w:lang w:val="es-ES"/>
        </w:rPr>
      </w:pPr>
      <w:r>
        <w:rPr>
          <w:rFonts w:ascii="Arial" w:hAnsi="Arial" w:cs="Arial"/>
          <w:lang w:val="es-ES"/>
        </w:rPr>
        <w:t>Que sean de</w:t>
      </w:r>
      <w:r w:rsidR="00D02988" w:rsidRPr="002B2253">
        <w:rPr>
          <w:rFonts w:ascii="Arial" w:hAnsi="Arial" w:cs="Arial"/>
          <w:lang w:val="es-ES"/>
        </w:rPr>
        <w:t xml:space="preserve"> tipo contacto </w:t>
      </w:r>
    </w:p>
    <w:p w14:paraId="072F4689" w14:textId="5C4210EE" w:rsidR="00D02988" w:rsidRPr="002B2253" w:rsidRDefault="00A360E9" w:rsidP="00D02988">
      <w:pPr>
        <w:pStyle w:val="Textnormal"/>
        <w:numPr>
          <w:ilvl w:val="0"/>
          <w:numId w:val="7"/>
        </w:numPr>
        <w:jc w:val="both"/>
        <w:rPr>
          <w:rFonts w:ascii="Arial" w:hAnsi="Arial" w:cs="Arial"/>
          <w:lang w:val="es-ES"/>
        </w:rPr>
      </w:pPr>
      <w:r>
        <w:rPr>
          <w:rFonts w:ascii="Arial" w:hAnsi="Arial" w:cs="Arial"/>
          <w:lang w:val="es-ES"/>
        </w:rPr>
        <w:t xml:space="preserve">Que el </w:t>
      </w:r>
      <w:r w:rsidR="00D02988" w:rsidRPr="002B2253">
        <w:rPr>
          <w:rFonts w:ascii="Arial" w:hAnsi="Arial" w:cs="Arial"/>
          <w:lang w:val="es-ES"/>
        </w:rPr>
        <w:t>cliente</w:t>
      </w:r>
      <w:r>
        <w:rPr>
          <w:rFonts w:ascii="Arial" w:hAnsi="Arial" w:cs="Arial"/>
          <w:lang w:val="es-ES"/>
        </w:rPr>
        <w:t xml:space="preserve"> al que pertenece el contacto sea el</w:t>
      </w:r>
      <w:r w:rsidR="00D02988" w:rsidRPr="002B2253">
        <w:rPr>
          <w:rFonts w:ascii="Arial" w:hAnsi="Arial" w:cs="Arial"/>
          <w:lang w:val="es-ES"/>
        </w:rPr>
        <w:t xml:space="preserve"> mism</w:t>
      </w:r>
      <w:r>
        <w:rPr>
          <w:rFonts w:ascii="Arial" w:hAnsi="Arial" w:cs="Arial"/>
          <w:lang w:val="es-ES"/>
        </w:rPr>
        <w:t>o</w:t>
      </w:r>
      <w:r w:rsidR="00D02988" w:rsidRPr="002B2253">
        <w:rPr>
          <w:rFonts w:ascii="Arial" w:hAnsi="Arial" w:cs="Arial"/>
          <w:lang w:val="es-ES"/>
        </w:rPr>
        <w:t xml:space="preserve"> que </w:t>
      </w:r>
      <w:r>
        <w:rPr>
          <w:rFonts w:ascii="Arial" w:hAnsi="Arial" w:cs="Arial"/>
          <w:lang w:val="es-ES"/>
        </w:rPr>
        <w:t>el cliente informado en el</w:t>
      </w:r>
      <w:r w:rsidR="00D02988" w:rsidRPr="002B2253">
        <w:rPr>
          <w:rFonts w:ascii="Arial" w:hAnsi="Arial" w:cs="Arial"/>
          <w:lang w:val="es-ES"/>
        </w:rPr>
        <w:t xml:space="preserve"> pedido</w:t>
      </w:r>
    </w:p>
    <w:p w14:paraId="0C5D9C77" w14:textId="30C7E5A3" w:rsidR="00D02988" w:rsidRDefault="00A360E9" w:rsidP="00D02988">
      <w:pPr>
        <w:pStyle w:val="Textnormal"/>
        <w:numPr>
          <w:ilvl w:val="0"/>
          <w:numId w:val="7"/>
        </w:numPr>
        <w:jc w:val="both"/>
        <w:rPr>
          <w:rFonts w:ascii="Arial" w:hAnsi="Arial" w:cs="Arial"/>
          <w:lang w:val="es-ES"/>
        </w:rPr>
      </w:pPr>
      <w:r>
        <w:rPr>
          <w:rFonts w:ascii="Arial" w:hAnsi="Arial" w:cs="Arial"/>
          <w:lang w:val="es-ES"/>
        </w:rPr>
        <w:t xml:space="preserve">Que el contacto tenga </w:t>
      </w:r>
      <w:r w:rsidR="00D02988" w:rsidRPr="002B2253">
        <w:rPr>
          <w:rFonts w:ascii="Arial" w:hAnsi="Arial" w:cs="Arial"/>
          <w:lang w:val="es-ES"/>
        </w:rPr>
        <w:t xml:space="preserve">el </w:t>
      </w:r>
      <w:proofErr w:type="spellStart"/>
      <w:r w:rsidR="00D02988" w:rsidRPr="002B2253">
        <w:rPr>
          <w:rFonts w:ascii="Arial" w:hAnsi="Arial" w:cs="Arial"/>
          <w:lang w:val="es-ES"/>
        </w:rPr>
        <w:t>check</w:t>
      </w:r>
      <w:proofErr w:type="spellEnd"/>
      <w:r w:rsidR="00D02988" w:rsidRPr="002B2253">
        <w:rPr>
          <w:rFonts w:ascii="Arial" w:hAnsi="Arial" w:cs="Arial"/>
          <w:lang w:val="es-ES"/>
        </w:rPr>
        <w:t xml:space="preserve"> de “</w:t>
      </w:r>
      <w:r>
        <w:rPr>
          <w:rFonts w:ascii="Arial" w:hAnsi="Arial" w:cs="Arial"/>
          <w:lang w:val="es-ES"/>
        </w:rPr>
        <w:t>Comprador registrado</w:t>
      </w:r>
      <w:r w:rsidR="00D02988" w:rsidRPr="002B2253">
        <w:rPr>
          <w:rFonts w:ascii="Arial" w:hAnsi="Arial" w:cs="Arial"/>
          <w:lang w:val="es-ES"/>
        </w:rPr>
        <w:t>” marcado</w:t>
      </w:r>
    </w:p>
    <w:p w14:paraId="1EC8A643" w14:textId="77777777" w:rsidR="00A360E9" w:rsidRDefault="00A360E9" w:rsidP="00A360E9">
      <w:pPr>
        <w:pStyle w:val="Textnormal"/>
        <w:ind w:left="720"/>
        <w:jc w:val="both"/>
        <w:rPr>
          <w:rFonts w:ascii="Arial" w:hAnsi="Arial" w:cs="Arial"/>
          <w:lang w:val="es-ES"/>
        </w:rPr>
      </w:pPr>
    </w:p>
    <w:p w14:paraId="7FC16BC3" w14:textId="35D3F0C6" w:rsidR="00A360E9" w:rsidRPr="002B2253" w:rsidRDefault="00A360E9" w:rsidP="00A360E9">
      <w:pPr>
        <w:pStyle w:val="Textnormal"/>
        <w:ind w:left="720"/>
        <w:jc w:val="both"/>
        <w:rPr>
          <w:rFonts w:ascii="Arial" w:hAnsi="Arial" w:cs="Arial"/>
          <w:lang w:val="es-ES"/>
        </w:rPr>
      </w:pPr>
      <w:r w:rsidRPr="002B2253">
        <w:rPr>
          <w:noProof/>
          <w:lang w:val="es-ES"/>
        </w:rPr>
        <w:drawing>
          <wp:anchor distT="0" distB="0" distL="114300" distR="114300" simplePos="0" relativeHeight="251658240" behindDoc="0" locked="0" layoutInCell="1" allowOverlap="1" wp14:anchorId="432D5D5E" wp14:editId="46E0710C">
            <wp:simplePos x="0" y="0"/>
            <wp:positionH relativeFrom="column">
              <wp:posOffset>3937997</wp:posOffset>
            </wp:positionH>
            <wp:positionV relativeFrom="paragraph">
              <wp:posOffset>86906</wp:posOffset>
            </wp:positionV>
            <wp:extent cx="1478915" cy="259080"/>
            <wp:effectExtent l="0" t="0" r="6985" b="7620"/>
            <wp:wrapSquare wrapText="bothSides"/>
            <wp:docPr id="1443521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21160" name=""/>
                    <pic:cNvPicPr/>
                  </pic:nvPicPr>
                  <pic:blipFill>
                    <a:blip r:embed="rId31">
                      <a:extLst>
                        <a:ext uri="{28A0092B-C50C-407E-A947-70E740481C1C}">
                          <a14:useLocalDpi xmlns:a14="http://schemas.microsoft.com/office/drawing/2010/main" val="0"/>
                        </a:ext>
                      </a:extLst>
                    </a:blip>
                    <a:stretch>
                      <a:fillRect/>
                    </a:stretch>
                  </pic:blipFill>
                  <pic:spPr>
                    <a:xfrm>
                      <a:off x="0" y="0"/>
                      <a:ext cx="1478915" cy="259080"/>
                    </a:xfrm>
                    <a:prstGeom prst="rect">
                      <a:avLst/>
                    </a:prstGeom>
                  </pic:spPr>
                </pic:pic>
              </a:graphicData>
            </a:graphic>
          </wp:anchor>
        </w:drawing>
      </w:r>
    </w:p>
    <w:p w14:paraId="44DBD231" w14:textId="71316BF4" w:rsidR="00C11950" w:rsidRDefault="00A360E9" w:rsidP="0029644D">
      <w:pPr>
        <w:pStyle w:val="Textnormal"/>
        <w:jc w:val="both"/>
        <w:rPr>
          <w:rFonts w:ascii="Arial" w:hAnsi="Arial" w:cs="Arial"/>
          <w:lang w:val="es-ES"/>
        </w:rPr>
      </w:pPr>
      <w:r>
        <w:rPr>
          <w:rFonts w:ascii="Arial" w:hAnsi="Arial" w:cs="Arial"/>
          <w:lang w:val="es-ES"/>
        </w:rPr>
        <w:t>El contacto n</w:t>
      </w:r>
      <w:r w:rsidR="00D02988" w:rsidRPr="002B2253">
        <w:rPr>
          <w:rFonts w:ascii="Arial" w:hAnsi="Arial" w:cs="Arial"/>
          <w:lang w:val="es-ES"/>
        </w:rPr>
        <w:t xml:space="preserve">o </w:t>
      </w:r>
      <w:r>
        <w:rPr>
          <w:rFonts w:ascii="Arial" w:hAnsi="Arial" w:cs="Arial"/>
          <w:lang w:val="es-ES"/>
        </w:rPr>
        <w:t>puede ser</w:t>
      </w:r>
      <w:r w:rsidR="00D02988" w:rsidRPr="002B2253">
        <w:rPr>
          <w:rFonts w:ascii="Arial" w:hAnsi="Arial" w:cs="Arial"/>
          <w:lang w:val="es-ES"/>
        </w:rPr>
        <w:t xml:space="preserve"> de tipo compañía</w:t>
      </w:r>
      <w:r>
        <w:rPr>
          <w:rFonts w:ascii="Arial" w:hAnsi="Arial" w:cs="Arial"/>
          <w:lang w:val="es-ES"/>
        </w:rPr>
        <w:t>, será de tipo individual</w:t>
      </w:r>
    </w:p>
    <w:p w14:paraId="10077099" w14:textId="24274948" w:rsidR="00A360E9" w:rsidRDefault="00A360E9" w:rsidP="0029644D">
      <w:pPr>
        <w:pStyle w:val="Textnormal"/>
        <w:jc w:val="both"/>
        <w:rPr>
          <w:rFonts w:ascii="Arial" w:hAnsi="Arial" w:cs="Arial"/>
          <w:lang w:val="es-ES"/>
        </w:rPr>
      </w:pPr>
    </w:p>
    <w:p w14:paraId="12331DFC" w14:textId="2246BCA7" w:rsidR="00A360E9" w:rsidRDefault="00A360E9" w:rsidP="0029644D">
      <w:pPr>
        <w:pStyle w:val="Textnormal"/>
        <w:jc w:val="both"/>
        <w:rPr>
          <w:rFonts w:ascii="Arial" w:hAnsi="Arial" w:cs="Arial"/>
          <w:lang w:val="es-ES"/>
        </w:rPr>
      </w:pPr>
      <w:r>
        <w:rPr>
          <w:rFonts w:ascii="Arial" w:hAnsi="Arial" w:cs="Arial"/>
          <w:lang w:val="es-ES"/>
        </w:rPr>
        <w:lastRenderedPageBreak/>
        <w:t>De esta forma, al seleccionar el contacto, este queda asociado al pedido, y en el formato de impresión de pedido, así como en sus albaranes y facturas, se imprimirá su nombre a continuación de la etiqueta “Pedido por: ”</w:t>
      </w:r>
    </w:p>
    <w:p w14:paraId="4A9BB4A4" w14:textId="77777777" w:rsidR="00A360E9" w:rsidRPr="002B2253" w:rsidRDefault="00A360E9" w:rsidP="0029644D">
      <w:pPr>
        <w:pStyle w:val="Textnormal"/>
        <w:jc w:val="both"/>
        <w:rPr>
          <w:rFonts w:ascii="Arial" w:hAnsi="Arial" w:cs="Arial"/>
          <w:lang w:val="es-ES"/>
        </w:rPr>
      </w:pPr>
    </w:p>
    <w:p w14:paraId="7BF83680" w14:textId="1273FE12" w:rsidR="00C11950" w:rsidRDefault="00452961" w:rsidP="00A360E9">
      <w:pPr>
        <w:pStyle w:val="Textnormal"/>
        <w:jc w:val="center"/>
        <w:rPr>
          <w:rFonts w:ascii="Arial" w:hAnsi="Arial" w:cs="Arial"/>
          <w:lang w:val="es-ES"/>
        </w:rPr>
      </w:pPr>
      <w:r w:rsidRPr="00452961">
        <w:rPr>
          <w:noProof/>
        </w:rPr>
        <w:t xml:space="preserve"> </w:t>
      </w:r>
      <w:r>
        <w:rPr>
          <w:noProof/>
        </w:rPr>
        <w:drawing>
          <wp:inline distT="0" distB="0" distL="0" distR="0" wp14:anchorId="152FA552" wp14:editId="5FE5EAF7">
            <wp:extent cx="5419048" cy="3476190"/>
            <wp:effectExtent l="0" t="0" r="0" b="0"/>
            <wp:docPr id="196501868"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1868" name="Imagen 1" descr="Interfaz de usuario gráfica, Aplicación&#10;&#10;Descripción generada automáticamente"/>
                    <pic:cNvPicPr/>
                  </pic:nvPicPr>
                  <pic:blipFill>
                    <a:blip r:embed="rId32"/>
                    <a:stretch>
                      <a:fillRect/>
                    </a:stretch>
                  </pic:blipFill>
                  <pic:spPr>
                    <a:xfrm>
                      <a:off x="0" y="0"/>
                      <a:ext cx="5419048" cy="3476190"/>
                    </a:xfrm>
                    <a:prstGeom prst="rect">
                      <a:avLst/>
                    </a:prstGeom>
                  </pic:spPr>
                </pic:pic>
              </a:graphicData>
            </a:graphic>
          </wp:inline>
        </w:drawing>
      </w:r>
    </w:p>
    <w:p w14:paraId="40278731" w14:textId="35D30549" w:rsidR="00776574" w:rsidRDefault="00776574">
      <w:pPr>
        <w:jc w:val="left"/>
        <w:rPr>
          <w:rFonts w:cs="Arial"/>
          <w:sz w:val="20"/>
        </w:rPr>
      </w:pPr>
      <w:r>
        <w:rPr>
          <w:rFonts w:cs="Arial"/>
          <w:sz w:val="20"/>
        </w:rPr>
        <w:br w:type="page"/>
      </w:r>
    </w:p>
    <w:p w14:paraId="3F9452B4" w14:textId="431187E0" w:rsidR="00776574" w:rsidRPr="002B2253" w:rsidRDefault="00776574" w:rsidP="00776574">
      <w:pPr>
        <w:pStyle w:val="Textnormal"/>
        <w:jc w:val="both"/>
        <w:rPr>
          <w:rFonts w:ascii="Arial" w:hAnsi="Arial" w:cs="Arial"/>
          <w:b/>
          <w:color w:val="C00000"/>
          <w:u w:val="single"/>
          <w:lang w:val="es-ES"/>
        </w:rPr>
      </w:pPr>
      <w:r>
        <w:rPr>
          <w:rFonts w:ascii="Arial" w:hAnsi="Arial" w:cs="Arial"/>
          <w:b/>
          <w:color w:val="C00000"/>
          <w:u w:val="single"/>
          <w:lang w:val="es-ES"/>
        </w:rPr>
        <w:lastRenderedPageBreak/>
        <w:t>DESCUENTOS AMPLIADOS</w:t>
      </w:r>
    </w:p>
    <w:p w14:paraId="38359271" w14:textId="77777777" w:rsidR="00776574" w:rsidRPr="002B2253" w:rsidRDefault="00776574" w:rsidP="00776574">
      <w:pPr>
        <w:pStyle w:val="Textnormal"/>
        <w:jc w:val="both"/>
        <w:rPr>
          <w:rFonts w:ascii="Arial" w:hAnsi="Arial" w:cs="Arial"/>
          <w:b/>
          <w:color w:val="C00000"/>
          <w:u w:val="single"/>
          <w:lang w:val="es-ES"/>
        </w:rPr>
      </w:pPr>
    </w:p>
    <w:p w14:paraId="7A3FC4BA" w14:textId="77777777" w:rsidR="00776574" w:rsidRPr="002B2253" w:rsidRDefault="00776574" w:rsidP="00776574">
      <w:pPr>
        <w:pStyle w:val="Textnormal"/>
        <w:jc w:val="both"/>
        <w:rPr>
          <w:rFonts w:ascii="Arial" w:hAnsi="Arial" w:cs="Arial"/>
          <w:b/>
          <w:bCs/>
          <w:lang w:val="es-ES"/>
        </w:rPr>
      </w:pPr>
      <w:r w:rsidRPr="002B2253">
        <w:rPr>
          <w:rFonts w:ascii="Arial" w:hAnsi="Arial" w:cs="Arial"/>
          <w:b/>
          <w:bCs/>
          <w:lang w:val="es-ES"/>
        </w:rPr>
        <w:t>Introducción:</w:t>
      </w:r>
    </w:p>
    <w:p w14:paraId="7B6AFEF0" w14:textId="77777777" w:rsidR="00776574" w:rsidRPr="002B2253" w:rsidRDefault="00776574" w:rsidP="00776574">
      <w:pPr>
        <w:pStyle w:val="Textnormal"/>
        <w:jc w:val="both"/>
        <w:rPr>
          <w:rFonts w:ascii="Arial" w:hAnsi="Arial" w:cs="Arial"/>
          <w:lang w:val="es-ES"/>
        </w:rPr>
      </w:pPr>
    </w:p>
    <w:p w14:paraId="102A253B" w14:textId="3B5295F1" w:rsidR="00776574" w:rsidRDefault="00776574" w:rsidP="00776574">
      <w:pPr>
        <w:pStyle w:val="Textnormal"/>
        <w:jc w:val="both"/>
        <w:rPr>
          <w:rFonts w:ascii="Arial" w:hAnsi="Arial" w:cs="Arial"/>
          <w:lang w:val="es-ES"/>
        </w:rPr>
      </w:pPr>
      <w:r>
        <w:rPr>
          <w:rFonts w:ascii="Arial" w:hAnsi="Arial" w:cs="Arial"/>
          <w:lang w:val="es-ES"/>
        </w:rPr>
        <w:t>Este desarrollo pretende cubrir la necesidad de poder definir varios descuentos a de contacto (cliente) y será copia a nivel de línea de pedido, estos “descuentos” pueden incrementar o decrementar según la parametrización realizada.</w:t>
      </w:r>
    </w:p>
    <w:p w14:paraId="54FE617F" w14:textId="77777777" w:rsidR="00776574" w:rsidRDefault="00776574" w:rsidP="00776574">
      <w:pPr>
        <w:pStyle w:val="Textnormal"/>
        <w:jc w:val="both"/>
        <w:rPr>
          <w:rFonts w:ascii="Arial" w:hAnsi="Arial" w:cs="Arial"/>
          <w:lang w:val="es-ES"/>
        </w:rPr>
      </w:pPr>
    </w:p>
    <w:p w14:paraId="385D4FD4" w14:textId="77777777" w:rsidR="00776574" w:rsidRDefault="00776574" w:rsidP="00776574">
      <w:pPr>
        <w:pStyle w:val="Textnormal"/>
        <w:jc w:val="both"/>
        <w:rPr>
          <w:rFonts w:ascii="Arial" w:hAnsi="Arial" w:cs="Arial"/>
          <w:lang w:val="es-ES"/>
        </w:rPr>
      </w:pPr>
    </w:p>
    <w:p w14:paraId="57F95D66" w14:textId="77777777" w:rsidR="00776574" w:rsidRDefault="00776574" w:rsidP="00776574">
      <w:pPr>
        <w:pStyle w:val="Textnormal"/>
        <w:jc w:val="both"/>
        <w:rPr>
          <w:rFonts w:ascii="Arial" w:hAnsi="Arial" w:cs="Arial"/>
          <w:lang w:val="es-ES"/>
        </w:rPr>
      </w:pPr>
    </w:p>
    <w:p w14:paraId="1480FD35" w14:textId="77777777" w:rsidR="00776574" w:rsidRPr="002B2253" w:rsidRDefault="00776574" w:rsidP="00776574">
      <w:pPr>
        <w:pStyle w:val="Textnormal"/>
        <w:jc w:val="both"/>
        <w:rPr>
          <w:rFonts w:ascii="Arial" w:hAnsi="Arial" w:cs="Arial"/>
          <w:b/>
          <w:bCs/>
          <w:lang w:val="es-ES"/>
        </w:rPr>
      </w:pPr>
      <w:r w:rsidRPr="002B2253">
        <w:rPr>
          <w:rFonts w:ascii="Arial" w:hAnsi="Arial" w:cs="Arial"/>
          <w:b/>
          <w:bCs/>
          <w:lang w:val="es-ES"/>
        </w:rPr>
        <w:t>Parametrización:</w:t>
      </w:r>
    </w:p>
    <w:p w14:paraId="337E83FD" w14:textId="77777777" w:rsidR="00776574" w:rsidRDefault="00776574" w:rsidP="00776574">
      <w:pPr>
        <w:pStyle w:val="Textnormal"/>
        <w:jc w:val="both"/>
        <w:rPr>
          <w:rFonts w:ascii="Arial" w:hAnsi="Arial" w:cs="Arial"/>
          <w:lang w:val="es-ES"/>
        </w:rPr>
      </w:pPr>
    </w:p>
    <w:p w14:paraId="179A616C" w14:textId="5E34C829" w:rsidR="00776574" w:rsidRPr="002B2253" w:rsidRDefault="00776574" w:rsidP="00776574">
      <w:pPr>
        <w:pStyle w:val="Textnormal"/>
        <w:jc w:val="both"/>
        <w:rPr>
          <w:rFonts w:ascii="Arial" w:hAnsi="Arial" w:cs="Arial"/>
          <w:lang w:val="es-ES"/>
        </w:rPr>
      </w:pPr>
      <w:r>
        <w:rPr>
          <w:rFonts w:ascii="Arial" w:hAnsi="Arial" w:cs="Arial"/>
          <w:lang w:val="es-ES"/>
        </w:rPr>
        <w:t xml:space="preserve">Para activar la funcionalidad extendida, acceder a </w:t>
      </w:r>
      <w:r w:rsidRPr="002B2253">
        <w:rPr>
          <w:rFonts w:ascii="Arial" w:hAnsi="Arial" w:cs="Arial"/>
          <w:lang w:val="es-ES"/>
        </w:rPr>
        <w:t xml:space="preserve">Parametrización: </w:t>
      </w:r>
      <w:proofErr w:type="spellStart"/>
      <w:r w:rsidRPr="002B2253">
        <w:rPr>
          <w:rFonts w:ascii="Arial" w:hAnsi="Arial" w:cs="Arial"/>
          <w:lang w:val="es-ES"/>
        </w:rPr>
        <w:t>Settings</w:t>
      </w:r>
      <w:proofErr w:type="spellEnd"/>
      <w:r w:rsidRPr="002B2253">
        <w:rPr>
          <w:rFonts w:ascii="Arial" w:hAnsi="Arial" w:cs="Arial"/>
          <w:lang w:val="es-ES"/>
        </w:rPr>
        <w:t xml:space="preserve"> </w:t>
      </w:r>
      <w:r w:rsidRPr="002B2253">
        <w:rPr>
          <w:rFonts w:ascii="Arial" w:hAnsi="Arial" w:cs="Arial"/>
          <w:lang w:val="es-ES"/>
        </w:rPr>
        <w:sym w:font="Wingdings" w:char="F0E0"/>
      </w:r>
      <w:r w:rsidRPr="002B2253">
        <w:rPr>
          <w:rFonts w:ascii="Arial" w:hAnsi="Arial" w:cs="Arial"/>
          <w:lang w:val="es-ES"/>
        </w:rPr>
        <w:t xml:space="preserve"> </w:t>
      </w:r>
      <w:r>
        <w:rPr>
          <w:rFonts w:ascii="Arial" w:hAnsi="Arial" w:cs="Arial"/>
          <w:lang w:val="es-ES"/>
        </w:rPr>
        <w:t>Ventas</w:t>
      </w:r>
      <w:r w:rsidRPr="002B2253">
        <w:rPr>
          <w:rFonts w:ascii="Arial" w:hAnsi="Arial" w:cs="Arial"/>
          <w:lang w:val="es-ES"/>
        </w:rPr>
        <w:t xml:space="preserve"> </w:t>
      </w:r>
      <w:r w:rsidRPr="002B2253">
        <w:rPr>
          <w:rFonts w:ascii="Arial" w:hAnsi="Arial" w:cs="Arial"/>
          <w:lang w:val="es-ES"/>
        </w:rPr>
        <w:sym w:font="Wingdings" w:char="F0E0"/>
      </w:r>
      <w:r w:rsidRPr="002B2253">
        <w:rPr>
          <w:rFonts w:ascii="Arial" w:hAnsi="Arial" w:cs="Arial"/>
          <w:lang w:val="es-ES"/>
        </w:rPr>
        <w:t xml:space="preserve"> </w:t>
      </w:r>
      <w:r>
        <w:rPr>
          <w:rFonts w:ascii="Arial" w:hAnsi="Arial" w:cs="Arial"/>
          <w:lang w:val="es-ES"/>
        </w:rPr>
        <w:t>Gestión de descuentos ampliada</w:t>
      </w:r>
    </w:p>
    <w:p w14:paraId="18981DEA" w14:textId="77777777" w:rsidR="00776574" w:rsidRPr="002B2253" w:rsidRDefault="00776574" w:rsidP="00776574">
      <w:pPr>
        <w:pStyle w:val="Textnormal"/>
        <w:jc w:val="both"/>
        <w:rPr>
          <w:rFonts w:ascii="Arial" w:hAnsi="Arial" w:cs="Arial"/>
          <w:lang w:val="es-ES"/>
        </w:rPr>
      </w:pPr>
    </w:p>
    <w:p w14:paraId="1EC05DE5" w14:textId="4DBBC276" w:rsidR="00776574" w:rsidRDefault="00776574" w:rsidP="00776574">
      <w:pPr>
        <w:pStyle w:val="Textnormal"/>
        <w:jc w:val="center"/>
        <w:rPr>
          <w:noProof/>
        </w:rPr>
      </w:pPr>
      <w:r w:rsidRPr="00E726B4">
        <w:rPr>
          <w:noProof/>
        </w:rPr>
        <w:t xml:space="preserve"> </w:t>
      </w:r>
      <w:r>
        <w:rPr>
          <w:noProof/>
        </w:rPr>
        <w:drawing>
          <wp:inline distT="0" distB="0" distL="0" distR="0" wp14:anchorId="371FF48C" wp14:editId="7EAB380B">
            <wp:extent cx="2139950" cy="2355291"/>
            <wp:effectExtent l="0" t="0" r="0" b="6985"/>
            <wp:docPr id="176103654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36546" name="Imagen 1" descr="Interfaz de usuario gráfica, Aplicación&#10;&#10;Descripción generada automáticamente"/>
                    <pic:cNvPicPr/>
                  </pic:nvPicPr>
                  <pic:blipFill>
                    <a:blip r:embed="rId33"/>
                    <a:stretch>
                      <a:fillRect/>
                    </a:stretch>
                  </pic:blipFill>
                  <pic:spPr>
                    <a:xfrm>
                      <a:off x="0" y="0"/>
                      <a:ext cx="2143078" cy="2358734"/>
                    </a:xfrm>
                    <a:prstGeom prst="rect">
                      <a:avLst/>
                    </a:prstGeom>
                  </pic:spPr>
                </pic:pic>
              </a:graphicData>
            </a:graphic>
          </wp:inline>
        </w:drawing>
      </w:r>
    </w:p>
    <w:p w14:paraId="3DCF5EEF" w14:textId="77777777" w:rsidR="00776574" w:rsidRDefault="00776574" w:rsidP="00776574">
      <w:pPr>
        <w:pStyle w:val="Textnormal"/>
        <w:jc w:val="center"/>
        <w:rPr>
          <w:noProof/>
        </w:rPr>
      </w:pPr>
    </w:p>
    <w:p w14:paraId="770A7E24" w14:textId="633EC4E8" w:rsidR="00776574" w:rsidRDefault="00776574" w:rsidP="00776574">
      <w:pPr>
        <w:pStyle w:val="Textnormal"/>
        <w:rPr>
          <w:noProof/>
        </w:rPr>
      </w:pPr>
      <w:r>
        <w:rPr>
          <w:noProof/>
        </w:rPr>
        <w:t>En esta parametrizacion se podran marcar los “descuentos” que se desean tener activos, asi como su descripción y su operativa (incrementa,decrementa). Tenemos que tener en cuenta que la aplicación de los descuentos es en cascada, el descuento 2 se aplica sobre el descuento 1 etc.</w:t>
      </w:r>
    </w:p>
    <w:p w14:paraId="54DEE365" w14:textId="77777777" w:rsidR="00776574" w:rsidRPr="002B2253" w:rsidRDefault="00776574" w:rsidP="00776574">
      <w:pPr>
        <w:pStyle w:val="Textnormal"/>
        <w:jc w:val="both"/>
        <w:rPr>
          <w:rFonts w:ascii="Arial" w:hAnsi="Arial" w:cs="Arial"/>
          <w:lang w:val="es-ES"/>
        </w:rPr>
      </w:pPr>
    </w:p>
    <w:p w14:paraId="05C6854B" w14:textId="77777777" w:rsidR="00776574" w:rsidRPr="002B2253" w:rsidRDefault="00776574" w:rsidP="00776574">
      <w:pPr>
        <w:pStyle w:val="Textnormal"/>
        <w:jc w:val="both"/>
        <w:rPr>
          <w:rFonts w:ascii="Arial" w:hAnsi="Arial" w:cs="Arial"/>
          <w:lang w:val="es-ES"/>
        </w:rPr>
      </w:pPr>
    </w:p>
    <w:p w14:paraId="25D4B876" w14:textId="77777777" w:rsidR="00776574" w:rsidRPr="002B2253" w:rsidRDefault="00776574" w:rsidP="00776574">
      <w:pPr>
        <w:pStyle w:val="Textnormal"/>
        <w:jc w:val="both"/>
        <w:rPr>
          <w:rFonts w:ascii="Arial" w:hAnsi="Arial" w:cs="Arial"/>
          <w:lang w:val="es-ES"/>
        </w:rPr>
      </w:pPr>
    </w:p>
    <w:p w14:paraId="6CB55743" w14:textId="77777777" w:rsidR="00776574" w:rsidRDefault="00776574" w:rsidP="00776574">
      <w:pPr>
        <w:pStyle w:val="Textnormal"/>
        <w:jc w:val="both"/>
        <w:rPr>
          <w:rFonts w:ascii="Arial" w:hAnsi="Arial" w:cs="Arial"/>
          <w:lang w:val="es-ES"/>
        </w:rPr>
      </w:pPr>
    </w:p>
    <w:p w14:paraId="03E1A1BA" w14:textId="77777777" w:rsidR="00776574" w:rsidRPr="002B2253" w:rsidRDefault="00776574" w:rsidP="00776574">
      <w:pPr>
        <w:pStyle w:val="Textnormal"/>
        <w:jc w:val="both"/>
        <w:rPr>
          <w:rFonts w:ascii="Arial" w:hAnsi="Arial" w:cs="Arial"/>
          <w:b/>
          <w:bCs/>
          <w:lang w:val="es-ES"/>
        </w:rPr>
      </w:pPr>
      <w:r>
        <w:rPr>
          <w:rFonts w:ascii="Arial" w:hAnsi="Arial" w:cs="Arial"/>
          <w:b/>
          <w:bCs/>
          <w:lang w:val="es-ES"/>
        </w:rPr>
        <w:t>Operativa</w:t>
      </w:r>
      <w:r w:rsidRPr="002B2253">
        <w:rPr>
          <w:rFonts w:ascii="Arial" w:hAnsi="Arial" w:cs="Arial"/>
          <w:b/>
          <w:bCs/>
          <w:lang w:val="es-ES"/>
        </w:rPr>
        <w:t>:</w:t>
      </w:r>
    </w:p>
    <w:p w14:paraId="0205FDC5" w14:textId="77777777" w:rsidR="00776574" w:rsidRDefault="00776574" w:rsidP="00776574">
      <w:pPr>
        <w:pStyle w:val="Textnormal"/>
        <w:jc w:val="both"/>
        <w:rPr>
          <w:rFonts w:ascii="Arial" w:hAnsi="Arial" w:cs="Arial"/>
          <w:lang w:val="es-ES"/>
        </w:rPr>
      </w:pPr>
    </w:p>
    <w:p w14:paraId="2D3C2CEA" w14:textId="772494BE" w:rsidR="00776574" w:rsidRDefault="00776574" w:rsidP="00776574">
      <w:pPr>
        <w:pStyle w:val="Textnormal"/>
        <w:jc w:val="both"/>
        <w:rPr>
          <w:rFonts w:ascii="Arial" w:hAnsi="Arial" w:cs="Arial"/>
          <w:lang w:val="es-ES"/>
        </w:rPr>
      </w:pPr>
      <w:r>
        <w:rPr>
          <w:rFonts w:ascii="Arial" w:hAnsi="Arial" w:cs="Arial"/>
          <w:lang w:val="es-ES"/>
        </w:rPr>
        <w:t>En la pantalla de clientes</w:t>
      </w:r>
      <w:r w:rsidR="0039661F">
        <w:rPr>
          <w:rFonts w:ascii="Arial" w:hAnsi="Arial" w:cs="Arial"/>
          <w:lang w:val="es-ES"/>
        </w:rPr>
        <w:t xml:space="preserve"> se incluye una pestaña nueva “Descuentos” donde se incluirán la definición de los descuentos, Se debe tener en cuenta que va en función de la parametrización realizada, tanto si aparece la pestaña, como los nombres de los descuentos.</w:t>
      </w:r>
    </w:p>
    <w:p w14:paraId="121A35F2" w14:textId="1CED968A" w:rsidR="0039661F" w:rsidRDefault="0039661F" w:rsidP="0039661F">
      <w:pPr>
        <w:pStyle w:val="Textnormal"/>
        <w:jc w:val="center"/>
        <w:rPr>
          <w:rFonts w:ascii="Arial" w:hAnsi="Arial" w:cs="Arial"/>
          <w:lang w:val="es-ES"/>
        </w:rPr>
      </w:pPr>
      <w:r>
        <w:rPr>
          <w:noProof/>
        </w:rPr>
        <w:lastRenderedPageBreak/>
        <w:drawing>
          <wp:inline distT="0" distB="0" distL="0" distR="0" wp14:anchorId="61B4DC16" wp14:editId="331E5EB0">
            <wp:extent cx="4337050" cy="2121228"/>
            <wp:effectExtent l="0" t="0" r="6350" b="0"/>
            <wp:docPr id="1574843931"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43931" name="Imagen 1" descr="Interfaz de usuario gráfica&#10;&#10;Descripción generada automáticamente"/>
                    <pic:cNvPicPr/>
                  </pic:nvPicPr>
                  <pic:blipFill>
                    <a:blip r:embed="rId34"/>
                    <a:stretch>
                      <a:fillRect/>
                    </a:stretch>
                  </pic:blipFill>
                  <pic:spPr>
                    <a:xfrm>
                      <a:off x="0" y="0"/>
                      <a:ext cx="4341923" cy="2123611"/>
                    </a:xfrm>
                    <a:prstGeom prst="rect">
                      <a:avLst/>
                    </a:prstGeom>
                  </pic:spPr>
                </pic:pic>
              </a:graphicData>
            </a:graphic>
          </wp:inline>
        </w:drawing>
      </w:r>
    </w:p>
    <w:p w14:paraId="6C91A93E" w14:textId="77777777" w:rsidR="0039661F" w:rsidRDefault="0039661F" w:rsidP="0039661F">
      <w:pPr>
        <w:pStyle w:val="Textnormal"/>
        <w:rPr>
          <w:rFonts w:ascii="Arial" w:hAnsi="Arial" w:cs="Arial"/>
          <w:lang w:val="es-ES"/>
        </w:rPr>
      </w:pPr>
    </w:p>
    <w:p w14:paraId="1FD92A53" w14:textId="7826A75F" w:rsidR="0039661F" w:rsidRDefault="0039661F" w:rsidP="0039661F">
      <w:pPr>
        <w:pStyle w:val="Textnormal"/>
        <w:rPr>
          <w:rFonts w:ascii="Arial" w:hAnsi="Arial" w:cs="Arial"/>
          <w:lang w:val="es-ES"/>
        </w:rPr>
      </w:pPr>
      <w:r>
        <w:rPr>
          <w:rFonts w:ascii="Arial" w:hAnsi="Arial" w:cs="Arial"/>
          <w:lang w:val="es-ES"/>
        </w:rPr>
        <w:t>La misma parametrización existe a nivel de pedidos de ventas, se tiene que tener en cuenta que la ampliación de descuento sustituye el campo estándar de Odoo.</w:t>
      </w:r>
    </w:p>
    <w:p w14:paraId="75DE7D24" w14:textId="77777777" w:rsidR="0039661F" w:rsidRDefault="0039661F" w:rsidP="0039661F">
      <w:pPr>
        <w:pStyle w:val="Textnormal"/>
        <w:rPr>
          <w:rFonts w:ascii="Arial" w:hAnsi="Arial" w:cs="Arial"/>
          <w:lang w:val="es-ES"/>
        </w:rPr>
      </w:pPr>
    </w:p>
    <w:p w14:paraId="3B19C4C9" w14:textId="4FD2F164" w:rsidR="0039661F" w:rsidRPr="002B2253" w:rsidRDefault="0039661F" w:rsidP="0039661F">
      <w:pPr>
        <w:pStyle w:val="Textnormal"/>
        <w:rPr>
          <w:rFonts w:ascii="Arial" w:hAnsi="Arial" w:cs="Arial"/>
          <w:lang w:val="es-ES"/>
        </w:rPr>
      </w:pPr>
      <w:r>
        <w:rPr>
          <w:noProof/>
        </w:rPr>
        <w:drawing>
          <wp:inline distT="0" distB="0" distL="0" distR="0" wp14:anchorId="6A837406" wp14:editId="181CD0FD">
            <wp:extent cx="6172200" cy="3837940"/>
            <wp:effectExtent l="0" t="0" r="0" b="0"/>
            <wp:docPr id="130976297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62973" name="Imagen 1" descr="Interfaz de usuario gráfica, Texto, Aplicación, Correo electrónico&#10;&#10;Descripción generada automáticamente"/>
                    <pic:cNvPicPr/>
                  </pic:nvPicPr>
                  <pic:blipFill>
                    <a:blip r:embed="rId35"/>
                    <a:stretch>
                      <a:fillRect/>
                    </a:stretch>
                  </pic:blipFill>
                  <pic:spPr>
                    <a:xfrm>
                      <a:off x="0" y="0"/>
                      <a:ext cx="6172200" cy="3837940"/>
                    </a:xfrm>
                    <a:prstGeom prst="rect">
                      <a:avLst/>
                    </a:prstGeom>
                  </pic:spPr>
                </pic:pic>
              </a:graphicData>
            </a:graphic>
          </wp:inline>
        </w:drawing>
      </w:r>
    </w:p>
    <w:p w14:paraId="7893D9CF" w14:textId="77777777" w:rsidR="00776574" w:rsidRPr="002B2253" w:rsidRDefault="00776574" w:rsidP="00776574">
      <w:pPr>
        <w:pStyle w:val="Textnormal"/>
        <w:jc w:val="both"/>
        <w:rPr>
          <w:rFonts w:ascii="Arial" w:hAnsi="Arial" w:cs="Arial"/>
          <w:lang w:val="es-ES"/>
        </w:rPr>
      </w:pPr>
    </w:p>
    <w:p w14:paraId="5B17C682" w14:textId="77777777" w:rsidR="00776574" w:rsidRPr="002B2253" w:rsidRDefault="00776574" w:rsidP="00776574">
      <w:pPr>
        <w:pStyle w:val="Textnormal"/>
        <w:jc w:val="both"/>
        <w:rPr>
          <w:rFonts w:ascii="Arial" w:hAnsi="Arial" w:cs="Arial"/>
          <w:lang w:val="es-ES"/>
        </w:rPr>
      </w:pPr>
    </w:p>
    <w:p w14:paraId="3A274577" w14:textId="77777777" w:rsidR="00776574" w:rsidRPr="002B2253" w:rsidRDefault="00776574" w:rsidP="00776574">
      <w:pPr>
        <w:pStyle w:val="Textnormal"/>
        <w:jc w:val="both"/>
        <w:rPr>
          <w:rFonts w:ascii="Arial" w:hAnsi="Arial" w:cs="Arial"/>
          <w:lang w:val="es-ES"/>
        </w:rPr>
      </w:pPr>
    </w:p>
    <w:p w14:paraId="0FA0B0B6" w14:textId="77777777" w:rsidR="00776574" w:rsidRPr="002B2253" w:rsidRDefault="00776574" w:rsidP="00776574">
      <w:pPr>
        <w:pStyle w:val="Textnormal"/>
        <w:jc w:val="both"/>
        <w:rPr>
          <w:rFonts w:ascii="Arial" w:hAnsi="Arial" w:cs="Arial"/>
          <w:lang w:val="es-ES"/>
        </w:rPr>
      </w:pPr>
    </w:p>
    <w:p w14:paraId="22A7FEBA" w14:textId="77777777" w:rsidR="00776574" w:rsidRPr="002B2253" w:rsidRDefault="00776574" w:rsidP="00776574">
      <w:pPr>
        <w:pStyle w:val="Textnormal"/>
        <w:jc w:val="both"/>
        <w:rPr>
          <w:rFonts w:ascii="Arial" w:hAnsi="Arial" w:cs="Arial"/>
          <w:lang w:val="es-ES"/>
        </w:rPr>
      </w:pPr>
    </w:p>
    <w:p w14:paraId="21E3D96C" w14:textId="77777777" w:rsidR="00776574" w:rsidRPr="002B2253" w:rsidRDefault="00776574" w:rsidP="00776574">
      <w:pPr>
        <w:pStyle w:val="Textnormal"/>
        <w:jc w:val="both"/>
        <w:rPr>
          <w:rFonts w:ascii="Arial" w:hAnsi="Arial" w:cs="Arial"/>
          <w:lang w:val="es-ES"/>
        </w:rPr>
      </w:pPr>
    </w:p>
    <w:p w14:paraId="3D18D263" w14:textId="77777777" w:rsidR="00776574" w:rsidRPr="002B2253" w:rsidRDefault="00776574" w:rsidP="00776574">
      <w:pPr>
        <w:jc w:val="left"/>
        <w:rPr>
          <w:rFonts w:cs="Arial"/>
          <w:b/>
          <w:color w:val="C00000"/>
          <w:sz w:val="20"/>
          <w:u w:val="single"/>
        </w:rPr>
      </w:pPr>
      <w:r w:rsidRPr="002B2253">
        <w:rPr>
          <w:rFonts w:cs="Arial"/>
          <w:b/>
          <w:color w:val="C00000"/>
          <w:u w:val="single"/>
        </w:rPr>
        <w:br w:type="page"/>
      </w:r>
    </w:p>
    <w:p w14:paraId="06C5F88E" w14:textId="6AF2E00A" w:rsidR="00FD5C02" w:rsidRPr="002B2253" w:rsidRDefault="00FD5C02" w:rsidP="00FD5C02">
      <w:pPr>
        <w:pStyle w:val="Textnormal"/>
        <w:jc w:val="both"/>
        <w:rPr>
          <w:rFonts w:ascii="Arial" w:hAnsi="Arial" w:cs="Arial"/>
          <w:b/>
          <w:color w:val="C00000"/>
          <w:u w:val="single"/>
          <w:lang w:val="es-ES"/>
        </w:rPr>
      </w:pPr>
      <w:r>
        <w:rPr>
          <w:rFonts w:ascii="Arial" w:hAnsi="Arial" w:cs="Arial"/>
          <w:b/>
          <w:color w:val="C00000"/>
          <w:u w:val="single"/>
          <w:lang w:val="es-ES"/>
        </w:rPr>
        <w:lastRenderedPageBreak/>
        <w:t>DEFINICIÓN DE AGRUPACIÓN DE ALBARAN</w:t>
      </w:r>
    </w:p>
    <w:p w14:paraId="73DD044C" w14:textId="77777777" w:rsidR="00FD5C02" w:rsidRPr="002B2253" w:rsidRDefault="00FD5C02" w:rsidP="00FD5C02">
      <w:pPr>
        <w:pStyle w:val="Textnormal"/>
        <w:jc w:val="both"/>
        <w:rPr>
          <w:rFonts w:ascii="Arial" w:hAnsi="Arial" w:cs="Arial"/>
          <w:b/>
          <w:color w:val="C00000"/>
          <w:u w:val="single"/>
          <w:lang w:val="es-ES"/>
        </w:rPr>
      </w:pPr>
    </w:p>
    <w:p w14:paraId="00FAD7F7" w14:textId="77777777" w:rsidR="00FD5C02" w:rsidRPr="002B2253" w:rsidRDefault="00FD5C02" w:rsidP="00FD5C02">
      <w:pPr>
        <w:pStyle w:val="Textnormal"/>
        <w:jc w:val="both"/>
        <w:rPr>
          <w:rFonts w:ascii="Arial" w:hAnsi="Arial" w:cs="Arial"/>
          <w:b/>
          <w:bCs/>
          <w:lang w:val="es-ES"/>
        </w:rPr>
      </w:pPr>
      <w:r w:rsidRPr="002B2253">
        <w:rPr>
          <w:rFonts w:ascii="Arial" w:hAnsi="Arial" w:cs="Arial"/>
          <w:b/>
          <w:bCs/>
          <w:lang w:val="es-ES"/>
        </w:rPr>
        <w:t>Introducción:</w:t>
      </w:r>
    </w:p>
    <w:p w14:paraId="323BD80D" w14:textId="77777777" w:rsidR="00FD5C02" w:rsidRPr="002B2253" w:rsidRDefault="00FD5C02" w:rsidP="00FD5C02">
      <w:pPr>
        <w:pStyle w:val="Textnormal"/>
        <w:jc w:val="both"/>
        <w:rPr>
          <w:rFonts w:ascii="Arial" w:hAnsi="Arial" w:cs="Arial"/>
          <w:lang w:val="es-ES"/>
        </w:rPr>
      </w:pPr>
    </w:p>
    <w:p w14:paraId="3CDC42D7" w14:textId="3C0E0EA3" w:rsidR="00FD5C02" w:rsidRDefault="00FD5C02" w:rsidP="00FD5C02">
      <w:pPr>
        <w:pStyle w:val="Textnormal"/>
        <w:jc w:val="both"/>
        <w:rPr>
          <w:rFonts w:ascii="Arial" w:hAnsi="Arial" w:cs="Arial"/>
          <w:lang w:val="es-ES"/>
        </w:rPr>
      </w:pPr>
      <w:r>
        <w:rPr>
          <w:rFonts w:ascii="Arial" w:hAnsi="Arial" w:cs="Arial"/>
          <w:lang w:val="es-ES"/>
        </w:rPr>
        <w:t xml:space="preserve">Este desarrollo pretende cubrir la necesidad de poder definir </w:t>
      </w:r>
      <w:r>
        <w:rPr>
          <w:rFonts w:ascii="Arial" w:hAnsi="Arial" w:cs="Arial"/>
          <w:lang w:val="es-ES"/>
        </w:rPr>
        <w:t>una agrupación de varias líneas de albarán, para poderla imprimir y de esta manera el transportista tenga una “hoja” de ruta.</w:t>
      </w:r>
    </w:p>
    <w:p w14:paraId="1DC148DB" w14:textId="77777777" w:rsidR="00FD5C02" w:rsidRDefault="00FD5C02" w:rsidP="00FD5C02">
      <w:pPr>
        <w:pStyle w:val="Textnormal"/>
        <w:jc w:val="both"/>
        <w:rPr>
          <w:rFonts w:ascii="Arial" w:hAnsi="Arial" w:cs="Arial"/>
          <w:lang w:val="es-ES"/>
        </w:rPr>
      </w:pPr>
    </w:p>
    <w:p w14:paraId="68FD0875" w14:textId="77777777" w:rsidR="00FD5C02" w:rsidRDefault="00FD5C02" w:rsidP="00FD5C02">
      <w:pPr>
        <w:pStyle w:val="Textnormal"/>
        <w:jc w:val="both"/>
        <w:rPr>
          <w:rFonts w:ascii="Arial" w:hAnsi="Arial" w:cs="Arial"/>
          <w:lang w:val="es-ES"/>
        </w:rPr>
      </w:pPr>
    </w:p>
    <w:p w14:paraId="4E3A6AA3" w14:textId="77777777" w:rsidR="00FD5C02" w:rsidRDefault="00FD5C02" w:rsidP="00FD5C02">
      <w:pPr>
        <w:pStyle w:val="Textnormal"/>
        <w:jc w:val="both"/>
        <w:rPr>
          <w:rFonts w:ascii="Arial" w:hAnsi="Arial" w:cs="Arial"/>
          <w:lang w:val="es-ES"/>
        </w:rPr>
      </w:pPr>
    </w:p>
    <w:p w14:paraId="3219CBE7" w14:textId="77777777" w:rsidR="00FD5C02" w:rsidRDefault="00FD5C02" w:rsidP="00FD5C02">
      <w:pPr>
        <w:pStyle w:val="Textnormal"/>
        <w:jc w:val="both"/>
        <w:rPr>
          <w:rFonts w:ascii="Arial" w:hAnsi="Arial" w:cs="Arial"/>
          <w:lang w:val="es-ES"/>
        </w:rPr>
      </w:pPr>
    </w:p>
    <w:p w14:paraId="22B02AD8" w14:textId="77777777" w:rsidR="00FD5C02" w:rsidRPr="002B2253" w:rsidRDefault="00FD5C02" w:rsidP="00FD5C02">
      <w:pPr>
        <w:pStyle w:val="Textnormal"/>
        <w:jc w:val="both"/>
        <w:rPr>
          <w:rFonts w:ascii="Arial" w:hAnsi="Arial" w:cs="Arial"/>
          <w:b/>
          <w:bCs/>
          <w:lang w:val="es-ES"/>
        </w:rPr>
      </w:pPr>
      <w:r w:rsidRPr="002B2253">
        <w:rPr>
          <w:rFonts w:ascii="Arial" w:hAnsi="Arial" w:cs="Arial"/>
          <w:b/>
          <w:bCs/>
          <w:lang w:val="es-ES"/>
        </w:rPr>
        <w:t>Parametrización:</w:t>
      </w:r>
    </w:p>
    <w:p w14:paraId="5B6876B6" w14:textId="77777777" w:rsidR="00FD5C02" w:rsidRDefault="00FD5C02" w:rsidP="00FD5C02">
      <w:pPr>
        <w:pStyle w:val="Textnormal"/>
        <w:jc w:val="both"/>
        <w:rPr>
          <w:rFonts w:ascii="Arial" w:hAnsi="Arial" w:cs="Arial"/>
          <w:lang w:val="es-ES"/>
        </w:rPr>
      </w:pPr>
    </w:p>
    <w:p w14:paraId="519F0094" w14:textId="1189EB14" w:rsidR="00FD5C02" w:rsidRPr="002B2253" w:rsidRDefault="00FD5C02" w:rsidP="00FD5C02">
      <w:pPr>
        <w:pStyle w:val="Textnormal"/>
        <w:jc w:val="both"/>
        <w:rPr>
          <w:rFonts w:ascii="Arial" w:hAnsi="Arial" w:cs="Arial"/>
          <w:lang w:val="es-ES"/>
        </w:rPr>
      </w:pPr>
      <w:r>
        <w:rPr>
          <w:rFonts w:ascii="Arial" w:hAnsi="Arial" w:cs="Arial"/>
          <w:lang w:val="es-ES"/>
        </w:rPr>
        <w:t xml:space="preserve">Para activar la funcionalidad extendida, acceder a </w:t>
      </w:r>
      <w:r w:rsidRPr="002B2253">
        <w:rPr>
          <w:rFonts w:ascii="Arial" w:hAnsi="Arial" w:cs="Arial"/>
          <w:lang w:val="es-ES"/>
        </w:rPr>
        <w:t xml:space="preserve">Parametrización: </w:t>
      </w:r>
      <w:proofErr w:type="spellStart"/>
      <w:r w:rsidRPr="002B2253">
        <w:rPr>
          <w:rFonts w:ascii="Arial" w:hAnsi="Arial" w:cs="Arial"/>
          <w:lang w:val="es-ES"/>
        </w:rPr>
        <w:t>Settings</w:t>
      </w:r>
      <w:proofErr w:type="spellEnd"/>
      <w:r w:rsidRPr="002B2253">
        <w:rPr>
          <w:rFonts w:ascii="Arial" w:hAnsi="Arial" w:cs="Arial"/>
          <w:lang w:val="es-ES"/>
        </w:rPr>
        <w:t xml:space="preserve"> </w:t>
      </w:r>
      <w:r w:rsidRPr="002B2253">
        <w:rPr>
          <w:rFonts w:ascii="Arial" w:hAnsi="Arial" w:cs="Arial"/>
          <w:lang w:val="es-ES"/>
        </w:rPr>
        <w:sym w:font="Wingdings" w:char="F0E0"/>
      </w:r>
      <w:r w:rsidRPr="002B2253">
        <w:rPr>
          <w:rFonts w:ascii="Arial" w:hAnsi="Arial" w:cs="Arial"/>
          <w:lang w:val="es-ES"/>
        </w:rPr>
        <w:t xml:space="preserve"> </w:t>
      </w:r>
      <w:r>
        <w:rPr>
          <w:rFonts w:ascii="Arial" w:hAnsi="Arial" w:cs="Arial"/>
          <w:lang w:val="es-ES"/>
        </w:rPr>
        <w:t>Ventas</w:t>
      </w:r>
      <w:r w:rsidRPr="002B2253">
        <w:rPr>
          <w:rFonts w:ascii="Arial" w:hAnsi="Arial" w:cs="Arial"/>
          <w:lang w:val="es-ES"/>
        </w:rPr>
        <w:t xml:space="preserve"> </w:t>
      </w:r>
      <w:r w:rsidRPr="002B2253">
        <w:rPr>
          <w:rFonts w:ascii="Arial" w:hAnsi="Arial" w:cs="Arial"/>
          <w:lang w:val="es-ES"/>
        </w:rPr>
        <w:sym w:font="Wingdings" w:char="F0E0"/>
      </w:r>
      <w:r w:rsidRPr="002B2253">
        <w:rPr>
          <w:rFonts w:ascii="Arial" w:hAnsi="Arial" w:cs="Arial"/>
          <w:lang w:val="es-ES"/>
        </w:rPr>
        <w:t xml:space="preserve"> </w:t>
      </w:r>
      <w:proofErr w:type="spellStart"/>
      <w:r>
        <w:rPr>
          <w:rFonts w:ascii="Arial" w:hAnsi="Arial" w:cs="Arial"/>
          <w:lang w:val="es-ES"/>
        </w:rPr>
        <w:t>Picking</w:t>
      </w:r>
      <w:proofErr w:type="spellEnd"/>
      <w:r>
        <w:rPr>
          <w:rFonts w:ascii="Arial" w:hAnsi="Arial" w:cs="Arial"/>
          <w:lang w:val="es-ES"/>
        </w:rPr>
        <w:t xml:space="preserve"> ampliado</w:t>
      </w:r>
    </w:p>
    <w:p w14:paraId="5BE60D26" w14:textId="77777777" w:rsidR="00FD5C02" w:rsidRPr="002B2253" w:rsidRDefault="00FD5C02" w:rsidP="00FD5C02">
      <w:pPr>
        <w:pStyle w:val="Textnormal"/>
        <w:jc w:val="both"/>
        <w:rPr>
          <w:rFonts w:ascii="Arial" w:hAnsi="Arial" w:cs="Arial"/>
          <w:lang w:val="es-ES"/>
        </w:rPr>
      </w:pPr>
    </w:p>
    <w:p w14:paraId="23934D6A" w14:textId="28C90171" w:rsidR="00FD5C02" w:rsidRDefault="00FD5C02" w:rsidP="00FD5C02">
      <w:pPr>
        <w:pStyle w:val="Textnormal"/>
        <w:jc w:val="center"/>
        <w:rPr>
          <w:noProof/>
        </w:rPr>
      </w:pPr>
      <w:r w:rsidRPr="00E726B4">
        <w:rPr>
          <w:noProof/>
        </w:rPr>
        <w:t xml:space="preserve"> </w:t>
      </w:r>
      <w:r>
        <w:rPr>
          <w:noProof/>
        </w:rPr>
        <w:drawing>
          <wp:inline distT="0" distB="0" distL="0" distR="0" wp14:anchorId="42490AEA" wp14:editId="119ED607">
            <wp:extent cx="3282287" cy="2783190"/>
            <wp:effectExtent l="0" t="0" r="0" b="0"/>
            <wp:docPr id="1902372134"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72134" name="Imagen 1" descr="Interfaz de usuario gráfica, Aplicación, Word&#10;&#10;Descripción generada automáticamente"/>
                    <pic:cNvPicPr/>
                  </pic:nvPicPr>
                  <pic:blipFill>
                    <a:blip r:embed="rId36"/>
                    <a:stretch>
                      <a:fillRect/>
                    </a:stretch>
                  </pic:blipFill>
                  <pic:spPr>
                    <a:xfrm>
                      <a:off x="0" y="0"/>
                      <a:ext cx="3292958" cy="2792238"/>
                    </a:xfrm>
                    <a:prstGeom prst="rect">
                      <a:avLst/>
                    </a:prstGeom>
                  </pic:spPr>
                </pic:pic>
              </a:graphicData>
            </a:graphic>
          </wp:inline>
        </w:drawing>
      </w:r>
    </w:p>
    <w:p w14:paraId="650D907B" w14:textId="77777777" w:rsidR="00FD5C02" w:rsidRDefault="00FD5C02" w:rsidP="00FD5C02">
      <w:pPr>
        <w:pStyle w:val="Textnormal"/>
        <w:jc w:val="center"/>
        <w:rPr>
          <w:noProof/>
        </w:rPr>
      </w:pPr>
    </w:p>
    <w:p w14:paraId="546CA8A2" w14:textId="327EEB42" w:rsidR="00FD5C02" w:rsidRDefault="00FD5C02" w:rsidP="00FD5C02">
      <w:pPr>
        <w:pStyle w:val="Textnormal"/>
        <w:rPr>
          <w:noProof/>
        </w:rPr>
      </w:pPr>
      <w:r>
        <w:rPr>
          <w:noProof/>
        </w:rPr>
        <w:t>Al activar esta opción se habilitara un punto de menu dentro de inventario.</w:t>
      </w:r>
    </w:p>
    <w:p w14:paraId="678E228B" w14:textId="77777777" w:rsidR="00FD5C02" w:rsidRPr="002B2253" w:rsidRDefault="00FD5C02" w:rsidP="00FD5C02">
      <w:pPr>
        <w:pStyle w:val="Textnormal"/>
        <w:jc w:val="both"/>
        <w:rPr>
          <w:rFonts w:ascii="Arial" w:hAnsi="Arial" w:cs="Arial"/>
          <w:lang w:val="es-ES"/>
        </w:rPr>
      </w:pPr>
    </w:p>
    <w:p w14:paraId="52D02A94" w14:textId="77777777" w:rsidR="00FD5C02" w:rsidRPr="002B2253" w:rsidRDefault="00FD5C02" w:rsidP="00FD5C02">
      <w:pPr>
        <w:pStyle w:val="Textnormal"/>
        <w:jc w:val="both"/>
        <w:rPr>
          <w:rFonts w:ascii="Arial" w:hAnsi="Arial" w:cs="Arial"/>
          <w:lang w:val="es-ES"/>
        </w:rPr>
      </w:pPr>
    </w:p>
    <w:p w14:paraId="16FE41D1" w14:textId="77777777" w:rsidR="00FD5C02" w:rsidRPr="002B2253" w:rsidRDefault="00FD5C02" w:rsidP="00FD5C02">
      <w:pPr>
        <w:pStyle w:val="Textnormal"/>
        <w:jc w:val="both"/>
        <w:rPr>
          <w:rFonts w:ascii="Arial" w:hAnsi="Arial" w:cs="Arial"/>
          <w:lang w:val="es-ES"/>
        </w:rPr>
      </w:pPr>
    </w:p>
    <w:p w14:paraId="332F9E6E" w14:textId="77777777" w:rsidR="00FD5C02" w:rsidRDefault="00FD5C02" w:rsidP="00FD5C02">
      <w:pPr>
        <w:pStyle w:val="Textnormal"/>
        <w:jc w:val="both"/>
        <w:rPr>
          <w:rFonts w:ascii="Arial" w:hAnsi="Arial" w:cs="Arial"/>
          <w:lang w:val="es-ES"/>
        </w:rPr>
      </w:pPr>
    </w:p>
    <w:p w14:paraId="44DDC1F2" w14:textId="77777777" w:rsidR="00FD5C02" w:rsidRPr="002B2253" w:rsidRDefault="00FD5C02" w:rsidP="00FD5C02">
      <w:pPr>
        <w:pStyle w:val="Textnormal"/>
        <w:jc w:val="both"/>
        <w:rPr>
          <w:rFonts w:ascii="Arial" w:hAnsi="Arial" w:cs="Arial"/>
          <w:b/>
          <w:bCs/>
          <w:lang w:val="es-ES"/>
        </w:rPr>
      </w:pPr>
      <w:r>
        <w:rPr>
          <w:rFonts w:ascii="Arial" w:hAnsi="Arial" w:cs="Arial"/>
          <w:b/>
          <w:bCs/>
          <w:lang w:val="es-ES"/>
        </w:rPr>
        <w:t>Operativa</w:t>
      </w:r>
      <w:r w:rsidRPr="002B2253">
        <w:rPr>
          <w:rFonts w:ascii="Arial" w:hAnsi="Arial" w:cs="Arial"/>
          <w:b/>
          <w:bCs/>
          <w:lang w:val="es-ES"/>
        </w:rPr>
        <w:t>:</w:t>
      </w:r>
    </w:p>
    <w:p w14:paraId="0A662E8B" w14:textId="77777777" w:rsidR="00FD5C02" w:rsidRDefault="00FD5C02" w:rsidP="00FD5C02">
      <w:pPr>
        <w:pStyle w:val="Textnormal"/>
        <w:jc w:val="both"/>
        <w:rPr>
          <w:rFonts w:ascii="Arial" w:hAnsi="Arial" w:cs="Arial"/>
          <w:lang w:val="es-ES"/>
        </w:rPr>
      </w:pPr>
    </w:p>
    <w:p w14:paraId="7B7E83D4" w14:textId="11D43415" w:rsidR="0090250E" w:rsidRDefault="00FD5C02">
      <w:pPr>
        <w:jc w:val="left"/>
        <w:rPr>
          <w:rFonts w:cs="Arial"/>
          <w:sz w:val="20"/>
        </w:rPr>
      </w:pPr>
      <w:r>
        <w:rPr>
          <w:rFonts w:cs="Arial"/>
          <w:sz w:val="20"/>
        </w:rPr>
        <w:t>Dentro de inventario se incluye una nueva funcionalidad “</w:t>
      </w:r>
      <w:proofErr w:type="spellStart"/>
      <w:r>
        <w:rPr>
          <w:rFonts w:cs="Arial"/>
          <w:sz w:val="20"/>
        </w:rPr>
        <w:t>Picking</w:t>
      </w:r>
      <w:proofErr w:type="spellEnd"/>
      <w:r>
        <w:rPr>
          <w:rFonts w:cs="Arial"/>
          <w:sz w:val="20"/>
        </w:rPr>
        <w:t>”</w:t>
      </w:r>
    </w:p>
    <w:p w14:paraId="415F9717" w14:textId="4EFF6E2C" w:rsidR="00FD5C02" w:rsidRDefault="00FD5C02">
      <w:pPr>
        <w:jc w:val="left"/>
        <w:rPr>
          <w:rFonts w:cs="Arial"/>
          <w:sz w:val="20"/>
        </w:rPr>
      </w:pPr>
      <w:r>
        <w:rPr>
          <w:noProof/>
        </w:rPr>
        <w:drawing>
          <wp:inline distT="0" distB="0" distL="0" distR="0" wp14:anchorId="38326175" wp14:editId="0A289791">
            <wp:extent cx="1774209" cy="1634140"/>
            <wp:effectExtent l="0" t="0" r="0" b="4445"/>
            <wp:docPr id="26187188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71884" name="Imagen 1" descr="Interfaz de usuario gráfica, Aplicación&#10;&#10;Descripción generada automáticamente"/>
                    <pic:cNvPicPr/>
                  </pic:nvPicPr>
                  <pic:blipFill>
                    <a:blip r:embed="rId37"/>
                    <a:stretch>
                      <a:fillRect/>
                    </a:stretch>
                  </pic:blipFill>
                  <pic:spPr>
                    <a:xfrm>
                      <a:off x="0" y="0"/>
                      <a:ext cx="1777712" cy="1637367"/>
                    </a:xfrm>
                    <a:prstGeom prst="rect">
                      <a:avLst/>
                    </a:prstGeom>
                  </pic:spPr>
                </pic:pic>
              </a:graphicData>
            </a:graphic>
          </wp:inline>
        </w:drawing>
      </w:r>
    </w:p>
    <w:p w14:paraId="2CB8350D" w14:textId="77777777" w:rsidR="00FD5C02" w:rsidRDefault="00FD5C02">
      <w:pPr>
        <w:jc w:val="left"/>
        <w:rPr>
          <w:rFonts w:cs="Arial"/>
          <w:sz w:val="20"/>
        </w:rPr>
      </w:pPr>
    </w:p>
    <w:p w14:paraId="43A217A1" w14:textId="43CA9BC2" w:rsidR="00FD5C02" w:rsidRDefault="00FD5C02">
      <w:pPr>
        <w:jc w:val="left"/>
        <w:rPr>
          <w:rFonts w:cs="Arial"/>
          <w:sz w:val="20"/>
        </w:rPr>
      </w:pPr>
      <w:r>
        <w:rPr>
          <w:noProof/>
        </w:rPr>
        <w:lastRenderedPageBreak/>
        <w:drawing>
          <wp:inline distT="0" distB="0" distL="0" distR="0" wp14:anchorId="4EC64235" wp14:editId="56A55153">
            <wp:extent cx="6172200" cy="1145540"/>
            <wp:effectExtent l="0" t="0" r="0" b="0"/>
            <wp:docPr id="12306584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5841" name="Imagen 1" descr="Interfaz de usuario gráfica, Texto, Aplicación&#10;&#10;Descripción generada automáticamente"/>
                    <pic:cNvPicPr/>
                  </pic:nvPicPr>
                  <pic:blipFill>
                    <a:blip r:embed="rId38"/>
                    <a:stretch>
                      <a:fillRect/>
                    </a:stretch>
                  </pic:blipFill>
                  <pic:spPr>
                    <a:xfrm>
                      <a:off x="0" y="0"/>
                      <a:ext cx="6172200" cy="1145540"/>
                    </a:xfrm>
                    <a:prstGeom prst="rect">
                      <a:avLst/>
                    </a:prstGeom>
                  </pic:spPr>
                </pic:pic>
              </a:graphicData>
            </a:graphic>
          </wp:inline>
        </w:drawing>
      </w:r>
    </w:p>
    <w:p w14:paraId="3B333905" w14:textId="77777777" w:rsidR="00FD5C02" w:rsidRDefault="00FD5C02">
      <w:pPr>
        <w:jc w:val="left"/>
        <w:rPr>
          <w:rFonts w:cs="Arial"/>
          <w:sz w:val="20"/>
        </w:rPr>
      </w:pPr>
    </w:p>
    <w:p w14:paraId="451C8B98" w14:textId="6B1C4E9D" w:rsidR="00FD5C02" w:rsidRDefault="00FD5C02">
      <w:pPr>
        <w:jc w:val="left"/>
        <w:rPr>
          <w:rFonts w:cs="Arial"/>
          <w:sz w:val="20"/>
        </w:rPr>
      </w:pPr>
      <w:r>
        <w:rPr>
          <w:rFonts w:cs="Arial"/>
          <w:sz w:val="20"/>
        </w:rPr>
        <w:t>Esta pantalla permite definir para un transportista y una fecha concreta una gestión de estado y la asignación de varias líneas de “Albarán” que estén pendientes de validar.</w:t>
      </w:r>
    </w:p>
    <w:p w14:paraId="10B36743" w14:textId="77777777" w:rsidR="00FD5C02" w:rsidRDefault="00FD5C02">
      <w:pPr>
        <w:jc w:val="left"/>
        <w:rPr>
          <w:rFonts w:cs="Arial"/>
          <w:sz w:val="20"/>
        </w:rPr>
      </w:pPr>
    </w:p>
    <w:p w14:paraId="3994E06B" w14:textId="77777777" w:rsidR="00FD5C02" w:rsidRDefault="00FD5C02">
      <w:pPr>
        <w:jc w:val="left"/>
        <w:rPr>
          <w:rFonts w:cs="Arial"/>
          <w:sz w:val="20"/>
        </w:rPr>
      </w:pPr>
    </w:p>
    <w:p w14:paraId="7F16DF09" w14:textId="3B8AA585" w:rsidR="00FD5C02" w:rsidRDefault="00FD5C02">
      <w:pPr>
        <w:jc w:val="left"/>
        <w:rPr>
          <w:rFonts w:cs="Arial"/>
          <w:sz w:val="20"/>
        </w:rPr>
      </w:pPr>
      <w:r>
        <w:rPr>
          <w:noProof/>
        </w:rPr>
        <w:drawing>
          <wp:inline distT="0" distB="0" distL="0" distR="0" wp14:anchorId="50FCB0B0" wp14:editId="2A85CC9C">
            <wp:extent cx="6172200" cy="1404620"/>
            <wp:effectExtent l="0" t="0" r="0" b="5080"/>
            <wp:docPr id="40476093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60931" name="Imagen 1" descr="Interfaz de usuario gráfica, Texto, Aplicación&#10;&#10;Descripción generada automáticamente"/>
                    <pic:cNvPicPr/>
                  </pic:nvPicPr>
                  <pic:blipFill>
                    <a:blip r:embed="rId39"/>
                    <a:stretch>
                      <a:fillRect/>
                    </a:stretch>
                  </pic:blipFill>
                  <pic:spPr>
                    <a:xfrm>
                      <a:off x="0" y="0"/>
                      <a:ext cx="6172200" cy="1404620"/>
                    </a:xfrm>
                    <a:prstGeom prst="rect">
                      <a:avLst/>
                    </a:prstGeom>
                  </pic:spPr>
                </pic:pic>
              </a:graphicData>
            </a:graphic>
          </wp:inline>
        </w:drawing>
      </w:r>
    </w:p>
    <w:p w14:paraId="331F18D6" w14:textId="77777777" w:rsidR="00FD5C02" w:rsidRDefault="00FD5C02">
      <w:pPr>
        <w:jc w:val="left"/>
        <w:rPr>
          <w:rFonts w:cs="Arial"/>
          <w:sz w:val="20"/>
        </w:rPr>
      </w:pPr>
    </w:p>
    <w:p w14:paraId="24A9661D" w14:textId="714A4CD9" w:rsidR="00FD5C02" w:rsidRDefault="00FD5C02">
      <w:pPr>
        <w:jc w:val="left"/>
        <w:rPr>
          <w:rFonts w:cs="Arial"/>
          <w:sz w:val="20"/>
        </w:rPr>
      </w:pPr>
      <w:r>
        <w:rPr>
          <w:rFonts w:cs="Arial"/>
          <w:sz w:val="20"/>
        </w:rPr>
        <w:t>Al cambiar la cantidad de “</w:t>
      </w:r>
      <w:proofErr w:type="spellStart"/>
      <w:r>
        <w:rPr>
          <w:rFonts w:cs="Arial"/>
          <w:sz w:val="20"/>
        </w:rPr>
        <w:t>Quantity</w:t>
      </w:r>
      <w:proofErr w:type="spellEnd"/>
      <w:r>
        <w:rPr>
          <w:rFonts w:cs="Arial"/>
          <w:sz w:val="20"/>
        </w:rPr>
        <w:t>” se estará cambiando la cantidad del albarán que se está enlazando.</w:t>
      </w:r>
    </w:p>
    <w:p w14:paraId="3E8A9F39" w14:textId="77777777" w:rsidR="00FD5C02" w:rsidRDefault="00FD5C02">
      <w:pPr>
        <w:jc w:val="left"/>
        <w:rPr>
          <w:rFonts w:cs="Arial"/>
          <w:sz w:val="20"/>
        </w:rPr>
      </w:pPr>
    </w:p>
    <w:p w14:paraId="3132A075" w14:textId="75231BAD" w:rsidR="00FD5C02" w:rsidRDefault="00FD5C02">
      <w:pPr>
        <w:jc w:val="left"/>
        <w:rPr>
          <w:rFonts w:cs="Arial"/>
          <w:sz w:val="20"/>
        </w:rPr>
      </w:pPr>
      <w:r>
        <w:rPr>
          <w:rFonts w:cs="Arial"/>
          <w:sz w:val="20"/>
        </w:rPr>
        <w:t xml:space="preserve">El </w:t>
      </w:r>
      <w:proofErr w:type="spellStart"/>
      <w:r>
        <w:rPr>
          <w:rFonts w:cs="Arial"/>
          <w:sz w:val="20"/>
        </w:rPr>
        <w:t>Boton</w:t>
      </w:r>
      <w:proofErr w:type="spellEnd"/>
      <w:r>
        <w:rPr>
          <w:rFonts w:cs="Arial"/>
          <w:sz w:val="20"/>
        </w:rPr>
        <w:t xml:space="preserve"> “Imprimir” permite tener un formato base del modelo que estamos viendo. Esta misma opción de impresión también </w:t>
      </w:r>
      <w:r w:rsidR="001B60EB">
        <w:rPr>
          <w:rFonts w:cs="Arial"/>
          <w:sz w:val="20"/>
        </w:rPr>
        <w:t>está</w:t>
      </w:r>
      <w:r>
        <w:rPr>
          <w:rFonts w:cs="Arial"/>
          <w:sz w:val="20"/>
        </w:rPr>
        <w:t xml:space="preserve"> en el formato lista</w:t>
      </w:r>
    </w:p>
    <w:p w14:paraId="66C3A918" w14:textId="77777777" w:rsidR="00FD5C02" w:rsidRDefault="00FD5C02">
      <w:pPr>
        <w:jc w:val="left"/>
        <w:rPr>
          <w:rFonts w:cs="Arial"/>
          <w:sz w:val="20"/>
        </w:rPr>
      </w:pPr>
    </w:p>
    <w:p w14:paraId="207FA02B" w14:textId="5FAD63DC" w:rsidR="00FD5C02" w:rsidRDefault="00FD5C02">
      <w:pPr>
        <w:jc w:val="left"/>
        <w:rPr>
          <w:rFonts w:cs="Arial"/>
          <w:sz w:val="20"/>
        </w:rPr>
      </w:pPr>
      <w:r>
        <w:rPr>
          <w:noProof/>
        </w:rPr>
        <w:drawing>
          <wp:inline distT="0" distB="0" distL="0" distR="0" wp14:anchorId="19DCD474" wp14:editId="2F1C130F">
            <wp:extent cx="6172200" cy="1272540"/>
            <wp:effectExtent l="0" t="0" r="0" b="3810"/>
            <wp:docPr id="32305672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56727" name="Imagen 1" descr="Interfaz de usuario gráfica, Texto, Aplicación&#10;&#10;Descripción generada automáticamente"/>
                    <pic:cNvPicPr/>
                  </pic:nvPicPr>
                  <pic:blipFill>
                    <a:blip r:embed="rId40"/>
                    <a:stretch>
                      <a:fillRect/>
                    </a:stretch>
                  </pic:blipFill>
                  <pic:spPr>
                    <a:xfrm>
                      <a:off x="0" y="0"/>
                      <a:ext cx="6172200" cy="1272540"/>
                    </a:xfrm>
                    <a:prstGeom prst="rect">
                      <a:avLst/>
                    </a:prstGeom>
                  </pic:spPr>
                </pic:pic>
              </a:graphicData>
            </a:graphic>
          </wp:inline>
        </w:drawing>
      </w:r>
    </w:p>
    <w:p w14:paraId="5D3C2B28" w14:textId="77777777" w:rsidR="00FD5C02" w:rsidRDefault="00FD5C02">
      <w:pPr>
        <w:jc w:val="left"/>
        <w:rPr>
          <w:rFonts w:cs="Arial"/>
          <w:sz w:val="20"/>
        </w:rPr>
      </w:pPr>
    </w:p>
    <w:p w14:paraId="75394410" w14:textId="77777777" w:rsidR="00FD5C02" w:rsidRDefault="00FD5C02">
      <w:pPr>
        <w:jc w:val="left"/>
        <w:rPr>
          <w:rFonts w:cs="Arial"/>
          <w:sz w:val="20"/>
        </w:rPr>
      </w:pPr>
    </w:p>
    <w:p w14:paraId="1FC3F94B" w14:textId="77777777" w:rsidR="00FD5C02" w:rsidRDefault="00FD5C02">
      <w:pPr>
        <w:jc w:val="left"/>
        <w:rPr>
          <w:rFonts w:cs="Arial"/>
          <w:sz w:val="20"/>
        </w:rPr>
      </w:pPr>
    </w:p>
    <w:sectPr w:rsidR="00FD5C02" w:rsidSect="00437ED7">
      <w:headerReference w:type="default" r:id="rId41"/>
      <w:footerReference w:type="default" r:id="rId42"/>
      <w:pgSz w:w="11906" w:h="16838"/>
      <w:pgMar w:top="1417" w:right="1106" w:bottom="1417"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2631F5" w14:textId="77777777" w:rsidR="00437ED7" w:rsidRDefault="00437ED7">
      <w:r>
        <w:separator/>
      </w:r>
    </w:p>
  </w:endnote>
  <w:endnote w:type="continuationSeparator" w:id="0">
    <w:p w14:paraId="0C6D9387" w14:textId="77777777" w:rsidR="00437ED7" w:rsidRDefault="00437E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65 Medium">
    <w:altName w:val="Arial"/>
    <w:panose1 w:val="00000000000000000000"/>
    <w:charset w:val="00"/>
    <w:family w:val="swiss"/>
    <w:notTrueType/>
    <w:pitch w:val="variable"/>
    <w:sig w:usb0="00000003" w:usb1="00000000" w:usb2="00000000" w:usb3="00000000" w:csb0="00000001" w:csb1="00000000"/>
  </w:font>
  <w:font w:name="Helvetica 55 Roman">
    <w:altName w:val="Arial"/>
    <w:panose1 w:val="00000000000000000000"/>
    <w:charset w:val="00"/>
    <w:family w:val="swiss"/>
    <w:notTrueType/>
    <w:pitch w:val="variable"/>
    <w:sig w:usb0="00000003" w:usb1="00000000" w:usb2="00000000" w:usb3="00000000" w:csb0="00000001" w:csb1="00000000"/>
  </w:font>
  <w:font w:name="DelargoDTInformal">
    <w:altName w:val="Arial"/>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3"/>
      <w:gridCol w:w="1134"/>
      <w:gridCol w:w="992"/>
      <w:gridCol w:w="709"/>
      <w:gridCol w:w="1134"/>
      <w:gridCol w:w="708"/>
      <w:gridCol w:w="851"/>
      <w:gridCol w:w="3199"/>
    </w:tblGrid>
    <w:tr w:rsidR="008F1140" w:rsidRPr="0084748D" w14:paraId="06B96560" w14:textId="77777777" w:rsidTr="001403DA">
      <w:trPr>
        <w:cantSplit/>
        <w:trHeight w:hRule="exact" w:val="240"/>
      </w:trPr>
      <w:tc>
        <w:tcPr>
          <w:tcW w:w="1063" w:type="dxa"/>
          <w:tcBorders>
            <w:top w:val="single" w:sz="4" w:space="0" w:color="auto"/>
            <w:left w:val="nil"/>
            <w:bottom w:val="single" w:sz="4" w:space="0" w:color="auto"/>
            <w:right w:val="nil"/>
          </w:tcBorders>
          <w:vAlign w:val="center"/>
        </w:tcPr>
        <w:p w14:paraId="644815AA" w14:textId="77777777" w:rsidR="008F1140" w:rsidRPr="0084748D" w:rsidRDefault="008F1140" w:rsidP="003E03AE">
          <w:pPr>
            <w:pStyle w:val="Textpie"/>
            <w:rPr>
              <w:lang w:val="es-ES"/>
            </w:rPr>
          </w:pPr>
          <w:r w:rsidRPr="0084748D">
            <w:rPr>
              <w:lang w:val="es-ES"/>
            </w:rPr>
            <w:t>Documento</w:t>
          </w:r>
        </w:p>
      </w:tc>
      <w:tc>
        <w:tcPr>
          <w:tcW w:w="1134" w:type="dxa"/>
          <w:tcBorders>
            <w:top w:val="single" w:sz="4" w:space="0" w:color="auto"/>
            <w:left w:val="nil"/>
            <w:bottom w:val="single" w:sz="4" w:space="0" w:color="auto"/>
            <w:right w:val="single" w:sz="4" w:space="0" w:color="auto"/>
          </w:tcBorders>
          <w:vAlign w:val="center"/>
        </w:tcPr>
        <w:p w14:paraId="3C740DEC" w14:textId="77777777" w:rsidR="008F1140" w:rsidRPr="0084748D" w:rsidRDefault="00702862" w:rsidP="00AC2C25">
          <w:pPr>
            <w:pStyle w:val="Textpie"/>
            <w:rPr>
              <w:lang w:val="es-ES"/>
            </w:rPr>
          </w:pPr>
          <w:r w:rsidRPr="0084748D">
            <w:rPr>
              <w:lang w:val="es-ES"/>
            </w:rPr>
            <w:t>00.000.000</w:t>
          </w:r>
        </w:p>
      </w:tc>
      <w:tc>
        <w:tcPr>
          <w:tcW w:w="992" w:type="dxa"/>
          <w:tcBorders>
            <w:top w:val="single" w:sz="4" w:space="0" w:color="auto"/>
            <w:left w:val="single" w:sz="4" w:space="0" w:color="auto"/>
            <w:bottom w:val="single" w:sz="4" w:space="0" w:color="auto"/>
            <w:right w:val="nil"/>
          </w:tcBorders>
          <w:vAlign w:val="center"/>
        </w:tcPr>
        <w:p w14:paraId="4B46F78B" w14:textId="77777777" w:rsidR="008F1140" w:rsidRPr="0084748D" w:rsidRDefault="008F1140" w:rsidP="003E03AE">
          <w:pPr>
            <w:pStyle w:val="Textpie"/>
            <w:rPr>
              <w:lang w:val="es-ES"/>
            </w:rPr>
          </w:pPr>
          <w:r w:rsidRPr="0084748D">
            <w:rPr>
              <w:lang w:val="es-ES"/>
            </w:rPr>
            <w:t>Creado por</w:t>
          </w:r>
        </w:p>
      </w:tc>
      <w:tc>
        <w:tcPr>
          <w:tcW w:w="709" w:type="dxa"/>
          <w:tcBorders>
            <w:top w:val="single" w:sz="4" w:space="0" w:color="auto"/>
            <w:left w:val="nil"/>
            <w:bottom w:val="single" w:sz="4" w:space="0" w:color="auto"/>
            <w:right w:val="single" w:sz="4" w:space="0" w:color="auto"/>
          </w:tcBorders>
          <w:vAlign w:val="center"/>
        </w:tcPr>
        <w:p w14:paraId="7C935D0B" w14:textId="4FE9289C" w:rsidR="008F1140" w:rsidRPr="0084748D" w:rsidRDefault="00F45134" w:rsidP="003E03AE">
          <w:pPr>
            <w:pStyle w:val="Textpie"/>
            <w:rPr>
              <w:lang w:val="es-ES"/>
            </w:rPr>
          </w:pPr>
          <w:r>
            <w:rPr>
              <w:lang w:val="es-ES"/>
            </w:rPr>
            <w:t>RMF</w:t>
          </w:r>
        </w:p>
      </w:tc>
      <w:tc>
        <w:tcPr>
          <w:tcW w:w="1134" w:type="dxa"/>
          <w:tcBorders>
            <w:top w:val="single" w:sz="4" w:space="0" w:color="auto"/>
            <w:left w:val="single" w:sz="4" w:space="0" w:color="auto"/>
            <w:bottom w:val="single" w:sz="4" w:space="0" w:color="auto"/>
            <w:right w:val="nil"/>
          </w:tcBorders>
          <w:vAlign w:val="center"/>
        </w:tcPr>
        <w:p w14:paraId="3C656F20" w14:textId="77777777" w:rsidR="008F1140" w:rsidRPr="0084748D" w:rsidRDefault="008F1140" w:rsidP="003E03AE">
          <w:pPr>
            <w:pStyle w:val="Textpie"/>
            <w:rPr>
              <w:lang w:val="es-ES"/>
            </w:rPr>
          </w:pPr>
          <w:r w:rsidRPr="0084748D">
            <w:rPr>
              <w:lang w:val="es-ES"/>
            </w:rPr>
            <w:t>Revisado por</w:t>
          </w:r>
        </w:p>
      </w:tc>
      <w:tc>
        <w:tcPr>
          <w:tcW w:w="708" w:type="dxa"/>
          <w:tcBorders>
            <w:top w:val="single" w:sz="4" w:space="0" w:color="auto"/>
            <w:left w:val="nil"/>
            <w:bottom w:val="single" w:sz="4" w:space="0" w:color="auto"/>
            <w:right w:val="single" w:sz="4" w:space="0" w:color="auto"/>
          </w:tcBorders>
          <w:vAlign w:val="center"/>
        </w:tcPr>
        <w:p w14:paraId="1A64E97B" w14:textId="32058F19" w:rsidR="008F1140" w:rsidRPr="0084748D" w:rsidRDefault="007F040E" w:rsidP="003E03AE">
          <w:pPr>
            <w:pStyle w:val="Textpie"/>
            <w:rPr>
              <w:lang w:val="es-ES"/>
            </w:rPr>
          </w:pPr>
          <w:r>
            <w:rPr>
              <w:lang w:val="es-ES"/>
            </w:rPr>
            <w:t>XSL</w:t>
          </w:r>
        </w:p>
      </w:tc>
      <w:tc>
        <w:tcPr>
          <w:tcW w:w="851" w:type="dxa"/>
          <w:tcBorders>
            <w:top w:val="single" w:sz="4" w:space="0" w:color="auto"/>
            <w:left w:val="single" w:sz="4" w:space="0" w:color="auto"/>
            <w:bottom w:val="single" w:sz="4" w:space="0" w:color="auto"/>
            <w:right w:val="nil"/>
          </w:tcBorders>
          <w:vAlign w:val="center"/>
        </w:tcPr>
        <w:p w14:paraId="2C5DD8C5" w14:textId="77777777" w:rsidR="008F1140" w:rsidRPr="0084748D" w:rsidRDefault="008F1140" w:rsidP="003E03AE">
          <w:pPr>
            <w:pStyle w:val="Textpie"/>
            <w:rPr>
              <w:lang w:val="es-ES"/>
            </w:rPr>
          </w:pPr>
          <w:r w:rsidRPr="0084748D">
            <w:rPr>
              <w:lang w:val="es-ES"/>
            </w:rPr>
            <w:t>Fecha</w:t>
          </w:r>
        </w:p>
      </w:tc>
      <w:tc>
        <w:tcPr>
          <w:tcW w:w="3199" w:type="dxa"/>
          <w:tcBorders>
            <w:top w:val="single" w:sz="4" w:space="0" w:color="auto"/>
            <w:left w:val="nil"/>
            <w:bottom w:val="single" w:sz="4" w:space="0" w:color="auto"/>
            <w:right w:val="nil"/>
          </w:tcBorders>
          <w:vAlign w:val="center"/>
        </w:tcPr>
        <w:p w14:paraId="2751C32D" w14:textId="6B28BC7A" w:rsidR="008F1140" w:rsidRPr="0084748D" w:rsidRDefault="007F040E" w:rsidP="008F1140">
          <w:pPr>
            <w:pStyle w:val="Textpie"/>
            <w:rPr>
              <w:lang w:val="es-ES"/>
            </w:rPr>
          </w:pPr>
          <w:r>
            <w:rPr>
              <w:lang w:val="es-ES"/>
            </w:rPr>
            <w:t>28</w:t>
          </w:r>
          <w:r w:rsidR="008F1140" w:rsidRPr="0084748D">
            <w:rPr>
              <w:lang w:val="es-ES"/>
            </w:rPr>
            <w:t>/</w:t>
          </w:r>
          <w:r w:rsidR="00F45134">
            <w:rPr>
              <w:lang w:val="es-ES"/>
            </w:rPr>
            <w:t>12</w:t>
          </w:r>
          <w:r w:rsidR="008F1140" w:rsidRPr="0084748D">
            <w:rPr>
              <w:lang w:val="es-ES"/>
            </w:rPr>
            <w:t>/</w:t>
          </w:r>
          <w:r w:rsidR="00F45134">
            <w:rPr>
              <w:lang w:val="es-ES"/>
            </w:rPr>
            <w:t>2023</w:t>
          </w:r>
        </w:p>
      </w:tc>
    </w:tr>
  </w:tbl>
  <w:p w14:paraId="1172C70E" w14:textId="77777777" w:rsidR="001403DA" w:rsidRPr="0084748D" w:rsidRDefault="001403DA" w:rsidP="001403DA">
    <w:pPr>
      <w:pStyle w:val="Textpie"/>
      <w:jc w:val="right"/>
      <w:rPr>
        <w:i/>
        <w:lang w:val="es-ES"/>
      </w:rPr>
    </w:pPr>
    <w:r w:rsidRPr="0084748D">
      <w:rPr>
        <w:i/>
        <w:lang w:val="es-ES"/>
      </w:rPr>
      <w:t>PWD-DT-</w:t>
    </w:r>
    <w:r w:rsidR="0084748D" w:rsidRPr="0084748D">
      <w:rPr>
        <w:i/>
        <w:lang w:val="es-ES"/>
      </w:rPr>
      <w:t>ES</w:t>
    </w:r>
    <w:r w:rsidRPr="0084748D">
      <w:rPr>
        <w:i/>
        <w:lang w:val="es-ES"/>
      </w:rPr>
      <w:t xml:space="preserve">  </w:t>
    </w:r>
    <w:r w:rsidR="0084748D" w:rsidRPr="0084748D">
      <w:rPr>
        <w:i/>
        <w:lang w:val="es-ES"/>
      </w:rPr>
      <w:t>Página</w:t>
    </w:r>
    <w:r w:rsidRPr="0084748D">
      <w:rPr>
        <w:i/>
        <w:lang w:val="es-ES"/>
      </w:rPr>
      <w:t xml:space="preserve"> </w:t>
    </w:r>
    <w:r w:rsidRPr="0084748D">
      <w:rPr>
        <w:i/>
        <w:lang w:val="es-ES"/>
      </w:rPr>
      <w:fldChar w:fldCharType="begin"/>
    </w:r>
    <w:r w:rsidRPr="0084748D">
      <w:rPr>
        <w:i/>
        <w:lang w:val="es-ES"/>
      </w:rPr>
      <w:instrText xml:space="preserve"> PAGE </w:instrText>
    </w:r>
    <w:r w:rsidRPr="0084748D">
      <w:rPr>
        <w:i/>
        <w:lang w:val="es-ES"/>
      </w:rPr>
      <w:fldChar w:fldCharType="separate"/>
    </w:r>
    <w:r w:rsidRPr="0084748D">
      <w:rPr>
        <w:i/>
        <w:lang w:val="es-ES"/>
      </w:rPr>
      <w:t>1</w:t>
    </w:r>
    <w:r w:rsidRPr="0084748D">
      <w:rPr>
        <w:i/>
        <w:lang w:val="es-ES"/>
      </w:rPr>
      <w:fldChar w:fldCharType="end"/>
    </w:r>
    <w:r w:rsidRPr="0084748D">
      <w:rPr>
        <w:i/>
        <w:lang w:val="es-ES"/>
      </w:rPr>
      <w:t xml:space="preserve"> de </w:t>
    </w:r>
    <w:r w:rsidRPr="0084748D">
      <w:rPr>
        <w:i/>
        <w:lang w:val="es-ES"/>
      </w:rPr>
      <w:fldChar w:fldCharType="begin"/>
    </w:r>
    <w:r w:rsidRPr="0084748D">
      <w:rPr>
        <w:i/>
        <w:lang w:val="es-ES"/>
      </w:rPr>
      <w:instrText xml:space="preserve"> NUMPAGES </w:instrText>
    </w:r>
    <w:r w:rsidRPr="0084748D">
      <w:rPr>
        <w:i/>
        <w:lang w:val="es-ES"/>
      </w:rPr>
      <w:fldChar w:fldCharType="separate"/>
    </w:r>
    <w:r w:rsidRPr="0084748D">
      <w:rPr>
        <w:i/>
        <w:lang w:val="es-ES"/>
      </w:rPr>
      <w:t>1</w:t>
    </w:r>
    <w:r w:rsidRPr="0084748D">
      <w:rPr>
        <w:i/>
        <w:lang w:val="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4FBECD" w14:textId="77777777" w:rsidR="00437ED7" w:rsidRDefault="00437ED7">
      <w:r>
        <w:separator/>
      </w:r>
    </w:p>
  </w:footnote>
  <w:footnote w:type="continuationSeparator" w:id="0">
    <w:p w14:paraId="5813345E" w14:textId="77777777" w:rsidR="00437ED7" w:rsidRDefault="00437E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Look w:val="01E0" w:firstRow="1" w:lastRow="1" w:firstColumn="1" w:lastColumn="1" w:noHBand="0" w:noVBand="0"/>
    </w:tblPr>
    <w:tblGrid>
      <w:gridCol w:w="1620"/>
      <w:gridCol w:w="3420"/>
      <w:gridCol w:w="4680"/>
    </w:tblGrid>
    <w:tr w:rsidR="00B040C1" w:rsidRPr="00BC2446" w14:paraId="71788E20" w14:textId="77777777" w:rsidTr="00C83D5E">
      <w:tc>
        <w:tcPr>
          <w:tcW w:w="1620" w:type="dxa"/>
        </w:tcPr>
        <w:p w14:paraId="4FD478C8" w14:textId="77777777" w:rsidR="00B040C1" w:rsidRPr="00BC2446" w:rsidRDefault="00B040C1" w:rsidP="00CD7D9A">
          <w:pPr>
            <w:pStyle w:val="TtolDocument"/>
          </w:pPr>
        </w:p>
      </w:tc>
      <w:tc>
        <w:tcPr>
          <w:tcW w:w="3420" w:type="dxa"/>
        </w:tcPr>
        <w:p w14:paraId="252A77D6" w14:textId="77777777" w:rsidR="00B040C1" w:rsidRPr="00BC2446" w:rsidRDefault="00B040C1" w:rsidP="00CD7D9A">
          <w:pPr>
            <w:pStyle w:val="TtolDocument"/>
          </w:pPr>
        </w:p>
      </w:tc>
      <w:tc>
        <w:tcPr>
          <w:tcW w:w="4680" w:type="dxa"/>
          <w:vAlign w:val="bottom"/>
        </w:tcPr>
        <w:p w14:paraId="694404C9" w14:textId="77777777" w:rsidR="00B040C1" w:rsidRPr="00BC2446" w:rsidRDefault="00B040C1" w:rsidP="00A10F95">
          <w:pPr>
            <w:pStyle w:val="TtolDocument"/>
          </w:pPr>
          <w:r>
            <w:t>DOCUMENTO</w:t>
          </w:r>
          <w:r w:rsidRPr="00BC2446">
            <w:t xml:space="preserve"> DE TR</w:t>
          </w:r>
          <w:r>
            <w:t>ABAJO</w:t>
          </w:r>
        </w:p>
      </w:tc>
    </w:tr>
  </w:tbl>
  <w:p w14:paraId="38F14C2C" w14:textId="77777777" w:rsidR="00B040C1" w:rsidRPr="00BC2446" w:rsidRDefault="00ED46FC" w:rsidP="00CD7D9A">
    <w:pPr>
      <w:pStyle w:val="TtolDocument"/>
    </w:pPr>
    <w:r>
      <w:rPr>
        <w:noProof/>
      </w:rPr>
      <w:drawing>
        <wp:anchor distT="0" distB="0" distL="114300" distR="114300" simplePos="0" relativeHeight="251657728" behindDoc="0" locked="0" layoutInCell="1" allowOverlap="1" wp14:anchorId="53262F9F" wp14:editId="7AFDC791">
          <wp:simplePos x="0" y="0"/>
          <wp:positionH relativeFrom="column">
            <wp:posOffset>-635</wp:posOffset>
          </wp:positionH>
          <wp:positionV relativeFrom="paragraph">
            <wp:posOffset>-692785</wp:posOffset>
          </wp:positionV>
          <wp:extent cx="1257300" cy="62674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626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7E07A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908CB5BC"/>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2" w15:restartNumberingAfterBreak="0">
    <w:nsid w:val="0129365B"/>
    <w:multiLevelType w:val="hybridMultilevel"/>
    <w:tmpl w:val="06C2897C"/>
    <w:lvl w:ilvl="0" w:tplc="FD9042B4">
      <w:start w:val="1"/>
      <w:numFmt w:val="bullet"/>
      <w:lvlText w:val="•"/>
      <w:lvlJc w:val="left"/>
      <w:pPr>
        <w:tabs>
          <w:tab w:val="num" w:pos="720"/>
        </w:tabs>
        <w:ind w:left="720" w:hanging="360"/>
      </w:pPr>
      <w:rPr>
        <w:rFonts w:ascii="Arial" w:hAnsi="Arial" w:hint="default"/>
      </w:rPr>
    </w:lvl>
    <w:lvl w:ilvl="1" w:tplc="559C9F4C" w:tentative="1">
      <w:start w:val="1"/>
      <w:numFmt w:val="bullet"/>
      <w:lvlText w:val="•"/>
      <w:lvlJc w:val="left"/>
      <w:pPr>
        <w:tabs>
          <w:tab w:val="num" w:pos="1440"/>
        </w:tabs>
        <w:ind w:left="1440" w:hanging="360"/>
      </w:pPr>
      <w:rPr>
        <w:rFonts w:ascii="Arial" w:hAnsi="Arial" w:hint="default"/>
      </w:rPr>
    </w:lvl>
    <w:lvl w:ilvl="2" w:tplc="D1F07D48">
      <w:start w:val="1"/>
      <w:numFmt w:val="bullet"/>
      <w:lvlText w:val="•"/>
      <w:lvlJc w:val="left"/>
      <w:pPr>
        <w:tabs>
          <w:tab w:val="num" w:pos="2160"/>
        </w:tabs>
        <w:ind w:left="2160" w:hanging="360"/>
      </w:pPr>
      <w:rPr>
        <w:rFonts w:ascii="Arial" w:hAnsi="Arial" w:hint="default"/>
      </w:rPr>
    </w:lvl>
    <w:lvl w:ilvl="3" w:tplc="BBD0C71C" w:tentative="1">
      <w:start w:val="1"/>
      <w:numFmt w:val="bullet"/>
      <w:lvlText w:val="•"/>
      <w:lvlJc w:val="left"/>
      <w:pPr>
        <w:tabs>
          <w:tab w:val="num" w:pos="2880"/>
        </w:tabs>
        <w:ind w:left="2880" w:hanging="360"/>
      </w:pPr>
      <w:rPr>
        <w:rFonts w:ascii="Arial" w:hAnsi="Arial" w:hint="default"/>
      </w:rPr>
    </w:lvl>
    <w:lvl w:ilvl="4" w:tplc="1B48225A" w:tentative="1">
      <w:start w:val="1"/>
      <w:numFmt w:val="bullet"/>
      <w:lvlText w:val="•"/>
      <w:lvlJc w:val="left"/>
      <w:pPr>
        <w:tabs>
          <w:tab w:val="num" w:pos="3600"/>
        </w:tabs>
        <w:ind w:left="3600" w:hanging="360"/>
      </w:pPr>
      <w:rPr>
        <w:rFonts w:ascii="Arial" w:hAnsi="Arial" w:hint="default"/>
      </w:rPr>
    </w:lvl>
    <w:lvl w:ilvl="5" w:tplc="2530124E" w:tentative="1">
      <w:start w:val="1"/>
      <w:numFmt w:val="bullet"/>
      <w:lvlText w:val="•"/>
      <w:lvlJc w:val="left"/>
      <w:pPr>
        <w:tabs>
          <w:tab w:val="num" w:pos="4320"/>
        </w:tabs>
        <w:ind w:left="4320" w:hanging="360"/>
      </w:pPr>
      <w:rPr>
        <w:rFonts w:ascii="Arial" w:hAnsi="Arial" w:hint="default"/>
      </w:rPr>
    </w:lvl>
    <w:lvl w:ilvl="6" w:tplc="84123F5A" w:tentative="1">
      <w:start w:val="1"/>
      <w:numFmt w:val="bullet"/>
      <w:lvlText w:val="•"/>
      <w:lvlJc w:val="left"/>
      <w:pPr>
        <w:tabs>
          <w:tab w:val="num" w:pos="5040"/>
        </w:tabs>
        <w:ind w:left="5040" w:hanging="360"/>
      </w:pPr>
      <w:rPr>
        <w:rFonts w:ascii="Arial" w:hAnsi="Arial" w:hint="default"/>
      </w:rPr>
    </w:lvl>
    <w:lvl w:ilvl="7" w:tplc="F314EAB8" w:tentative="1">
      <w:start w:val="1"/>
      <w:numFmt w:val="bullet"/>
      <w:lvlText w:val="•"/>
      <w:lvlJc w:val="left"/>
      <w:pPr>
        <w:tabs>
          <w:tab w:val="num" w:pos="5760"/>
        </w:tabs>
        <w:ind w:left="5760" w:hanging="360"/>
      </w:pPr>
      <w:rPr>
        <w:rFonts w:ascii="Arial" w:hAnsi="Arial" w:hint="default"/>
      </w:rPr>
    </w:lvl>
    <w:lvl w:ilvl="8" w:tplc="50EA809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DC72B27"/>
    <w:multiLevelType w:val="hybridMultilevel"/>
    <w:tmpl w:val="D248C16E"/>
    <w:lvl w:ilvl="0" w:tplc="24B48CD2">
      <w:numFmt w:val="bullet"/>
      <w:lvlText w:val=""/>
      <w:lvlJc w:val="left"/>
      <w:pPr>
        <w:ind w:left="720" w:hanging="360"/>
      </w:pPr>
      <w:rPr>
        <w:rFonts w:ascii="Symbol" w:eastAsia="Times New Roman"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CF3DCC"/>
    <w:multiLevelType w:val="hybridMultilevel"/>
    <w:tmpl w:val="141E3C54"/>
    <w:lvl w:ilvl="0" w:tplc="B78058C0">
      <w:numFmt w:val="bullet"/>
      <w:lvlText w:val="-"/>
      <w:lvlJc w:val="left"/>
      <w:pPr>
        <w:ind w:left="720" w:hanging="360"/>
      </w:pPr>
      <w:rPr>
        <w:rFonts w:ascii="Arial" w:eastAsia="Times New Roman"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CAE6F00"/>
    <w:multiLevelType w:val="hybridMultilevel"/>
    <w:tmpl w:val="04269228"/>
    <w:lvl w:ilvl="0" w:tplc="3C0C0862">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14A5514"/>
    <w:multiLevelType w:val="hybridMultilevel"/>
    <w:tmpl w:val="B60EE13A"/>
    <w:lvl w:ilvl="0" w:tplc="B9E649E2">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4C54889"/>
    <w:multiLevelType w:val="hybridMultilevel"/>
    <w:tmpl w:val="C6D8EE6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BE81F78"/>
    <w:multiLevelType w:val="hybridMultilevel"/>
    <w:tmpl w:val="DF464178"/>
    <w:lvl w:ilvl="0" w:tplc="6E2C264E">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1DC4867"/>
    <w:multiLevelType w:val="hybridMultilevel"/>
    <w:tmpl w:val="D1DED4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7136EFB"/>
    <w:multiLevelType w:val="hybridMultilevel"/>
    <w:tmpl w:val="14008912"/>
    <w:lvl w:ilvl="0" w:tplc="783277EC">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98406A5"/>
    <w:multiLevelType w:val="hybridMultilevel"/>
    <w:tmpl w:val="7F08EE56"/>
    <w:lvl w:ilvl="0" w:tplc="7318CEB4">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69680748">
    <w:abstractNumId w:val="1"/>
  </w:num>
  <w:num w:numId="2" w16cid:durableId="145782439">
    <w:abstractNumId w:val="0"/>
  </w:num>
  <w:num w:numId="3" w16cid:durableId="1253855646">
    <w:abstractNumId w:val="5"/>
  </w:num>
  <w:num w:numId="4" w16cid:durableId="1285889966">
    <w:abstractNumId w:val="7"/>
  </w:num>
  <w:num w:numId="5" w16cid:durableId="1162701035">
    <w:abstractNumId w:val="9"/>
  </w:num>
  <w:num w:numId="6" w16cid:durableId="1370299127">
    <w:abstractNumId w:val="8"/>
  </w:num>
  <w:num w:numId="7" w16cid:durableId="2144694395">
    <w:abstractNumId w:val="4"/>
  </w:num>
  <w:num w:numId="8" w16cid:durableId="1752434038">
    <w:abstractNumId w:val="10"/>
  </w:num>
  <w:num w:numId="9" w16cid:durableId="595749459">
    <w:abstractNumId w:val="11"/>
  </w:num>
  <w:num w:numId="10" w16cid:durableId="280839462">
    <w:abstractNumId w:val="3"/>
  </w:num>
  <w:num w:numId="11" w16cid:durableId="1388921358">
    <w:abstractNumId w:val="2"/>
  </w:num>
  <w:num w:numId="12" w16cid:durableId="141428958">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9CA"/>
    <w:rsid w:val="00000087"/>
    <w:rsid w:val="000015E4"/>
    <w:rsid w:val="000016EF"/>
    <w:rsid w:val="000027DB"/>
    <w:rsid w:val="0000397D"/>
    <w:rsid w:val="00004694"/>
    <w:rsid w:val="00004E6C"/>
    <w:rsid w:val="00006967"/>
    <w:rsid w:val="000128AA"/>
    <w:rsid w:val="00017D48"/>
    <w:rsid w:val="00022F00"/>
    <w:rsid w:val="00023155"/>
    <w:rsid w:val="00025271"/>
    <w:rsid w:val="00025DEA"/>
    <w:rsid w:val="00030215"/>
    <w:rsid w:val="0003047C"/>
    <w:rsid w:val="00032140"/>
    <w:rsid w:val="00033772"/>
    <w:rsid w:val="000347B9"/>
    <w:rsid w:val="0004178B"/>
    <w:rsid w:val="00044B4C"/>
    <w:rsid w:val="00046011"/>
    <w:rsid w:val="00060808"/>
    <w:rsid w:val="00062930"/>
    <w:rsid w:val="00062C0E"/>
    <w:rsid w:val="00062C83"/>
    <w:rsid w:val="00075FDD"/>
    <w:rsid w:val="00076AD7"/>
    <w:rsid w:val="00081709"/>
    <w:rsid w:val="00082EC4"/>
    <w:rsid w:val="00083253"/>
    <w:rsid w:val="00085081"/>
    <w:rsid w:val="000852C3"/>
    <w:rsid w:val="000854D7"/>
    <w:rsid w:val="000861C0"/>
    <w:rsid w:val="00090843"/>
    <w:rsid w:val="000935BF"/>
    <w:rsid w:val="000944CC"/>
    <w:rsid w:val="00094E15"/>
    <w:rsid w:val="0009700E"/>
    <w:rsid w:val="000A011F"/>
    <w:rsid w:val="000B3863"/>
    <w:rsid w:val="000B406D"/>
    <w:rsid w:val="000B4427"/>
    <w:rsid w:val="000B4458"/>
    <w:rsid w:val="000B5619"/>
    <w:rsid w:val="000B744F"/>
    <w:rsid w:val="000C0103"/>
    <w:rsid w:val="000C0F78"/>
    <w:rsid w:val="000D19F3"/>
    <w:rsid w:val="000D20C2"/>
    <w:rsid w:val="000E1E88"/>
    <w:rsid w:val="000E2D7B"/>
    <w:rsid w:val="000E3517"/>
    <w:rsid w:val="000E7EBF"/>
    <w:rsid w:val="000F1B8A"/>
    <w:rsid w:val="000F2A36"/>
    <w:rsid w:val="000F2C8D"/>
    <w:rsid w:val="000F4FF5"/>
    <w:rsid w:val="000F5195"/>
    <w:rsid w:val="00103481"/>
    <w:rsid w:val="00103B82"/>
    <w:rsid w:val="00104E3C"/>
    <w:rsid w:val="001050AA"/>
    <w:rsid w:val="00105356"/>
    <w:rsid w:val="00106B9F"/>
    <w:rsid w:val="001114B7"/>
    <w:rsid w:val="00113B61"/>
    <w:rsid w:val="00113EFD"/>
    <w:rsid w:val="00115913"/>
    <w:rsid w:val="00123558"/>
    <w:rsid w:val="00123B61"/>
    <w:rsid w:val="00126829"/>
    <w:rsid w:val="00127484"/>
    <w:rsid w:val="00132F15"/>
    <w:rsid w:val="00133264"/>
    <w:rsid w:val="00137BA0"/>
    <w:rsid w:val="001403DA"/>
    <w:rsid w:val="001419B7"/>
    <w:rsid w:val="00146C55"/>
    <w:rsid w:val="001477BC"/>
    <w:rsid w:val="001550E5"/>
    <w:rsid w:val="001555D8"/>
    <w:rsid w:val="0015635C"/>
    <w:rsid w:val="0016390D"/>
    <w:rsid w:val="00166D9B"/>
    <w:rsid w:val="00171E74"/>
    <w:rsid w:val="0017343C"/>
    <w:rsid w:val="00175D4A"/>
    <w:rsid w:val="00177557"/>
    <w:rsid w:val="00180539"/>
    <w:rsid w:val="00181757"/>
    <w:rsid w:val="00182C08"/>
    <w:rsid w:val="00183F87"/>
    <w:rsid w:val="00185EDF"/>
    <w:rsid w:val="00191299"/>
    <w:rsid w:val="001939A1"/>
    <w:rsid w:val="001944F0"/>
    <w:rsid w:val="00197090"/>
    <w:rsid w:val="00197A21"/>
    <w:rsid w:val="001A2F74"/>
    <w:rsid w:val="001A39EE"/>
    <w:rsid w:val="001A404A"/>
    <w:rsid w:val="001A5C1B"/>
    <w:rsid w:val="001A6B16"/>
    <w:rsid w:val="001A7C94"/>
    <w:rsid w:val="001B2913"/>
    <w:rsid w:val="001B5215"/>
    <w:rsid w:val="001B60EB"/>
    <w:rsid w:val="001C05AD"/>
    <w:rsid w:val="001C203E"/>
    <w:rsid w:val="001C27A8"/>
    <w:rsid w:val="001C3A37"/>
    <w:rsid w:val="001C69BD"/>
    <w:rsid w:val="001C7AD8"/>
    <w:rsid w:val="001D0FE1"/>
    <w:rsid w:val="001D2ADB"/>
    <w:rsid w:val="001D3701"/>
    <w:rsid w:val="001D5376"/>
    <w:rsid w:val="001D61B1"/>
    <w:rsid w:val="001D61EB"/>
    <w:rsid w:val="001E3751"/>
    <w:rsid w:val="001F2174"/>
    <w:rsid w:val="001F4D31"/>
    <w:rsid w:val="001F553D"/>
    <w:rsid w:val="001F77A2"/>
    <w:rsid w:val="001F7E74"/>
    <w:rsid w:val="00202CDC"/>
    <w:rsid w:val="0020368D"/>
    <w:rsid w:val="002058CE"/>
    <w:rsid w:val="00207CC0"/>
    <w:rsid w:val="00207FF3"/>
    <w:rsid w:val="0021220B"/>
    <w:rsid w:val="00217658"/>
    <w:rsid w:val="00217F66"/>
    <w:rsid w:val="00221BA2"/>
    <w:rsid w:val="00224EB8"/>
    <w:rsid w:val="00227B07"/>
    <w:rsid w:val="00231431"/>
    <w:rsid w:val="00232675"/>
    <w:rsid w:val="00232E21"/>
    <w:rsid w:val="002336ED"/>
    <w:rsid w:val="00233C5D"/>
    <w:rsid w:val="00233F7A"/>
    <w:rsid w:val="00237208"/>
    <w:rsid w:val="00240740"/>
    <w:rsid w:val="00240A58"/>
    <w:rsid w:val="00241AC5"/>
    <w:rsid w:val="00241E6A"/>
    <w:rsid w:val="00243B29"/>
    <w:rsid w:val="00244238"/>
    <w:rsid w:val="0024684C"/>
    <w:rsid w:val="002504CC"/>
    <w:rsid w:val="00250DA0"/>
    <w:rsid w:val="00256FC4"/>
    <w:rsid w:val="002604C1"/>
    <w:rsid w:val="002608CD"/>
    <w:rsid w:val="00260D34"/>
    <w:rsid w:val="00265ACC"/>
    <w:rsid w:val="00266163"/>
    <w:rsid w:val="00266E89"/>
    <w:rsid w:val="00271B64"/>
    <w:rsid w:val="002764FA"/>
    <w:rsid w:val="002765EE"/>
    <w:rsid w:val="0027663D"/>
    <w:rsid w:val="00281DBA"/>
    <w:rsid w:val="00281DF5"/>
    <w:rsid w:val="00284683"/>
    <w:rsid w:val="00284FBA"/>
    <w:rsid w:val="00285BBB"/>
    <w:rsid w:val="002876A8"/>
    <w:rsid w:val="0029008A"/>
    <w:rsid w:val="0029113E"/>
    <w:rsid w:val="002949CB"/>
    <w:rsid w:val="00295387"/>
    <w:rsid w:val="0029644D"/>
    <w:rsid w:val="0029676A"/>
    <w:rsid w:val="00297C1E"/>
    <w:rsid w:val="002A0B76"/>
    <w:rsid w:val="002A14D1"/>
    <w:rsid w:val="002A1BA5"/>
    <w:rsid w:val="002A2586"/>
    <w:rsid w:val="002B151B"/>
    <w:rsid w:val="002B1AEE"/>
    <w:rsid w:val="002B2253"/>
    <w:rsid w:val="002B2C03"/>
    <w:rsid w:val="002B3D44"/>
    <w:rsid w:val="002B7A69"/>
    <w:rsid w:val="002C0451"/>
    <w:rsid w:val="002C21E7"/>
    <w:rsid w:val="002C36F7"/>
    <w:rsid w:val="002C6DDB"/>
    <w:rsid w:val="002C78A8"/>
    <w:rsid w:val="002D3277"/>
    <w:rsid w:val="002D3CCA"/>
    <w:rsid w:val="002D516E"/>
    <w:rsid w:val="002D74F7"/>
    <w:rsid w:val="002D7E9D"/>
    <w:rsid w:val="002E77EC"/>
    <w:rsid w:val="002E78A5"/>
    <w:rsid w:val="002F19D4"/>
    <w:rsid w:val="002F698B"/>
    <w:rsid w:val="002F6CB7"/>
    <w:rsid w:val="002F77B0"/>
    <w:rsid w:val="0030279F"/>
    <w:rsid w:val="00303647"/>
    <w:rsid w:val="00304388"/>
    <w:rsid w:val="00306538"/>
    <w:rsid w:val="00306AF1"/>
    <w:rsid w:val="003074E0"/>
    <w:rsid w:val="003102DE"/>
    <w:rsid w:val="00310F7A"/>
    <w:rsid w:val="003110A7"/>
    <w:rsid w:val="0031277C"/>
    <w:rsid w:val="003131EC"/>
    <w:rsid w:val="0031341D"/>
    <w:rsid w:val="00322C7E"/>
    <w:rsid w:val="00324D86"/>
    <w:rsid w:val="00337225"/>
    <w:rsid w:val="00337896"/>
    <w:rsid w:val="00342C5F"/>
    <w:rsid w:val="00345BB6"/>
    <w:rsid w:val="00352EEC"/>
    <w:rsid w:val="00353331"/>
    <w:rsid w:val="003533C1"/>
    <w:rsid w:val="00354C0E"/>
    <w:rsid w:val="003556A8"/>
    <w:rsid w:val="003563D4"/>
    <w:rsid w:val="00356A36"/>
    <w:rsid w:val="00362D35"/>
    <w:rsid w:val="00363D8F"/>
    <w:rsid w:val="00366618"/>
    <w:rsid w:val="00371731"/>
    <w:rsid w:val="00373F77"/>
    <w:rsid w:val="00375890"/>
    <w:rsid w:val="003758E9"/>
    <w:rsid w:val="00375C60"/>
    <w:rsid w:val="0037629A"/>
    <w:rsid w:val="00377B2C"/>
    <w:rsid w:val="00381FD5"/>
    <w:rsid w:val="00385860"/>
    <w:rsid w:val="0038598D"/>
    <w:rsid w:val="00387628"/>
    <w:rsid w:val="00390B24"/>
    <w:rsid w:val="00391F02"/>
    <w:rsid w:val="0039204F"/>
    <w:rsid w:val="00394EB1"/>
    <w:rsid w:val="0039661F"/>
    <w:rsid w:val="00397606"/>
    <w:rsid w:val="00397D8A"/>
    <w:rsid w:val="003A0E6F"/>
    <w:rsid w:val="003A0F56"/>
    <w:rsid w:val="003A1114"/>
    <w:rsid w:val="003A1729"/>
    <w:rsid w:val="003A2B50"/>
    <w:rsid w:val="003A2F21"/>
    <w:rsid w:val="003A3EA7"/>
    <w:rsid w:val="003A5A25"/>
    <w:rsid w:val="003B0AD5"/>
    <w:rsid w:val="003B208B"/>
    <w:rsid w:val="003B7D21"/>
    <w:rsid w:val="003C2940"/>
    <w:rsid w:val="003C3E28"/>
    <w:rsid w:val="003C51BD"/>
    <w:rsid w:val="003C5460"/>
    <w:rsid w:val="003C5482"/>
    <w:rsid w:val="003C7CB3"/>
    <w:rsid w:val="003D0B0A"/>
    <w:rsid w:val="003D0D45"/>
    <w:rsid w:val="003D0D9F"/>
    <w:rsid w:val="003D21D3"/>
    <w:rsid w:val="003D23A3"/>
    <w:rsid w:val="003D2F66"/>
    <w:rsid w:val="003D3128"/>
    <w:rsid w:val="003D601C"/>
    <w:rsid w:val="003D688A"/>
    <w:rsid w:val="003D69C4"/>
    <w:rsid w:val="003E03AE"/>
    <w:rsid w:val="003E3042"/>
    <w:rsid w:val="003E3049"/>
    <w:rsid w:val="003E57C9"/>
    <w:rsid w:val="003E61B6"/>
    <w:rsid w:val="003E62D2"/>
    <w:rsid w:val="003E6994"/>
    <w:rsid w:val="003F0471"/>
    <w:rsid w:val="003F1620"/>
    <w:rsid w:val="003F42D6"/>
    <w:rsid w:val="003F63FC"/>
    <w:rsid w:val="00404440"/>
    <w:rsid w:val="00404D9B"/>
    <w:rsid w:val="004114E9"/>
    <w:rsid w:val="00413FAC"/>
    <w:rsid w:val="00416EE3"/>
    <w:rsid w:val="00417948"/>
    <w:rsid w:val="00420C84"/>
    <w:rsid w:val="00423BAC"/>
    <w:rsid w:val="00424320"/>
    <w:rsid w:val="004253AC"/>
    <w:rsid w:val="0042561F"/>
    <w:rsid w:val="00426EA2"/>
    <w:rsid w:val="0042738F"/>
    <w:rsid w:val="004333A7"/>
    <w:rsid w:val="00433EED"/>
    <w:rsid w:val="00436DE1"/>
    <w:rsid w:val="00437ED7"/>
    <w:rsid w:val="00444081"/>
    <w:rsid w:val="0044741D"/>
    <w:rsid w:val="00452296"/>
    <w:rsid w:val="00452961"/>
    <w:rsid w:val="004565D1"/>
    <w:rsid w:val="0045707E"/>
    <w:rsid w:val="0046023F"/>
    <w:rsid w:val="0046185D"/>
    <w:rsid w:val="00470C6A"/>
    <w:rsid w:val="004712DA"/>
    <w:rsid w:val="00471344"/>
    <w:rsid w:val="004716BB"/>
    <w:rsid w:val="00471795"/>
    <w:rsid w:val="00472EA8"/>
    <w:rsid w:val="00474440"/>
    <w:rsid w:val="00475BA4"/>
    <w:rsid w:val="00476513"/>
    <w:rsid w:val="004767EA"/>
    <w:rsid w:val="00476E46"/>
    <w:rsid w:val="00477549"/>
    <w:rsid w:val="004775D0"/>
    <w:rsid w:val="00481366"/>
    <w:rsid w:val="00482F9A"/>
    <w:rsid w:val="0048704C"/>
    <w:rsid w:val="00487859"/>
    <w:rsid w:val="00492D34"/>
    <w:rsid w:val="00492D92"/>
    <w:rsid w:val="00493680"/>
    <w:rsid w:val="00493F11"/>
    <w:rsid w:val="004A0C74"/>
    <w:rsid w:val="004A34EE"/>
    <w:rsid w:val="004A37D6"/>
    <w:rsid w:val="004B24C0"/>
    <w:rsid w:val="004B695F"/>
    <w:rsid w:val="004C0E36"/>
    <w:rsid w:val="004C41C5"/>
    <w:rsid w:val="004C4A7F"/>
    <w:rsid w:val="004D15EE"/>
    <w:rsid w:val="004D25E1"/>
    <w:rsid w:val="004D5477"/>
    <w:rsid w:val="004D5520"/>
    <w:rsid w:val="004E2469"/>
    <w:rsid w:val="004E45E6"/>
    <w:rsid w:val="004E51A8"/>
    <w:rsid w:val="004E56B8"/>
    <w:rsid w:val="004E6065"/>
    <w:rsid w:val="004E6213"/>
    <w:rsid w:val="004F07CD"/>
    <w:rsid w:val="004F3A8B"/>
    <w:rsid w:val="004F462E"/>
    <w:rsid w:val="004F6976"/>
    <w:rsid w:val="005015A8"/>
    <w:rsid w:val="005061AF"/>
    <w:rsid w:val="00514A9D"/>
    <w:rsid w:val="00515730"/>
    <w:rsid w:val="005176EE"/>
    <w:rsid w:val="005177B9"/>
    <w:rsid w:val="00524BD2"/>
    <w:rsid w:val="005256D4"/>
    <w:rsid w:val="00526185"/>
    <w:rsid w:val="00527C51"/>
    <w:rsid w:val="00531AC6"/>
    <w:rsid w:val="0053296B"/>
    <w:rsid w:val="00534575"/>
    <w:rsid w:val="00540878"/>
    <w:rsid w:val="005413DB"/>
    <w:rsid w:val="00541CAB"/>
    <w:rsid w:val="00542F0D"/>
    <w:rsid w:val="005460DA"/>
    <w:rsid w:val="00546AC5"/>
    <w:rsid w:val="005534B7"/>
    <w:rsid w:val="00553EE5"/>
    <w:rsid w:val="0055409F"/>
    <w:rsid w:val="00554308"/>
    <w:rsid w:val="005555E0"/>
    <w:rsid w:val="00560C22"/>
    <w:rsid w:val="005633FE"/>
    <w:rsid w:val="005650A2"/>
    <w:rsid w:val="005674EC"/>
    <w:rsid w:val="00571B8F"/>
    <w:rsid w:val="005730C3"/>
    <w:rsid w:val="00573CA0"/>
    <w:rsid w:val="00573E55"/>
    <w:rsid w:val="00573F89"/>
    <w:rsid w:val="00574782"/>
    <w:rsid w:val="00575222"/>
    <w:rsid w:val="005766EB"/>
    <w:rsid w:val="005769FD"/>
    <w:rsid w:val="00581DD4"/>
    <w:rsid w:val="00583487"/>
    <w:rsid w:val="00585C5F"/>
    <w:rsid w:val="0058679B"/>
    <w:rsid w:val="00586C0F"/>
    <w:rsid w:val="00587D7A"/>
    <w:rsid w:val="005908F6"/>
    <w:rsid w:val="00591646"/>
    <w:rsid w:val="005950B0"/>
    <w:rsid w:val="005952E2"/>
    <w:rsid w:val="005969ED"/>
    <w:rsid w:val="005A5D90"/>
    <w:rsid w:val="005A6659"/>
    <w:rsid w:val="005A7AEF"/>
    <w:rsid w:val="005B09CA"/>
    <w:rsid w:val="005B0C5D"/>
    <w:rsid w:val="005B0EEE"/>
    <w:rsid w:val="005B0F7E"/>
    <w:rsid w:val="005B13BB"/>
    <w:rsid w:val="005B4085"/>
    <w:rsid w:val="005B66F4"/>
    <w:rsid w:val="005C1223"/>
    <w:rsid w:val="005C4C51"/>
    <w:rsid w:val="005C6E19"/>
    <w:rsid w:val="005C7E1F"/>
    <w:rsid w:val="005D20BE"/>
    <w:rsid w:val="005D320C"/>
    <w:rsid w:val="005D7022"/>
    <w:rsid w:val="005D7622"/>
    <w:rsid w:val="005E130D"/>
    <w:rsid w:val="005E1B1B"/>
    <w:rsid w:val="005E22CE"/>
    <w:rsid w:val="005E5471"/>
    <w:rsid w:val="005E68CA"/>
    <w:rsid w:val="005E729E"/>
    <w:rsid w:val="005F3501"/>
    <w:rsid w:val="005F578F"/>
    <w:rsid w:val="00600D1A"/>
    <w:rsid w:val="00603B8B"/>
    <w:rsid w:val="006042B9"/>
    <w:rsid w:val="00607F52"/>
    <w:rsid w:val="00607F78"/>
    <w:rsid w:val="006105B8"/>
    <w:rsid w:val="00610F3C"/>
    <w:rsid w:val="006132B4"/>
    <w:rsid w:val="006148BC"/>
    <w:rsid w:val="006150C2"/>
    <w:rsid w:val="006200A3"/>
    <w:rsid w:val="00620B4F"/>
    <w:rsid w:val="00620C50"/>
    <w:rsid w:val="00621C0A"/>
    <w:rsid w:val="006222D0"/>
    <w:rsid w:val="00622352"/>
    <w:rsid w:val="00622D39"/>
    <w:rsid w:val="00624D3D"/>
    <w:rsid w:val="00625046"/>
    <w:rsid w:val="0062778A"/>
    <w:rsid w:val="00627BC9"/>
    <w:rsid w:val="00630ADE"/>
    <w:rsid w:val="00632EFE"/>
    <w:rsid w:val="00634FCB"/>
    <w:rsid w:val="0064258F"/>
    <w:rsid w:val="006442AB"/>
    <w:rsid w:val="00645B32"/>
    <w:rsid w:val="006512D6"/>
    <w:rsid w:val="00653E16"/>
    <w:rsid w:val="006545C9"/>
    <w:rsid w:val="0065514C"/>
    <w:rsid w:val="006558AD"/>
    <w:rsid w:val="0065714C"/>
    <w:rsid w:val="006614DA"/>
    <w:rsid w:val="00661A6D"/>
    <w:rsid w:val="0066319E"/>
    <w:rsid w:val="00664B74"/>
    <w:rsid w:val="00667D1E"/>
    <w:rsid w:val="006700DC"/>
    <w:rsid w:val="00673D15"/>
    <w:rsid w:val="00676907"/>
    <w:rsid w:val="00680392"/>
    <w:rsid w:val="006815DF"/>
    <w:rsid w:val="00683305"/>
    <w:rsid w:val="006841DF"/>
    <w:rsid w:val="00684C70"/>
    <w:rsid w:val="00690B3D"/>
    <w:rsid w:val="0069109C"/>
    <w:rsid w:val="00693502"/>
    <w:rsid w:val="0069691D"/>
    <w:rsid w:val="00696F2B"/>
    <w:rsid w:val="006A1601"/>
    <w:rsid w:val="006A2047"/>
    <w:rsid w:val="006B4595"/>
    <w:rsid w:val="006B473F"/>
    <w:rsid w:val="006B4D85"/>
    <w:rsid w:val="006B59AE"/>
    <w:rsid w:val="006B63AB"/>
    <w:rsid w:val="006B6F23"/>
    <w:rsid w:val="006B747A"/>
    <w:rsid w:val="006C0777"/>
    <w:rsid w:val="006C18B2"/>
    <w:rsid w:val="006C6B04"/>
    <w:rsid w:val="006C7024"/>
    <w:rsid w:val="006C7749"/>
    <w:rsid w:val="006D0B35"/>
    <w:rsid w:val="006D3804"/>
    <w:rsid w:val="006D41BD"/>
    <w:rsid w:val="006D4AAB"/>
    <w:rsid w:val="006D7366"/>
    <w:rsid w:val="006E1605"/>
    <w:rsid w:val="006E2149"/>
    <w:rsid w:val="006E47F7"/>
    <w:rsid w:val="006E565C"/>
    <w:rsid w:val="006E73FE"/>
    <w:rsid w:val="006E7BAA"/>
    <w:rsid w:val="006F0A49"/>
    <w:rsid w:val="006F17D5"/>
    <w:rsid w:val="006F2C84"/>
    <w:rsid w:val="006F5F4A"/>
    <w:rsid w:val="00701FAE"/>
    <w:rsid w:val="00702862"/>
    <w:rsid w:val="007030C1"/>
    <w:rsid w:val="00703857"/>
    <w:rsid w:val="00706134"/>
    <w:rsid w:val="00710850"/>
    <w:rsid w:val="0071138A"/>
    <w:rsid w:val="007127C9"/>
    <w:rsid w:val="007128DC"/>
    <w:rsid w:val="00712AB9"/>
    <w:rsid w:val="00712D03"/>
    <w:rsid w:val="00715043"/>
    <w:rsid w:val="0072237F"/>
    <w:rsid w:val="00730645"/>
    <w:rsid w:val="00731954"/>
    <w:rsid w:val="00733314"/>
    <w:rsid w:val="00733ED8"/>
    <w:rsid w:val="00736852"/>
    <w:rsid w:val="0073737F"/>
    <w:rsid w:val="00737DE8"/>
    <w:rsid w:val="0074031D"/>
    <w:rsid w:val="00741E89"/>
    <w:rsid w:val="0074330C"/>
    <w:rsid w:val="00745A12"/>
    <w:rsid w:val="0074631D"/>
    <w:rsid w:val="00746C47"/>
    <w:rsid w:val="00747E70"/>
    <w:rsid w:val="00752B87"/>
    <w:rsid w:val="00752E19"/>
    <w:rsid w:val="00752E98"/>
    <w:rsid w:val="00753BD5"/>
    <w:rsid w:val="00755C92"/>
    <w:rsid w:val="00756510"/>
    <w:rsid w:val="00760743"/>
    <w:rsid w:val="00766718"/>
    <w:rsid w:val="00772361"/>
    <w:rsid w:val="00772E56"/>
    <w:rsid w:val="0077321F"/>
    <w:rsid w:val="00773BE9"/>
    <w:rsid w:val="0077489E"/>
    <w:rsid w:val="00775ABC"/>
    <w:rsid w:val="00776574"/>
    <w:rsid w:val="00776A84"/>
    <w:rsid w:val="00776D17"/>
    <w:rsid w:val="00777D00"/>
    <w:rsid w:val="0078039A"/>
    <w:rsid w:val="0078067B"/>
    <w:rsid w:val="00782E63"/>
    <w:rsid w:val="00783E42"/>
    <w:rsid w:val="00784772"/>
    <w:rsid w:val="00784897"/>
    <w:rsid w:val="00785BE0"/>
    <w:rsid w:val="00790E0F"/>
    <w:rsid w:val="00792607"/>
    <w:rsid w:val="00792B37"/>
    <w:rsid w:val="007A0690"/>
    <w:rsid w:val="007A0C73"/>
    <w:rsid w:val="007A0DF9"/>
    <w:rsid w:val="007A12B4"/>
    <w:rsid w:val="007A4EEE"/>
    <w:rsid w:val="007A60B7"/>
    <w:rsid w:val="007B0718"/>
    <w:rsid w:val="007B0E9D"/>
    <w:rsid w:val="007B109E"/>
    <w:rsid w:val="007B2BEC"/>
    <w:rsid w:val="007B466B"/>
    <w:rsid w:val="007B4A01"/>
    <w:rsid w:val="007B5054"/>
    <w:rsid w:val="007B6D23"/>
    <w:rsid w:val="007B6E49"/>
    <w:rsid w:val="007B77AF"/>
    <w:rsid w:val="007C0128"/>
    <w:rsid w:val="007C041F"/>
    <w:rsid w:val="007C13B4"/>
    <w:rsid w:val="007C21E4"/>
    <w:rsid w:val="007C3865"/>
    <w:rsid w:val="007C5F06"/>
    <w:rsid w:val="007C7537"/>
    <w:rsid w:val="007D0319"/>
    <w:rsid w:val="007D0404"/>
    <w:rsid w:val="007D36D8"/>
    <w:rsid w:val="007D4A13"/>
    <w:rsid w:val="007D4BFD"/>
    <w:rsid w:val="007D6323"/>
    <w:rsid w:val="007D7825"/>
    <w:rsid w:val="007E074F"/>
    <w:rsid w:val="007E0E12"/>
    <w:rsid w:val="007E416C"/>
    <w:rsid w:val="007E5022"/>
    <w:rsid w:val="007E5328"/>
    <w:rsid w:val="007E6588"/>
    <w:rsid w:val="007F040E"/>
    <w:rsid w:val="007F11F6"/>
    <w:rsid w:val="007F44C4"/>
    <w:rsid w:val="007F6571"/>
    <w:rsid w:val="00800607"/>
    <w:rsid w:val="00800826"/>
    <w:rsid w:val="00801F23"/>
    <w:rsid w:val="00801F73"/>
    <w:rsid w:val="00803CE2"/>
    <w:rsid w:val="00812283"/>
    <w:rsid w:val="008128E6"/>
    <w:rsid w:val="00813C72"/>
    <w:rsid w:val="00815ADE"/>
    <w:rsid w:val="008167A9"/>
    <w:rsid w:val="00817EBE"/>
    <w:rsid w:val="00823B2D"/>
    <w:rsid w:val="008254C0"/>
    <w:rsid w:val="00825BF4"/>
    <w:rsid w:val="008261E4"/>
    <w:rsid w:val="008262AE"/>
    <w:rsid w:val="00826F8C"/>
    <w:rsid w:val="00831989"/>
    <w:rsid w:val="00831D4E"/>
    <w:rsid w:val="00831F0D"/>
    <w:rsid w:val="00833EAF"/>
    <w:rsid w:val="00844220"/>
    <w:rsid w:val="00844F75"/>
    <w:rsid w:val="0084748D"/>
    <w:rsid w:val="0084767E"/>
    <w:rsid w:val="008516A8"/>
    <w:rsid w:val="00854134"/>
    <w:rsid w:val="008628B4"/>
    <w:rsid w:val="008660C7"/>
    <w:rsid w:val="0087118E"/>
    <w:rsid w:val="00873972"/>
    <w:rsid w:val="00873B6A"/>
    <w:rsid w:val="008752EA"/>
    <w:rsid w:val="00877853"/>
    <w:rsid w:val="008779F2"/>
    <w:rsid w:val="00881398"/>
    <w:rsid w:val="00881E37"/>
    <w:rsid w:val="00886AC0"/>
    <w:rsid w:val="00890F55"/>
    <w:rsid w:val="008914CF"/>
    <w:rsid w:val="00891FAA"/>
    <w:rsid w:val="00892DDD"/>
    <w:rsid w:val="008960D1"/>
    <w:rsid w:val="008A2341"/>
    <w:rsid w:val="008A2BCB"/>
    <w:rsid w:val="008A444A"/>
    <w:rsid w:val="008A4610"/>
    <w:rsid w:val="008A5CFA"/>
    <w:rsid w:val="008A6398"/>
    <w:rsid w:val="008A6E7C"/>
    <w:rsid w:val="008A7D26"/>
    <w:rsid w:val="008B00CC"/>
    <w:rsid w:val="008B0A3B"/>
    <w:rsid w:val="008B35DD"/>
    <w:rsid w:val="008B3687"/>
    <w:rsid w:val="008B5C0F"/>
    <w:rsid w:val="008B5D72"/>
    <w:rsid w:val="008B76AF"/>
    <w:rsid w:val="008C1391"/>
    <w:rsid w:val="008C17DC"/>
    <w:rsid w:val="008C52B4"/>
    <w:rsid w:val="008C6005"/>
    <w:rsid w:val="008C6411"/>
    <w:rsid w:val="008C6BE5"/>
    <w:rsid w:val="008D0EA1"/>
    <w:rsid w:val="008D146D"/>
    <w:rsid w:val="008D2983"/>
    <w:rsid w:val="008D2A46"/>
    <w:rsid w:val="008D4476"/>
    <w:rsid w:val="008D6CA8"/>
    <w:rsid w:val="008D7DB3"/>
    <w:rsid w:val="008E01F3"/>
    <w:rsid w:val="008E5DCD"/>
    <w:rsid w:val="008E7910"/>
    <w:rsid w:val="008F0B72"/>
    <w:rsid w:val="008F10A0"/>
    <w:rsid w:val="008F1140"/>
    <w:rsid w:val="008F41AC"/>
    <w:rsid w:val="008F58F6"/>
    <w:rsid w:val="008F5ED3"/>
    <w:rsid w:val="008F61CB"/>
    <w:rsid w:val="008F6B0F"/>
    <w:rsid w:val="008F72A8"/>
    <w:rsid w:val="0090250E"/>
    <w:rsid w:val="00903707"/>
    <w:rsid w:val="00911675"/>
    <w:rsid w:val="00912535"/>
    <w:rsid w:val="00915D85"/>
    <w:rsid w:val="0092029A"/>
    <w:rsid w:val="009228A5"/>
    <w:rsid w:val="00923A3D"/>
    <w:rsid w:val="0092745B"/>
    <w:rsid w:val="009302E3"/>
    <w:rsid w:val="00930355"/>
    <w:rsid w:val="00930DFC"/>
    <w:rsid w:val="00930E6C"/>
    <w:rsid w:val="0093237B"/>
    <w:rsid w:val="00936436"/>
    <w:rsid w:val="009429A2"/>
    <w:rsid w:val="0094404C"/>
    <w:rsid w:val="00951CF3"/>
    <w:rsid w:val="00953AA2"/>
    <w:rsid w:val="00955A1F"/>
    <w:rsid w:val="009565A4"/>
    <w:rsid w:val="009570B0"/>
    <w:rsid w:val="00957932"/>
    <w:rsid w:val="00960DBE"/>
    <w:rsid w:val="00962F22"/>
    <w:rsid w:val="00966FC3"/>
    <w:rsid w:val="009707D0"/>
    <w:rsid w:val="009713B3"/>
    <w:rsid w:val="009720D4"/>
    <w:rsid w:val="00972A69"/>
    <w:rsid w:val="00972FDD"/>
    <w:rsid w:val="00974BC0"/>
    <w:rsid w:val="0097507A"/>
    <w:rsid w:val="00975153"/>
    <w:rsid w:val="00976082"/>
    <w:rsid w:val="00977994"/>
    <w:rsid w:val="00980815"/>
    <w:rsid w:val="00983067"/>
    <w:rsid w:val="009837B5"/>
    <w:rsid w:val="00993320"/>
    <w:rsid w:val="00996C25"/>
    <w:rsid w:val="009B24D1"/>
    <w:rsid w:val="009B5D75"/>
    <w:rsid w:val="009B7364"/>
    <w:rsid w:val="009B73C6"/>
    <w:rsid w:val="009C3F6F"/>
    <w:rsid w:val="009C5D0B"/>
    <w:rsid w:val="009C6085"/>
    <w:rsid w:val="009C736C"/>
    <w:rsid w:val="009C7B86"/>
    <w:rsid w:val="009D2880"/>
    <w:rsid w:val="009D441E"/>
    <w:rsid w:val="009D517A"/>
    <w:rsid w:val="009D5AB0"/>
    <w:rsid w:val="009D7DA9"/>
    <w:rsid w:val="009E334A"/>
    <w:rsid w:val="009E429D"/>
    <w:rsid w:val="009E4DCC"/>
    <w:rsid w:val="009E6062"/>
    <w:rsid w:val="009E6A61"/>
    <w:rsid w:val="009E7F4E"/>
    <w:rsid w:val="009F1663"/>
    <w:rsid w:val="009F1D16"/>
    <w:rsid w:val="009F4926"/>
    <w:rsid w:val="009F4C09"/>
    <w:rsid w:val="009F6564"/>
    <w:rsid w:val="009F75D9"/>
    <w:rsid w:val="00A00BF6"/>
    <w:rsid w:val="00A0486A"/>
    <w:rsid w:val="00A10F95"/>
    <w:rsid w:val="00A14ED9"/>
    <w:rsid w:val="00A161EB"/>
    <w:rsid w:val="00A16413"/>
    <w:rsid w:val="00A204B9"/>
    <w:rsid w:val="00A21D29"/>
    <w:rsid w:val="00A2332D"/>
    <w:rsid w:val="00A269C7"/>
    <w:rsid w:val="00A33FD5"/>
    <w:rsid w:val="00A342E2"/>
    <w:rsid w:val="00A360E9"/>
    <w:rsid w:val="00A3645F"/>
    <w:rsid w:val="00A36F3B"/>
    <w:rsid w:val="00A379DC"/>
    <w:rsid w:val="00A4180B"/>
    <w:rsid w:val="00A42AD9"/>
    <w:rsid w:val="00A453AE"/>
    <w:rsid w:val="00A45548"/>
    <w:rsid w:val="00A4677A"/>
    <w:rsid w:val="00A47EC5"/>
    <w:rsid w:val="00A5083D"/>
    <w:rsid w:val="00A54469"/>
    <w:rsid w:val="00A544CC"/>
    <w:rsid w:val="00A57774"/>
    <w:rsid w:val="00A57FBE"/>
    <w:rsid w:val="00A62AA7"/>
    <w:rsid w:val="00A62B9B"/>
    <w:rsid w:val="00A66EBF"/>
    <w:rsid w:val="00A66F7C"/>
    <w:rsid w:val="00A71958"/>
    <w:rsid w:val="00A71F69"/>
    <w:rsid w:val="00A76655"/>
    <w:rsid w:val="00A84BB5"/>
    <w:rsid w:val="00A84F8E"/>
    <w:rsid w:val="00A85D5A"/>
    <w:rsid w:val="00A86531"/>
    <w:rsid w:val="00A873D3"/>
    <w:rsid w:val="00A91190"/>
    <w:rsid w:val="00A94331"/>
    <w:rsid w:val="00A976F5"/>
    <w:rsid w:val="00A97B18"/>
    <w:rsid w:val="00AA026D"/>
    <w:rsid w:val="00AA0DE5"/>
    <w:rsid w:val="00AA10B3"/>
    <w:rsid w:val="00AA2E34"/>
    <w:rsid w:val="00AA618E"/>
    <w:rsid w:val="00AA6BE6"/>
    <w:rsid w:val="00AB04A3"/>
    <w:rsid w:val="00AB04FA"/>
    <w:rsid w:val="00AB0F94"/>
    <w:rsid w:val="00AB30E2"/>
    <w:rsid w:val="00AB3A5D"/>
    <w:rsid w:val="00AB48E2"/>
    <w:rsid w:val="00AB5150"/>
    <w:rsid w:val="00AC00E4"/>
    <w:rsid w:val="00AC0900"/>
    <w:rsid w:val="00AC1B57"/>
    <w:rsid w:val="00AC2C25"/>
    <w:rsid w:val="00AC31CE"/>
    <w:rsid w:val="00AC3405"/>
    <w:rsid w:val="00AC6140"/>
    <w:rsid w:val="00AD310A"/>
    <w:rsid w:val="00AD53E7"/>
    <w:rsid w:val="00AD6206"/>
    <w:rsid w:val="00AE22C8"/>
    <w:rsid w:val="00AE2AE2"/>
    <w:rsid w:val="00AF108A"/>
    <w:rsid w:val="00AF150D"/>
    <w:rsid w:val="00AF296C"/>
    <w:rsid w:val="00AF30DD"/>
    <w:rsid w:val="00AF5075"/>
    <w:rsid w:val="00AF7607"/>
    <w:rsid w:val="00B008CE"/>
    <w:rsid w:val="00B02443"/>
    <w:rsid w:val="00B02ACF"/>
    <w:rsid w:val="00B040C1"/>
    <w:rsid w:val="00B05DC8"/>
    <w:rsid w:val="00B104A6"/>
    <w:rsid w:val="00B12279"/>
    <w:rsid w:val="00B12A54"/>
    <w:rsid w:val="00B13A24"/>
    <w:rsid w:val="00B17EE5"/>
    <w:rsid w:val="00B20CD5"/>
    <w:rsid w:val="00B20D76"/>
    <w:rsid w:val="00B226AF"/>
    <w:rsid w:val="00B22B85"/>
    <w:rsid w:val="00B233D1"/>
    <w:rsid w:val="00B24CFB"/>
    <w:rsid w:val="00B26D61"/>
    <w:rsid w:val="00B30D18"/>
    <w:rsid w:val="00B3180D"/>
    <w:rsid w:val="00B33CD5"/>
    <w:rsid w:val="00B42C0C"/>
    <w:rsid w:val="00B42D13"/>
    <w:rsid w:val="00B430F5"/>
    <w:rsid w:val="00B44BAA"/>
    <w:rsid w:val="00B4539D"/>
    <w:rsid w:val="00B47EE2"/>
    <w:rsid w:val="00B50AAC"/>
    <w:rsid w:val="00B52A8C"/>
    <w:rsid w:val="00B54A87"/>
    <w:rsid w:val="00B572BA"/>
    <w:rsid w:val="00B609A1"/>
    <w:rsid w:val="00B615EF"/>
    <w:rsid w:val="00B66B3F"/>
    <w:rsid w:val="00B67553"/>
    <w:rsid w:val="00B70D0D"/>
    <w:rsid w:val="00B731CE"/>
    <w:rsid w:val="00B76146"/>
    <w:rsid w:val="00B7778F"/>
    <w:rsid w:val="00B83BF8"/>
    <w:rsid w:val="00B83EC1"/>
    <w:rsid w:val="00B846BC"/>
    <w:rsid w:val="00B85805"/>
    <w:rsid w:val="00B85D3E"/>
    <w:rsid w:val="00B860B3"/>
    <w:rsid w:val="00B90BD4"/>
    <w:rsid w:val="00B91FA5"/>
    <w:rsid w:val="00B9305B"/>
    <w:rsid w:val="00B95528"/>
    <w:rsid w:val="00B96C86"/>
    <w:rsid w:val="00B970F0"/>
    <w:rsid w:val="00BA08E0"/>
    <w:rsid w:val="00BA2513"/>
    <w:rsid w:val="00BA36DE"/>
    <w:rsid w:val="00BA7BA2"/>
    <w:rsid w:val="00BB02B9"/>
    <w:rsid w:val="00BB09E5"/>
    <w:rsid w:val="00BB1056"/>
    <w:rsid w:val="00BB153F"/>
    <w:rsid w:val="00BB2D6A"/>
    <w:rsid w:val="00BB30EA"/>
    <w:rsid w:val="00BB6F6A"/>
    <w:rsid w:val="00BB7DE1"/>
    <w:rsid w:val="00BC1DA1"/>
    <w:rsid w:val="00BC2446"/>
    <w:rsid w:val="00BC3C38"/>
    <w:rsid w:val="00BC483B"/>
    <w:rsid w:val="00BC65F6"/>
    <w:rsid w:val="00BC6961"/>
    <w:rsid w:val="00BC6A8C"/>
    <w:rsid w:val="00BC706B"/>
    <w:rsid w:val="00BD0693"/>
    <w:rsid w:val="00BD08FC"/>
    <w:rsid w:val="00BD0B96"/>
    <w:rsid w:val="00BD65A9"/>
    <w:rsid w:val="00BE040F"/>
    <w:rsid w:val="00BE163D"/>
    <w:rsid w:val="00BE189B"/>
    <w:rsid w:val="00BE217D"/>
    <w:rsid w:val="00BE37BC"/>
    <w:rsid w:val="00BE555D"/>
    <w:rsid w:val="00BE6D2B"/>
    <w:rsid w:val="00BF231B"/>
    <w:rsid w:val="00BF7012"/>
    <w:rsid w:val="00BF74AF"/>
    <w:rsid w:val="00C01925"/>
    <w:rsid w:val="00C01AC6"/>
    <w:rsid w:val="00C01C56"/>
    <w:rsid w:val="00C032A7"/>
    <w:rsid w:val="00C074D1"/>
    <w:rsid w:val="00C103CE"/>
    <w:rsid w:val="00C11950"/>
    <w:rsid w:val="00C134AC"/>
    <w:rsid w:val="00C14360"/>
    <w:rsid w:val="00C15131"/>
    <w:rsid w:val="00C1671F"/>
    <w:rsid w:val="00C20499"/>
    <w:rsid w:val="00C211E1"/>
    <w:rsid w:val="00C21C2E"/>
    <w:rsid w:val="00C2459D"/>
    <w:rsid w:val="00C256D8"/>
    <w:rsid w:val="00C329AC"/>
    <w:rsid w:val="00C33827"/>
    <w:rsid w:val="00C347CE"/>
    <w:rsid w:val="00C35B33"/>
    <w:rsid w:val="00C405A4"/>
    <w:rsid w:val="00C40FAE"/>
    <w:rsid w:val="00C45968"/>
    <w:rsid w:val="00C47CD2"/>
    <w:rsid w:val="00C50B03"/>
    <w:rsid w:val="00C523F6"/>
    <w:rsid w:val="00C5471F"/>
    <w:rsid w:val="00C54D04"/>
    <w:rsid w:val="00C56F73"/>
    <w:rsid w:val="00C57A4D"/>
    <w:rsid w:val="00C60834"/>
    <w:rsid w:val="00C611A0"/>
    <w:rsid w:val="00C635CF"/>
    <w:rsid w:val="00C66354"/>
    <w:rsid w:val="00C70C8E"/>
    <w:rsid w:val="00C70FD3"/>
    <w:rsid w:val="00C719BC"/>
    <w:rsid w:val="00C7299F"/>
    <w:rsid w:val="00C72E2C"/>
    <w:rsid w:val="00C775E6"/>
    <w:rsid w:val="00C83B22"/>
    <w:rsid w:val="00C83D5E"/>
    <w:rsid w:val="00C83F25"/>
    <w:rsid w:val="00C84931"/>
    <w:rsid w:val="00C85AAB"/>
    <w:rsid w:val="00C867B2"/>
    <w:rsid w:val="00C90162"/>
    <w:rsid w:val="00C937BB"/>
    <w:rsid w:val="00C96B88"/>
    <w:rsid w:val="00C97FEE"/>
    <w:rsid w:val="00CA0770"/>
    <w:rsid w:val="00CA2AD5"/>
    <w:rsid w:val="00CA4673"/>
    <w:rsid w:val="00CA7536"/>
    <w:rsid w:val="00CA756F"/>
    <w:rsid w:val="00CA7A8D"/>
    <w:rsid w:val="00CB6FB2"/>
    <w:rsid w:val="00CC008E"/>
    <w:rsid w:val="00CC0123"/>
    <w:rsid w:val="00CC2F46"/>
    <w:rsid w:val="00CD144A"/>
    <w:rsid w:val="00CD3F5A"/>
    <w:rsid w:val="00CD7D9A"/>
    <w:rsid w:val="00CE18BC"/>
    <w:rsid w:val="00CE237A"/>
    <w:rsid w:val="00CE3F46"/>
    <w:rsid w:val="00CE5D32"/>
    <w:rsid w:val="00CF33E4"/>
    <w:rsid w:val="00CF4D68"/>
    <w:rsid w:val="00CF756C"/>
    <w:rsid w:val="00D02988"/>
    <w:rsid w:val="00D03D73"/>
    <w:rsid w:val="00D04778"/>
    <w:rsid w:val="00D06151"/>
    <w:rsid w:val="00D1061D"/>
    <w:rsid w:val="00D14157"/>
    <w:rsid w:val="00D1493E"/>
    <w:rsid w:val="00D16CB8"/>
    <w:rsid w:val="00D20995"/>
    <w:rsid w:val="00D221D4"/>
    <w:rsid w:val="00D2530E"/>
    <w:rsid w:val="00D2587C"/>
    <w:rsid w:val="00D25B0A"/>
    <w:rsid w:val="00D36604"/>
    <w:rsid w:val="00D3709F"/>
    <w:rsid w:val="00D37F98"/>
    <w:rsid w:val="00D40ACC"/>
    <w:rsid w:val="00D41E03"/>
    <w:rsid w:val="00D446C9"/>
    <w:rsid w:val="00D44C22"/>
    <w:rsid w:val="00D47DC1"/>
    <w:rsid w:val="00D47F0A"/>
    <w:rsid w:val="00D51F41"/>
    <w:rsid w:val="00D564BA"/>
    <w:rsid w:val="00D578B1"/>
    <w:rsid w:val="00D57EC1"/>
    <w:rsid w:val="00D64EBC"/>
    <w:rsid w:val="00D65E45"/>
    <w:rsid w:val="00D66139"/>
    <w:rsid w:val="00D674B9"/>
    <w:rsid w:val="00D715B7"/>
    <w:rsid w:val="00D72900"/>
    <w:rsid w:val="00D729B4"/>
    <w:rsid w:val="00D73048"/>
    <w:rsid w:val="00D752C3"/>
    <w:rsid w:val="00D75ED9"/>
    <w:rsid w:val="00D81C3F"/>
    <w:rsid w:val="00D82177"/>
    <w:rsid w:val="00D844EC"/>
    <w:rsid w:val="00D85894"/>
    <w:rsid w:val="00D870E5"/>
    <w:rsid w:val="00D92E22"/>
    <w:rsid w:val="00D93396"/>
    <w:rsid w:val="00D93F6D"/>
    <w:rsid w:val="00D941C5"/>
    <w:rsid w:val="00D95312"/>
    <w:rsid w:val="00DA13A1"/>
    <w:rsid w:val="00DA1F9C"/>
    <w:rsid w:val="00DA4187"/>
    <w:rsid w:val="00DA613F"/>
    <w:rsid w:val="00DA7510"/>
    <w:rsid w:val="00DB14E1"/>
    <w:rsid w:val="00DB3BCA"/>
    <w:rsid w:val="00DB432B"/>
    <w:rsid w:val="00DB435D"/>
    <w:rsid w:val="00DB4A28"/>
    <w:rsid w:val="00DB501F"/>
    <w:rsid w:val="00DC2E8C"/>
    <w:rsid w:val="00DC6DEC"/>
    <w:rsid w:val="00DD01E0"/>
    <w:rsid w:val="00DD061D"/>
    <w:rsid w:val="00DD12F9"/>
    <w:rsid w:val="00DD2483"/>
    <w:rsid w:val="00DD4352"/>
    <w:rsid w:val="00DD46B9"/>
    <w:rsid w:val="00DE20FB"/>
    <w:rsid w:val="00DE2BDE"/>
    <w:rsid w:val="00DF201D"/>
    <w:rsid w:val="00DF356D"/>
    <w:rsid w:val="00DF3868"/>
    <w:rsid w:val="00DF424F"/>
    <w:rsid w:val="00E0308D"/>
    <w:rsid w:val="00E04F70"/>
    <w:rsid w:val="00E06EDD"/>
    <w:rsid w:val="00E10705"/>
    <w:rsid w:val="00E10AAE"/>
    <w:rsid w:val="00E11F83"/>
    <w:rsid w:val="00E12752"/>
    <w:rsid w:val="00E140C3"/>
    <w:rsid w:val="00E15B29"/>
    <w:rsid w:val="00E16933"/>
    <w:rsid w:val="00E175FE"/>
    <w:rsid w:val="00E22FAD"/>
    <w:rsid w:val="00E30BE7"/>
    <w:rsid w:val="00E3180B"/>
    <w:rsid w:val="00E31B49"/>
    <w:rsid w:val="00E3392F"/>
    <w:rsid w:val="00E33DAD"/>
    <w:rsid w:val="00E356AB"/>
    <w:rsid w:val="00E374E1"/>
    <w:rsid w:val="00E376B9"/>
    <w:rsid w:val="00E3777F"/>
    <w:rsid w:val="00E40C8A"/>
    <w:rsid w:val="00E415A9"/>
    <w:rsid w:val="00E44A59"/>
    <w:rsid w:val="00E455D3"/>
    <w:rsid w:val="00E4679C"/>
    <w:rsid w:val="00E46E7E"/>
    <w:rsid w:val="00E541D0"/>
    <w:rsid w:val="00E54794"/>
    <w:rsid w:val="00E55F0B"/>
    <w:rsid w:val="00E5678C"/>
    <w:rsid w:val="00E57198"/>
    <w:rsid w:val="00E571FC"/>
    <w:rsid w:val="00E66DB7"/>
    <w:rsid w:val="00E715E6"/>
    <w:rsid w:val="00E718C2"/>
    <w:rsid w:val="00E720C1"/>
    <w:rsid w:val="00E72541"/>
    <w:rsid w:val="00E725E6"/>
    <w:rsid w:val="00E726A5"/>
    <w:rsid w:val="00E726B4"/>
    <w:rsid w:val="00E77122"/>
    <w:rsid w:val="00E77477"/>
    <w:rsid w:val="00E904B5"/>
    <w:rsid w:val="00E905CF"/>
    <w:rsid w:val="00E91D72"/>
    <w:rsid w:val="00E93B13"/>
    <w:rsid w:val="00E94289"/>
    <w:rsid w:val="00E9613C"/>
    <w:rsid w:val="00E972B0"/>
    <w:rsid w:val="00E975C3"/>
    <w:rsid w:val="00EA0AFB"/>
    <w:rsid w:val="00EA0BFB"/>
    <w:rsid w:val="00EA2F0C"/>
    <w:rsid w:val="00EB11F6"/>
    <w:rsid w:val="00EB1A86"/>
    <w:rsid w:val="00EB3348"/>
    <w:rsid w:val="00EB3E08"/>
    <w:rsid w:val="00EB503A"/>
    <w:rsid w:val="00EB5619"/>
    <w:rsid w:val="00EB6E1B"/>
    <w:rsid w:val="00EB6E7B"/>
    <w:rsid w:val="00EC02F4"/>
    <w:rsid w:val="00EC1286"/>
    <w:rsid w:val="00EC60E5"/>
    <w:rsid w:val="00EC7075"/>
    <w:rsid w:val="00EC72B3"/>
    <w:rsid w:val="00ED1558"/>
    <w:rsid w:val="00ED2A53"/>
    <w:rsid w:val="00ED3135"/>
    <w:rsid w:val="00ED46FC"/>
    <w:rsid w:val="00ED508A"/>
    <w:rsid w:val="00ED7497"/>
    <w:rsid w:val="00ED7F13"/>
    <w:rsid w:val="00EE025E"/>
    <w:rsid w:val="00EE0632"/>
    <w:rsid w:val="00EE1F02"/>
    <w:rsid w:val="00EE3F1B"/>
    <w:rsid w:val="00EE63F9"/>
    <w:rsid w:val="00EE6415"/>
    <w:rsid w:val="00EE7E48"/>
    <w:rsid w:val="00EF2860"/>
    <w:rsid w:val="00EF326B"/>
    <w:rsid w:val="00EF4CD1"/>
    <w:rsid w:val="00EF5B7D"/>
    <w:rsid w:val="00EF6CB3"/>
    <w:rsid w:val="00EF7C92"/>
    <w:rsid w:val="00F009B6"/>
    <w:rsid w:val="00F0118F"/>
    <w:rsid w:val="00F01BF6"/>
    <w:rsid w:val="00F059DB"/>
    <w:rsid w:val="00F06D39"/>
    <w:rsid w:val="00F06FF7"/>
    <w:rsid w:val="00F10D3A"/>
    <w:rsid w:val="00F117DD"/>
    <w:rsid w:val="00F1231F"/>
    <w:rsid w:val="00F12563"/>
    <w:rsid w:val="00F12C25"/>
    <w:rsid w:val="00F135F8"/>
    <w:rsid w:val="00F16DA4"/>
    <w:rsid w:val="00F17D86"/>
    <w:rsid w:val="00F20729"/>
    <w:rsid w:val="00F21572"/>
    <w:rsid w:val="00F23094"/>
    <w:rsid w:val="00F24D9C"/>
    <w:rsid w:val="00F252AE"/>
    <w:rsid w:val="00F26EE2"/>
    <w:rsid w:val="00F2746A"/>
    <w:rsid w:val="00F3030C"/>
    <w:rsid w:val="00F30986"/>
    <w:rsid w:val="00F331EE"/>
    <w:rsid w:val="00F3545B"/>
    <w:rsid w:val="00F365E2"/>
    <w:rsid w:val="00F36DEC"/>
    <w:rsid w:val="00F37CE0"/>
    <w:rsid w:val="00F37ECD"/>
    <w:rsid w:val="00F4107D"/>
    <w:rsid w:val="00F41A68"/>
    <w:rsid w:val="00F41CD5"/>
    <w:rsid w:val="00F42095"/>
    <w:rsid w:val="00F4246F"/>
    <w:rsid w:val="00F45134"/>
    <w:rsid w:val="00F45602"/>
    <w:rsid w:val="00F45AD9"/>
    <w:rsid w:val="00F469D3"/>
    <w:rsid w:val="00F4705D"/>
    <w:rsid w:val="00F5035B"/>
    <w:rsid w:val="00F50703"/>
    <w:rsid w:val="00F66EC3"/>
    <w:rsid w:val="00F723F8"/>
    <w:rsid w:val="00F746AB"/>
    <w:rsid w:val="00F76A8C"/>
    <w:rsid w:val="00F82235"/>
    <w:rsid w:val="00F83526"/>
    <w:rsid w:val="00F84F78"/>
    <w:rsid w:val="00F850C9"/>
    <w:rsid w:val="00F876C0"/>
    <w:rsid w:val="00F92043"/>
    <w:rsid w:val="00F932A4"/>
    <w:rsid w:val="00F948AA"/>
    <w:rsid w:val="00F94B3A"/>
    <w:rsid w:val="00F966A0"/>
    <w:rsid w:val="00F96C47"/>
    <w:rsid w:val="00FA1E1D"/>
    <w:rsid w:val="00FA7CD4"/>
    <w:rsid w:val="00FB0C45"/>
    <w:rsid w:val="00FB2582"/>
    <w:rsid w:val="00FB2A4C"/>
    <w:rsid w:val="00FB3EED"/>
    <w:rsid w:val="00FB564D"/>
    <w:rsid w:val="00FB5716"/>
    <w:rsid w:val="00FB5A8D"/>
    <w:rsid w:val="00FC3B70"/>
    <w:rsid w:val="00FC72EE"/>
    <w:rsid w:val="00FD5C02"/>
    <w:rsid w:val="00FD64D6"/>
    <w:rsid w:val="00FD6568"/>
    <w:rsid w:val="00FD736E"/>
    <w:rsid w:val="00FD7461"/>
    <w:rsid w:val="00FE4004"/>
    <w:rsid w:val="00FE4B66"/>
    <w:rsid w:val="00FF07FA"/>
    <w:rsid w:val="00FF29F6"/>
    <w:rsid w:val="00FF3FFE"/>
    <w:rsid w:val="00FF53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BCEFB3"/>
  <w15:chartTrackingRefBased/>
  <w15:docId w15:val="{77978310-7CFA-4260-8A8D-05F22239A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
    <w:qFormat/>
    <w:rsid w:val="00CA2AD5"/>
    <w:pPr>
      <w:jc w:val="both"/>
    </w:pPr>
    <w:rPr>
      <w:rFonts w:ascii="Arial" w:hAnsi="Arial"/>
      <w:sz w:val="22"/>
    </w:rPr>
  </w:style>
  <w:style w:type="paragraph" w:styleId="Ttulo1">
    <w:name w:val="heading 1"/>
    <w:aliases w:val="DOCUMENTO-16p"/>
    <w:basedOn w:val="Normal"/>
    <w:next w:val="Normal"/>
    <w:qFormat/>
    <w:rsid w:val="00CA2AD5"/>
    <w:pPr>
      <w:keepNext/>
      <w:numPr>
        <w:numId w:val="1"/>
      </w:numPr>
      <w:spacing w:before="240" w:after="60"/>
      <w:ind w:left="426" w:hanging="426"/>
      <w:outlineLvl w:val="0"/>
    </w:pPr>
    <w:rPr>
      <w:b/>
      <w:kern w:val="28"/>
    </w:rPr>
  </w:style>
  <w:style w:type="paragraph" w:styleId="Ttulo2">
    <w:name w:val="heading 2"/>
    <w:aliases w:val="NUMER.13p"/>
    <w:basedOn w:val="Normal"/>
    <w:next w:val="Normal"/>
    <w:qFormat/>
    <w:rsid w:val="00CA2AD5"/>
    <w:pPr>
      <w:keepNext/>
      <w:numPr>
        <w:ilvl w:val="1"/>
        <w:numId w:val="1"/>
      </w:numPr>
      <w:spacing w:before="240" w:after="60"/>
      <w:ind w:left="426"/>
      <w:outlineLvl w:val="1"/>
    </w:pPr>
    <w:rPr>
      <w:rFonts w:cs="Arial"/>
      <w:b/>
    </w:rPr>
  </w:style>
  <w:style w:type="paragraph" w:styleId="Ttulo3">
    <w:name w:val="heading 3"/>
    <w:aliases w:val="NUMER.11.5"/>
    <w:basedOn w:val="Normal"/>
    <w:next w:val="Normal"/>
    <w:qFormat/>
    <w:rsid w:val="00CA2AD5"/>
    <w:pPr>
      <w:keepNext/>
      <w:numPr>
        <w:ilvl w:val="2"/>
        <w:numId w:val="1"/>
      </w:numPr>
      <w:spacing w:before="240" w:after="60"/>
      <w:outlineLvl w:val="2"/>
    </w:pPr>
    <w:rPr>
      <w:b/>
    </w:rPr>
  </w:style>
  <w:style w:type="paragraph" w:styleId="Ttulo4">
    <w:name w:val="heading 4"/>
    <w:aliases w:val="Numer.11.5p"/>
    <w:basedOn w:val="Normal"/>
    <w:next w:val="Normal"/>
    <w:qFormat/>
    <w:rsid w:val="00CA2AD5"/>
    <w:pPr>
      <w:keepNext/>
      <w:numPr>
        <w:ilvl w:val="3"/>
        <w:numId w:val="1"/>
      </w:numPr>
      <w:spacing w:before="240" w:after="60"/>
      <w:outlineLvl w:val="3"/>
    </w:pPr>
    <w:rPr>
      <w:b/>
      <w:i/>
      <w:sz w:val="24"/>
    </w:rPr>
  </w:style>
  <w:style w:type="paragraph" w:styleId="Ttulo5">
    <w:name w:val="heading 5"/>
    <w:aliases w:val="&gt;Numer.11.5p"/>
    <w:basedOn w:val="Normal"/>
    <w:next w:val="Normal"/>
    <w:qFormat/>
    <w:rsid w:val="00CA2AD5"/>
    <w:pPr>
      <w:numPr>
        <w:ilvl w:val="4"/>
        <w:numId w:val="1"/>
      </w:numPr>
      <w:spacing w:before="240" w:after="60"/>
      <w:outlineLvl w:val="4"/>
    </w:pPr>
  </w:style>
  <w:style w:type="paragraph" w:styleId="Ttulo6">
    <w:name w:val="heading 6"/>
    <w:aliases w:val="&gt;Numer.11,5"/>
    <w:basedOn w:val="Normal"/>
    <w:next w:val="Normal"/>
    <w:qFormat/>
    <w:rsid w:val="00CA2AD5"/>
    <w:pPr>
      <w:numPr>
        <w:ilvl w:val="5"/>
        <w:numId w:val="1"/>
      </w:numPr>
      <w:spacing w:before="240" w:after="60"/>
      <w:outlineLvl w:val="5"/>
    </w:pPr>
    <w:rPr>
      <w:i/>
    </w:rPr>
  </w:style>
  <w:style w:type="paragraph" w:styleId="Ttulo7">
    <w:name w:val="heading 7"/>
    <w:aliases w:val="&gt;&gt;Numer.11.5p"/>
    <w:basedOn w:val="Normal"/>
    <w:next w:val="Normal"/>
    <w:qFormat/>
    <w:rsid w:val="00CA2AD5"/>
    <w:pPr>
      <w:numPr>
        <w:ilvl w:val="6"/>
        <w:numId w:val="1"/>
      </w:numPr>
      <w:spacing w:before="240" w:after="60"/>
      <w:outlineLvl w:val="6"/>
    </w:pPr>
  </w:style>
  <w:style w:type="paragraph" w:styleId="Ttulo8">
    <w:name w:val="heading 8"/>
    <w:aliases w:val="&gt;&gt;Numer.11.5"/>
    <w:basedOn w:val="Normal"/>
    <w:next w:val="Normal"/>
    <w:qFormat/>
    <w:rsid w:val="00CA2AD5"/>
    <w:pPr>
      <w:numPr>
        <w:ilvl w:val="7"/>
        <w:numId w:val="1"/>
      </w:numPr>
      <w:spacing w:before="240" w:after="60"/>
      <w:outlineLvl w:val="7"/>
    </w:pPr>
    <w:rPr>
      <w:i/>
    </w:rPr>
  </w:style>
  <w:style w:type="paragraph" w:styleId="Ttulo9">
    <w:name w:val="heading 9"/>
    <w:aliases w:val="&gt;&gt;&gt;Numer.11.5p"/>
    <w:basedOn w:val="Normal"/>
    <w:next w:val="Normal"/>
    <w:qFormat/>
    <w:rsid w:val="00CA2AD5"/>
    <w:pPr>
      <w:numPr>
        <w:ilvl w:val="8"/>
        <w:numId w:val="1"/>
      </w:numPr>
      <w:spacing w:before="240" w:after="60"/>
      <w:outlineLvl w:val="8"/>
    </w:pPr>
    <w:rPr>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5B09CA"/>
    <w:pPr>
      <w:tabs>
        <w:tab w:val="center" w:pos="4252"/>
        <w:tab w:val="right" w:pos="8504"/>
      </w:tabs>
    </w:pPr>
  </w:style>
  <w:style w:type="paragraph" w:styleId="Piedepgina">
    <w:name w:val="footer"/>
    <w:basedOn w:val="Normal"/>
    <w:rsid w:val="005B09CA"/>
    <w:pPr>
      <w:tabs>
        <w:tab w:val="center" w:pos="4252"/>
        <w:tab w:val="right" w:pos="8504"/>
      </w:tabs>
    </w:pPr>
  </w:style>
  <w:style w:type="paragraph" w:customStyle="1" w:styleId="TtolDocument">
    <w:name w:val="Títol Document"/>
    <w:basedOn w:val="Encabezado"/>
    <w:link w:val="TtolDocumentCar"/>
    <w:autoRedefine/>
    <w:rsid w:val="00CD7D9A"/>
    <w:pPr>
      <w:jc w:val="right"/>
    </w:pPr>
    <w:rPr>
      <w:rFonts w:ascii="Helvetica 65 Medium" w:hAnsi="Helvetica 65 Medium"/>
      <w:b/>
      <w:sz w:val="40"/>
    </w:rPr>
  </w:style>
  <w:style w:type="character" w:customStyle="1" w:styleId="EncabezadoCar">
    <w:name w:val="Encabezado Car"/>
    <w:link w:val="Encabezado"/>
    <w:rsid w:val="005B09CA"/>
    <w:rPr>
      <w:sz w:val="24"/>
      <w:szCs w:val="24"/>
      <w:lang w:val="es-ES" w:eastAsia="es-ES" w:bidi="ar-SA"/>
    </w:rPr>
  </w:style>
  <w:style w:type="character" w:customStyle="1" w:styleId="TtolDocumentCar">
    <w:name w:val="Títol Document Car"/>
    <w:link w:val="TtolDocument"/>
    <w:rsid w:val="00CD7D9A"/>
    <w:rPr>
      <w:rFonts w:ascii="Helvetica 65 Medium" w:hAnsi="Helvetica 65 Medium"/>
      <w:b/>
      <w:sz w:val="40"/>
      <w:szCs w:val="24"/>
      <w:lang w:val="ca-ES" w:eastAsia="es-ES" w:bidi="ar-SA"/>
    </w:rPr>
  </w:style>
  <w:style w:type="table" w:styleId="Tablaconcuadrcula">
    <w:name w:val="Table Grid"/>
    <w:basedOn w:val="Tablanormal"/>
    <w:rsid w:val="00C211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Ttulo3">
    <w:name w:val="Estilo Título 3"/>
    <w:aliases w:val="NUMER.11.5 + Antes:  0 pto Después:  0 pto"/>
    <w:basedOn w:val="Ttulo3"/>
    <w:rsid w:val="00AB30E2"/>
    <w:pPr>
      <w:spacing w:before="0" w:after="0"/>
    </w:pPr>
    <w:rPr>
      <w:rFonts w:ascii="Helvetica 55 Roman" w:hAnsi="Helvetica 55 Roman"/>
      <w:bCs/>
    </w:rPr>
  </w:style>
  <w:style w:type="paragraph" w:customStyle="1" w:styleId="Ttolcapalera">
    <w:name w:val="Títol capçalera"/>
    <w:basedOn w:val="Normal"/>
    <w:rsid w:val="00AB30E2"/>
    <w:rPr>
      <w:rFonts w:ascii="Helvetica 55 Roman" w:hAnsi="Helvetica 55 Roman"/>
      <w:b/>
    </w:rPr>
  </w:style>
  <w:style w:type="paragraph" w:customStyle="1" w:styleId="TextComentaris">
    <w:name w:val="Text Comentaris"/>
    <w:basedOn w:val="Normal"/>
    <w:rsid w:val="00AB30E2"/>
    <w:rPr>
      <w:rFonts w:ascii="Helvetica 55 Roman" w:hAnsi="Helvetica 55 Roman"/>
      <w:sz w:val="20"/>
    </w:rPr>
  </w:style>
  <w:style w:type="paragraph" w:customStyle="1" w:styleId="TextCentrado">
    <w:name w:val="Text + Centrado"/>
    <w:basedOn w:val="TextComentaris"/>
    <w:rsid w:val="00881398"/>
    <w:pPr>
      <w:jc w:val="center"/>
    </w:pPr>
  </w:style>
  <w:style w:type="paragraph" w:customStyle="1" w:styleId="Textnormal">
    <w:name w:val="Text normal"/>
    <w:rsid w:val="00755C92"/>
    <w:rPr>
      <w:rFonts w:ascii="Helvetica 55 Roman" w:hAnsi="Helvetica 55 Roman"/>
      <w:lang w:val="ca-ES"/>
    </w:rPr>
  </w:style>
  <w:style w:type="paragraph" w:styleId="Sangradetextonormal">
    <w:name w:val="Body Text Indent"/>
    <w:basedOn w:val="Normal"/>
    <w:rsid w:val="00960DBE"/>
    <w:pPr>
      <w:ind w:left="426"/>
    </w:pPr>
  </w:style>
  <w:style w:type="paragraph" w:customStyle="1" w:styleId="Textpie">
    <w:name w:val="Text pie"/>
    <w:rsid w:val="00960DBE"/>
    <w:rPr>
      <w:rFonts w:ascii="Helvetica 55 Roman" w:hAnsi="Helvetica 55 Roman"/>
      <w:sz w:val="16"/>
      <w:lang w:val="ca-ES"/>
    </w:rPr>
  </w:style>
  <w:style w:type="paragraph" w:styleId="Textoindependiente">
    <w:name w:val="Body Text"/>
    <w:basedOn w:val="Normal"/>
    <w:rsid w:val="00B846BC"/>
    <w:pPr>
      <w:spacing w:after="120"/>
    </w:pPr>
  </w:style>
  <w:style w:type="paragraph" w:customStyle="1" w:styleId="TableText">
    <w:name w:val="Table Text"/>
    <w:basedOn w:val="Normal"/>
    <w:rsid w:val="00B846BC"/>
    <w:pPr>
      <w:keepLines/>
      <w:spacing w:before="60" w:after="60"/>
      <w:jc w:val="left"/>
    </w:pPr>
    <w:rPr>
      <w:rFonts w:ascii="DelargoDTInformal" w:hAnsi="DelargoDTInformal"/>
      <w:sz w:val="20"/>
      <w:lang w:eastAsia="en-US"/>
    </w:rPr>
  </w:style>
  <w:style w:type="paragraph" w:customStyle="1" w:styleId="TableHeading">
    <w:name w:val="Table Heading"/>
    <w:basedOn w:val="TableText"/>
    <w:rsid w:val="00B846BC"/>
    <w:pPr>
      <w:spacing w:before="120" w:after="120"/>
    </w:pPr>
    <w:rPr>
      <w:b/>
      <w:bCs/>
    </w:rPr>
  </w:style>
  <w:style w:type="paragraph" w:styleId="Listaconvietas">
    <w:name w:val="List Bullet"/>
    <w:basedOn w:val="Normal"/>
    <w:rsid w:val="005D7022"/>
    <w:pPr>
      <w:numPr>
        <w:numId w:val="2"/>
      </w:numPr>
    </w:pPr>
  </w:style>
  <w:style w:type="paragraph" w:styleId="Prrafodelista">
    <w:name w:val="List Paragraph"/>
    <w:basedOn w:val="Normal"/>
    <w:uiPriority w:val="34"/>
    <w:qFormat/>
    <w:rsid w:val="00E54794"/>
    <w:pPr>
      <w:ind w:left="708"/>
    </w:pPr>
  </w:style>
  <w:style w:type="paragraph" w:styleId="Textodeglobo">
    <w:name w:val="Balloon Text"/>
    <w:basedOn w:val="Normal"/>
    <w:link w:val="TextodegloboCar"/>
    <w:rsid w:val="00202CDC"/>
    <w:rPr>
      <w:rFonts w:ascii="Segoe UI" w:hAnsi="Segoe UI" w:cs="Segoe UI"/>
      <w:sz w:val="18"/>
      <w:szCs w:val="18"/>
    </w:rPr>
  </w:style>
  <w:style w:type="character" w:customStyle="1" w:styleId="TextodegloboCar">
    <w:name w:val="Texto de globo Car"/>
    <w:basedOn w:val="Fuentedeprrafopredeter"/>
    <w:link w:val="Textodeglobo"/>
    <w:rsid w:val="00202CDC"/>
    <w:rPr>
      <w:rFonts w:ascii="Segoe UI" w:hAnsi="Segoe UI" w:cs="Segoe UI"/>
      <w:sz w:val="18"/>
      <w:szCs w:val="18"/>
      <w:lang w:val="ca-ES"/>
    </w:rPr>
  </w:style>
  <w:style w:type="character" w:styleId="Hipervnculo">
    <w:name w:val="Hyperlink"/>
    <w:basedOn w:val="Fuentedeprrafopredeter"/>
    <w:rsid w:val="00D221D4"/>
    <w:rPr>
      <w:color w:val="0563C1" w:themeColor="hyperlink"/>
      <w:u w:val="single"/>
    </w:rPr>
  </w:style>
  <w:style w:type="character" w:styleId="Mencinsinresolver">
    <w:name w:val="Unresolved Mention"/>
    <w:basedOn w:val="Fuentedeprrafopredeter"/>
    <w:uiPriority w:val="99"/>
    <w:semiHidden/>
    <w:unhideWhenUsed/>
    <w:rsid w:val="00D221D4"/>
    <w:rPr>
      <w:color w:val="605E5C"/>
      <w:shd w:val="clear" w:color="auto" w:fill="E1DFDD"/>
    </w:rPr>
  </w:style>
  <w:style w:type="character" w:styleId="Hipervnculovisitado">
    <w:name w:val="FollowedHyperlink"/>
    <w:basedOn w:val="Fuentedeprrafopredeter"/>
    <w:rsid w:val="00D221D4"/>
    <w:rPr>
      <w:color w:val="954F72" w:themeColor="followedHyperlink"/>
      <w:u w:val="single"/>
    </w:rPr>
  </w:style>
  <w:style w:type="paragraph" w:styleId="TDC1">
    <w:name w:val="toc 1"/>
    <w:basedOn w:val="Normal"/>
    <w:next w:val="Normal"/>
    <w:autoRedefine/>
    <w:rsid w:val="0045707E"/>
    <w:pPr>
      <w:spacing w:after="100"/>
    </w:pPr>
  </w:style>
  <w:style w:type="character" w:styleId="Refdecomentario">
    <w:name w:val="annotation reference"/>
    <w:basedOn w:val="Fuentedeprrafopredeter"/>
    <w:rsid w:val="007F040E"/>
    <w:rPr>
      <w:sz w:val="16"/>
      <w:szCs w:val="16"/>
    </w:rPr>
  </w:style>
  <w:style w:type="paragraph" w:styleId="Textocomentario">
    <w:name w:val="annotation text"/>
    <w:basedOn w:val="Normal"/>
    <w:link w:val="TextocomentarioCar"/>
    <w:rsid w:val="007F040E"/>
    <w:rPr>
      <w:sz w:val="20"/>
    </w:rPr>
  </w:style>
  <w:style w:type="character" w:customStyle="1" w:styleId="TextocomentarioCar">
    <w:name w:val="Texto comentario Car"/>
    <w:basedOn w:val="Fuentedeprrafopredeter"/>
    <w:link w:val="Textocomentario"/>
    <w:rsid w:val="007F040E"/>
    <w:rPr>
      <w:rFonts w:ascii="Arial" w:hAnsi="Arial"/>
    </w:rPr>
  </w:style>
  <w:style w:type="paragraph" w:styleId="Asuntodelcomentario">
    <w:name w:val="annotation subject"/>
    <w:basedOn w:val="Textocomentario"/>
    <w:next w:val="Textocomentario"/>
    <w:link w:val="AsuntodelcomentarioCar"/>
    <w:rsid w:val="007F040E"/>
    <w:rPr>
      <w:b/>
      <w:bCs/>
    </w:rPr>
  </w:style>
  <w:style w:type="character" w:customStyle="1" w:styleId="AsuntodelcomentarioCar">
    <w:name w:val="Asunto del comentario Car"/>
    <w:basedOn w:val="TextocomentarioCar"/>
    <w:link w:val="Asuntodelcomentario"/>
    <w:rsid w:val="007F040E"/>
    <w:rPr>
      <w:rFonts w:ascii="Arial" w:hAnsi="Arial"/>
      <w:b/>
      <w:bCs/>
    </w:rPr>
  </w:style>
  <w:style w:type="paragraph" w:styleId="Revisin">
    <w:name w:val="Revision"/>
    <w:hidden/>
    <w:uiPriority w:val="99"/>
    <w:semiHidden/>
    <w:rsid w:val="00844220"/>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634634">
      <w:bodyDiv w:val="1"/>
      <w:marLeft w:val="0"/>
      <w:marRight w:val="0"/>
      <w:marTop w:val="0"/>
      <w:marBottom w:val="0"/>
      <w:divBdr>
        <w:top w:val="none" w:sz="0" w:space="0" w:color="auto"/>
        <w:left w:val="none" w:sz="0" w:space="0" w:color="auto"/>
        <w:bottom w:val="none" w:sz="0" w:space="0" w:color="auto"/>
        <w:right w:val="none" w:sz="0" w:space="0" w:color="auto"/>
      </w:divBdr>
    </w:div>
    <w:div w:id="649098342">
      <w:bodyDiv w:val="1"/>
      <w:marLeft w:val="0"/>
      <w:marRight w:val="0"/>
      <w:marTop w:val="0"/>
      <w:marBottom w:val="0"/>
      <w:divBdr>
        <w:top w:val="none" w:sz="0" w:space="0" w:color="auto"/>
        <w:left w:val="none" w:sz="0" w:space="0" w:color="auto"/>
        <w:bottom w:val="none" w:sz="0" w:space="0" w:color="auto"/>
        <w:right w:val="none" w:sz="0" w:space="0" w:color="auto"/>
      </w:divBdr>
      <w:divsChild>
        <w:div w:id="1918393820">
          <w:marLeft w:val="1267"/>
          <w:marRight w:val="0"/>
          <w:marTop w:val="0"/>
          <w:marBottom w:val="0"/>
          <w:divBdr>
            <w:top w:val="none" w:sz="0" w:space="0" w:color="auto"/>
            <w:left w:val="none" w:sz="0" w:space="0" w:color="auto"/>
            <w:bottom w:val="none" w:sz="0" w:space="0" w:color="auto"/>
            <w:right w:val="none" w:sz="0" w:space="0" w:color="auto"/>
          </w:divBdr>
        </w:div>
        <w:div w:id="1893150744">
          <w:marLeft w:val="1267"/>
          <w:marRight w:val="0"/>
          <w:marTop w:val="0"/>
          <w:marBottom w:val="0"/>
          <w:divBdr>
            <w:top w:val="none" w:sz="0" w:space="0" w:color="auto"/>
            <w:left w:val="none" w:sz="0" w:space="0" w:color="auto"/>
            <w:bottom w:val="none" w:sz="0" w:space="0" w:color="auto"/>
            <w:right w:val="none" w:sz="0" w:space="0" w:color="auto"/>
          </w:divBdr>
        </w:div>
      </w:divsChild>
    </w:div>
    <w:div w:id="861287073">
      <w:bodyDiv w:val="1"/>
      <w:marLeft w:val="0"/>
      <w:marRight w:val="0"/>
      <w:marTop w:val="0"/>
      <w:marBottom w:val="0"/>
      <w:divBdr>
        <w:top w:val="none" w:sz="0" w:space="0" w:color="auto"/>
        <w:left w:val="none" w:sz="0" w:space="0" w:color="auto"/>
        <w:bottom w:val="none" w:sz="0" w:space="0" w:color="auto"/>
        <w:right w:val="none" w:sz="0" w:space="0" w:color="auto"/>
      </w:divBdr>
    </w:div>
    <w:div w:id="1064909603">
      <w:bodyDiv w:val="1"/>
      <w:marLeft w:val="0"/>
      <w:marRight w:val="0"/>
      <w:marTop w:val="0"/>
      <w:marBottom w:val="0"/>
      <w:divBdr>
        <w:top w:val="none" w:sz="0" w:space="0" w:color="auto"/>
        <w:left w:val="none" w:sz="0" w:space="0" w:color="auto"/>
        <w:bottom w:val="none" w:sz="0" w:space="0" w:color="auto"/>
        <w:right w:val="none" w:sz="0" w:space="0" w:color="auto"/>
      </w:divBdr>
    </w:div>
    <w:div w:id="1263104900">
      <w:bodyDiv w:val="1"/>
      <w:marLeft w:val="0"/>
      <w:marRight w:val="0"/>
      <w:marTop w:val="0"/>
      <w:marBottom w:val="0"/>
      <w:divBdr>
        <w:top w:val="none" w:sz="0" w:space="0" w:color="auto"/>
        <w:left w:val="none" w:sz="0" w:space="0" w:color="auto"/>
        <w:bottom w:val="none" w:sz="0" w:space="0" w:color="auto"/>
        <w:right w:val="none" w:sz="0" w:space="0" w:color="auto"/>
      </w:divBdr>
    </w:div>
    <w:div w:id="1877887632">
      <w:bodyDiv w:val="1"/>
      <w:marLeft w:val="0"/>
      <w:marRight w:val="0"/>
      <w:marTop w:val="0"/>
      <w:marBottom w:val="0"/>
      <w:divBdr>
        <w:top w:val="none" w:sz="0" w:space="0" w:color="auto"/>
        <w:left w:val="none" w:sz="0" w:space="0" w:color="auto"/>
        <w:bottom w:val="none" w:sz="0" w:space="0" w:color="auto"/>
        <w:right w:val="none" w:sz="0" w:space="0" w:color="auto"/>
      </w:divBdr>
    </w:div>
    <w:div w:id="2013099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A2E9C-193A-4B73-9150-6543A22FE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19</Pages>
  <Words>2070</Words>
  <Characters>11388</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Convocatòria de reunió</vt:lpstr>
    </vt:vector>
  </TitlesOfParts>
  <Company>Auren</Company>
  <LinksUpToDate>false</LinksUpToDate>
  <CharactersWithSpaces>13432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Convocatòria de reunió</dc:title>
  <dc:subject/>
  <dc:creator>Auren</dc:creator>
  <cp:keywords/>
  <cp:lastModifiedBy>Roger Masias Font</cp:lastModifiedBy>
  <cp:revision>12</cp:revision>
  <cp:lastPrinted>2013-03-11T08:38:00Z</cp:lastPrinted>
  <dcterms:created xsi:type="dcterms:W3CDTF">2024-01-02T12:52:00Z</dcterms:created>
  <dcterms:modified xsi:type="dcterms:W3CDTF">2024-04-24T13:08:00Z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SynDocHID">
    <vt:lpwstr>1367038</vt:lpwstr>
  </property>
  <property fmtid="{D5CDD505-2E9C-101B-9397-08002B2CF9AE}" pid="3" name="eSynDocGroupID">
    <vt:lpwstr>2</vt:lpwstr>
  </property>
  <property fmtid="{D5CDD505-2E9C-101B-9397-08002B2CF9AE}" pid="4" name="eSynDocGroupDesc">
    <vt:lpwstr>Models / Modelos</vt:lpwstr>
  </property>
  <property fmtid="{D5CDD505-2E9C-101B-9397-08002B2CF9AE}" pid="5" name="eSynDocCategoryID">
    <vt:lpwstr>Models Clients</vt:lpwstr>
  </property>
  <property fmtid="{D5CDD505-2E9C-101B-9397-08002B2CF9AE}" pid="6" name="eSynDocSubCategory">
    <vt:lpwstr>Gestió Projectes</vt:lpwstr>
  </property>
  <property fmtid="{D5CDD505-2E9C-101B-9397-08002B2CF9AE}" pid="7" name="eSynDocParentDocument">
    <vt:lpwstr>
    </vt:lpwstr>
  </property>
  <property fmtid="{D5CDD505-2E9C-101B-9397-08002B2CF9AE}" pid="8" name="eSynDocDivision">
    <vt:lpwstr>
    </vt:lpwstr>
  </property>
  <property fmtid="{D5CDD505-2E9C-101B-9397-08002B2CF9AE}" pid="9" name="eSynDocDivisionDesc">
    <vt:lpwstr>
    </vt:lpwstr>
  </property>
  <property fmtid="{D5CDD505-2E9C-101B-9397-08002B2CF9AE}" pid="10" name="eSynDocLanguageCode">
    <vt:lpwstr>ES</vt:lpwstr>
  </property>
  <property fmtid="{D5CDD505-2E9C-101B-9397-08002B2CF9AE}" pid="11" name="eSynDocAssortment">
    <vt:lpwstr>
    </vt:lpwstr>
  </property>
  <property fmtid="{D5CDD505-2E9C-101B-9397-08002B2CF9AE}" pid="12" name="eSynDocSecurity">
    <vt:lpwstr>10</vt:lpwstr>
  </property>
  <property fmtid="{D5CDD505-2E9C-101B-9397-08002B2CF9AE}" pid="13" name="eSynDocProjectNr">
    <vt:lpwstr>
    </vt:lpwstr>
  </property>
  <property fmtid="{D5CDD505-2E9C-101B-9397-08002B2CF9AE}" pid="14" name="eSynDocResource">
    <vt:lpwstr>
    </vt:lpwstr>
  </property>
  <property fmtid="{D5CDD505-2E9C-101B-9397-08002B2CF9AE}" pid="15" name="eSynDocAccount">
    <vt:lpwstr>
    </vt:lpwstr>
  </property>
  <property fmtid="{D5CDD505-2E9C-101B-9397-08002B2CF9AE}" pid="16" name="eSynDocContactID">
    <vt:lpwstr>
    </vt:lpwstr>
  </property>
  <property fmtid="{D5CDD505-2E9C-101B-9397-08002B2CF9AE}" pid="17" name="eSynDocAcctContact">
    <vt:lpwstr>
    </vt:lpwstr>
  </property>
  <property fmtid="{D5CDD505-2E9C-101B-9397-08002B2CF9AE}" pid="18" name="eSynDocItem">
    <vt:lpwstr>
    </vt:lpwstr>
  </property>
  <property fmtid="{D5CDD505-2E9C-101B-9397-08002B2CF9AE}" pid="19" name="eSynDocSubject">
    <vt:lpwstr>PWD - Documento de Trabajo ES</vt:lpwstr>
  </property>
  <property fmtid="{D5CDD505-2E9C-101B-9397-08002B2CF9AE}" pid="20" name="eSynDocSerialNumber">
    <vt:lpwstr>
    </vt:lpwstr>
  </property>
  <property fmtid="{D5CDD505-2E9C-101B-9397-08002B2CF9AE}" pid="21" name="eSynDocTypeID">
    <vt:lpwstr>873</vt:lpwstr>
  </property>
  <property fmtid="{D5CDD505-2E9C-101B-9397-08002B2CF9AE}" pid="22" name="eSynDocbAttachment">
    <vt:bool>true</vt:bool>
  </property>
  <property fmtid="{D5CDD505-2E9C-101B-9397-08002B2CF9AE}" pid="23" name="eSynDocPublish">
    <vt:lpwstr>0</vt:lpwstr>
  </property>
  <property fmtid="{D5CDD505-2E9C-101B-9397-08002B2CF9AE}" pid="24" name="eSynDocSummary">
    <vt:lpwstr>
    </vt:lpwstr>
  </property>
  <property fmtid="{D5CDD505-2E9C-101B-9397-08002B2CF9AE}" pid="25" name="eSynDocAttachFileName">
    <vt:lpwstr>PWD_00_Documento_Trabajo_ES.docx</vt:lpwstr>
  </property>
  <property fmtid="{D5CDD505-2E9C-101B-9397-08002B2CF9AE}" pid="26" name="eSynDocVersion">
    <vt:lpwstr>1</vt:lpwstr>
  </property>
  <property fmtid="{D5CDD505-2E9C-101B-9397-08002B2CF9AE}" pid="27" name="eSynDocVersionStartDate">
    <vt:lpwstr>04/06/2020 20:23:41</vt:lpwstr>
  </property>
  <property fmtid="{D5CDD505-2E9C-101B-9397-08002B2CF9AE}" pid="28" name="eSynTransactionEntryKey">
    <vt:lpwstr>
    </vt:lpwstr>
  </property>
  <property fmtid="{D5CDD505-2E9C-101B-9397-08002B2CF9AE}" pid="29" name="eSynDocOpportunityDesc">
    <vt:lpwstr>
    </vt:lpwstr>
  </property>
  <property fmtid="{D5CDD505-2E9C-101B-9397-08002B2CF9AE}" pid="30" name="eSynDocOpportunityID">
    <vt:lpwstr>
    </vt:lpwstr>
  </property>
  <property fmtid="{D5CDD505-2E9C-101B-9397-08002B2CF9AE}" pid="31" name="eSynDocAttachmentID">
    <vt:lpwstr>{322fe398-06bf-4144-bad1-a719590600d1}</vt:lpwstr>
  </property>
  <property fmtid="{D5CDD505-2E9C-101B-9397-08002B2CF9AE}" pid="32" name="eSynDocContactDesc">
    <vt:lpwstr>
    </vt:lpwstr>
  </property>
  <property fmtid="{D5CDD505-2E9C-101B-9397-08002B2CF9AE}" pid="33" name="eSynDocAccountDesc">
    <vt:lpwstr>
    </vt:lpwstr>
  </property>
  <property fmtid="{D5CDD505-2E9C-101B-9397-08002B2CF9AE}" pid="34" name="eSynDocProjectDesc">
    <vt:lpwstr>
    </vt:lpwstr>
  </property>
  <property fmtid="{D5CDD505-2E9C-101B-9397-08002B2CF9AE}" pid="35" name="eSynDocTransactionDesc">
    <vt:lpwstr>
    </vt:lpwstr>
  </property>
  <property fmtid="{D5CDD505-2E9C-101B-9397-08002B2CF9AE}" pid="36" name="eSynDocSerialDesc">
    <vt:lpwstr>
    </vt:lpwstr>
  </property>
  <property fmtid="{D5CDD505-2E9C-101B-9397-08002B2CF9AE}" pid="37" name="eSynDocItemDesc">
    <vt:lpwstr>
    </vt:lpwstr>
  </property>
  <property fmtid="{D5CDD505-2E9C-101B-9397-08002B2CF9AE}" pid="38" name="eSynDocResourceDesc">
    <vt:lpwstr>
    </vt:lpwstr>
  </property>
  <property fmtid="{D5CDD505-2E9C-101B-9397-08002B2CF9AE}" pid="39" name="eSynCleanUp12/11/2023 13:11:33">
    <vt:i4>1</vt:i4>
  </property>
</Properties>
</file>