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5D70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8B36F5A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66C3851E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5D6BD4A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A28C794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97D50CF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791D915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141EA33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8C26BD6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5AFCB41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241566A4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640F55E0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3B5E6A5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02237A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BE471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BAA23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ECDAF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897F85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91DE7B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B4EF20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A6F5B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62E4AA6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8F286D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2CADD7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15FDFA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2BD36CF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EC9EF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9BDFB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E27C33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C368A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792840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DF73E1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96D6432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4A9838B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27B83221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62839DF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040F9B4" w14:textId="60FCB3B4" w:rsidR="003F51CC" w:rsidRPr="008C2396" w:rsidRDefault="000B736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14E550F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067D74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AB9CC75" w14:textId="2EEA94DF" w:rsidR="006E33C2" w:rsidRPr="008C2396" w:rsidRDefault="000B736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Desarrollo para automatizar demandas</w:t>
            </w:r>
          </w:p>
        </w:tc>
      </w:tr>
      <w:tr w:rsidR="006E33C2" w:rsidRPr="008C2396" w14:paraId="7D3F9870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3C5ED603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D450E3A" w14:textId="5D010297" w:rsidR="006E33C2" w:rsidRPr="008C2396" w:rsidRDefault="000B736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27/02/2022</w:t>
            </w:r>
          </w:p>
        </w:tc>
      </w:tr>
      <w:tr w:rsidR="00DB73D5" w:rsidRPr="008C2396" w14:paraId="157FE11D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0BC80AE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4582B40" w14:textId="3F326D66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B73D5" w:rsidRPr="008C2396" w14:paraId="114C14EB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65EBC51D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0F5D07D" w14:textId="0D76C2A3" w:rsidR="006E33C2" w:rsidRPr="008C2396" w:rsidRDefault="000B736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6E33C2" w:rsidRPr="008C2396" w14:paraId="0E87A9A7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2ECB361E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4E7DFF6" w14:textId="3E666116" w:rsidR="006E33C2" w:rsidRPr="008C2396" w:rsidRDefault="000B736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Jose Cruz Rodriguez Paredes</w:t>
            </w:r>
          </w:p>
        </w:tc>
      </w:tr>
    </w:tbl>
    <w:p w14:paraId="05841183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36A077A7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451B09D3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028081C0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3954BA6C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388086C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16FE654A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01A41FA8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65F0FEA5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1. Para dar seguimiento a su demanda, el cliente crea una cuenta en la plataforma y verá el seguimiento de cada una de las actualizaciones del proceso legal. </w:t>
            </w:r>
          </w:p>
          <w:p w14:paraId="6965DC2D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2. Al momento de llenar el formulario se manda al proceso de pago para finalizar la transacción. </w:t>
            </w:r>
          </w:p>
          <w:p w14:paraId="03BC9B32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3. El administrador del sitio recibe la notificación de una nueva demanda y con los datos llenados del formulario se crea automáticamente el documento legal en formato word para empezar el proceso. </w:t>
            </w:r>
          </w:p>
          <w:p w14:paraId="759A6F67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4. El administrador recibe el pago y debe de ser capaz de verlo en un dashboard para ver la cantidad de ingresos recibidos. </w:t>
            </w:r>
          </w:p>
          <w:p w14:paraId="40B0C2FF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5. El administrador actualiza el proceso de la demanda y agrega comentarios en cada paso del proceso. </w:t>
            </w:r>
          </w:p>
          <w:p w14:paraId="58357EC9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6. Al usuario le llegan correos de notificación para saber el avance de su proceso. </w:t>
            </w:r>
          </w:p>
          <w:p w14:paraId="174DD02B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7. La página debe de ser responsive para poderla ver desde el celular. </w:t>
            </w:r>
          </w:p>
          <w:p w14:paraId="60ADABC9" w14:textId="1F37D1B9" w:rsidR="000D458D" w:rsidRPr="008C2396" w:rsidRDefault="000B736C" w:rsidP="000B736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8. La preferencia de colores del cliente es azul marino y blanco, pero acepta propuestas.</w:t>
            </w:r>
          </w:p>
        </w:tc>
      </w:tr>
      <w:tr w:rsidR="00554294" w:rsidRPr="008C2396" w14:paraId="2B07B93D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105F1726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0B736C" w:rsidRPr="008C2396" w14:paraId="397607D5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29BC5803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1. Todo cliente primero se registra en la plataforma y tiene un espacio donde se le informarán avances. </w:t>
            </w:r>
          </w:p>
          <w:p w14:paraId="398927B5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2. El cliente crea demandas en el sitio, llena formularios y paga para iniciar el proceso. </w:t>
            </w:r>
          </w:p>
          <w:p w14:paraId="5DC52292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3. El administrador es notificado y con el formulario se crea la demanda legar en un documento word. </w:t>
            </w:r>
          </w:p>
          <w:p w14:paraId="6ECC1061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4. El administrador tiene un dashboard para ver la cantidad de ingresos recibidos. </w:t>
            </w:r>
          </w:p>
          <w:p w14:paraId="259D552C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5. El administrador actualiza el proceso de la demanda y agrega comentarios. </w:t>
            </w:r>
          </w:p>
          <w:p w14:paraId="1FD93D3F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6. Al cliente se le envían correos de notificación de avances. </w:t>
            </w:r>
          </w:p>
          <w:p w14:paraId="6C0F5F91" w14:textId="77777777" w:rsidR="000B736C" w:rsidRPr="00581995" w:rsidRDefault="000B736C" w:rsidP="000B73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7. La página debe de ser responsive para poderla ver desde el celular. </w:t>
            </w:r>
          </w:p>
          <w:p w14:paraId="625A337C" w14:textId="24D23B08" w:rsidR="000B736C" w:rsidRPr="008C2396" w:rsidRDefault="000B736C" w:rsidP="000B736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8. La preferencia de colores del cliente es azul marino y blanco.</w:t>
            </w:r>
          </w:p>
        </w:tc>
      </w:tr>
    </w:tbl>
    <w:p w14:paraId="00174834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1839B3DB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8B59E8A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6A9014A7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475307F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ED24C3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34C25F74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1FD4A296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3B6E05DF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6E40A64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756F51A7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4"/>
        <w:gridCol w:w="2184"/>
        <w:gridCol w:w="963"/>
        <w:gridCol w:w="1622"/>
        <w:gridCol w:w="1367"/>
        <w:gridCol w:w="1701"/>
      </w:tblGrid>
      <w:tr w:rsidR="00752596" w:rsidRPr="008C2396" w14:paraId="2CBB32A5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A9C5DC4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6BC609D5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2774243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2D9E4B4A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2BC9BBDD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492B8D6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12755A5E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182D0714" w14:textId="5F23B303" w:rsidR="00E442EC" w:rsidRPr="008C2396" w:rsidRDefault="00CF0266" w:rsidP="000B736C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149DB0AA" wp14:editId="2F9AC27B">
                  <wp:extent cx="6772275" cy="313499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13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364B4F4A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B18824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601D41C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22D8DC6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AF97C2A" w14:textId="49D30218" w:rsidR="000B736C" w:rsidRPr="008C2396" w:rsidRDefault="000B736C" w:rsidP="000B73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Abogabot será una apliacion que nos permita automatizar procesos como la agilización de una demanda haciendo un pago para iniciar con el proceso legal</w:t>
            </w:r>
            <w:r w:rsidR="009204E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962B9" w:rsidRPr="008C2396" w14:paraId="082F964F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D7260EA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89743F1" w14:textId="77777777" w:rsidR="006962B9" w:rsidRDefault="009210E7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se puede registrar en la plataforma</w:t>
            </w:r>
          </w:p>
          <w:p w14:paraId="3393220A" w14:textId="77777777" w:rsidR="009210E7" w:rsidRDefault="009210E7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Dashboard de cliente, Dashboard de administrador, enviar avances,cerrar demandas</w:t>
            </w:r>
          </w:p>
          <w:p w14:paraId="07FCCC20" w14:textId="75618AF8" w:rsidR="009210E7" w:rsidRPr="008C2396" w:rsidRDefault="009210E7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formulario debe contener información de demanda, se deberá aceptar distintas formas de pago, enviar por correo la demanda al administrador y al cliente y crearla en word</w:t>
            </w:r>
          </w:p>
        </w:tc>
      </w:tr>
      <w:tr w:rsidR="00D51922" w:rsidRPr="008C2396" w14:paraId="6BA18621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4A60E65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34C3183" w14:textId="77777777" w:rsidR="00D51922" w:rsidRDefault="009210E7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La pagina deberá ser compatible con vista en celular asi como en escritorio </w:t>
            </w:r>
          </w:p>
          <w:p w14:paraId="11830D4A" w14:textId="00AA9115" w:rsidR="009210E7" w:rsidRPr="008C2396" w:rsidRDefault="009210E7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Las preferencia de la pagina son azul marino y blanco</w:t>
            </w:r>
          </w:p>
        </w:tc>
      </w:tr>
      <w:tr w:rsidR="006962B9" w:rsidRPr="008C2396" w14:paraId="21A8A67E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2EA38D4F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50"/>
              <w:gridCol w:w="3884"/>
            </w:tblGrid>
            <w:tr w:rsidR="00CF0266" w:rsidRPr="008C2396" w14:paraId="18101B5A" w14:textId="77777777" w:rsidTr="00287554">
              <w:tc>
                <w:tcPr>
                  <w:tcW w:w="0" w:type="auto"/>
                  <w:shd w:val="clear" w:color="auto" w:fill="A6A6A6"/>
                </w:tcPr>
                <w:p w14:paraId="5370EA2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2DD323C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F0266" w:rsidRPr="008C2396" w14:paraId="11639904" w14:textId="77777777" w:rsidTr="00287554">
              <w:tc>
                <w:tcPr>
                  <w:tcW w:w="0" w:type="auto"/>
                  <w:shd w:val="clear" w:color="auto" w:fill="auto"/>
                </w:tcPr>
                <w:p w14:paraId="3CF61CEB" w14:textId="2EF0B000" w:rsidR="00F0451E" w:rsidRPr="008C2396" w:rsidRDefault="00CF0266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Persona civil o moral que requiere realzar una demanda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8C03950" w14:textId="4127C5DD" w:rsidR="00311F0C" w:rsidRPr="008C2396" w:rsidRDefault="00CF0266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Solicita la demanda realiza el pago y está pendiente a los avances</w:t>
                  </w:r>
                </w:p>
              </w:tc>
            </w:tr>
            <w:tr w:rsidR="00CF0266" w:rsidRPr="008C2396" w14:paraId="56FB4298" w14:textId="77777777" w:rsidTr="00287554">
              <w:tc>
                <w:tcPr>
                  <w:tcW w:w="0" w:type="auto"/>
                  <w:shd w:val="clear" w:color="auto" w:fill="auto"/>
                </w:tcPr>
                <w:p w14:paraId="34F1F7F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1C2531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CF0266" w:rsidRPr="008C2396" w14:paraId="2669BCD6" w14:textId="77777777" w:rsidTr="00287554">
              <w:tc>
                <w:tcPr>
                  <w:tcW w:w="0" w:type="auto"/>
                  <w:shd w:val="clear" w:color="auto" w:fill="auto"/>
                </w:tcPr>
                <w:p w14:paraId="0036B0D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D2BDA7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17E3449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5AB95623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5E07FEAC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3C1F09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2379E1B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58FAC071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32A5EF3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B8948C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3CB9AC1F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0CF316" w14:textId="4F4C8B05" w:rsidR="00F1592D" w:rsidRPr="008C2396" w:rsidRDefault="00CF0266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>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1DD653F5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5FA3FD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6A22ED69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A7D8D44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26B58D16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DF25D43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5F085C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748936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264BE98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4949C2D8" w14:textId="0CB9E101" w:rsidR="00406976" w:rsidRPr="00D1764B" w:rsidRDefault="00CF026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2DC4AF2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D8097C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794C807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6EA46B5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4A734A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D9B5BD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C1ED591" w14:textId="4A69C4B2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</w:t>
            </w:r>
            <w:r w:rsidR="00CF0266">
              <w:rPr>
                <w:rFonts w:ascii="Arial" w:hAnsi="Arial" w:cs="Arial"/>
                <w:b/>
                <w:color w:val="D9D9D9"/>
                <w:sz w:val="22"/>
                <w:szCs w:val="22"/>
              </w:rPr>
              <w:t>12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</w:t>
            </w:r>
          </w:p>
          <w:p w14:paraId="55F3F7C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B74D6C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C5F2E3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78DE61DB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DA1188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837076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223C6C4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8D510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05695A5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35BAD62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5BB6724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014A0A86" w14:textId="1452A1B8" w:rsidR="00406976" w:rsidRPr="00D1764B" w:rsidRDefault="00CF026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082612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74D661B8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F6FD6E7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094324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05AEB1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AF9F53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416F1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34E8D1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882BE8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E09611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12FA32C8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65CF8E3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7C4C65A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237ACC18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38F4795B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5B9AFCDE" w14:textId="77777777" w:rsidTr="0031230D">
        <w:tc>
          <w:tcPr>
            <w:tcW w:w="4112" w:type="dxa"/>
            <w:shd w:val="clear" w:color="auto" w:fill="A6A6A6"/>
          </w:tcPr>
          <w:p w14:paraId="15E05A39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5AF1FF1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0D41303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2EA250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64681BC0" w14:textId="77777777" w:rsidTr="0031230D">
        <w:tc>
          <w:tcPr>
            <w:tcW w:w="4112" w:type="dxa"/>
            <w:shd w:val="clear" w:color="auto" w:fill="auto"/>
          </w:tcPr>
          <w:p w14:paraId="63E3B87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229D6E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A260B9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096CDF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674B738" w14:textId="77777777" w:rsidTr="0031230D">
        <w:tc>
          <w:tcPr>
            <w:tcW w:w="4112" w:type="dxa"/>
            <w:shd w:val="clear" w:color="auto" w:fill="auto"/>
          </w:tcPr>
          <w:p w14:paraId="08FD766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EB35B1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1B9E11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2FBF1B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8A3CE00" w14:textId="77777777" w:rsidTr="0031230D">
        <w:tc>
          <w:tcPr>
            <w:tcW w:w="4112" w:type="dxa"/>
            <w:shd w:val="clear" w:color="auto" w:fill="auto"/>
          </w:tcPr>
          <w:p w14:paraId="26A5D2F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29AE54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B59F02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45F574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FE3D60E" w14:textId="77777777" w:rsidTr="0031230D">
        <w:tc>
          <w:tcPr>
            <w:tcW w:w="4112" w:type="dxa"/>
            <w:shd w:val="clear" w:color="auto" w:fill="auto"/>
          </w:tcPr>
          <w:p w14:paraId="6F22D15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5C582F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53E3CE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FB28D4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0CC8E17" w14:textId="77777777" w:rsidTr="0031230D">
        <w:tc>
          <w:tcPr>
            <w:tcW w:w="4112" w:type="dxa"/>
            <w:shd w:val="clear" w:color="auto" w:fill="auto"/>
          </w:tcPr>
          <w:p w14:paraId="4297C66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3A440A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F51269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741C26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B082524" w14:textId="77777777" w:rsidTr="0031230D">
        <w:tc>
          <w:tcPr>
            <w:tcW w:w="4112" w:type="dxa"/>
            <w:shd w:val="clear" w:color="auto" w:fill="auto"/>
          </w:tcPr>
          <w:p w14:paraId="0273CE9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FC84BB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20DB0C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243B87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285983D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6A2E44E8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1549F564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0C1675F1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54B7431D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1596A1F4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4ECFCF21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2B94071B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157ACFB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637A3D04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68E15C3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289AA54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4FC3A10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1F06977D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5AEE647C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0691CD3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227AFE4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07DFADC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3839E0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B51D7F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DD6264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B8615B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1FC6E6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C24BD4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87E7F1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C1BAF3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B1AFCF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5668C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A1E95B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263597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86CE47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48614E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6DBDF8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E5D692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D1E859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6F8926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915667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507BB8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4B289B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0599FC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954340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C739E4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097F13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00E4C2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F8B9D2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A19A59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4F3261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F0A1B9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1D0A5C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C9F606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A8CCAD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64F406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9675BA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340F8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14388A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6DF334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BBE3FB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73AB66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941C16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AA58DE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C415F3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2EF60D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46386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91E62C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DC0599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8D66EE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274432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1409EF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71FFA6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0D5CE2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552A9B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F460C3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D4EF33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6DC2F2C1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568BA62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5A68A559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6AE7B5F2" w14:textId="097D2BE9" w:rsidR="00B66554" w:rsidRPr="008C2396" w:rsidRDefault="00CF0266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BE17A08" wp14:editId="0CBB5373">
                  <wp:extent cx="5607050" cy="261239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26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3BEB0A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53B4CEA6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B9C2883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30CB19FC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7AB09DB4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49EF554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24566806" w14:textId="77777777" w:rsidTr="0031230D">
        <w:tc>
          <w:tcPr>
            <w:tcW w:w="4112" w:type="dxa"/>
            <w:shd w:val="clear" w:color="auto" w:fill="A6A6A6"/>
          </w:tcPr>
          <w:p w14:paraId="413689E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456574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F606875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0944CE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70C8B21E" w14:textId="77777777" w:rsidTr="0031230D">
        <w:tc>
          <w:tcPr>
            <w:tcW w:w="4112" w:type="dxa"/>
            <w:shd w:val="clear" w:color="auto" w:fill="auto"/>
          </w:tcPr>
          <w:p w14:paraId="21E1739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11B3CC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CF81DA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596445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C918CA5" w14:textId="77777777" w:rsidTr="0031230D">
        <w:tc>
          <w:tcPr>
            <w:tcW w:w="4112" w:type="dxa"/>
            <w:shd w:val="clear" w:color="auto" w:fill="auto"/>
          </w:tcPr>
          <w:p w14:paraId="5E66140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D1BE09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18488C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47F23E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AA2A794" w14:textId="77777777" w:rsidTr="0031230D">
        <w:tc>
          <w:tcPr>
            <w:tcW w:w="4112" w:type="dxa"/>
            <w:shd w:val="clear" w:color="auto" w:fill="auto"/>
          </w:tcPr>
          <w:p w14:paraId="66CD639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071926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00A8CB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C5999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79AF827" w14:textId="77777777" w:rsidTr="0031230D">
        <w:tc>
          <w:tcPr>
            <w:tcW w:w="4112" w:type="dxa"/>
            <w:shd w:val="clear" w:color="auto" w:fill="auto"/>
          </w:tcPr>
          <w:p w14:paraId="6D038B3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BFFBA0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C8FA51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DBD05F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F89DA2E" w14:textId="77777777" w:rsidTr="0031230D">
        <w:tc>
          <w:tcPr>
            <w:tcW w:w="4112" w:type="dxa"/>
            <w:shd w:val="clear" w:color="auto" w:fill="auto"/>
          </w:tcPr>
          <w:p w14:paraId="7F2EA9B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31982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5A65BA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A16961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D86537E" w14:textId="77777777" w:rsidTr="0031230D">
        <w:tc>
          <w:tcPr>
            <w:tcW w:w="4112" w:type="dxa"/>
            <w:shd w:val="clear" w:color="auto" w:fill="auto"/>
          </w:tcPr>
          <w:p w14:paraId="66841C6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41B73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51F7E9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4495D1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53DCB76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B33AAB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CDE92E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1B78203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80386E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A5C2A2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CC933B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D2CE3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B3F390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37AA76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75755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241AD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025C06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3523E3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529191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B5980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594F46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E70899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E5BBAA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0146D1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AAAC03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9CA6D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BB8872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26AEE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40FA5E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5DA480" w14:textId="77777777" w:rsidR="00D234A2" w:rsidRPr="008C2396" w:rsidRDefault="00740EE6" w:rsidP="00F86C39">
      <w:pPr>
        <w:pStyle w:val="Ttulo1"/>
        <w:rPr>
          <w:rFonts w:cs="Arial"/>
        </w:rPr>
      </w:pPr>
      <w:bookmarkStart w:id="13" w:name="_Toc532221777"/>
      <w:r w:rsidRPr="008C2396">
        <w:rPr>
          <w:rFonts w:cs="Arial"/>
        </w:rPr>
        <w:t>LEVANTAMIENTO DEL REQUERIMIENTO DETALLADO</w:t>
      </w:r>
      <w:bookmarkEnd w:id="13"/>
    </w:p>
    <w:p w14:paraId="5E7CCB2B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748B1672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05C5102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6E90DDA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3679BDC2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40A8016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1E0C1DB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2ADB58E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7719516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B71767C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1352347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BED5D7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C26B09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4C9D132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3B4040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C0CA830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5CD046D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0F39CB9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410D007B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D3A7395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0670EDE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35646BEC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88D19D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08265163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471DE5F2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AD84D65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640A6266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10B4EF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14:paraId="09E1B367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32AC1D15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FE47DFB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4BC1C75F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77DA3901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D6DC98E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7E9D8C48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9C9D546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1F07A64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03831FC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5866E64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4C2FF91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D1B9978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6DB7F6A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4DB3D1DC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686C249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7AD82A6E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1E0BBD7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359306F1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47E0B3D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52820C22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218608C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5C3CBFC9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1967590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2428CC3D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1156785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7745C72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60B60DF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D903496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03E35C9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3DA22AF3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1D80FFF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D53165E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78DE48C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5985A4E0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7713134B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632DE5C1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48EA64E8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32DCC024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2D41645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4D674A4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E987CC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AF6A320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4E9EA88A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9C403C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FD226A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C21154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C3A2B5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455405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7B4857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371A73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A2983A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5ADB71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C9C472F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59183A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A73521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521025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E63901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BACAFDD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26394B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14D04A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2B7474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C36C19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AE3A98C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5AEC27CA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0BF589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7B7258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82853A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1D5DA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79E5D1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65B5D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5FCB57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ACA8C5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775E37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0A3C5D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5EA7858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F177F45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37A3AFE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335F7F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8762D62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8B7F3D2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411BCCB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7849B19" w14:textId="77777777" w:rsidR="00CC51D2" w:rsidRDefault="00620BBA" w:rsidP="00CC51D2">
      <w:pPr>
        <w:pStyle w:val="Ttulo1"/>
        <w:rPr>
          <w:rFonts w:cs="Arial"/>
        </w:rPr>
      </w:pPr>
      <w:bookmarkStart w:id="14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4"/>
      <w:r w:rsidR="0031108D" w:rsidRPr="008C2396">
        <w:rPr>
          <w:rFonts w:cs="Arial"/>
        </w:rPr>
        <w:t xml:space="preserve"> </w:t>
      </w:r>
    </w:p>
    <w:p w14:paraId="653F08E3" w14:textId="77777777" w:rsidR="00517D47" w:rsidRPr="00517D47" w:rsidRDefault="00517D47" w:rsidP="00517D47">
      <w:pPr>
        <w:rPr>
          <w:lang w:val="es-ES_tradnl" w:eastAsia="en-US"/>
        </w:rPr>
      </w:pPr>
    </w:p>
    <w:p w14:paraId="3E44E181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38BE10F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44ADB241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5845FC6D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0FF1C4BB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4914F953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4300B6E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69C3DEE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722774CA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D752418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61F66956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533E00F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331398B0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EB86550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417853A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1D55DB3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30B8634F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02CF26C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175CF626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45BCC45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5CA5E45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CC6AB49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1C97FB7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335A8C2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6B75741B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D95ACD1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2137916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0190C73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BFF47E1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15288B5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3F41078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25FA721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F771200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1683EF47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3F72835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BCE42E9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Se puede utilizar el diagrama UML de despliegue.</w:t>
            </w:r>
          </w:p>
          <w:p w14:paraId="02E9AD54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AB2A55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4FDE86B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E7F2C97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C2005" w:rsidRPr="008C2396" w14:paraId="00CBAD3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6E380A9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472273D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0C1A879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4068DCFC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11F28947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0891CCC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36E5E25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FC2954A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63BFA13A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2C2A099D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0914D142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49991C1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1D68488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DA70C6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C93B1B2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05EF1222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EAC916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D53717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533BF1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D3784D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03593DA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F974B7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A37C98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93B5F6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5C84CC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80AFFE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276092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54B14A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C636C6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D42D5A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5D5AD7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9084B2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E38429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F5FFE9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0B5B46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16C083D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588508D7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762F" w14:textId="77777777" w:rsidR="00CC457D" w:rsidRDefault="00CC457D" w:rsidP="00DE32EB">
      <w:pPr>
        <w:pStyle w:val="Sangranormal"/>
      </w:pPr>
      <w:r>
        <w:separator/>
      </w:r>
    </w:p>
  </w:endnote>
  <w:endnote w:type="continuationSeparator" w:id="0">
    <w:p w14:paraId="1B4BE99D" w14:textId="77777777" w:rsidR="00CC457D" w:rsidRDefault="00CC457D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EB79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FD1CD54" w14:textId="77777777" w:rsidTr="00C67CD3">
      <w:trPr>
        <w:trHeight w:val="237"/>
      </w:trPr>
      <w:tc>
        <w:tcPr>
          <w:tcW w:w="1728" w:type="dxa"/>
          <w:vAlign w:val="center"/>
        </w:tcPr>
        <w:p w14:paraId="1D2A593A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7CADB87E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2F8BC358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0A8456D5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4EBED87F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1203E2ED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4A41" w14:textId="77777777" w:rsidR="00CC457D" w:rsidRDefault="00CC457D" w:rsidP="00DE32EB">
      <w:pPr>
        <w:pStyle w:val="Sangranormal"/>
      </w:pPr>
      <w:r>
        <w:separator/>
      </w:r>
    </w:p>
  </w:footnote>
  <w:footnote w:type="continuationSeparator" w:id="0">
    <w:p w14:paraId="07BE7EBF" w14:textId="77777777" w:rsidR="00CC457D" w:rsidRDefault="00CC457D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7CF3598E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2B8256D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1D80B2DF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6D5ADA9E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5181D5C9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384A5BD4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EBF9F1D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847DF32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38D43CDA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7B1A59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52B4A76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3DB50544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12F4293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4D19D0E7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726FFD0A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D4B61A4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5FEDB7E7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497CE34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36C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4E8"/>
    <w:rsid w:val="00920E58"/>
    <w:rsid w:val="00920F5C"/>
    <w:rsid w:val="009210E7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57D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266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1BDF62"/>
  <w15:chartTrackingRefBased/>
  <w15:docId w15:val="{48A6A276-A2F9-4ED7-8865-E0E430DD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</TotalTime>
  <Pages>1</Pages>
  <Words>1336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8670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Jose Cruz</cp:lastModifiedBy>
  <cp:revision>3</cp:revision>
  <cp:lastPrinted>2011-07-14T14:23:00Z</cp:lastPrinted>
  <dcterms:created xsi:type="dcterms:W3CDTF">2022-03-02T21:21:00Z</dcterms:created>
  <dcterms:modified xsi:type="dcterms:W3CDTF">2022-03-02T21:21:00Z</dcterms:modified>
</cp:coreProperties>
</file>