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4075" w14:textId="10C3BA0D" w:rsidR="00727345" w:rsidRDefault="00982B99">
      <w:r>
        <w:rPr>
          <w:noProof/>
        </w:rPr>
        <w:drawing>
          <wp:inline distT="0" distB="0" distL="0" distR="0" wp14:anchorId="3FC54649" wp14:editId="4FF1DEB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99"/>
    <w:rsid w:val="00727345"/>
    <w:rsid w:val="0098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1E07"/>
  <w15:chartTrackingRefBased/>
  <w15:docId w15:val="{B6EFE69C-9EE7-4C10-BD27-419A44AE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Cruz Rodríguez</dc:creator>
  <cp:keywords/>
  <dc:description/>
  <cp:lastModifiedBy>José Cruz Rodríguez</cp:lastModifiedBy>
  <cp:revision>1</cp:revision>
  <dcterms:created xsi:type="dcterms:W3CDTF">2022-02-19T04:58:00Z</dcterms:created>
  <dcterms:modified xsi:type="dcterms:W3CDTF">2022-02-19T04:59:00Z</dcterms:modified>
</cp:coreProperties>
</file>