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322"/>
        <w:gridCol w:w="617"/>
      </w:tblGrid>
      <w:tr w:rsidR="000F51C0" w:rsidRPr="009251AA" w:rsidTr="00CE7FF4">
        <w:tc>
          <w:tcPr>
            <w:tcW w:w="1555" w:type="dxa"/>
          </w:tcPr>
          <w:p w:rsidR="000F51C0" w:rsidRPr="009251AA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</w:t>
            </w:r>
            <w:r w:rsidRPr="009251AA">
              <w:rPr>
                <w:rFonts w:cs="Arial"/>
              </w:rPr>
              <w:t xml:space="preserve"> 2.1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1</w:t>
            </w:r>
            <w:r w:rsidR="008C5F7A">
              <w:rPr>
                <w:rFonts w:cs="Arial"/>
              </w:rPr>
              <w:t xml:space="preserve"> </w:t>
            </w:r>
            <w:r w:rsidR="008C5F7A">
              <w:rPr>
                <w:rFonts w:cs="Arial"/>
              </w:rPr>
              <w:t>Uma</w:t>
            </w:r>
            <w:proofErr w:type="gramEnd"/>
            <w:r w:rsidR="008C5F7A">
              <w:rPr>
                <w:rFonts w:cs="Arial"/>
              </w:rPr>
              <w:t xml:space="preserve"> arquitetura de data </w:t>
            </w:r>
            <w:proofErr w:type="spellStart"/>
            <w:r w:rsidR="008C5F7A">
              <w:rPr>
                <w:rFonts w:cs="Arial"/>
              </w:rPr>
              <w:t>warehouse</w:t>
            </w:r>
            <w:proofErr w:type="spellEnd"/>
            <w:r w:rsidR="008C5F7A">
              <w:rPr>
                <w:rFonts w:cs="Arial"/>
              </w:rPr>
              <w:t xml:space="preserve"> em camadas.</w:t>
            </w:r>
          </w:p>
        </w:tc>
        <w:tc>
          <w:tcPr>
            <w:tcW w:w="617" w:type="dxa"/>
          </w:tcPr>
          <w:p w:rsidR="000F51C0" w:rsidRPr="009251AA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34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Pr="009251AA" w:rsidRDefault="000F51C0" w:rsidP="00CE7FF4">
            <w:pPr>
              <w:rPr>
                <w:rFonts w:cs="Arial"/>
              </w:rPr>
            </w:pPr>
            <w:r w:rsidRPr="009251AA">
              <w:rPr>
                <w:rFonts w:cs="Arial"/>
              </w:rPr>
              <w:t xml:space="preserve">Figura </w:t>
            </w:r>
            <w:r>
              <w:rPr>
                <w:rFonts w:cs="Arial"/>
              </w:rPr>
              <w:t>2.2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8C5F7A">
              <w:rPr>
                <w:rFonts w:cs="Arial"/>
              </w:rPr>
              <w:t xml:space="preserve"> </w:t>
            </w:r>
            <w:r w:rsidR="008C5F7A">
              <w:rPr>
                <w:rFonts w:cs="Arial"/>
              </w:rPr>
              <w:t>Mineração de Dados como um passo no processo de Descoberta de Conhecimento.</w:t>
            </w:r>
          </w:p>
        </w:tc>
        <w:tc>
          <w:tcPr>
            <w:tcW w:w="617" w:type="dxa"/>
          </w:tcPr>
          <w:p w:rsidR="000F51C0" w:rsidRPr="009251AA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42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Pr="009251AA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2.3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8C5F7A">
              <w:rPr>
                <w:rFonts w:cs="Arial"/>
              </w:rPr>
              <w:t xml:space="preserve"> </w:t>
            </w:r>
            <w:r w:rsidR="008C5F7A">
              <w:t>Ciclo do Raciocínio Baseado em Casos Fonte: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61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2.4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="008C5F7A">
              <w:rPr>
                <w:rFonts w:cs="Arial"/>
              </w:rPr>
              <w:t xml:space="preserve"> </w:t>
            </w:r>
            <w:r w:rsidR="008C5F7A" w:rsidRPr="008C5F7A">
              <w:rPr>
                <w:rFonts w:cs="Arial"/>
              </w:rPr>
              <w:t xml:space="preserve">Esboço de Iteração de um Processo </w:t>
            </w:r>
            <w:proofErr w:type="spellStart"/>
            <w:r w:rsidR="008C5F7A" w:rsidRPr="008C5F7A">
              <w:rPr>
                <w:rFonts w:cs="Arial"/>
              </w:rPr>
              <w:t>Map-Reduce</w:t>
            </w:r>
            <w:proofErr w:type="spellEnd"/>
            <w:r w:rsidR="008C5F7A">
              <w:rPr>
                <w:rFonts w:cs="Arial"/>
                <w:b/>
              </w:rPr>
              <w:t>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73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2.5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236DF5">
              <w:rPr>
                <w:rFonts w:cs="Arial"/>
              </w:rPr>
              <w:t xml:space="preserve"> </w:t>
            </w:r>
            <w:r w:rsidR="00236DF5">
              <w:rPr>
                <w:rFonts w:cs="Arial"/>
              </w:rPr>
              <w:t xml:space="preserve">Adaptada da formação </w:t>
            </w:r>
            <w:proofErr w:type="spellStart"/>
            <w:r w:rsidR="00236DF5">
              <w:rPr>
                <w:rFonts w:cs="Arial"/>
              </w:rPr>
              <w:t>Coursera</w:t>
            </w:r>
            <w:proofErr w:type="spellEnd"/>
            <w:r w:rsidR="00236DF5">
              <w:rPr>
                <w:rFonts w:cs="Arial"/>
              </w:rPr>
              <w:t xml:space="preserve"> em </w:t>
            </w:r>
            <w:proofErr w:type="spellStart"/>
            <w:r w:rsidR="00236DF5">
              <w:rPr>
                <w:rFonts w:cs="Arial"/>
              </w:rPr>
              <w:t>Gamification</w:t>
            </w:r>
            <w:proofErr w:type="spellEnd"/>
            <w:r w:rsidR="00236DF5">
              <w:rPr>
                <w:rFonts w:cs="Arial"/>
              </w:rPr>
              <w:t xml:space="preserve"> do professor Kevin </w:t>
            </w:r>
            <w:proofErr w:type="spellStart"/>
            <w:r w:rsidR="00236DF5">
              <w:rPr>
                <w:rFonts w:cs="Arial"/>
              </w:rPr>
              <w:t>Werbach</w:t>
            </w:r>
            <w:proofErr w:type="spellEnd"/>
            <w:r w:rsidR="00236DF5">
              <w:rPr>
                <w:rFonts w:cs="Arial"/>
              </w:rPr>
              <w:t>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77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3.1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6</w:t>
            </w:r>
            <w:r w:rsidR="00236DF5">
              <w:rPr>
                <w:rFonts w:cs="Arial"/>
              </w:rPr>
              <w:t xml:space="preserve"> </w:t>
            </w:r>
            <w:r w:rsidR="00236DF5" w:rsidRPr="00F742FB">
              <w:rPr>
                <w:rFonts w:cs="Arial"/>
              </w:rPr>
              <w:t>As</w:t>
            </w:r>
            <w:proofErr w:type="gramEnd"/>
            <w:r w:rsidR="00236DF5" w:rsidRPr="00F742FB">
              <w:rPr>
                <w:rFonts w:cs="Arial"/>
              </w:rPr>
              <w:t xml:space="preserve"> camadas conceituais do modelo BISM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91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3.2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  <w:r w:rsidR="00236DF5">
              <w:rPr>
                <w:rFonts w:cs="Arial"/>
              </w:rPr>
              <w:t xml:space="preserve"> </w:t>
            </w:r>
            <w:r w:rsidR="00236DF5">
              <w:rPr>
                <w:rFonts w:cs="Arial"/>
              </w:rPr>
              <w:t>Arquitetura BISM adotada para o desenvolvimento do projeto.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92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3.3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  <w:r w:rsidR="00236DF5">
              <w:rPr>
                <w:rFonts w:cs="Arial"/>
              </w:rPr>
              <w:t xml:space="preserve"> </w:t>
            </w:r>
            <w:r w:rsidR="00236DF5" w:rsidRPr="00F742FB">
              <w:rPr>
                <w:rFonts w:cs="Arial"/>
              </w:rPr>
              <w:t>O processo BI da solução.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93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3.4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9</w:t>
            </w:r>
            <w:r w:rsidR="004710B6">
              <w:rPr>
                <w:rFonts w:cs="Arial"/>
              </w:rPr>
              <w:t xml:space="preserve"> </w:t>
            </w:r>
            <w:r w:rsidR="004710B6" w:rsidRPr="009E3FEB">
              <w:rPr>
                <w:rFonts w:cs="Arial"/>
              </w:rPr>
              <w:t>Metodologia em Cascata.</w:t>
            </w:r>
            <w:r w:rsidR="004710B6">
              <w:rPr>
                <w:rFonts w:cs="Arial"/>
                <w:b/>
              </w:rPr>
              <w:t xml:space="preserve">     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94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3.5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4710B6">
              <w:rPr>
                <w:rFonts w:cs="Arial"/>
              </w:rPr>
              <w:t xml:space="preserve"> </w:t>
            </w:r>
            <w:r w:rsidR="004710B6" w:rsidRPr="00463886">
              <w:rPr>
                <w:rFonts w:cs="Arial"/>
              </w:rPr>
              <w:t>Arquitetura Simples DDS combinado com o ETL dos dados das fontes de dados disponíveis</w:t>
            </w:r>
            <w:r w:rsidR="004710B6">
              <w:rPr>
                <w:rFonts w:cs="Arial"/>
              </w:rPr>
              <w:t>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96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3.6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  <w:r w:rsidR="004710B6">
              <w:rPr>
                <w:rFonts w:cs="Arial"/>
              </w:rPr>
              <w:t xml:space="preserve"> </w:t>
            </w:r>
            <w:r w:rsidR="004710B6">
              <w:rPr>
                <w:rFonts w:cs="Arial"/>
              </w:rPr>
              <w:t>Diagrama Banco de Dados do sistema acadêmico.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97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3.7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12</w:t>
            </w:r>
            <w:r w:rsidR="00C36420">
              <w:rPr>
                <w:rFonts w:cs="Arial"/>
              </w:rPr>
              <w:t xml:space="preserve"> </w:t>
            </w:r>
            <w:r w:rsidR="00C36420" w:rsidRPr="00F742FB">
              <w:rPr>
                <w:rFonts w:cs="Arial"/>
              </w:rPr>
              <w:t xml:space="preserve">Data </w:t>
            </w:r>
            <w:proofErr w:type="spellStart"/>
            <w:r w:rsidR="00C36420" w:rsidRPr="00F742FB">
              <w:rPr>
                <w:rFonts w:cs="Arial"/>
              </w:rPr>
              <w:t>mart</w:t>
            </w:r>
            <w:proofErr w:type="spellEnd"/>
            <w:r w:rsidR="00C36420" w:rsidRPr="00F742FB">
              <w:rPr>
                <w:rFonts w:cs="Arial"/>
              </w:rPr>
              <w:t xml:space="preserve"> para as medidas de Evasão, cancelado e concluídos.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99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3.8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13</w:t>
            </w:r>
            <w:r w:rsidR="00C36420">
              <w:rPr>
                <w:rFonts w:cs="Arial"/>
              </w:rPr>
              <w:t xml:space="preserve"> </w:t>
            </w:r>
            <w:r w:rsidR="00C36420">
              <w:rPr>
                <w:rFonts w:cs="Arial"/>
              </w:rPr>
              <w:t>Modelo dimensional em funçã</w:t>
            </w:r>
            <w:r w:rsidR="00C36420">
              <w:rPr>
                <w:rFonts w:cs="Arial"/>
              </w:rPr>
              <w:t>o dos dados sociais dos alunos.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102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3.9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14</w:t>
            </w:r>
            <w:r w:rsidR="00C36420">
              <w:rPr>
                <w:rFonts w:cs="Arial"/>
              </w:rPr>
              <w:t xml:space="preserve"> </w:t>
            </w:r>
            <w:r w:rsidR="00C36420">
              <w:rPr>
                <w:rFonts w:cs="Arial"/>
              </w:rPr>
              <w:t xml:space="preserve">Data </w:t>
            </w:r>
            <w:proofErr w:type="spellStart"/>
            <w:r w:rsidR="00C36420">
              <w:rPr>
                <w:rFonts w:cs="Arial"/>
              </w:rPr>
              <w:t>mart</w:t>
            </w:r>
            <w:proofErr w:type="spellEnd"/>
            <w:r w:rsidR="00C36420">
              <w:rPr>
                <w:rFonts w:cs="Arial"/>
              </w:rPr>
              <w:t xml:space="preserve"> para o fato “</w:t>
            </w:r>
            <w:proofErr w:type="spellStart"/>
            <w:r w:rsidR="00C36420">
              <w:rPr>
                <w:rFonts w:cs="Arial"/>
              </w:rPr>
              <w:t>FatoEvaEntradaSaida</w:t>
            </w:r>
            <w:proofErr w:type="spellEnd"/>
            <w:r w:rsidR="00C36420">
              <w:rPr>
                <w:rFonts w:cs="Arial"/>
              </w:rPr>
              <w:t>”.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103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3.10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15</w:t>
            </w:r>
            <w:r w:rsidR="00C36420">
              <w:rPr>
                <w:rFonts w:cs="Arial"/>
              </w:rPr>
              <w:t xml:space="preserve"> </w:t>
            </w:r>
            <w:r w:rsidR="00C36420">
              <w:rPr>
                <w:rFonts w:cs="Arial"/>
              </w:rPr>
              <w:t>Pacote ETL para extrair os dados das planilhas Excel para o banco de dados dimensional.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104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3.11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16</w:t>
            </w:r>
            <w:r w:rsidR="00C36420">
              <w:rPr>
                <w:rFonts w:cs="Arial"/>
              </w:rPr>
              <w:t xml:space="preserve"> </w:t>
            </w:r>
            <w:r w:rsidR="00C36420">
              <w:rPr>
                <w:rFonts w:cs="Arial"/>
              </w:rPr>
              <w:t>Data Mart para os dados relacionados ao boletim escolar.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104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3.12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17</w:t>
            </w:r>
            <w:r w:rsidR="00C36420">
              <w:rPr>
                <w:rFonts w:cs="Arial"/>
              </w:rPr>
              <w:t xml:space="preserve"> </w:t>
            </w:r>
            <w:r w:rsidR="00C36420">
              <w:rPr>
                <w:rFonts w:cs="Arial"/>
              </w:rPr>
              <w:t xml:space="preserve">Data </w:t>
            </w:r>
            <w:proofErr w:type="spellStart"/>
            <w:r w:rsidR="00C36420">
              <w:rPr>
                <w:rFonts w:cs="Arial"/>
              </w:rPr>
              <w:t>mart</w:t>
            </w:r>
            <w:proofErr w:type="spellEnd"/>
            <w:r w:rsidR="00C36420">
              <w:rPr>
                <w:rFonts w:cs="Arial"/>
              </w:rPr>
              <w:t xml:space="preserve"> para análise de repetência escolar agrupado por curso, disciplina e ano letivo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105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3.13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18</w:t>
            </w:r>
            <w:r w:rsidR="00C36420">
              <w:rPr>
                <w:rFonts w:cs="Arial"/>
              </w:rPr>
              <w:t xml:space="preserve"> </w:t>
            </w:r>
            <w:r w:rsidR="00C36420">
              <w:rPr>
                <w:rFonts w:cs="Arial"/>
              </w:rPr>
              <w:t>Data Mart para dados relacionados a repetência escolar agrupados por professor.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105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3.14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19</w:t>
            </w:r>
            <w:r w:rsidR="00C36420">
              <w:rPr>
                <w:rFonts w:cs="Arial"/>
              </w:rPr>
              <w:t xml:space="preserve"> </w:t>
            </w:r>
            <w:r w:rsidR="00C36420" w:rsidRPr="00C66A0C">
              <w:rPr>
                <w:rFonts w:cs="Arial"/>
              </w:rPr>
              <w:t xml:space="preserve">Estrutura do Cubo para o </w:t>
            </w:r>
            <w:proofErr w:type="spellStart"/>
            <w:r w:rsidR="00C36420" w:rsidRPr="00C66A0C">
              <w:rPr>
                <w:rFonts w:cs="Arial"/>
              </w:rPr>
              <w:t>fatoEvaCanCon</w:t>
            </w:r>
            <w:proofErr w:type="spellEnd"/>
            <w:r w:rsidR="00C36420">
              <w:rPr>
                <w:rFonts w:cs="Arial"/>
              </w:rPr>
              <w:t>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106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3.15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DB5994">
              <w:rPr>
                <w:rFonts w:cs="Arial"/>
              </w:rPr>
              <w:t xml:space="preserve"> </w:t>
            </w:r>
            <w:r w:rsidR="00DB5994">
              <w:rPr>
                <w:rFonts w:cs="Arial"/>
              </w:rPr>
              <w:t>Estrutura de cubo criada para os dados sociais dos alunos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107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3.16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21</w:t>
            </w:r>
            <w:r w:rsidR="00DB5994">
              <w:rPr>
                <w:rFonts w:cs="Arial"/>
              </w:rPr>
              <w:t xml:space="preserve"> </w:t>
            </w:r>
            <w:r w:rsidR="00DB5994">
              <w:rPr>
                <w:rFonts w:cs="Arial"/>
              </w:rPr>
              <w:t>Estrutura de cubo criada para o fato “</w:t>
            </w:r>
            <w:proofErr w:type="spellStart"/>
            <w:r w:rsidR="00DB5994">
              <w:rPr>
                <w:rFonts w:cs="Arial"/>
              </w:rPr>
              <w:t>FatoEvaEntradaSaida</w:t>
            </w:r>
            <w:proofErr w:type="spellEnd"/>
            <w:r w:rsidR="00DB5994">
              <w:rPr>
                <w:rFonts w:cs="Arial"/>
              </w:rPr>
              <w:t>”.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108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Figura 3.17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22</w:t>
            </w:r>
            <w:r w:rsidR="00DB5994">
              <w:rPr>
                <w:rFonts w:cs="Arial"/>
              </w:rPr>
              <w:t xml:space="preserve"> </w:t>
            </w:r>
            <w:r w:rsidR="00DB5994">
              <w:rPr>
                <w:rFonts w:cs="Arial"/>
              </w:rPr>
              <w:t>Estrutura de cubo para o fato “</w:t>
            </w:r>
            <w:proofErr w:type="spellStart"/>
            <w:r w:rsidR="00DB5994">
              <w:rPr>
                <w:rFonts w:cs="Arial"/>
              </w:rPr>
              <w:t>FatoAprovadosReprovadoProfAno</w:t>
            </w:r>
            <w:proofErr w:type="spellEnd"/>
            <w:r w:rsidR="00DB5994">
              <w:rPr>
                <w:rFonts w:cs="Arial"/>
              </w:rPr>
              <w:t>”.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109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3.18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23</w:t>
            </w:r>
            <w:r w:rsidR="00DB5994">
              <w:rPr>
                <w:rFonts w:cs="Arial"/>
              </w:rPr>
              <w:t xml:space="preserve"> </w:t>
            </w:r>
            <w:r w:rsidR="00DB5994">
              <w:rPr>
                <w:rFonts w:cs="Arial"/>
              </w:rPr>
              <w:t>Estrutura de cubo para as medidas aprovados e reprovados por disciplina e curso.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109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3.19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24</w:t>
            </w:r>
            <w:r w:rsidR="00DB5994">
              <w:rPr>
                <w:rFonts w:cs="Arial"/>
              </w:rPr>
              <w:t xml:space="preserve"> </w:t>
            </w:r>
            <w:r w:rsidR="00DB5994">
              <w:rPr>
                <w:rFonts w:cs="Arial"/>
              </w:rPr>
              <w:t>Partição padrão do cubo Fato Evadidos Entrada Saída.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112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3.20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25</w:t>
            </w:r>
            <w:r w:rsidR="00DB5994">
              <w:rPr>
                <w:rFonts w:cs="Arial"/>
              </w:rPr>
              <w:t xml:space="preserve"> </w:t>
            </w:r>
            <w:r w:rsidR="00DB5994">
              <w:rPr>
                <w:rFonts w:cs="Arial"/>
              </w:rPr>
              <w:t>Calculando</w:t>
            </w:r>
            <w:proofErr w:type="gramEnd"/>
            <w:r w:rsidR="00DB5994">
              <w:rPr>
                <w:rFonts w:cs="Arial"/>
              </w:rPr>
              <w:t xml:space="preserve"> agregações para o cubo Fata Evadidos Entrada Saída.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113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3.21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26</w:t>
            </w:r>
            <w:r w:rsidR="00DB5994">
              <w:rPr>
                <w:rFonts w:cs="Arial"/>
              </w:rPr>
              <w:t xml:space="preserve"> </w:t>
            </w:r>
            <w:r w:rsidR="00DB5994">
              <w:rPr>
                <w:rFonts w:cs="Arial"/>
              </w:rPr>
              <w:t>Partição padrão com a agregação calculada pelo assistente.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113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3.22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27</w:t>
            </w:r>
            <w:r w:rsidR="00DB5994">
              <w:rPr>
                <w:rFonts w:cs="Arial"/>
              </w:rPr>
              <w:t xml:space="preserve"> </w:t>
            </w:r>
            <w:r w:rsidR="00DB5994">
              <w:rPr>
                <w:rFonts w:cs="Arial"/>
              </w:rPr>
              <w:t>O atributo “</w:t>
            </w:r>
            <w:proofErr w:type="spellStart"/>
            <w:r w:rsidR="00DB5994">
              <w:rPr>
                <w:rFonts w:cs="Arial"/>
              </w:rPr>
              <w:t>Situacao</w:t>
            </w:r>
            <w:proofErr w:type="spellEnd"/>
            <w:r w:rsidR="00DB5994">
              <w:rPr>
                <w:rFonts w:cs="Arial"/>
              </w:rPr>
              <w:t xml:space="preserve"> Matricula” com o valor 4 estimado para a contagem de linhas.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114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3.23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28</w:t>
            </w:r>
            <w:r w:rsidR="004257D2">
              <w:rPr>
                <w:rFonts w:cs="Arial"/>
              </w:rPr>
              <w:t xml:space="preserve"> </w:t>
            </w:r>
            <w:r w:rsidR="004257D2">
              <w:rPr>
                <w:rFonts w:cs="Arial"/>
              </w:rPr>
              <w:t>Agregações criadas para cada tabela de fato do cubo dados sociais.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115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3.24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29</w:t>
            </w:r>
            <w:r w:rsidR="004257D2">
              <w:rPr>
                <w:rFonts w:cs="Arial"/>
              </w:rPr>
              <w:t xml:space="preserve"> </w:t>
            </w:r>
            <w:r w:rsidR="004257D2">
              <w:rPr>
                <w:rFonts w:cs="Arial"/>
                <w:lang w:val="pt-PT"/>
              </w:rPr>
              <w:t>Árvore de Decisão para o atributo previsível “Situacao=Reprovado”.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131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3.25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30</w:t>
            </w:r>
            <w:r w:rsidR="004257D2">
              <w:rPr>
                <w:rFonts w:cs="Arial"/>
                <w:lang w:val="pt-PT"/>
              </w:rPr>
              <w:t xml:space="preserve"> </w:t>
            </w:r>
            <w:r w:rsidR="004257D2">
              <w:rPr>
                <w:rFonts w:cs="Arial"/>
                <w:lang w:val="pt-PT"/>
              </w:rPr>
              <w:t xml:space="preserve">Rede de dependência dos atributos em relação ao atributo </w:t>
            </w:r>
            <w:proofErr w:type="gramStart"/>
            <w:r w:rsidR="004257D2">
              <w:rPr>
                <w:rFonts w:cs="Arial"/>
                <w:lang w:val="pt-PT"/>
              </w:rPr>
              <w:t>situação  (</w:t>
            </w:r>
            <w:proofErr w:type="gramEnd"/>
            <w:r w:rsidR="004257D2">
              <w:rPr>
                <w:rFonts w:cs="Arial"/>
                <w:lang w:val="pt-PT"/>
              </w:rPr>
              <w:t>Reprovado).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133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3.26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31</w:t>
            </w:r>
            <w:r w:rsidR="004257D2">
              <w:rPr>
                <w:rFonts w:cs="Arial"/>
              </w:rPr>
              <w:t xml:space="preserve"> </w:t>
            </w:r>
            <w:r w:rsidR="004257D2">
              <w:rPr>
                <w:rFonts w:cs="Arial"/>
                <w:lang w:val="pt-PT"/>
              </w:rPr>
              <w:t xml:space="preserve">Rede de dependência dos atributos em relação ao atributo </w:t>
            </w:r>
            <w:proofErr w:type="gramStart"/>
            <w:r w:rsidR="004257D2">
              <w:rPr>
                <w:rFonts w:cs="Arial"/>
                <w:lang w:val="pt-PT"/>
              </w:rPr>
              <w:t>situação  (</w:t>
            </w:r>
            <w:proofErr w:type="gramEnd"/>
            <w:r w:rsidR="004257D2">
              <w:rPr>
                <w:rFonts w:cs="Arial"/>
                <w:lang w:val="pt-PT"/>
              </w:rPr>
              <w:t>Reprovado).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133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3.27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32</w:t>
            </w:r>
            <w:r w:rsidR="004257D2">
              <w:rPr>
                <w:rFonts w:cs="Arial"/>
              </w:rPr>
              <w:t xml:space="preserve"> </w:t>
            </w:r>
            <w:r w:rsidR="004257D2">
              <w:rPr>
                <w:rFonts w:cs="Arial"/>
                <w:lang w:val="pt-PT"/>
              </w:rPr>
              <w:t>Gráfico de acurácia entre os métodos de divisão dos nós da árvore de decisão.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134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3.28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33</w:t>
            </w:r>
            <w:r w:rsidR="004257D2">
              <w:rPr>
                <w:rFonts w:cs="Arial"/>
              </w:rPr>
              <w:t xml:space="preserve"> </w:t>
            </w:r>
            <w:r w:rsidR="004257D2">
              <w:rPr>
                <w:rFonts w:cs="Arial"/>
                <w:color w:val="000000" w:themeColor="text1"/>
                <w:lang w:val="pt-PT"/>
              </w:rPr>
              <w:t>Árvore de Decisão usando o método de pontuação a Entropia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135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3.29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34</w:t>
            </w:r>
            <w:r w:rsidR="004257D2">
              <w:rPr>
                <w:rFonts w:cs="Arial"/>
              </w:rPr>
              <w:t xml:space="preserve"> </w:t>
            </w:r>
            <w:r w:rsidR="004257D2">
              <w:rPr>
                <w:rFonts w:cs="Arial"/>
                <w:lang w:val="pt-PT"/>
              </w:rPr>
              <w:t>Gráfico de correlação dos atributos de entrada com o atributo previsível “Situacao Ing” destacado na cor verde.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137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3.30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35</w:t>
            </w:r>
            <w:r w:rsidR="004257D2">
              <w:rPr>
                <w:rFonts w:cs="Arial"/>
              </w:rPr>
              <w:t xml:space="preserve"> </w:t>
            </w:r>
            <w:r w:rsidR="004257D2">
              <w:rPr>
                <w:rFonts w:cs="Arial"/>
                <w:lang w:val="pt-PT"/>
              </w:rPr>
              <w:t>Gráfico dos cluster gerados para a situação “Reprovado” usando o método de clusterização o EM Evolutivo.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143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3.31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36</w:t>
            </w:r>
            <w:r w:rsidR="004257D2">
              <w:rPr>
                <w:rFonts w:cs="Arial"/>
              </w:rPr>
              <w:t xml:space="preserve"> </w:t>
            </w:r>
            <w:r w:rsidR="004257D2">
              <w:rPr>
                <w:rFonts w:cs="Arial"/>
                <w:lang w:val="pt-PT"/>
              </w:rPr>
              <w:t xml:space="preserve">Cluster gerado com o método </w:t>
            </w:r>
            <w:r w:rsidR="004257D2" w:rsidRPr="0020183B">
              <w:rPr>
                <w:rFonts w:cs="Arial"/>
                <w:b/>
                <w:lang w:val="pt-PT"/>
              </w:rPr>
              <w:t>EM</w:t>
            </w:r>
            <w:r w:rsidR="004257D2">
              <w:rPr>
                <w:rFonts w:cs="Arial"/>
                <w:lang w:val="pt-PT"/>
              </w:rPr>
              <w:t xml:space="preserve"> não Evolutivo.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143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3.32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37</w:t>
            </w:r>
            <w:r w:rsidR="004257D2">
              <w:rPr>
                <w:rFonts w:cs="Arial"/>
              </w:rPr>
              <w:t xml:space="preserve"> </w:t>
            </w:r>
            <w:r w:rsidR="004257D2">
              <w:rPr>
                <w:rFonts w:cs="Arial"/>
                <w:lang w:val="pt-PT"/>
              </w:rPr>
              <w:t>Gráfico de clusters gerado pelo método K-</w:t>
            </w:r>
            <w:proofErr w:type="gramStart"/>
            <w:r w:rsidR="004257D2">
              <w:rPr>
                <w:rFonts w:cs="Arial"/>
                <w:lang w:val="pt-PT"/>
              </w:rPr>
              <w:t>means Evolutivo</w:t>
            </w:r>
            <w:proofErr w:type="gramEnd"/>
            <w:r w:rsidR="004257D2">
              <w:rPr>
                <w:rFonts w:cs="Arial"/>
                <w:lang w:val="pt-PT"/>
              </w:rPr>
              <w:t>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144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3.33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38</w:t>
            </w:r>
            <w:r w:rsidR="008E00D1">
              <w:rPr>
                <w:rFonts w:cs="Arial"/>
              </w:rPr>
              <w:t xml:space="preserve"> </w:t>
            </w:r>
            <w:r w:rsidR="008E00D1">
              <w:rPr>
                <w:rFonts w:cs="Arial"/>
                <w:lang w:val="pt-PT"/>
              </w:rPr>
              <w:t>Gráfico de clusters gerado pelo método K-means Não Evolutivo.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145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Figura 3.34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39</w:t>
            </w:r>
            <w:r w:rsidR="008E00D1">
              <w:rPr>
                <w:rFonts w:cs="Arial"/>
              </w:rPr>
              <w:t xml:space="preserve"> </w:t>
            </w:r>
            <w:r w:rsidR="008E00D1">
              <w:rPr>
                <w:rFonts w:cs="Arial"/>
                <w:lang w:val="pt-PT"/>
              </w:rPr>
              <w:t>Gráfico</w:t>
            </w:r>
            <w:proofErr w:type="gramEnd"/>
            <w:r w:rsidR="008E00D1">
              <w:rPr>
                <w:rFonts w:cs="Arial"/>
                <w:lang w:val="pt-PT"/>
              </w:rPr>
              <w:t xml:space="preserve"> comparativo entre os métodos de cluster.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146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3.35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40</w:t>
            </w:r>
            <w:r w:rsidR="008E00D1">
              <w:rPr>
                <w:rFonts w:cs="Arial"/>
              </w:rPr>
              <w:t xml:space="preserve"> </w:t>
            </w:r>
            <w:r w:rsidR="008E00D1">
              <w:rPr>
                <w:rFonts w:cs="Arial"/>
                <w:lang w:val="pt-PT"/>
              </w:rPr>
              <w:t>Perfis de Cluster algoritmo EM evolutivo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147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3.36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41</w:t>
            </w:r>
            <w:r w:rsidR="008E00D1">
              <w:rPr>
                <w:rFonts w:cs="Arial"/>
              </w:rPr>
              <w:t xml:space="preserve"> </w:t>
            </w:r>
            <w:r w:rsidR="008E00D1">
              <w:rPr>
                <w:rFonts w:cs="Arial"/>
                <w:color w:val="000000" w:themeColor="text1"/>
                <w:lang w:val="pt-PT"/>
              </w:rPr>
              <w:t xml:space="preserve">Cluster </w:t>
            </w:r>
            <w:r w:rsidR="008E00D1" w:rsidRPr="00B36A18">
              <w:rPr>
                <w:rFonts w:cs="Arial"/>
                <w:b/>
                <w:color w:val="000000" w:themeColor="text1"/>
                <w:lang w:val="pt-PT"/>
              </w:rPr>
              <w:t>EM Evolutivo</w:t>
            </w:r>
            <w:r w:rsidR="008E00D1">
              <w:rPr>
                <w:rFonts w:cs="Arial"/>
                <w:color w:val="000000" w:themeColor="text1"/>
                <w:lang w:val="pt-PT"/>
              </w:rPr>
              <w:t xml:space="preserve"> para o atributo previsível “Situacao Ing=Evasão”.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148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3.37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42</w:t>
            </w:r>
            <w:r w:rsidR="008E00D1">
              <w:rPr>
                <w:rFonts w:cs="Arial"/>
              </w:rPr>
              <w:t xml:space="preserve"> </w:t>
            </w:r>
            <w:r w:rsidR="008E00D1">
              <w:rPr>
                <w:rFonts w:cs="Arial"/>
                <w:color w:val="000000" w:themeColor="text1"/>
                <w:lang w:val="pt-PT"/>
              </w:rPr>
              <w:t>Gráfico</w:t>
            </w:r>
            <w:proofErr w:type="gramEnd"/>
            <w:r w:rsidR="008E00D1">
              <w:rPr>
                <w:rFonts w:cs="Arial"/>
                <w:color w:val="000000" w:themeColor="text1"/>
                <w:lang w:val="pt-PT"/>
              </w:rPr>
              <w:t xml:space="preserve"> tipo histograma mostrando o quanto cada atributo influencia percentualmente na formação de cada cluster.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148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4.1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43</w:t>
            </w:r>
            <w:r w:rsidR="008E00D1">
              <w:rPr>
                <w:rFonts w:cs="Arial"/>
              </w:rPr>
              <w:t xml:space="preserve"> </w:t>
            </w:r>
            <w:r w:rsidR="008E00D1">
              <w:t xml:space="preserve">Arquitetura </w:t>
            </w:r>
            <w:r w:rsidR="008E00D1" w:rsidRPr="00167679">
              <w:rPr>
                <w:b/>
              </w:rPr>
              <w:t>ADO.NET</w:t>
            </w:r>
            <w:r w:rsidR="008E00D1">
              <w:t>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155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4.2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44</w:t>
            </w:r>
            <w:r w:rsidR="006469FE">
              <w:rPr>
                <w:rFonts w:cs="Arial"/>
              </w:rPr>
              <w:t xml:space="preserve"> </w:t>
            </w:r>
            <w:r w:rsidR="006469FE">
              <w:t xml:space="preserve">Arquitetura de Componentes do </w:t>
            </w:r>
            <w:proofErr w:type="spellStart"/>
            <w:r w:rsidR="006469FE">
              <w:t>Analysis</w:t>
            </w:r>
            <w:proofErr w:type="spellEnd"/>
            <w:r w:rsidR="006469FE">
              <w:t xml:space="preserve"> Services.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156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4.3</w:t>
            </w:r>
          </w:p>
        </w:tc>
        <w:tc>
          <w:tcPr>
            <w:tcW w:w="6322" w:type="dxa"/>
          </w:tcPr>
          <w:p w:rsidR="000F51C0" w:rsidRPr="006469FE" w:rsidRDefault="000F51C0" w:rsidP="00CE7FF4">
            <w:pPr>
              <w:rPr>
                <w:rFonts w:cs="Arial"/>
                <w:lang w:val="en-US"/>
              </w:rPr>
            </w:pPr>
            <w:r w:rsidRPr="006469FE">
              <w:rPr>
                <w:rFonts w:cs="Arial"/>
                <w:lang w:val="en-US"/>
              </w:rPr>
              <w:t>45</w:t>
            </w:r>
            <w:r w:rsidR="006469FE" w:rsidRPr="006469FE">
              <w:rPr>
                <w:rFonts w:cs="Arial"/>
                <w:lang w:val="en-US"/>
              </w:rPr>
              <w:t xml:space="preserve"> </w:t>
            </w:r>
            <w:r w:rsidR="006469FE" w:rsidRPr="006469FE">
              <w:rPr>
                <w:rStyle w:val="sentence"/>
                <w:rFonts w:cs="Arial"/>
                <w:color w:val="2A2A2A"/>
                <w:lang w:val="en-US"/>
              </w:rPr>
              <w:t>OLE DB for OLAP 9.0 Provider (MSOLAP.3).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156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4.4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46</w:t>
            </w:r>
            <w:r w:rsidR="006469FE">
              <w:rPr>
                <w:rFonts w:cs="Arial"/>
              </w:rPr>
              <w:t xml:space="preserve"> </w:t>
            </w:r>
            <w:r w:rsidR="006469FE" w:rsidRPr="006469FE">
              <w:rPr>
                <w:rStyle w:val="Hyperlink"/>
                <w:rFonts w:cs="Arial"/>
                <w:color w:val="auto"/>
              </w:rPr>
              <w:t xml:space="preserve">Exemplo </w:t>
            </w:r>
            <w:r w:rsidR="006469FE" w:rsidRPr="006469FE">
              <w:rPr>
                <w:rStyle w:val="Hyperlink"/>
                <w:rFonts w:cs="Arial"/>
                <w:b/>
                <w:color w:val="auto"/>
              </w:rPr>
              <w:t>ADOMD.NET</w:t>
            </w:r>
            <w:r w:rsidR="006469FE" w:rsidRPr="006469FE">
              <w:rPr>
                <w:rStyle w:val="Hyperlink"/>
                <w:rFonts w:cs="Arial"/>
                <w:color w:val="auto"/>
              </w:rPr>
              <w:t xml:space="preserve"> para se conectar ao Servidor do </w:t>
            </w:r>
            <w:proofErr w:type="spellStart"/>
            <w:r w:rsidR="006469FE" w:rsidRPr="006469FE">
              <w:rPr>
                <w:rStyle w:val="Hyperlink"/>
                <w:rFonts w:cs="Arial"/>
                <w:color w:val="auto"/>
              </w:rPr>
              <w:t>Analysis</w:t>
            </w:r>
            <w:proofErr w:type="spellEnd"/>
            <w:r w:rsidR="006469FE" w:rsidRPr="006469FE">
              <w:rPr>
                <w:rStyle w:val="Hyperlink"/>
                <w:rFonts w:cs="Arial"/>
                <w:color w:val="auto"/>
              </w:rPr>
              <w:t xml:space="preserve"> Services e executar uma consulta.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157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4.5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47</w:t>
            </w:r>
            <w:r w:rsidR="006469FE">
              <w:rPr>
                <w:rFonts w:cs="Arial"/>
              </w:rPr>
              <w:t xml:space="preserve"> </w:t>
            </w:r>
            <w:r w:rsidR="006469FE" w:rsidRPr="006469FE">
              <w:rPr>
                <w:rStyle w:val="Hyperlink"/>
                <w:rFonts w:cs="Arial"/>
                <w:color w:val="auto"/>
              </w:rPr>
              <w:t xml:space="preserve">Método </w:t>
            </w:r>
            <w:r w:rsidR="006469FE" w:rsidRPr="006469FE">
              <w:rPr>
                <w:rStyle w:val="Hyperlink"/>
                <w:rFonts w:cs="Arial"/>
                <w:b/>
                <w:color w:val="auto"/>
              </w:rPr>
              <w:t>ADOMD.NET</w:t>
            </w:r>
            <w:r w:rsidR="006469FE" w:rsidRPr="006469FE">
              <w:rPr>
                <w:rStyle w:val="Hyperlink"/>
                <w:rFonts w:cs="Arial"/>
                <w:color w:val="auto"/>
              </w:rPr>
              <w:t xml:space="preserve"> para processar um cubo no Servidor do </w:t>
            </w:r>
            <w:proofErr w:type="spellStart"/>
            <w:r w:rsidR="006469FE" w:rsidRPr="006469FE">
              <w:rPr>
                <w:rStyle w:val="Hyperlink"/>
                <w:rFonts w:cs="Arial"/>
                <w:color w:val="auto"/>
              </w:rPr>
              <w:t>Analysis</w:t>
            </w:r>
            <w:proofErr w:type="spellEnd"/>
            <w:r w:rsidR="006469FE" w:rsidRPr="006469FE">
              <w:rPr>
                <w:rStyle w:val="Hyperlink"/>
                <w:rFonts w:cs="Arial"/>
                <w:color w:val="auto"/>
              </w:rPr>
              <w:t xml:space="preserve"> Services.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158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4;6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48</w:t>
            </w:r>
            <w:r w:rsidR="006469FE">
              <w:rPr>
                <w:rFonts w:cs="Arial"/>
              </w:rPr>
              <w:t xml:space="preserve"> </w:t>
            </w:r>
            <w:r w:rsidR="006469FE">
              <w:t>Arquitetura usada para implementação do portal.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158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4.7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49</w:t>
            </w:r>
            <w:r w:rsidR="006237B3">
              <w:rPr>
                <w:rFonts w:cs="Arial"/>
              </w:rPr>
              <w:t xml:space="preserve"> </w:t>
            </w:r>
            <w:r w:rsidR="006237B3">
              <w:t>Tela principal do Portal de Análise de dados</w:t>
            </w:r>
            <w:r w:rsidR="006237B3">
              <w:t>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160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4.8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50</w:t>
            </w:r>
            <w:r w:rsidR="006237B3">
              <w:rPr>
                <w:rFonts w:cs="Arial"/>
              </w:rPr>
              <w:t xml:space="preserve"> </w:t>
            </w:r>
            <w:proofErr w:type="spellStart"/>
            <w:r w:rsidR="006237B3">
              <w:t>Dashboard</w:t>
            </w:r>
            <w:proofErr w:type="spellEnd"/>
            <w:r w:rsidR="006237B3">
              <w:t xml:space="preserve"> Situação Escolar por Campus.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161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4.9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51</w:t>
            </w:r>
            <w:r w:rsidR="006237B3">
              <w:rPr>
                <w:rFonts w:cs="Arial"/>
              </w:rPr>
              <w:t xml:space="preserve"> </w:t>
            </w:r>
            <w:proofErr w:type="spellStart"/>
            <w:r w:rsidR="006237B3">
              <w:t>Dashboard</w:t>
            </w:r>
            <w:proofErr w:type="spellEnd"/>
            <w:r w:rsidR="006237B3">
              <w:t xml:space="preserve"> Repetência por disciplina.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162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4.10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52</w:t>
            </w:r>
            <w:r w:rsidR="006237B3">
              <w:rPr>
                <w:rFonts w:cs="Arial"/>
              </w:rPr>
              <w:t xml:space="preserve"> </w:t>
            </w:r>
            <w:proofErr w:type="spellStart"/>
            <w:r w:rsidR="006237B3">
              <w:t>Dashboard</w:t>
            </w:r>
            <w:proofErr w:type="spellEnd"/>
            <w:r w:rsidR="006237B3">
              <w:t xml:space="preserve"> Evasão por campus e ano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163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4.11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53</w:t>
            </w:r>
            <w:r w:rsidR="006237B3">
              <w:rPr>
                <w:rFonts w:cs="Arial"/>
              </w:rPr>
              <w:t xml:space="preserve"> </w:t>
            </w:r>
            <w:proofErr w:type="spellStart"/>
            <w:r w:rsidR="006237B3">
              <w:t>Dashboard</w:t>
            </w:r>
            <w:proofErr w:type="spellEnd"/>
            <w:r w:rsidR="006237B3">
              <w:t xml:space="preserve"> Evasão por curso e ano.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164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4.12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54</w:t>
            </w:r>
            <w:r w:rsidR="006237B3">
              <w:rPr>
                <w:rFonts w:cs="Arial"/>
              </w:rPr>
              <w:t xml:space="preserve"> </w:t>
            </w:r>
            <w:r w:rsidR="006237B3">
              <w:t>KPI Desempenho do Aluno</w:t>
            </w:r>
            <w:r w:rsidR="006237B3">
              <w:t>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165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4.13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55</w:t>
            </w:r>
            <w:r w:rsidR="006237B3">
              <w:rPr>
                <w:rFonts w:cs="Arial"/>
              </w:rPr>
              <w:t xml:space="preserve"> </w:t>
            </w:r>
            <w:r w:rsidR="006237B3">
              <w:t>KPI Desempenho do aluno em cada disciplina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166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4.14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56</w:t>
            </w:r>
            <w:r w:rsidR="006237B3">
              <w:rPr>
                <w:rFonts w:cs="Arial"/>
              </w:rPr>
              <w:t xml:space="preserve"> </w:t>
            </w:r>
            <w:r w:rsidR="006237B3">
              <w:t>Janela Consultas sobre evasão escolar por campus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167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4.15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57</w:t>
            </w:r>
            <w:r w:rsidR="006237B3">
              <w:rPr>
                <w:rFonts w:cs="Arial"/>
              </w:rPr>
              <w:t xml:space="preserve"> </w:t>
            </w:r>
            <w:r w:rsidR="006237B3">
              <w:t>Resulta</w:t>
            </w:r>
            <w:proofErr w:type="gramEnd"/>
            <w:r w:rsidR="006237B3">
              <w:t xml:space="preserve"> após o utilizador clicar no quadradinho azul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168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4.16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58</w:t>
            </w:r>
            <w:r w:rsidR="006237B3">
              <w:rPr>
                <w:rFonts w:cs="Arial"/>
              </w:rPr>
              <w:t xml:space="preserve"> </w:t>
            </w:r>
            <w:r w:rsidR="006237B3">
              <w:t>Reprovados por Curso e Disciplina/Ano.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169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4.17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59</w:t>
            </w:r>
            <w:r w:rsidR="006237B3">
              <w:rPr>
                <w:rFonts w:cs="Arial"/>
              </w:rPr>
              <w:t xml:space="preserve"> </w:t>
            </w:r>
            <w:r w:rsidR="006237B3">
              <w:t>Constas</w:t>
            </w:r>
            <w:proofErr w:type="gramEnd"/>
            <w:r w:rsidR="006237B3">
              <w:t xml:space="preserve"> MDX Ad Hoc.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170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4.18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60</w:t>
            </w:r>
            <w:r w:rsidR="006237B3">
              <w:rPr>
                <w:rFonts w:cs="Arial"/>
              </w:rPr>
              <w:t xml:space="preserve"> </w:t>
            </w:r>
            <w:r w:rsidR="006237B3">
              <w:t>Consulta Ad Hoc com tabela dinâmica do Excel.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171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4.19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61</w:t>
            </w:r>
            <w:r w:rsidR="00EB1A0A">
              <w:rPr>
                <w:rFonts w:cs="Arial"/>
              </w:rPr>
              <w:t xml:space="preserve"> </w:t>
            </w:r>
            <w:r w:rsidR="00EB1A0A">
              <w:t xml:space="preserve">Um </w:t>
            </w:r>
            <w:proofErr w:type="spellStart"/>
            <w:r w:rsidR="00EB1A0A">
              <w:t>Dashboard</w:t>
            </w:r>
            <w:proofErr w:type="spellEnd"/>
            <w:r w:rsidR="00EB1A0A">
              <w:t xml:space="preserve"> exibindo a Evasão Escolar por campus do Power BI.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172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4.20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62</w:t>
            </w:r>
            <w:r w:rsidR="00EB1A0A">
              <w:rPr>
                <w:rFonts w:cs="Arial"/>
              </w:rPr>
              <w:t xml:space="preserve"> </w:t>
            </w:r>
            <w:proofErr w:type="spellStart"/>
            <w:r w:rsidR="00EB1A0A">
              <w:t>Dashboard</w:t>
            </w:r>
            <w:proofErr w:type="spellEnd"/>
            <w:r w:rsidR="00EB1A0A">
              <w:t xml:space="preserve"> de Índices Gerais de todos os campi do IFRN.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173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4.21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63</w:t>
            </w:r>
            <w:r w:rsidR="00EB1A0A">
              <w:rPr>
                <w:rFonts w:cs="Arial"/>
              </w:rPr>
              <w:t xml:space="preserve"> </w:t>
            </w:r>
            <w:proofErr w:type="spellStart"/>
            <w:r w:rsidR="00EB1A0A">
              <w:t>Dashboard</w:t>
            </w:r>
            <w:proofErr w:type="spellEnd"/>
            <w:r w:rsidR="00EB1A0A">
              <w:t xml:space="preserve"> Indicar de Ensino dos Curso no campus Natal-Central.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174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Figura 4.22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64</w:t>
            </w:r>
            <w:r w:rsidR="00EB1A0A">
              <w:rPr>
                <w:rFonts w:cs="Arial"/>
              </w:rPr>
              <w:t xml:space="preserve"> </w:t>
            </w:r>
            <w:r w:rsidR="00EB1A0A">
              <w:t>Indicador de Ensino do Curso 01434 do campus Natal Central.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175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4.23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65</w:t>
            </w:r>
            <w:r w:rsidR="00EB1A0A">
              <w:rPr>
                <w:rFonts w:cs="Arial"/>
              </w:rPr>
              <w:t xml:space="preserve"> </w:t>
            </w:r>
            <w:r w:rsidR="00EB1A0A">
              <w:t>Indicadores de Evasão das Licenciaturas do IFRN.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176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4.24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66</w:t>
            </w:r>
            <w:r w:rsidR="00EB1A0A">
              <w:rPr>
                <w:rFonts w:cs="Arial"/>
              </w:rPr>
              <w:t xml:space="preserve"> </w:t>
            </w:r>
            <w:r w:rsidR="00EB1A0A">
              <w:t>Probabilidade de Evasão em função do número de reprovações.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177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4.25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67</w:t>
            </w:r>
            <w:r w:rsidR="00EB1A0A">
              <w:rPr>
                <w:rFonts w:cs="Arial"/>
              </w:rPr>
              <w:t xml:space="preserve"> </w:t>
            </w:r>
            <w:r w:rsidR="00EB1A0A">
              <w:t>Probabilidade de Evasão em função do número de reprovações classificado por etnia.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178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4.26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68</w:t>
            </w:r>
            <w:r w:rsidR="00EB1A0A">
              <w:rPr>
                <w:rFonts w:cs="Arial"/>
              </w:rPr>
              <w:t xml:space="preserve"> </w:t>
            </w:r>
            <w:r w:rsidR="00EB1A0A">
              <w:t>Probabilidade de Evasão em função do número de reprovações classificado por tipo de escola de origem.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178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4.27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69</w:t>
            </w:r>
            <w:r w:rsidR="00EB1A0A">
              <w:rPr>
                <w:rFonts w:cs="Arial"/>
              </w:rPr>
              <w:t xml:space="preserve"> </w:t>
            </w:r>
            <w:r w:rsidR="00EB1A0A">
              <w:t>Probabilidade de Evasão em função do número de reprovações classificado por renda familiar.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179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4.28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70</w:t>
            </w:r>
            <w:r w:rsidR="00EB1A0A">
              <w:rPr>
                <w:rFonts w:cs="Arial"/>
              </w:rPr>
              <w:t xml:space="preserve"> </w:t>
            </w:r>
            <w:r w:rsidR="00EB1A0A" w:rsidRPr="00E24DA1">
              <w:t xml:space="preserve">Descrição de um caso ideal utilizando a notação </w:t>
            </w:r>
            <w:r w:rsidR="00EB1A0A" w:rsidRPr="00417732">
              <w:rPr>
                <w:b/>
              </w:rPr>
              <w:t>JSON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186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4.29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71</w:t>
            </w:r>
            <w:r w:rsidR="00EB1A0A">
              <w:rPr>
                <w:rFonts w:cs="Arial"/>
              </w:rPr>
              <w:t xml:space="preserve"> </w:t>
            </w:r>
            <w:r w:rsidR="00EB1A0A" w:rsidRPr="00986580">
              <w:rPr>
                <w:rFonts w:cs="Arial"/>
              </w:rPr>
              <w:t xml:space="preserve">Fluxograma simplificado do algoritmo </w:t>
            </w:r>
            <w:proofErr w:type="spellStart"/>
            <w:r w:rsidR="00EB1A0A" w:rsidRPr="00986580">
              <w:rPr>
                <w:rFonts w:cs="Arial"/>
              </w:rPr>
              <w:t>kNN</w:t>
            </w:r>
            <w:proofErr w:type="spellEnd"/>
            <w:r w:rsidR="00EB1A0A">
              <w:rPr>
                <w:rFonts w:cs="Arial"/>
              </w:rPr>
              <w:t>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190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4.30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72</w:t>
            </w:r>
            <w:r w:rsidR="00EB1A0A">
              <w:rPr>
                <w:rFonts w:cs="Arial"/>
              </w:rPr>
              <w:t xml:space="preserve"> </w:t>
            </w:r>
            <w:r w:rsidR="00EB1A0A" w:rsidRPr="003C2951">
              <w:rPr>
                <w:rFonts w:cs="Arial"/>
              </w:rPr>
              <w:t xml:space="preserve">Implementação do Cálculo de distância dos Casos na linguagem </w:t>
            </w:r>
            <w:proofErr w:type="spellStart"/>
            <w:r w:rsidR="00EB1A0A" w:rsidRPr="003C2951">
              <w:rPr>
                <w:rFonts w:cs="Arial"/>
              </w:rPr>
              <w:t>Javascript</w:t>
            </w:r>
            <w:proofErr w:type="spellEnd"/>
            <w:r w:rsidR="00EB1A0A">
              <w:rPr>
                <w:rFonts w:cs="Arial"/>
              </w:rPr>
              <w:t>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191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4.31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73</w:t>
            </w:r>
            <w:r w:rsidR="00EB1A0A">
              <w:rPr>
                <w:rFonts w:cs="Arial"/>
              </w:rPr>
              <w:t xml:space="preserve"> </w:t>
            </w:r>
            <w:r w:rsidR="00EB1A0A" w:rsidRPr="002D3DD3">
              <w:rPr>
                <w:rFonts w:cs="Arial"/>
              </w:rPr>
              <w:t>Modelo arquitetural de aplicação cliente-servidor</w:t>
            </w:r>
            <w:r w:rsidR="00EB1A0A" w:rsidRPr="00E24DA1">
              <w:rPr>
                <w:rFonts w:cs="Arial"/>
              </w:rPr>
              <w:t>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193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4.32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74</w:t>
            </w:r>
            <w:r w:rsidR="00EB1A0A">
              <w:rPr>
                <w:rFonts w:cs="Arial"/>
              </w:rPr>
              <w:t xml:space="preserve"> </w:t>
            </w:r>
            <w:r w:rsidR="00EB1A0A" w:rsidRPr="000A2D4C">
              <w:rPr>
                <w:rFonts w:cs="Arial"/>
              </w:rPr>
              <w:t xml:space="preserve">Esquema de </w:t>
            </w:r>
            <w:proofErr w:type="spellStart"/>
            <w:r w:rsidR="00EB1A0A" w:rsidRPr="000A2D4C">
              <w:rPr>
                <w:rFonts w:cs="Arial"/>
                <w:i/>
              </w:rPr>
              <w:t>Two-way</w:t>
            </w:r>
            <w:proofErr w:type="spellEnd"/>
            <w:r w:rsidR="00EB1A0A" w:rsidRPr="000A2D4C">
              <w:rPr>
                <w:rFonts w:cs="Arial"/>
                <w:i/>
              </w:rPr>
              <w:t xml:space="preserve"> data </w:t>
            </w:r>
            <w:proofErr w:type="spellStart"/>
            <w:r w:rsidR="00EB1A0A" w:rsidRPr="000A2D4C">
              <w:rPr>
                <w:rFonts w:cs="Arial"/>
                <w:i/>
              </w:rPr>
              <w:t>biding</w:t>
            </w:r>
            <w:proofErr w:type="spellEnd"/>
            <w:r w:rsidR="00EB1A0A" w:rsidRPr="000A2D4C">
              <w:rPr>
                <w:rFonts w:cs="Arial"/>
              </w:rPr>
              <w:t xml:space="preserve"> na biblioteca </w:t>
            </w:r>
            <w:proofErr w:type="spellStart"/>
            <w:r w:rsidR="00EB1A0A" w:rsidRPr="000A2D4C">
              <w:rPr>
                <w:rFonts w:cs="Arial"/>
              </w:rPr>
              <w:t>AngularJS</w:t>
            </w:r>
            <w:proofErr w:type="spellEnd"/>
            <w:r w:rsidR="00EB1A0A">
              <w:rPr>
                <w:rFonts w:cs="Arial"/>
              </w:rPr>
              <w:t>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194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4.33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75</w:t>
            </w:r>
            <w:r w:rsidR="00EB1A0A">
              <w:rPr>
                <w:rFonts w:cs="Arial"/>
              </w:rPr>
              <w:t xml:space="preserve"> </w:t>
            </w:r>
            <w:r w:rsidR="00EB1A0A" w:rsidRPr="00B4358E">
              <w:rPr>
                <w:rFonts w:cs="Arial"/>
              </w:rPr>
              <w:t xml:space="preserve">Mecanismo </w:t>
            </w:r>
            <w:proofErr w:type="spellStart"/>
            <w:r w:rsidR="00EB1A0A" w:rsidRPr="00B4358E">
              <w:rPr>
                <w:rFonts w:cs="Arial"/>
              </w:rPr>
              <w:t>Event</w:t>
            </w:r>
            <w:proofErr w:type="spellEnd"/>
            <w:r w:rsidR="00EB1A0A" w:rsidRPr="00B4358E">
              <w:rPr>
                <w:rFonts w:cs="Arial"/>
              </w:rPr>
              <w:t xml:space="preserve">-Loop do </w:t>
            </w:r>
            <w:proofErr w:type="spellStart"/>
            <w:r w:rsidR="00EB1A0A" w:rsidRPr="00B4358E">
              <w:rPr>
                <w:rFonts w:cs="Arial"/>
              </w:rPr>
              <w:t>NodeJS</w:t>
            </w:r>
            <w:proofErr w:type="spellEnd"/>
            <w:r w:rsidR="00EB1A0A">
              <w:rPr>
                <w:rFonts w:cs="Arial"/>
              </w:rPr>
              <w:t>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196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4.34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76</w:t>
            </w:r>
            <w:r w:rsidR="00EB1A0A">
              <w:rPr>
                <w:rFonts w:cs="Arial"/>
              </w:rPr>
              <w:t xml:space="preserve"> </w:t>
            </w:r>
            <w:r w:rsidR="00EB1A0A" w:rsidRPr="009D3A37">
              <w:rPr>
                <w:rFonts w:cs="Arial"/>
              </w:rPr>
              <w:t xml:space="preserve">Comparação da representação de um mesmo documento usando </w:t>
            </w:r>
            <w:r w:rsidR="00EB1A0A" w:rsidRPr="009D3A37">
              <w:rPr>
                <w:rFonts w:cs="Arial"/>
                <w:b/>
              </w:rPr>
              <w:t>JSON</w:t>
            </w:r>
            <w:r w:rsidR="00EB1A0A" w:rsidRPr="009D3A37">
              <w:rPr>
                <w:rFonts w:cs="Arial"/>
              </w:rPr>
              <w:t xml:space="preserve"> em texto pleno e na sua representação em binário, </w:t>
            </w:r>
            <w:r w:rsidR="00EB1A0A" w:rsidRPr="009D3A37">
              <w:rPr>
                <w:rFonts w:cs="Arial"/>
                <w:b/>
              </w:rPr>
              <w:t>BSON</w:t>
            </w:r>
            <w:r w:rsidR="00EB1A0A" w:rsidRPr="009D3A37">
              <w:rPr>
                <w:rFonts w:cs="Arial"/>
              </w:rPr>
              <w:t>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197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4.35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77</w:t>
            </w:r>
            <w:r w:rsidR="00EB1A0A">
              <w:rPr>
                <w:rFonts w:cs="Arial"/>
              </w:rPr>
              <w:t xml:space="preserve"> </w:t>
            </w:r>
            <w:r w:rsidR="00EB1A0A" w:rsidRPr="00492975">
              <w:rPr>
                <w:rFonts w:cs="Arial"/>
              </w:rPr>
              <w:t>Interface com o usuário do sistema. Passo 1 – Informações pessoais do aluno</w:t>
            </w:r>
            <w:r w:rsidR="00EB1A0A">
              <w:rPr>
                <w:rFonts w:cs="Arial"/>
              </w:rPr>
              <w:t>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198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4.36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78</w:t>
            </w:r>
            <w:r w:rsidR="00EB1A0A">
              <w:rPr>
                <w:rFonts w:cs="Arial"/>
              </w:rPr>
              <w:t xml:space="preserve"> </w:t>
            </w:r>
            <w:r w:rsidR="00EB1A0A" w:rsidRPr="004F4A59">
              <w:rPr>
                <w:rFonts w:cs="Arial"/>
              </w:rPr>
              <w:t>Passo 2 – Seleção de demandas do novo caso.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199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4.37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79</w:t>
            </w:r>
            <w:r w:rsidR="00EB1A0A">
              <w:rPr>
                <w:rFonts w:cs="Arial"/>
              </w:rPr>
              <w:t xml:space="preserve"> </w:t>
            </w:r>
            <w:r w:rsidR="00EB1A0A">
              <w:rPr>
                <w:rFonts w:cs="Arial"/>
              </w:rPr>
              <w:t>Relatório de Demandas mais a</w:t>
            </w:r>
            <w:r w:rsidR="00EB1A0A" w:rsidRPr="00E118BA">
              <w:rPr>
                <w:rFonts w:cs="Arial"/>
              </w:rPr>
              <w:t>tendidas.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201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4.38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80</w:t>
            </w:r>
            <w:r w:rsidR="00EB1A0A">
              <w:rPr>
                <w:rFonts w:cs="Arial"/>
              </w:rPr>
              <w:t xml:space="preserve"> </w:t>
            </w:r>
            <w:r w:rsidR="00EB1A0A">
              <w:t xml:space="preserve">Tela Principal do Jogo. </w:t>
            </w:r>
            <w:r w:rsidR="00EB1A0A" w:rsidRPr="006E5BF1">
              <w:rPr>
                <w:b/>
              </w:rPr>
              <w:t>Fonte</w:t>
            </w:r>
            <w:r w:rsidR="00EB1A0A">
              <w:t>: Autor (Visual Studio 2015).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211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4.39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81</w:t>
            </w:r>
            <w:r w:rsidR="00EB1A0A">
              <w:rPr>
                <w:rFonts w:cs="Arial"/>
              </w:rPr>
              <w:t xml:space="preserve"> </w:t>
            </w:r>
            <w:r w:rsidR="00EB1A0A">
              <w:t>Mapa de Jogos.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212</w:t>
            </w:r>
          </w:p>
        </w:tc>
      </w:tr>
      <w:tr w:rsidR="000F51C0" w:rsidRPr="009251AA" w:rsidTr="00CE7FF4">
        <w:tc>
          <w:tcPr>
            <w:tcW w:w="1555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Figura 4.40</w:t>
            </w:r>
          </w:p>
        </w:tc>
        <w:tc>
          <w:tcPr>
            <w:tcW w:w="6322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82</w:t>
            </w:r>
            <w:r w:rsidR="00EB1A0A">
              <w:rPr>
                <w:rFonts w:cs="Arial"/>
              </w:rPr>
              <w:t xml:space="preserve"> </w:t>
            </w:r>
            <w:r w:rsidR="00EB1A0A">
              <w:t>Tela do Jogo.</w:t>
            </w:r>
          </w:p>
        </w:tc>
        <w:tc>
          <w:tcPr>
            <w:tcW w:w="617" w:type="dxa"/>
          </w:tcPr>
          <w:p w:rsidR="000F51C0" w:rsidRDefault="000F51C0" w:rsidP="00CE7FF4">
            <w:pPr>
              <w:rPr>
                <w:rFonts w:cs="Arial"/>
              </w:rPr>
            </w:pPr>
            <w:r>
              <w:rPr>
                <w:rFonts w:cs="Arial"/>
              </w:rPr>
              <w:t>213</w:t>
            </w:r>
          </w:p>
        </w:tc>
      </w:tr>
      <w:tr w:rsidR="00EB1A0A" w:rsidRPr="009251AA" w:rsidTr="00CE7FF4">
        <w:tc>
          <w:tcPr>
            <w:tcW w:w="1555" w:type="dxa"/>
          </w:tcPr>
          <w:p w:rsidR="00EB1A0A" w:rsidRDefault="00EB1A0A" w:rsidP="00CE7FF4">
            <w:pPr>
              <w:rPr>
                <w:rFonts w:cs="Arial"/>
              </w:rPr>
            </w:pPr>
            <w:r>
              <w:rPr>
                <w:rFonts w:cs="Arial"/>
              </w:rPr>
              <w:t>Figura 5.1</w:t>
            </w:r>
          </w:p>
        </w:tc>
        <w:tc>
          <w:tcPr>
            <w:tcW w:w="6322" w:type="dxa"/>
          </w:tcPr>
          <w:p w:rsidR="00EB1A0A" w:rsidRDefault="00EB1A0A" w:rsidP="00CE7FF4">
            <w:pPr>
              <w:rPr>
                <w:rFonts w:cs="Arial"/>
              </w:rPr>
            </w:pPr>
            <w:r>
              <w:rPr>
                <w:rFonts w:cs="Arial"/>
              </w:rPr>
              <w:t xml:space="preserve">83 </w:t>
            </w:r>
            <w:r w:rsidRPr="008A3E3F">
              <w:rPr>
                <w:rFonts w:cs="Arial"/>
              </w:rPr>
              <w:t>Gráfico mostrando a Evasão escolar no Campus Natal-central de 2000 a 2013.</w:t>
            </w:r>
          </w:p>
        </w:tc>
        <w:tc>
          <w:tcPr>
            <w:tcW w:w="617" w:type="dxa"/>
          </w:tcPr>
          <w:p w:rsidR="00EB1A0A" w:rsidRDefault="00EB1A0A" w:rsidP="00CE7FF4">
            <w:pPr>
              <w:rPr>
                <w:rFonts w:cs="Arial"/>
              </w:rPr>
            </w:pPr>
            <w:r>
              <w:rPr>
                <w:rFonts w:cs="Arial"/>
              </w:rPr>
              <w:t>217</w:t>
            </w:r>
          </w:p>
        </w:tc>
      </w:tr>
      <w:tr w:rsidR="00EB1A0A" w:rsidRPr="009251AA" w:rsidTr="00CE7FF4">
        <w:tc>
          <w:tcPr>
            <w:tcW w:w="1555" w:type="dxa"/>
          </w:tcPr>
          <w:p w:rsidR="00EB1A0A" w:rsidRDefault="00EB1A0A" w:rsidP="00CE7FF4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Figura 5.2</w:t>
            </w:r>
          </w:p>
        </w:tc>
        <w:tc>
          <w:tcPr>
            <w:tcW w:w="6322" w:type="dxa"/>
          </w:tcPr>
          <w:p w:rsidR="00EB1A0A" w:rsidRDefault="00EB1A0A" w:rsidP="00CE7FF4">
            <w:pPr>
              <w:rPr>
                <w:rFonts w:cs="Arial"/>
              </w:rPr>
            </w:pPr>
            <w:r>
              <w:rPr>
                <w:rFonts w:cs="Arial"/>
              </w:rPr>
              <w:t xml:space="preserve">84 </w:t>
            </w:r>
            <w:r w:rsidRPr="007E5360">
              <w:rPr>
                <w:rFonts w:cs="Arial"/>
              </w:rPr>
              <w:t>Cancelamento de matrículas no Campus Natal-Central entre 2000 e 2013.</w:t>
            </w:r>
          </w:p>
        </w:tc>
        <w:tc>
          <w:tcPr>
            <w:tcW w:w="617" w:type="dxa"/>
          </w:tcPr>
          <w:p w:rsidR="00EB1A0A" w:rsidRDefault="00EB1A0A" w:rsidP="00CE7FF4">
            <w:pPr>
              <w:rPr>
                <w:rFonts w:cs="Arial"/>
              </w:rPr>
            </w:pPr>
            <w:r>
              <w:rPr>
                <w:rFonts w:cs="Arial"/>
              </w:rPr>
              <w:t>218</w:t>
            </w:r>
          </w:p>
        </w:tc>
      </w:tr>
      <w:tr w:rsidR="00EB1A0A" w:rsidRPr="009251AA" w:rsidTr="00CE7FF4">
        <w:tc>
          <w:tcPr>
            <w:tcW w:w="1555" w:type="dxa"/>
          </w:tcPr>
          <w:p w:rsidR="00EB1A0A" w:rsidRDefault="00EB1A0A" w:rsidP="00CE7FF4">
            <w:pPr>
              <w:rPr>
                <w:rFonts w:cs="Arial"/>
              </w:rPr>
            </w:pPr>
            <w:r>
              <w:rPr>
                <w:rFonts w:cs="Arial"/>
              </w:rPr>
              <w:t>Figura 5.3</w:t>
            </w:r>
          </w:p>
        </w:tc>
        <w:tc>
          <w:tcPr>
            <w:tcW w:w="6322" w:type="dxa"/>
          </w:tcPr>
          <w:p w:rsidR="00EB1A0A" w:rsidRDefault="00EB1A0A" w:rsidP="00CE7FF4">
            <w:pPr>
              <w:rPr>
                <w:rFonts w:cs="Arial"/>
              </w:rPr>
            </w:pPr>
            <w:r>
              <w:rPr>
                <w:rFonts w:cs="Arial"/>
              </w:rPr>
              <w:t>85</w:t>
            </w:r>
            <w:r w:rsidR="005C05E7">
              <w:rPr>
                <w:rFonts w:cs="Arial"/>
              </w:rPr>
              <w:t xml:space="preserve"> </w:t>
            </w:r>
            <w:r w:rsidR="005C05E7">
              <w:rPr>
                <w:rFonts w:cs="Arial"/>
              </w:rPr>
              <w:t>Árvore de Decisão mostrando a relação entre os atributos da base de dados Acadêmica.</w:t>
            </w:r>
          </w:p>
        </w:tc>
        <w:tc>
          <w:tcPr>
            <w:tcW w:w="617" w:type="dxa"/>
          </w:tcPr>
          <w:p w:rsidR="00EB1A0A" w:rsidRDefault="005C05E7" w:rsidP="00CE7FF4">
            <w:pPr>
              <w:rPr>
                <w:rFonts w:cs="Arial"/>
              </w:rPr>
            </w:pPr>
            <w:r>
              <w:rPr>
                <w:rFonts w:cs="Arial"/>
              </w:rPr>
              <w:t>220</w:t>
            </w:r>
          </w:p>
        </w:tc>
      </w:tr>
      <w:tr w:rsidR="005C05E7" w:rsidRPr="009251AA" w:rsidTr="00CE7FF4">
        <w:tc>
          <w:tcPr>
            <w:tcW w:w="1555" w:type="dxa"/>
          </w:tcPr>
          <w:p w:rsidR="005C05E7" w:rsidRDefault="005C05E7" w:rsidP="00CE7FF4">
            <w:pPr>
              <w:rPr>
                <w:rFonts w:cs="Arial"/>
              </w:rPr>
            </w:pPr>
            <w:r>
              <w:rPr>
                <w:rFonts w:cs="Arial"/>
              </w:rPr>
              <w:t xml:space="preserve">Figura 5.4 </w:t>
            </w:r>
          </w:p>
        </w:tc>
        <w:tc>
          <w:tcPr>
            <w:tcW w:w="6322" w:type="dxa"/>
          </w:tcPr>
          <w:p w:rsidR="005C05E7" w:rsidRDefault="005C05E7" w:rsidP="00CE7FF4">
            <w:pPr>
              <w:rPr>
                <w:rFonts w:cs="Arial"/>
              </w:rPr>
            </w:pPr>
            <w:r>
              <w:rPr>
                <w:rFonts w:cs="Arial"/>
              </w:rPr>
              <w:t xml:space="preserve">86 </w:t>
            </w:r>
            <w:r w:rsidRPr="0057400E">
              <w:rPr>
                <w:rFonts w:cs="Arial"/>
              </w:rPr>
              <w:t xml:space="preserve">Gráfico de cluster gerado pelo </w:t>
            </w:r>
            <w:proofErr w:type="spellStart"/>
            <w:r w:rsidRPr="0057400E">
              <w:rPr>
                <w:rFonts w:cs="Arial"/>
              </w:rPr>
              <w:t>Analysis</w:t>
            </w:r>
            <w:proofErr w:type="spellEnd"/>
            <w:r w:rsidRPr="0057400E">
              <w:rPr>
                <w:rFonts w:cs="Arial"/>
              </w:rPr>
              <w:t xml:space="preserve"> Service.</w:t>
            </w:r>
          </w:p>
        </w:tc>
        <w:tc>
          <w:tcPr>
            <w:tcW w:w="617" w:type="dxa"/>
          </w:tcPr>
          <w:p w:rsidR="005C05E7" w:rsidRDefault="005C05E7" w:rsidP="00CE7FF4">
            <w:pPr>
              <w:rPr>
                <w:rFonts w:cs="Arial"/>
              </w:rPr>
            </w:pPr>
            <w:r>
              <w:rPr>
                <w:rFonts w:cs="Arial"/>
              </w:rPr>
              <w:t>221</w:t>
            </w:r>
          </w:p>
        </w:tc>
      </w:tr>
      <w:tr w:rsidR="005C05E7" w:rsidRPr="009251AA" w:rsidTr="00CE7FF4">
        <w:tc>
          <w:tcPr>
            <w:tcW w:w="1555" w:type="dxa"/>
          </w:tcPr>
          <w:p w:rsidR="005C05E7" w:rsidRDefault="005C05E7" w:rsidP="00CE7FF4">
            <w:pPr>
              <w:rPr>
                <w:rFonts w:cs="Arial"/>
              </w:rPr>
            </w:pPr>
            <w:r>
              <w:rPr>
                <w:rFonts w:cs="Arial"/>
              </w:rPr>
              <w:t>Figura 5.5</w:t>
            </w:r>
          </w:p>
        </w:tc>
        <w:tc>
          <w:tcPr>
            <w:tcW w:w="6322" w:type="dxa"/>
          </w:tcPr>
          <w:p w:rsidR="005C05E7" w:rsidRDefault="005C05E7" w:rsidP="00CE7FF4">
            <w:pPr>
              <w:rPr>
                <w:rFonts w:cs="Arial"/>
              </w:rPr>
            </w:pPr>
            <w:r>
              <w:rPr>
                <w:rFonts w:cs="Arial"/>
              </w:rPr>
              <w:t xml:space="preserve">87 </w:t>
            </w:r>
            <w:r w:rsidRPr="00A91619">
              <w:rPr>
                <w:rFonts w:cs="Arial"/>
              </w:rPr>
              <w:t>Características do cluster 1</w:t>
            </w:r>
          </w:p>
        </w:tc>
        <w:tc>
          <w:tcPr>
            <w:tcW w:w="617" w:type="dxa"/>
          </w:tcPr>
          <w:p w:rsidR="005C05E7" w:rsidRDefault="005C05E7" w:rsidP="00CE7FF4">
            <w:pPr>
              <w:rPr>
                <w:rFonts w:cs="Arial"/>
              </w:rPr>
            </w:pPr>
            <w:r>
              <w:rPr>
                <w:rFonts w:cs="Arial"/>
              </w:rPr>
              <w:t>222</w:t>
            </w:r>
          </w:p>
        </w:tc>
      </w:tr>
      <w:tr w:rsidR="005C05E7" w:rsidRPr="009251AA" w:rsidTr="00CE7FF4">
        <w:tc>
          <w:tcPr>
            <w:tcW w:w="1555" w:type="dxa"/>
          </w:tcPr>
          <w:p w:rsidR="005C05E7" w:rsidRDefault="005C05E7" w:rsidP="00CE7FF4">
            <w:pPr>
              <w:rPr>
                <w:rFonts w:cs="Arial"/>
              </w:rPr>
            </w:pPr>
            <w:r>
              <w:rPr>
                <w:rFonts w:cs="Arial"/>
              </w:rPr>
              <w:t>Figura 5.6</w:t>
            </w:r>
          </w:p>
        </w:tc>
        <w:tc>
          <w:tcPr>
            <w:tcW w:w="6322" w:type="dxa"/>
          </w:tcPr>
          <w:p w:rsidR="005C05E7" w:rsidRDefault="005C05E7" w:rsidP="00CE7FF4">
            <w:pPr>
              <w:rPr>
                <w:rFonts w:cs="Arial"/>
              </w:rPr>
            </w:pPr>
            <w:r>
              <w:rPr>
                <w:rFonts w:cs="Arial"/>
              </w:rPr>
              <w:t xml:space="preserve">88 </w:t>
            </w:r>
            <w:r>
              <w:rPr>
                <w:rFonts w:cs="Arial"/>
              </w:rPr>
              <w:t>Características do cluster 5</w:t>
            </w:r>
          </w:p>
        </w:tc>
        <w:tc>
          <w:tcPr>
            <w:tcW w:w="617" w:type="dxa"/>
          </w:tcPr>
          <w:p w:rsidR="005C05E7" w:rsidRDefault="005C05E7" w:rsidP="00CE7FF4">
            <w:pPr>
              <w:rPr>
                <w:rFonts w:cs="Arial"/>
              </w:rPr>
            </w:pPr>
            <w:r>
              <w:rPr>
                <w:rFonts w:cs="Arial"/>
              </w:rPr>
              <w:t>222</w:t>
            </w:r>
          </w:p>
        </w:tc>
      </w:tr>
      <w:tr w:rsidR="005C05E7" w:rsidRPr="009251AA" w:rsidTr="00CE7FF4">
        <w:tc>
          <w:tcPr>
            <w:tcW w:w="1555" w:type="dxa"/>
          </w:tcPr>
          <w:p w:rsidR="005C05E7" w:rsidRDefault="005C05E7" w:rsidP="00CE7FF4">
            <w:pPr>
              <w:rPr>
                <w:rFonts w:cs="Arial"/>
              </w:rPr>
            </w:pPr>
            <w:r>
              <w:rPr>
                <w:rFonts w:cs="Arial"/>
              </w:rPr>
              <w:t>Figura 5.7</w:t>
            </w:r>
          </w:p>
        </w:tc>
        <w:tc>
          <w:tcPr>
            <w:tcW w:w="6322" w:type="dxa"/>
          </w:tcPr>
          <w:p w:rsidR="005C05E7" w:rsidRDefault="005C05E7" w:rsidP="00CE7FF4">
            <w:pPr>
              <w:rPr>
                <w:rFonts w:cs="Arial"/>
              </w:rPr>
            </w:pPr>
            <w:r>
              <w:rPr>
                <w:rFonts w:cs="Arial"/>
              </w:rPr>
              <w:t xml:space="preserve">89 </w:t>
            </w:r>
            <w:r>
              <w:rPr>
                <w:rFonts w:cs="Arial"/>
              </w:rPr>
              <w:t>Representação dos clusters em forma de histograma.</w:t>
            </w:r>
          </w:p>
        </w:tc>
        <w:tc>
          <w:tcPr>
            <w:tcW w:w="617" w:type="dxa"/>
          </w:tcPr>
          <w:p w:rsidR="005C05E7" w:rsidRDefault="005C05E7" w:rsidP="00CE7FF4">
            <w:pPr>
              <w:rPr>
                <w:rFonts w:cs="Arial"/>
              </w:rPr>
            </w:pPr>
            <w:r>
              <w:rPr>
                <w:rFonts w:cs="Arial"/>
              </w:rPr>
              <w:t>223</w:t>
            </w:r>
          </w:p>
        </w:tc>
      </w:tr>
      <w:tr w:rsidR="005C05E7" w:rsidRPr="009251AA" w:rsidTr="00CE7FF4">
        <w:tc>
          <w:tcPr>
            <w:tcW w:w="1555" w:type="dxa"/>
          </w:tcPr>
          <w:p w:rsidR="005C05E7" w:rsidRDefault="005C05E7" w:rsidP="00CE7FF4">
            <w:pPr>
              <w:rPr>
                <w:rFonts w:cs="Arial"/>
              </w:rPr>
            </w:pPr>
            <w:r>
              <w:rPr>
                <w:rFonts w:cs="Arial"/>
              </w:rPr>
              <w:t>Figura 5.8</w:t>
            </w:r>
          </w:p>
        </w:tc>
        <w:tc>
          <w:tcPr>
            <w:tcW w:w="6322" w:type="dxa"/>
          </w:tcPr>
          <w:p w:rsidR="005C05E7" w:rsidRDefault="005C05E7" w:rsidP="00CE7FF4">
            <w:pPr>
              <w:rPr>
                <w:rFonts w:cs="Arial"/>
              </w:rPr>
            </w:pPr>
            <w:r>
              <w:rPr>
                <w:rFonts w:cs="Arial"/>
              </w:rPr>
              <w:t xml:space="preserve">90 </w:t>
            </w:r>
            <w:r>
              <w:rPr>
                <w:rFonts w:cs="Arial"/>
              </w:rPr>
              <w:t>Perfil do aluno com maior probabilidade de evasão escolar.</w:t>
            </w:r>
          </w:p>
        </w:tc>
        <w:tc>
          <w:tcPr>
            <w:tcW w:w="617" w:type="dxa"/>
          </w:tcPr>
          <w:p w:rsidR="005C05E7" w:rsidRDefault="005C05E7" w:rsidP="00CE7FF4">
            <w:pPr>
              <w:rPr>
                <w:rFonts w:cs="Arial"/>
              </w:rPr>
            </w:pPr>
            <w:r>
              <w:rPr>
                <w:rFonts w:cs="Arial"/>
              </w:rPr>
              <w:t>224</w:t>
            </w:r>
          </w:p>
        </w:tc>
      </w:tr>
      <w:tr w:rsidR="005C05E7" w:rsidRPr="009251AA" w:rsidTr="00CE7FF4">
        <w:tc>
          <w:tcPr>
            <w:tcW w:w="1555" w:type="dxa"/>
          </w:tcPr>
          <w:p w:rsidR="005C05E7" w:rsidRDefault="005C05E7" w:rsidP="00CE7FF4">
            <w:pPr>
              <w:rPr>
                <w:rFonts w:cs="Arial"/>
              </w:rPr>
            </w:pPr>
            <w:r>
              <w:rPr>
                <w:rFonts w:cs="Arial"/>
              </w:rPr>
              <w:t>Figura 5.9</w:t>
            </w:r>
          </w:p>
        </w:tc>
        <w:tc>
          <w:tcPr>
            <w:tcW w:w="6322" w:type="dxa"/>
          </w:tcPr>
          <w:p w:rsidR="005C05E7" w:rsidRDefault="005C05E7" w:rsidP="00CE7FF4">
            <w:pPr>
              <w:rPr>
                <w:rFonts w:cs="Arial"/>
              </w:rPr>
            </w:pPr>
            <w:r>
              <w:rPr>
                <w:rFonts w:cs="Arial"/>
              </w:rPr>
              <w:t xml:space="preserve">91 </w:t>
            </w:r>
            <w:r>
              <w:t>Composição de um Caso do Sistema de Aconselhamentos.</w:t>
            </w:r>
          </w:p>
        </w:tc>
        <w:tc>
          <w:tcPr>
            <w:tcW w:w="617" w:type="dxa"/>
          </w:tcPr>
          <w:p w:rsidR="005C05E7" w:rsidRDefault="005C05E7" w:rsidP="00CE7FF4">
            <w:pPr>
              <w:rPr>
                <w:rFonts w:cs="Arial"/>
              </w:rPr>
            </w:pPr>
            <w:r>
              <w:rPr>
                <w:rFonts w:cs="Arial"/>
              </w:rPr>
              <w:t>231</w:t>
            </w:r>
          </w:p>
        </w:tc>
      </w:tr>
      <w:tr w:rsidR="005C05E7" w:rsidRPr="009251AA" w:rsidTr="00CE7FF4">
        <w:tc>
          <w:tcPr>
            <w:tcW w:w="1555" w:type="dxa"/>
          </w:tcPr>
          <w:p w:rsidR="005C05E7" w:rsidRDefault="005C05E7" w:rsidP="00CE7FF4">
            <w:pPr>
              <w:rPr>
                <w:rFonts w:cs="Arial"/>
              </w:rPr>
            </w:pPr>
            <w:r>
              <w:rPr>
                <w:rFonts w:cs="Arial"/>
              </w:rPr>
              <w:t>Figura 5.10</w:t>
            </w:r>
          </w:p>
        </w:tc>
        <w:tc>
          <w:tcPr>
            <w:tcW w:w="6322" w:type="dxa"/>
          </w:tcPr>
          <w:p w:rsidR="005C05E7" w:rsidRDefault="005C05E7" w:rsidP="00CE7FF4">
            <w:pPr>
              <w:rPr>
                <w:rFonts w:cs="Arial"/>
              </w:rPr>
            </w:pPr>
            <w:r>
              <w:rPr>
                <w:rFonts w:cs="Arial"/>
              </w:rPr>
              <w:t xml:space="preserve">92 </w:t>
            </w:r>
            <w:r>
              <w:t>Relação dos atributos do perfil e variáveis da demanda.</w:t>
            </w:r>
          </w:p>
        </w:tc>
        <w:tc>
          <w:tcPr>
            <w:tcW w:w="617" w:type="dxa"/>
          </w:tcPr>
          <w:p w:rsidR="005C05E7" w:rsidRDefault="005C05E7" w:rsidP="00CE7FF4">
            <w:pPr>
              <w:rPr>
                <w:rFonts w:cs="Arial"/>
              </w:rPr>
            </w:pPr>
            <w:r>
              <w:rPr>
                <w:rFonts w:cs="Arial"/>
              </w:rPr>
              <w:t>232</w:t>
            </w:r>
            <w:bookmarkStart w:id="0" w:name="_GoBack"/>
            <w:bookmarkEnd w:id="0"/>
          </w:p>
        </w:tc>
      </w:tr>
    </w:tbl>
    <w:p w:rsidR="00F764DA" w:rsidRDefault="005C05E7"/>
    <w:sectPr w:rsidR="00F76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C0"/>
    <w:rsid w:val="000F51C0"/>
    <w:rsid w:val="00236DF5"/>
    <w:rsid w:val="004257D2"/>
    <w:rsid w:val="004710B6"/>
    <w:rsid w:val="005C05E7"/>
    <w:rsid w:val="006237B3"/>
    <w:rsid w:val="006469FE"/>
    <w:rsid w:val="008C5F7A"/>
    <w:rsid w:val="008E00D1"/>
    <w:rsid w:val="00B73FC4"/>
    <w:rsid w:val="00C36420"/>
    <w:rsid w:val="00DB5994"/>
    <w:rsid w:val="00E75DFF"/>
    <w:rsid w:val="00EB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A25F9"/>
  <w15:chartTrackingRefBased/>
  <w15:docId w15:val="{8575523D-2F3C-4E69-8F44-EC3A442D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51C0"/>
    <w:pPr>
      <w:suppressAutoHyphens/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F5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Fontepargpadro"/>
    <w:rsid w:val="006469FE"/>
  </w:style>
  <w:style w:type="character" w:styleId="Hyperlink">
    <w:name w:val="Hyperlink"/>
    <w:basedOn w:val="Fontepargpadro"/>
    <w:uiPriority w:val="99"/>
    <w:unhideWhenUsed/>
    <w:rsid w:val="006469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1114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10</cp:revision>
  <dcterms:created xsi:type="dcterms:W3CDTF">2016-09-19T19:43:00Z</dcterms:created>
  <dcterms:modified xsi:type="dcterms:W3CDTF">2016-09-20T13:56:00Z</dcterms:modified>
</cp:coreProperties>
</file>