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EA4B" w14:textId="343DFF3A" w:rsidR="0048062F" w:rsidRDefault="0048062F" w:rsidP="0048062F">
      <w:pPr>
        <w:spacing w:after="0"/>
      </w:pPr>
      <w:r>
        <w:t>Se crea el modelo Entidad relación del</w:t>
      </w:r>
      <w:r>
        <w:t xml:space="preserve"> control de Canje de sus puntos acumulados por premios</w:t>
      </w:r>
      <w:r>
        <w:t>.</w:t>
      </w:r>
    </w:p>
    <w:p w14:paraId="3F84570C" w14:textId="3F335B4A" w:rsidR="0048062F" w:rsidRDefault="0048062F" w:rsidP="0048062F">
      <w:pPr>
        <w:spacing w:after="0"/>
      </w:pPr>
      <w:r>
        <w:t>Entidades:</w:t>
      </w:r>
    </w:p>
    <w:p w14:paraId="390986B3" w14:textId="77777777" w:rsidR="0048062F" w:rsidRDefault="0048062F" w:rsidP="0048062F">
      <w:pPr>
        <w:spacing w:after="0"/>
      </w:pPr>
    </w:p>
    <w:p w14:paraId="18B24D41" w14:textId="49616917" w:rsidR="0048062F" w:rsidRDefault="0048062F" w:rsidP="0048062F">
      <w:pPr>
        <w:spacing w:after="0"/>
      </w:pPr>
      <w:r>
        <w:t>Artículo:</w:t>
      </w:r>
    </w:p>
    <w:p w14:paraId="4119C2EC" w14:textId="7907B664" w:rsidR="0048062F" w:rsidRDefault="0048062F" w:rsidP="0048062F">
      <w:pPr>
        <w:spacing w:after="0"/>
      </w:pPr>
      <w:r>
        <w:t>Atributos:</w:t>
      </w:r>
    </w:p>
    <w:p w14:paraId="1457C150" w14:textId="77777777" w:rsidR="0048062F" w:rsidRDefault="0048062F" w:rsidP="0048062F">
      <w:pPr>
        <w:pStyle w:val="Prrafodelista"/>
        <w:numPr>
          <w:ilvl w:val="0"/>
          <w:numId w:val="2"/>
        </w:numPr>
        <w:spacing w:after="0"/>
      </w:pPr>
      <w:r>
        <w:t>Código (Clave primaria)</w:t>
      </w:r>
    </w:p>
    <w:p w14:paraId="059FCAEB" w14:textId="77777777" w:rsidR="0048062F" w:rsidRDefault="0048062F" w:rsidP="0048062F">
      <w:pPr>
        <w:pStyle w:val="Prrafodelista"/>
        <w:numPr>
          <w:ilvl w:val="0"/>
          <w:numId w:val="2"/>
        </w:numPr>
        <w:spacing w:after="0"/>
      </w:pPr>
      <w:r>
        <w:t>Nombre</w:t>
      </w:r>
    </w:p>
    <w:p w14:paraId="5E385D54" w14:textId="77777777" w:rsidR="0048062F" w:rsidRDefault="0048062F" w:rsidP="0048062F">
      <w:pPr>
        <w:pStyle w:val="Prrafodelista"/>
        <w:numPr>
          <w:ilvl w:val="0"/>
          <w:numId w:val="2"/>
        </w:numPr>
        <w:spacing w:after="0"/>
      </w:pPr>
      <w:r>
        <w:t>Tipo</w:t>
      </w:r>
    </w:p>
    <w:p w14:paraId="3361560E" w14:textId="77777777" w:rsidR="0048062F" w:rsidRDefault="0048062F" w:rsidP="0048062F">
      <w:pPr>
        <w:pStyle w:val="Prrafodelista"/>
        <w:numPr>
          <w:ilvl w:val="0"/>
          <w:numId w:val="2"/>
        </w:numPr>
        <w:spacing w:after="0"/>
      </w:pPr>
      <w:r>
        <w:t>Subtipo</w:t>
      </w:r>
    </w:p>
    <w:p w14:paraId="007F8FFD" w14:textId="77777777" w:rsidR="0048062F" w:rsidRDefault="0048062F" w:rsidP="0048062F">
      <w:pPr>
        <w:spacing w:after="0"/>
      </w:pPr>
    </w:p>
    <w:p w14:paraId="382F1833" w14:textId="1B680474" w:rsidR="0048062F" w:rsidRDefault="0048062F" w:rsidP="0048062F">
      <w:pPr>
        <w:spacing w:after="0"/>
      </w:pPr>
      <w:r>
        <w:t>Sucursal:</w:t>
      </w:r>
    </w:p>
    <w:p w14:paraId="450F7009" w14:textId="77777777" w:rsidR="0048062F" w:rsidRDefault="0048062F" w:rsidP="0048062F">
      <w:pPr>
        <w:spacing w:after="0"/>
      </w:pPr>
      <w:r>
        <w:t>Atributos:</w:t>
      </w:r>
    </w:p>
    <w:p w14:paraId="7C49F551" w14:textId="77777777" w:rsidR="0048062F" w:rsidRDefault="0048062F" w:rsidP="0048062F">
      <w:pPr>
        <w:pStyle w:val="Prrafodelista"/>
        <w:numPr>
          <w:ilvl w:val="0"/>
          <w:numId w:val="3"/>
        </w:numPr>
        <w:spacing w:after="0"/>
      </w:pPr>
      <w:r>
        <w:t>ID (Clave primaria)</w:t>
      </w:r>
    </w:p>
    <w:p w14:paraId="3C55126C" w14:textId="77777777" w:rsidR="0048062F" w:rsidRDefault="0048062F" w:rsidP="0048062F">
      <w:pPr>
        <w:pStyle w:val="Prrafodelista"/>
        <w:numPr>
          <w:ilvl w:val="0"/>
          <w:numId w:val="3"/>
        </w:numPr>
        <w:spacing w:after="0"/>
      </w:pPr>
      <w:r>
        <w:t>Nombre</w:t>
      </w:r>
    </w:p>
    <w:p w14:paraId="260F0DC1" w14:textId="77777777" w:rsidR="0048062F" w:rsidRDefault="0048062F" w:rsidP="0048062F">
      <w:pPr>
        <w:spacing w:after="0"/>
      </w:pPr>
    </w:p>
    <w:p w14:paraId="26B08597" w14:textId="3D8157B8" w:rsidR="0048062F" w:rsidRDefault="0048062F" w:rsidP="0048062F">
      <w:pPr>
        <w:spacing w:after="0"/>
      </w:pPr>
      <w:r>
        <w:t>Inventario:</w:t>
      </w:r>
    </w:p>
    <w:p w14:paraId="23B79979" w14:textId="77777777" w:rsidR="0048062F" w:rsidRDefault="0048062F" w:rsidP="0048062F">
      <w:pPr>
        <w:spacing w:after="0"/>
      </w:pPr>
      <w:r>
        <w:t>Atributos:</w:t>
      </w:r>
    </w:p>
    <w:p w14:paraId="55878E79" w14:textId="77777777" w:rsidR="0048062F" w:rsidRDefault="0048062F" w:rsidP="0048062F">
      <w:pPr>
        <w:pStyle w:val="Prrafodelista"/>
        <w:numPr>
          <w:ilvl w:val="0"/>
          <w:numId w:val="4"/>
        </w:numPr>
        <w:spacing w:after="0"/>
      </w:pPr>
      <w:r>
        <w:t>ID (Clave primaria)</w:t>
      </w:r>
    </w:p>
    <w:p w14:paraId="4C7197CA" w14:textId="77777777" w:rsidR="0048062F" w:rsidRDefault="0048062F" w:rsidP="0048062F">
      <w:pPr>
        <w:pStyle w:val="Prrafodelista"/>
        <w:numPr>
          <w:ilvl w:val="0"/>
          <w:numId w:val="4"/>
        </w:numPr>
        <w:spacing w:after="0"/>
      </w:pPr>
      <w:r>
        <w:t>ID de Sucursal (Clave foránea referenciando a Sucursal)</w:t>
      </w:r>
    </w:p>
    <w:p w14:paraId="3CD90670" w14:textId="77777777" w:rsidR="0048062F" w:rsidRDefault="0048062F" w:rsidP="0048062F">
      <w:pPr>
        <w:pStyle w:val="Prrafodelista"/>
        <w:numPr>
          <w:ilvl w:val="0"/>
          <w:numId w:val="4"/>
        </w:numPr>
        <w:spacing w:after="0"/>
      </w:pPr>
      <w:r>
        <w:t>ID de Artículo (Clave foránea referenciando a Artículo)</w:t>
      </w:r>
    </w:p>
    <w:p w14:paraId="6CD8B94C" w14:textId="77777777" w:rsidR="0048062F" w:rsidRDefault="0048062F" w:rsidP="0048062F">
      <w:pPr>
        <w:pStyle w:val="Prrafodelista"/>
        <w:numPr>
          <w:ilvl w:val="0"/>
          <w:numId w:val="4"/>
        </w:numPr>
        <w:spacing w:after="0"/>
      </w:pPr>
      <w:r>
        <w:t>Cantidad en Inventario</w:t>
      </w:r>
    </w:p>
    <w:p w14:paraId="5B26496B" w14:textId="77777777" w:rsidR="0048062F" w:rsidRDefault="0048062F" w:rsidP="0048062F">
      <w:pPr>
        <w:spacing w:after="0"/>
      </w:pPr>
    </w:p>
    <w:p w14:paraId="514984CE" w14:textId="2A8F6BC6" w:rsidR="0048062F" w:rsidRDefault="0048062F" w:rsidP="0048062F">
      <w:pPr>
        <w:spacing w:after="0"/>
      </w:pPr>
      <w:r>
        <w:t>Promoción:</w:t>
      </w:r>
    </w:p>
    <w:p w14:paraId="0E2EA762" w14:textId="77777777" w:rsidR="0048062F" w:rsidRDefault="0048062F" w:rsidP="0048062F">
      <w:pPr>
        <w:spacing w:after="0"/>
      </w:pPr>
      <w:r>
        <w:t>Atributos:</w:t>
      </w:r>
    </w:p>
    <w:p w14:paraId="2ED81186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ID (Clave primaria)</w:t>
      </w:r>
    </w:p>
    <w:p w14:paraId="322520FD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Nombre</w:t>
      </w:r>
    </w:p>
    <w:p w14:paraId="556F658C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Fecha de Inicio</w:t>
      </w:r>
    </w:p>
    <w:p w14:paraId="2D978B52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Fecha de Fin</w:t>
      </w:r>
    </w:p>
    <w:p w14:paraId="29C88C00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Costo en Puntos</w:t>
      </w:r>
    </w:p>
    <w:p w14:paraId="0DAFB338" w14:textId="77777777" w:rsidR="0048062F" w:rsidRDefault="0048062F" w:rsidP="0048062F">
      <w:pPr>
        <w:pStyle w:val="Prrafodelista"/>
        <w:numPr>
          <w:ilvl w:val="0"/>
          <w:numId w:val="5"/>
        </w:numPr>
        <w:spacing w:after="0"/>
      </w:pPr>
      <w:r>
        <w:t>Precio del Artículo (en la promoción)</w:t>
      </w:r>
    </w:p>
    <w:p w14:paraId="0CF52276" w14:textId="77777777" w:rsidR="0048062F" w:rsidRDefault="0048062F" w:rsidP="0048062F">
      <w:pPr>
        <w:spacing w:after="0"/>
      </w:pPr>
    </w:p>
    <w:p w14:paraId="287B2F4E" w14:textId="66DB7A71" w:rsidR="0048062F" w:rsidRDefault="0048062F" w:rsidP="0048062F">
      <w:pPr>
        <w:spacing w:after="0"/>
      </w:pPr>
      <w:r>
        <w:t>Canje:</w:t>
      </w:r>
    </w:p>
    <w:p w14:paraId="6171C9B3" w14:textId="77777777" w:rsidR="0048062F" w:rsidRDefault="0048062F" w:rsidP="0048062F">
      <w:pPr>
        <w:spacing w:after="0"/>
      </w:pPr>
      <w:r>
        <w:t>Atributos:</w:t>
      </w:r>
    </w:p>
    <w:p w14:paraId="6553D24F" w14:textId="77777777" w:rsidR="0048062F" w:rsidRDefault="0048062F" w:rsidP="0048062F">
      <w:pPr>
        <w:pStyle w:val="Prrafodelista"/>
        <w:numPr>
          <w:ilvl w:val="0"/>
          <w:numId w:val="6"/>
        </w:numPr>
        <w:spacing w:after="0"/>
      </w:pPr>
      <w:r>
        <w:t>ID (Clave primaria)</w:t>
      </w:r>
    </w:p>
    <w:p w14:paraId="5BB80B52" w14:textId="77777777" w:rsidR="0048062F" w:rsidRDefault="0048062F" w:rsidP="0048062F">
      <w:pPr>
        <w:pStyle w:val="Prrafodelista"/>
        <w:numPr>
          <w:ilvl w:val="0"/>
          <w:numId w:val="6"/>
        </w:numPr>
        <w:spacing w:after="0"/>
      </w:pPr>
      <w:r>
        <w:t>ID de Artículo (Clave foránea referenciando a Artículo)</w:t>
      </w:r>
    </w:p>
    <w:p w14:paraId="3E9734D6" w14:textId="77777777" w:rsidR="0048062F" w:rsidRDefault="0048062F" w:rsidP="0048062F">
      <w:pPr>
        <w:pStyle w:val="Prrafodelista"/>
        <w:numPr>
          <w:ilvl w:val="0"/>
          <w:numId w:val="6"/>
        </w:numPr>
        <w:spacing w:after="0"/>
      </w:pPr>
      <w:r>
        <w:t>Cantidad Canjeada</w:t>
      </w:r>
    </w:p>
    <w:p w14:paraId="49D2CCBC" w14:textId="77777777" w:rsidR="0048062F" w:rsidRDefault="0048062F" w:rsidP="0048062F">
      <w:pPr>
        <w:pStyle w:val="Prrafodelista"/>
        <w:numPr>
          <w:ilvl w:val="0"/>
          <w:numId w:val="6"/>
        </w:numPr>
        <w:spacing w:after="0"/>
      </w:pPr>
      <w:r>
        <w:t>Precio del Artículo (en el momento del canje)</w:t>
      </w:r>
    </w:p>
    <w:p w14:paraId="37051DB7" w14:textId="77777777" w:rsidR="0048062F" w:rsidRDefault="0048062F" w:rsidP="0048062F">
      <w:pPr>
        <w:pStyle w:val="Prrafodelista"/>
        <w:numPr>
          <w:ilvl w:val="0"/>
          <w:numId w:val="6"/>
        </w:numPr>
        <w:spacing w:after="0"/>
      </w:pPr>
      <w:r>
        <w:t>ID de Promoción (Clave foránea referenciando a Promoción)</w:t>
      </w:r>
    </w:p>
    <w:p w14:paraId="5A51D204" w14:textId="77777777" w:rsidR="0048062F" w:rsidRDefault="0048062F" w:rsidP="0048062F">
      <w:pPr>
        <w:spacing w:after="0"/>
      </w:pPr>
      <w:r>
        <w:t>Observaciones</w:t>
      </w:r>
    </w:p>
    <w:p w14:paraId="7D04C4D8" w14:textId="77777777" w:rsidR="0048062F" w:rsidRDefault="0048062F" w:rsidP="0048062F">
      <w:pPr>
        <w:spacing w:after="0"/>
      </w:pPr>
    </w:p>
    <w:p w14:paraId="0FF2C9CF" w14:textId="3337C170" w:rsidR="0048062F" w:rsidRDefault="0048062F" w:rsidP="0048062F">
      <w:pPr>
        <w:spacing w:after="0"/>
      </w:pPr>
      <w:r>
        <w:t>Relaciones:</w:t>
      </w:r>
    </w:p>
    <w:p w14:paraId="330F9F81" w14:textId="77777777" w:rsidR="0048062F" w:rsidRDefault="0048062F" w:rsidP="0048062F">
      <w:pPr>
        <w:spacing w:after="0"/>
      </w:pPr>
      <w:r>
        <w:t>La entidad Artículo está relacionada con la entidad Inventario mediante el atributo "ID de Artículo" para rastrear la cantidad de cada artículo en inventario en cada sucursal.</w:t>
      </w:r>
    </w:p>
    <w:p w14:paraId="7966D7EC" w14:textId="77777777" w:rsidR="0048062F" w:rsidRDefault="0048062F" w:rsidP="0048062F">
      <w:pPr>
        <w:spacing w:after="0"/>
      </w:pPr>
      <w:r>
        <w:lastRenderedPageBreak/>
        <w:t>La entidad Sucursal está relacionada con la entidad Inventario mediante el atributo "ID de Sucursal" para saber qué artículos están en inventario en cada sucursal.</w:t>
      </w:r>
    </w:p>
    <w:p w14:paraId="1E35F72F" w14:textId="77777777" w:rsidR="0048062F" w:rsidRDefault="0048062F" w:rsidP="0048062F">
      <w:pPr>
        <w:spacing w:after="0"/>
      </w:pPr>
    </w:p>
    <w:p w14:paraId="7976848C" w14:textId="77777777" w:rsidR="0048062F" w:rsidRDefault="0048062F" w:rsidP="0048062F">
      <w:pPr>
        <w:spacing w:after="0"/>
      </w:pPr>
      <w:r>
        <w:t>La entidad Promoción puede tener varios artículos asociados, por lo que se puede establecer una relación "Promoción-Artículo" para indicar qué artículos están disponibles en cada promoción.</w:t>
      </w:r>
    </w:p>
    <w:p w14:paraId="3B862201" w14:textId="77777777" w:rsidR="0048062F" w:rsidRDefault="0048062F" w:rsidP="0048062F">
      <w:pPr>
        <w:spacing w:after="0"/>
      </w:pPr>
    </w:p>
    <w:p w14:paraId="52C7ECF6" w14:textId="77777777" w:rsidR="0048062F" w:rsidRDefault="0048062F" w:rsidP="0048062F">
      <w:pPr>
        <w:spacing w:after="0"/>
      </w:pPr>
      <w:r>
        <w:t>La entidad Canje está relacionada con la entidad Artículo a través del atributo "ID de Artículo" para registrar los artículos canjeados en cada transacción de canje. También está relacionada con la entidad Promoción a través del atributo "ID de Promoción" para registrar la promoción asociada a cada canje.</w:t>
      </w:r>
    </w:p>
    <w:p w14:paraId="7B6C8EC3" w14:textId="77777777" w:rsidR="0048062F" w:rsidRDefault="0048062F" w:rsidP="0048062F">
      <w:pPr>
        <w:spacing w:after="0"/>
      </w:pPr>
    </w:p>
    <w:p w14:paraId="5ADA8E2E" w14:textId="77777777" w:rsidR="0048062F" w:rsidRDefault="0048062F" w:rsidP="0048062F">
      <w:pPr>
        <w:spacing w:after="0"/>
      </w:pPr>
      <w:r>
        <w:t>Normalización:</w:t>
      </w:r>
    </w:p>
    <w:p w14:paraId="02F70B21" w14:textId="77777777" w:rsidR="0048062F" w:rsidRDefault="0048062F" w:rsidP="0048062F">
      <w:pPr>
        <w:pStyle w:val="Prrafodelista"/>
        <w:numPr>
          <w:ilvl w:val="0"/>
          <w:numId w:val="1"/>
        </w:numPr>
        <w:spacing w:after="0"/>
      </w:pPr>
      <w:r>
        <w:t>Se han identificado claves primarias para cada entidad.</w:t>
      </w:r>
    </w:p>
    <w:p w14:paraId="0BCDAAA3" w14:textId="5A72ACA1" w:rsidR="00E67919" w:rsidRDefault="0048062F" w:rsidP="0048062F">
      <w:pPr>
        <w:pStyle w:val="Prrafodelista"/>
        <w:numPr>
          <w:ilvl w:val="0"/>
          <w:numId w:val="1"/>
        </w:numPr>
        <w:spacing w:after="0"/>
      </w:pPr>
      <w:r>
        <w:t>Las relaciones entre las entidades están bien definidas y no se encuentran redundancias significativas en los atributos.</w:t>
      </w:r>
    </w:p>
    <w:p w14:paraId="2DD0DBAE" w14:textId="77777777" w:rsidR="00324CB5" w:rsidRDefault="00324CB5" w:rsidP="00324CB5">
      <w:pPr>
        <w:spacing w:after="0"/>
      </w:pPr>
    </w:p>
    <w:p w14:paraId="63C1D90B" w14:textId="3E47F24B" w:rsidR="00324CB5" w:rsidRDefault="00324CB5" w:rsidP="00324CB5">
      <w:pPr>
        <w:spacing w:after="0"/>
      </w:pPr>
      <w:r>
        <w:rPr>
          <w:noProof/>
        </w:rPr>
        <w:drawing>
          <wp:inline distT="0" distB="0" distL="0" distR="0" wp14:anchorId="3783DD85" wp14:editId="334DC233">
            <wp:extent cx="5612130" cy="4717415"/>
            <wp:effectExtent l="0" t="0" r="0" b="0"/>
            <wp:docPr id="93314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CB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0EAC" w14:textId="77777777" w:rsidR="00390697" w:rsidRDefault="00390697" w:rsidP="0048062F">
      <w:pPr>
        <w:spacing w:after="0" w:line="240" w:lineRule="auto"/>
      </w:pPr>
      <w:r>
        <w:separator/>
      </w:r>
    </w:p>
  </w:endnote>
  <w:endnote w:type="continuationSeparator" w:id="0">
    <w:p w14:paraId="530A97B1" w14:textId="77777777" w:rsidR="00390697" w:rsidRDefault="00390697" w:rsidP="0048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F0D0" w14:textId="77777777" w:rsidR="00390697" w:rsidRDefault="00390697" w:rsidP="0048062F">
      <w:pPr>
        <w:spacing w:after="0" w:line="240" w:lineRule="auto"/>
      </w:pPr>
      <w:r>
        <w:separator/>
      </w:r>
    </w:p>
  </w:footnote>
  <w:footnote w:type="continuationSeparator" w:id="0">
    <w:p w14:paraId="01D7B3B3" w14:textId="77777777" w:rsidR="00390697" w:rsidRDefault="00390697" w:rsidP="0048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B3A9" w14:textId="24690A41" w:rsidR="0048062F" w:rsidRPr="0048062F" w:rsidRDefault="0048062F">
    <w:pPr>
      <w:pStyle w:val="Encabezado"/>
      <w:rPr>
        <w:lang w:val="es-ES"/>
      </w:rPr>
    </w:pPr>
    <w:r>
      <w:rPr>
        <w:lang w:val="es-ES"/>
      </w:rPr>
      <w:t>Jose David Ordoñez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3E5"/>
    <w:multiLevelType w:val="hybridMultilevel"/>
    <w:tmpl w:val="8E8AE2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1930"/>
    <w:multiLevelType w:val="hybridMultilevel"/>
    <w:tmpl w:val="6794355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A1352"/>
    <w:multiLevelType w:val="hybridMultilevel"/>
    <w:tmpl w:val="D47A0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2DC8"/>
    <w:multiLevelType w:val="hybridMultilevel"/>
    <w:tmpl w:val="5A48E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17E3"/>
    <w:multiLevelType w:val="hybridMultilevel"/>
    <w:tmpl w:val="F9DAEB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F4585"/>
    <w:multiLevelType w:val="hybridMultilevel"/>
    <w:tmpl w:val="F0FC80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04418">
    <w:abstractNumId w:val="1"/>
  </w:num>
  <w:num w:numId="2" w16cid:durableId="2019118990">
    <w:abstractNumId w:val="2"/>
  </w:num>
  <w:num w:numId="3" w16cid:durableId="495264699">
    <w:abstractNumId w:val="5"/>
  </w:num>
  <w:num w:numId="4" w16cid:durableId="846945577">
    <w:abstractNumId w:val="3"/>
  </w:num>
  <w:num w:numId="5" w16cid:durableId="704909556">
    <w:abstractNumId w:val="0"/>
  </w:num>
  <w:num w:numId="6" w16cid:durableId="629093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E50"/>
    <w:rsid w:val="00176E50"/>
    <w:rsid w:val="00324CB5"/>
    <w:rsid w:val="00390697"/>
    <w:rsid w:val="0048062F"/>
    <w:rsid w:val="00E6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58CCE"/>
  <w15:chartTrackingRefBased/>
  <w15:docId w15:val="{10EDC31E-2A08-4D0B-BAA2-A6D9E6CE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2F"/>
  </w:style>
  <w:style w:type="paragraph" w:styleId="Piedepgina">
    <w:name w:val="footer"/>
    <w:basedOn w:val="Normal"/>
    <w:link w:val="PiedepginaCar"/>
    <w:uiPriority w:val="99"/>
    <w:unhideWhenUsed/>
    <w:rsid w:val="00480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2F"/>
  </w:style>
  <w:style w:type="paragraph" w:styleId="Prrafodelista">
    <w:name w:val="List Paragraph"/>
    <w:basedOn w:val="Normal"/>
    <w:uiPriority w:val="34"/>
    <w:qFormat/>
    <w:rsid w:val="0048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Ordoñez Lima</dc:creator>
  <cp:keywords/>
  <dc:description/>
  <cp:lastModifiedBy>Jose David Ordoñez Lima</cp:lastModifiedBy>
  <cp:revision>3</cp:revision>
  <dcterms:created xsi:type="dcterms:W3CDTF">2023-09-13T04:11:00Z</dcterms:created>
  <dcterms:modified xsi:type="dcterms:W3CDTF">2023-09-13T04:41:00Z</dcterms:modified>
</cp:coreProperties>
</file>