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FCBC" w14:textId="77777777" w:rsidR="00AF4651" w:rsidRPr="00DD45C5" w:rsidRDefault="00AF4651" w:rsidP="00AF4651">
      <w:pPr>
        <w:jc w:val="center"/>
        <w:rPr>
          <w:rFonts w:ascii="Comic Sans MS" w:hAnsi="Comic Sans MS"/>
          <w:kern w:val="0"/>
          <w:sz w:val="20"/>
          <w:szCs w:val="20"/>
          <w14:ligatures w14:val="none"/>
        </w:rPr>
      </w:pPr>
      <w:r w:rsidRPr="00DD45C5">
        <w:rPr>
          <w:noProof/>
          <w:color w:val="0000FF"/>
          <w:kern w:val="0"/>
          <w:lang w:eastAsia="es-MX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2B6AFA" wp14:editId="0DB3C21B">
                <wp:simplePos x="0" y="0"/>
                <wp:positionH relativeFrom="margin">
                  <wp:align>left</wp:align>
                </wp:positionH>
                <wp:positionV relativeFrom="paragraph">
                  <wp:posOffset>-148022</wp:posOffset>
                </wp:positionV>
                <wp:extent cx="6109525" cy="1200150"/>
                <wp:effectExtent l="0" t="0" r="43815" b="38100"/>
                <wp:wrapNone/>
                <wp:docPr id="10" name="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525" cy="1200150"/>
                          <a:chOff x="0" y="-47011"/>
                          <a:chExt cx="5800725" cy="1371141"/>
                        </a:xfrm>
                      </wpg:grpSpPr>
                      <wpg:grpSp>
                        <wpg:cNvPr id="8" name="8 Grupo"/>
                        <wpg:cNvGrpSpPr/>
                        <wpg:grpSpPr>
                          <a:xfrm>
                            <a:off x="0" y="1200150"/>
                            <a:ext cx="5800725" cy="123980"/>
                            <a:chOff x="0" y="0"/>
                            <a:chExt cx="5800725" cy="123980"/>
                          </a:xfrm>
                        </wpg:grpSpPr>
                        <wps:wsp>
                          <wps:cNvPr id="5" name="5 Conector recto"/>
                          <wps:cNvCnPr/>
                          <wps:spPr>
                            <a:xfrm>
                              <a:off x="9525" y="0"/>
                              <a:ext cx="5781675" cy="17145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" name="6 Conector recto"/>
                          <wps:cNvCnPr/>
                          <wps:spPr>
                            <a:xfrm>
                              <a:off x="0" y="51620"/>
                              <a:ext cx="5781675" cy="1905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FFC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" name="7 Conector recto"/>
                          <wps:cNvCnPr/>
                          <wps:spPr>
                            <a:xfrm>
                              <a:off x="19050" y="104930"/>
                              <a:ext cx="5781675" cy="1905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" name="Imagen 9" descr="Descripción: Descripción: http://www.natacionmexico.com/portal/images/eventlist/venues/udg_1247963494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623" y="58837"/>
                            <a:ext cx="642938" cy="88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4 Cuadro de texto"/>
                        <wps:cNvSpPr txBox="1"/>
                        <wps:spPr>
                          <a:xfrm>
                            <a:off x="1019143" y="-47011"/>
                            <a:ext cx="4665565" cy="10280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2874D8" w14:textId="77777777" w:rsidR="00AF4651" w:rsidRPr="00473806" w:rsidRDefault="00AF4651" w:rsidP="00AF4651">
                              <w:pPr>
                                <w:spacing w:after="0" w:line="276" w:lineRule="auto"/>
                                <w:jc w:val="center"/>
                                <w:rPr>
                                  <w:rFonts w:ascii="Comic Sans MS" w:hAnsi="Comic Sans MS" w:cs="Times New Roman"/>
                                  <w:bCs/>
                                </w:rPr>
                              </w:pPr>
                              <w:r w:rsidRPr="00473806">
                                <w:rPr>
                                  <w:rFonts w:ascii="Comic Sans MS" w:hAnsi="Comic Sans MS" w:cs="Times New Roman"/>
                                  <w:bCs/>
                                </w:rPr>
                                <w:t>UNIVERSIDAD DE GUADALAJARA</w:t>
                              </w:r>
                            </w:p>
                            <w:p w14:paraId="1C175B09" w14:textId="77777777" w:rsidR="00AF4651" w:rsidRPr="00473806" w:rsidRDefault="00AF4651" w:rsidP="00AF4651">
                              <w:pPr>
                                <w:spacing w:after="0" w:line="276" w:lineRule="auto"/>
                                <w:jc w:val="center"/>
                                <w:rPr>
                                  <w:rFonts w:ascii="Comic Sans MS" w:hAnsi="Comic Sans MS" w:cs="Times New Roman"/>
                                  <w:bCs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473806">
                                <w:rPr>
                                  <w:rFonts w:ascii="Comic Sans MS" w:hAnsi="Comic Sans MS" w:cs="Times New Roman"/>
                                  <w:bCs/>
                                  <w:i/>
                                  <w:sz w:val="20"/>
                                  <w:szCs w:val="20"/>
                                </w:rPr>
                                <w:t>Centro Universitario de Ciencias Exactas e Ingeniería</w:t>
                              </w:r>
                            </w:p>
                            <w:p w14:paraId="470C3692" w14:textId="77777777" w:rsidR="00AF4651" w:rsidRPr="00473806" w:rsidRDefault="00AF4651" w:rsidP="00AF4651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Times New Roman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473806">
                                <w:rPr>
                                  <w:rFonts w:ascii="Comic Sans MS" w:hAnsi="Comic Sans MS" w:cs="Times New Roman"/>
                                  <w:bCs/>
                                  <w:sz w:val="20"/>
                                  <w:szCs w:val="20"/>
                                </w:rPr>
                                <w:t>Departamento de Matemáticas</w:t>
                              </w:r>
                            </w:p>
                            <w:p w14:paraId="3A9651C3" w14:textId="77777777" w:rsidR="00AF4651" w:rsidRPr="00473806" w:rsidRDefault="00AF4651" w:rsidP="00AF4651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Times New Roman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mic Sans MS" w:hAnsi="Comic Sans MS" w:cs="Times New Roman"/>
                                  <w:bCs/>
                                  <w:sz w:val="20"/>
                                  <w:szCs w:val="20"/>
                                </w:rPr>
                                <w:t>Probabilidad y Estadística</w:t>
                              </w:r>
                            </w:p>
                            <w:p w14:paraId="33CB6DB2" w14:textId="77777777" w:rsidR="00AF4651" w:rsidRPr="0096172C" w:rsidRDefault="00AF4651" w:rsidP="00AF4651">
                              <w:pPr>
                                <w:spacing w:after="0"/>
                                <w:jc w:val="center"/>
                                <w:rPr>
                                  <w:rFonts w:ascii="Verdana" w:hAnsi="Verdana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2B6AFA" id="10 Grupo" o:spid="_x0000_s1026" style="position:absolute;left:0;text-align:left;margin-left:0;margin-top:-11.65pt;width:481.05pt;height:94.5pt;z-index:251659264;mso-position-horizontal:left;mso-position-horizontal-relative:margin;mso-width-relative:margin;mso-height-relative:margin" coordorigin=",-470" coordsize="58007,137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">
                <v:group id="8 Grupo" o:spid="_x0000_s1027" style="position:absolute;top:12001;width:58007;height:1240" coordsize="58007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5 Conector recto" o:spid="_x0000_s1028" style="position:absolute;visibility:visible;mso-wrap-style:square" from="95,0" to="57912,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" strokecolor="red" strokeweight="4.5pt"/>
                  <v:line id="6 Conector recto" o:spid="_x0000_s1029" style="position:absolute;visibility:visible;mso-wrap-style:square" from="0,516" to="57816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" strokecolor="#ffc000" strokeweight="4.5pt"/>
                  <v:line id="7 Conector recto" o:spid="_x0000_s1030" style="position:absolute;visibility:visible;mso-wrap-style:square" from="190,1049" to="58007,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" strokecolor="windowText" strokeweight="4.5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9" o:spid="_x0000_s1031" type="#_x0000_t75" alt="Descripción: Descripción: http://www.natacionmexico.com/portal/images/eventlist/venues/udg_1247963494.jpg" style="position:absolute;left:1666;top:588;width:6429;height:8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">
                  <v:imagedata r:id="rId6" o:title="udg_1247963494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4 Cuadro de texto" o:spid="_x0000_s1032" type="#_x0000_t202" style="position:absolute;left:10191;top:-470;width:46656;height:10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" fillcolor="window" stroked="f" strokeweight=".5pt">
                  <v:textbox>
                    <w:txbxContent>
                      <w:p w14:paraId="252874D8" w14:textId="77777777" w:rsidR="00AF4651" w:rsidRPr="00473806" w:rsidRDefault="00AF4651" w:rsidP="00AF4651">
                        <w:pPr>
                          <w:spacing w:after="0" w:line="276" w:lineRule="auto"/>
                          <w:jc w:val="center"/>
                          <w:rPr>
                            <w:rFonts w:ascii="Comic Sans MS" w:hAnsi="Comic Sans MS" w:cs="Times New Roman"/>
                            <w:bCs/>
                          </w:rPr>
                        </w:pPr>
                        <w:r w:rsidRPr="00473806">
                          <w:rPr>
                            <w:rFonts w:ascii="Comic Sans MS" w:hAnsi="Comic Sans MS" w:cs="Times New Roman"/>
                            <w:bCs/>
                          </w:rPr>
                          <w:t>UNIVERSIDAD DE GUADALAJARA</w:t>
                        </w:r>
                      </w:p>
                      <w:p w14:paraId="1C175B09" w14:textId="77777777" w:rsidR="00AF4651" w:rsidRPr="00473806" w:rsidRDefault="00AF4651" w:rsidP="00AF4651">
                        <w:pPr>
                          <w:spacing w:after="0" w:line="276" w:lineRule="auto"/>
                          <w:jc w:val="center"/>
                          <w:rPr>
                            <w:rFonts w:ascii="Comic Sans MS" w:hAnsi="Comic Sans MS" w:cs="Times New Roman"/>
                            <w:bCs/>
                            <w:i/>
                            <w:sz w:val="20"/>
                            <w:szCs w:val="20"/>
                          </w:rPr>
                        </w:pPr>
                        <w:r w:rsidRPr="00473806">
                          <w:rPr>
                            <w:rFonts w:ascii="Comic Sans MS" w:hAnsi="Comic Sans MS" w:cs="Times New Roman"/>
                            <w:bCs/>
                            <w:i/>
                            <w:sz w:val="20"/>
                            <w:szCs w:val="20"/>
                          </w:rPr>
                          <w:t>Centro Universitario de Ciencias Exactas e Ingeniería</w:t>
                        </w:r>
                      </w:p>
                      <w:p w14:paraId="470C3692" w14:textId="77777777" w:rsidR="00AF4651" w:rsidRPr="00473806" w:rsidRDefault="00AF4651" w:rsidP="00AF4651">
                        <w:pPr>
                          <w:spacing w:after="0"/>
                          <w:jc w:val="center"/>
                          <w:rPr>
                            <w:rFonts w:ascii="Comic Sans MS" w:hAnsi="Comic Sans MS" w:cs="Times New Roman"/>
                            <w:bCs/>
                            <w:sz w:val="20"/>
                            <w:szCs w:val="20"/>
                          </w:rPr>
                        </w:pPr>
                        <w:r w:rsidRPr="00473806">
                          <w:rPr>
                            <w:rFonts w:ascii="Comic Sans MS" w:hAnsi="Comic Sans MS" w:cs="Times New Roman"/>
                            <w:bCs/>
                            <w:sz w:val="20"/>
                            <w:szCs w:val="20"/>
                          </w:rPr>
                          <w:t>Departamento de Matemáticas</w:t>
                        </w:r>
                      </w:p>
                      <w:p w14:paraId="3A9651C3" w14:textId="77777777" w:rsidR="00AF4651" w:rsidRPr="00473806" w:rsidRDefault="00AF4651" w:rsidP="00AF4651">
                        <w:pPr>
                          <w:spacing w:after="0"/>
                          <w:jc w:val="center"/>
                          <w:rPr>
                            <w:rFonts w:ascii="Comic Sans MS" w:hAnsi="Comic Sans MS" w:cs="Times New Roman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mic Sans MS" w:hAnsi="Comic Sans MS" w:cs="Times New Roman"/>
                            <w:bCs/>
                            <w:sz w:val="20"/>
                            <w:szCs w:val="20"/>
                          </w:rPr>
                          <w:t>Probabilidad y Estadística</w:t>
                        </w:r>
                      </w:p>
                      <w:p w14:paraId="33CB6DB2" w14:textId="77777777" w:rsidR="00AF4651" w:rsidRPr="0096172C" w:rsidRDefault="00AF4651" w:rsidP="00AF4651">
                        <w:pPr>
                          <w:spacing w:after="0"/>
                          <w:jc w:val="center"/>
                          <w:rPr>
                            <w:rFonts w:ascii="Verdana" w:hAnsi="Verdana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1C57956" w14:textId="77777777" w:rsidR="00AF4651" w:rsidRPr="00DD45C5" w:rsidRDefault="00AF4651" w:rsidP="00AF4651">
      <w:pPr>
        <w:jc w:val="both"/>
        <w:rPr>
          <w:rFonts w:ascii="Comic Sans MS" w:hAnsi="Comic Sans MS"/>
          <w:kern w:val="0"/>
          <w:sz w:val="20"/>
          <w:szCs w:val="20"/>
          <w14:ligatures w14:val="none"/>
        </w:rPr>
      </w:pPr>
    </w:p>
    <w:p w14:paraId="2FCCA532" w14:textId="77777777" w:rsidR="00AF4651" w:rsidRPr="00DD45C5" w:rsidRDefault="00AF4651" w:rsidP="00AF4651">
      <w:pPr>
        <w:jc w:val="both"/>
        <w:rPr>
          <w:rFonts w:ascii="Comic Sans MS" w:hAnsi="Comic Sans MS"/>
          <w:kern w:val="0"/>
          <w:sz w:val="20"/>
          <w:szCs w:val="20"/>
          <w14:ligatures w14:val="none"/>
        </w:rPr>
      </w:pPr>
    </w:p>
    <w:p w14:paraId="58EA378B" w14:textId="77777777" w:rsidR="00AF4651" w:rsidRPr="00DD45C5" w:rsidRDefault="00AF4651" w:rsidP="00AF4651">
      <w:pPr>
        <w:spacing w:after="0"/>
        <w:jc w:val="center"/>
        <w:rPr>
          <w:rFonts w:ascii="Comic Sans MS" w:hAnsi="Comic Sans MS"/>
          <w:kern w:val="0"/>
          <w:sz w:val="20"/>
          <w:szCs w:val="20"/>
          <w14:ligatures w14:val="none"/>
        </w:rPr>
      </w:pPr>
    </w:p>
    <w:p w14:paraId="2C61BB2B" w14:textId="77777777" w:rsidR="00AF4651" w:rsidRDefault="00AF4651" w:rsidP="00AF4651">
      <w:pPr>
        <w:spacing w:after="0"/>
        <w:jc w:val="center"/>
        <w:rPr>
          <w:rFonts w:ascii="Comic Sans MS" w:hAnsi="Comic Sans MS"/>
          <w:kern w:val="0"/>
          <w:sz w:val="20"/>
          <w:szCs w:val="20"/>
          <w14:ligatures w14:val="none"/>
        </w:rPr>
      </w:pPr>
    </w:p>
    <w:p w14:paraId="3C563B23" w14:textId="77777777" w:rsidR="00AF4651" w:rsidRPr="00DD45C5" w:rsidRDefault="00AF4651" w:rsidP="00AF4651">
      <w:pPr>
        <w:spacing w:after="0"/>
        <w:jc w:val="center"/>
        <w:rPr>
          <w:rFonts w:ascii="Comic Sans MS" w:hAnsi="Comic Sans MS"/>
          <w:kern w:val="0"/>
          <w:sz w:val="20"/>
          <w:szCs w:val="20"/>
          <w14:ligatures w14:val="none"/>
        </w:rPr>
      </w:pPr>
      <w:r w:rsidRPr="00DD45C5">
        <w:rPr>
          <w:rFonts w:ascii="Comic Sans MS" w:hAnsi="Comic Sans MS"/>
          <w:kern w:val="0"/>
          <w:sz w:val="20"/>
          <w:szCs w:val="20"/>
          <w14:ligatures w14:val="none"/>
        </w:rPr>
        <w:t xml:space="preserve">Tarea </w:t>
      </w:r>
      <w:r>
        <w:rPr>
          <w:rFonts w:ascii="Comic Sans MS" w:hAnsi="Comic Sans MS"/>
          <w:kern w:val="0"/>
          <w:sz w:val="20"/>
          <w:szCs w:val="20"/>
          <w14:ligatures w14:val="none"/>
        </w:rPr>
        <w:t>2</w:t>
      </w:r>
      <w:r w:rsidRPr="00DD45C5">
        <w:rPr>
          <w:rFonts w:ascii="Comic Sans MS" w:hAnsi="Comic Sans MS"/>
          <w:kern w:val="0"/>
          <w:sz w:val="20"/>
          <w:szCs w:val="20"/>
          <w14:ligatures w14:val="none"/>
        </w:rPr>
        <w:t xml:space="preserve">. </w:t>
      </w:r>
    </w:p>
    <w:p w14:paraId="53277160" w14:textId="77777777" w:rsidR="00AF4651" w:rsidRPr="003722A5" w:rsidRDefault="00AF4651" w:rsidP="00AF4651">
      <w:pPr>
        <w:spacing w:after="0"/>
        <w:jc w:val="both"/>
        <w:rPr>
          <w:rFonts w:ascii="Comic Sans MS" w:hAnsi="Comic Sans MS"/>
          <w:kern w:val="0"/>
          <w:sz w:val="20"/>
          <w:szCs w:val="20"/>
          <w14:ligatures w14:val="none"/>
        </w:rPr>
      </w:pPr>
      <w:r w:rsidRPr="00DD45C5">
        <w:rPr>
          <w:rFonts w:ascii="Comic Sans MS" w:hAnsi="Comic Sans MS"/>
          <w:b/>
          <w:bCs/>
          <w:kern w:val="0"/>
          <w:sz w:val="20"/>
          <w:szCs w:val="20"/>
          <w14:ligatures w14:val="none"/>
        </w:rPr>
        <w:t>Profesor.</w:t>
      </w:r>
      <w:r w:rsidRPr="00DD45C5">
        <w:rPr>
          <w:rFonts w:ascii="Comic Sans MS" w:hAnsi="Comic Sans MS"/>
          <w:kern w:val="0"/>
          <w:sz w:val="20"/>
          <w:szCs w:val="20"/>
          <w14:ligatures w14:val="none"/>
        </w:rPr>
        <w:t xml:space="preserve"> Dr. Benjamín Ramírez Moreno</w:t>
      </w:r>
    </w:p>
    <w:p w14:paraId="2B354A8A" w14:textId="77777777" w:rsidR="00AF4651" w:rsidRDefault="00AF4651" w:rsidP="00AF4651">
      <w:pPr>
        <w:spacing w:after="0"/>
        <w:rPr>
          <w:rFonts w:ascii="Comic Sans MS" w:hAnsi="Comic Sans MS"/>
          <w:b/>
          <w:bCs/>
          <w:i/>
          <w:iCs/>
          <w:sz w:val="20"/>
          <w:szCs w:val="20"/>
        </w:rPr>
      </w:pPr>
    </w:p>
    <w:p w14:paraId="367961BB" w14:textId="443C84E0" w:rsidR="00AF4651" w:rsidRPr="00AF4651" w:rsidRDefault="00AF4651" w:rsidP="00AF4651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Conceptos que debes recordar para realizar la presente tarea.</w:t>
      </w:r>
    </w:p>
    <w:p w14:paraId="69A7155A" w14:textId="77777777" w:rsidR="00AF4651" w:rsidRDefault="00AF4651" w:rsidP="00AF4651">
      <w:pPr>
        <w:pStyle w:val="Prrafodelista"/>
        <w:numPr>
          <w:ilvl w:val="0"/>
          <w:numId w:val="6"/>
        </w:numPr>
        <w:spacing w:after="0"/>
        <w:ind w:left="360"/>
        <w:jc w:val="both"/>
        <w:rPr>
          <w:rFonts w:ascii="Comic Sans MS" w:hAnsi="Comic Sans MS"/>
          <w:sz w:val="20"/>
          <w:szCs w:val="20"/>
        </w:rPr>
      </w:pPr>
      <w:r w:rsidRPr="00835FBE">
        <w:rPr>
          <w:rFonts w:ascii="Comic Sans MS" w:hAnsi="Comic Sans MS"/>
          <w:sz w:val="20"/>
          <w:szCs w:val="20"/>
        </w:rPr>
        <w:t xml:space="preserve">Las </w:t>
      </w:r>
      <w:r w:rsidRPr="003D5F3F">
        <w:rPr>
          <w:rFonts w:ascii="Comic Sans MS" w:hAnsi="Comic Sans MS"/>
          <w:b/>
          <w:bCs/>
          <w:color w:val="FF0000"/>
          <w:sz w:val="20"/>
          <w:szCs w:val="20"/>
        </w:rPr>
        <w:t>variables cualitativas</w:t>
      </w:r>
      <w:r w:rsidRPr="003D5F3F">
        <w:rPr>
          <w:rFonts w:ascii="Comic Sans MS" w:hAnsi="Comic Sans MS"/>
          <w:color w:val="FF0000"/>
          <w:sz w:val="20"/>
          <w:szCs w:val="20"/>
        </w:rPr>
        <w:t xml:space="preserve"> </w:t>
      </w:r>
      <w:bookmarkStart w:id="0" w:name="_Hlk126050779"/>
      <w:r w:rsidRPr="00835FBE">
        <w:rPr>
          <w:rFonts w:ascii="Comic Sans MS" w:hAnsi="Comic Sans MS"/>
          <w:sz w:val="20"/>
          <w:szCs w:val="20"/>
        </w:rPr>
        <w:t>usan la escala verbal o icónico para expresar la característica que los distingue.</w:t>
      </w:r>
      <w:r>
        <w:rPr>
          <w:rFonts w:ascii="Comic Sans MS" w:hAnsi="Comic Sans MS"/>
          <w:sz w:val="20"/>
          <w:szCs w:val="20"/>
        </w:rPr>
        <w:t xml:space="preserve"> </w:t>
      </w:r>
    </w:p>
    <w:bookmarkEnd w:id="0"/>
    <w:p w14:paraId="49EB1668" w14:textId="77777777" w:rsidR="00AF4651" w:rsidRDefault="00AF4651" w:rsidP="00AF4651">
      <w:pPr>
        <w:pStyle w:val="Prrafodelista"/>
        <w:numPr>
          <w:ilvl w:val="0"/>
          <w:numId w:val="6"/>
        </w:numPr>
        <w:spacing w:after="0"/>
        <w:ind w:left="360"/>
        <w:jc w:val="both"/>
        <w:rPr>
          <w:rFonts w:ascii="Comic Sans MS" w:hAnsi="Comic Sans MS"/>
          <w:sz w:val="20"/>
          <w:szCs w:val="20"/>
        </w:rPr>
      </w:pPr>
      <w:r w:rsidRPr="00860AF4">
        <w:rPr>
          <w:rFonts w:ascii="Comic Sans MS" w:hAnsi="Comic Sans MS"/>
          <w:sz w:val="20"/>
          <w:szCs w:val="20"/>
        </w:rPr>
        <w:t xml:space="preserve">Las </w:t>
      </w:r>
      <w:r w:rsidRPr="003D5F3F">
        <w:rPr>
          <w:rFonts w:ascii="Comic Sans MS" w:hAnsi="Comic Sans MS"/>
          <w:b/>
          <w:bCs/>
          <w:color w:val="FF0000"/>
          <w:sz w:val="20"/>
          <w:szCs w:val="20"/>
        </w:rPr>
        <w:t>variables cuantitativas</w:t>
      </w:r>
      <w:r w:rsidRPr="003D5F3F">
        <w:rPr>
          <w:rFonts w:ascii="Comic Sans MS" w:hAnsi="Comic Sans MS"/>
          <w:color w:val="FF0000"/>
          <w:sz w:val="20"/>
          <w:szCs w:val="20"/>
        </w:rPr>
        <w:t xml:space="preserve"> </w:t>
      </w:r>
      <w:bookmarkStart w:id="1" w:name="_Hlk126050934"/>
      <w:r w:rsidRPr="00860AF4">
        <w:rPr>
          <w:rFonts w:ascii="Comic Sans MS" w:hAnsi="Comic Sans MS"/>
          <w:sz w:val="20"/>
          <w:szCs w:val="20"/>
        </w:rPr>
        <w:t>usan la escala numérica y la verbal o icónico para expresar las característica que los distingue:</w:t>
      </w:r>
    </w:p>
    <w:bookmarkEnd w:id="1"/>
    <w:p w14:paraId="5AC75F28" w14:textId="77777777" w:rsidR="00AF4651" w:rsidRPr="00790AF9" w:rsidRDefault="00AF4651" w:rsidP="00AF4651">
      <w:pPr>
        <w:pStyle w:val="Prrafodelista"/>
        <w:numPr>
          <w:ilvl w:val="0"/>
          <w:numId w:val="6"/>
        </w:numPr>
        <w:spacing w:after="0"/>
        <w:ind w:left="360"/>
        <w:jc w:val="both"/>
        <w:rPr>
          <w:rFonts w:ascii="Comic Sans MS" w:hAnsi="Comic Sans MS"/>
          <w:sz w:val="20"/>
          <w:szCs w:val="20"/>
        </w:rPr>
      </w:pPr>
      <w:r w:rsidRPr="00860AF4">
        <w:rPr>
          <w:rFonts w:ascii="Comic Sans MS" w:hAnsi="Comic Sans MS"/>
          <w:sz w:val="20"/>
          <w:szCs w:val="20"/>
        </w:rPr>
        <w:t xml:space="preserve">En la </w:t>
      </w:r>
      <w:r w:rsidRPr="00AF4651">
        <w:rPr>
          <w:rFonts w:ascii="Comic Sans MS" w:hAnsi="Comic Sans MS"/>
          <w:b/>
          <w:bCs/>
          <w:color w:val="00B050"/>
          <w:sz w:val="20"/>
          <w:szCs w:val="20"/>
        </w:rPr>
        <w:t>escala nominal</w:t>
      </w:r>
      <w:r w:rsidRPr="00AF4651">
        <w:rPr>
          <w:rFonts w:ascii="Comic Sans MS" w:hAnsi="Comic Sans MS"/>
          <w:color w:val="00B050"/>
          <w:sz w:val="20"/>
          <w:szCs w:val="20"/>
        </w:rPr>
        <w:t xml:space="preserve"> </w:t>
      </w:r>
      <w:r w:rsidRPr="00860AF4">
        <w:rPr>
          <w:rFonts w:ascii="Comic Sans MS" w:hAnsi="Comic Sans MS"/>
          <w:sz w:val="20"/>
          <w:szCs w:val="20"/>
        </w:rPr>
        <w:t xml:space="preserve">se establecen categorías distintivas </w:t>
      </w:r>
      <w:bookmarkStart w:id="2" w:name="_Hlk122759028"/>
      <w:r w:rsidRPr="00860AF4">
        <w:rPr>
          <w:rFonts w:ascii="Comic Sans MS" w:hAnsi="Comic Sans MS"/>
          <w:sz w:val="20"/>
          <w:szCs w:val="20"/>
        </w:rPr>
        <w:t>que no implican un orden específico.</w:t>
      </w:r>
      <w:bookmarkEnd w:id="2"/>
      <w:r w:rsidRPr="00860AF4">
        <w:rPr>
          <w:rFonts w:ascii="Comic Sans MS" w:hAnsi="Comic Sans MS"/>
          <w:sz w:val="20"/>
          <w:szCs w:val="20"/>
        </w:rPr>
        <w:t xml:space="preserve"> Ejemplo. La </w:t>
      </w:r>
      <w:r w:rsidRPr="00860AF4">
        <w:rPr>
          <w:rFonts w:ascii="Comic Sans MS" w:hAnsi="Comic Sans MS"/>
          <w:b/>
          <w:bCs/>
          <w:sz w:val="20"/>
          <w:szCs w:val="20"/>
        </w:rPr>
        <w:t>variable edad</w:t>
      </w:r>
      <w:r w:rsidRPr="00860AF4">
        <w:rPr>
          <w:rFonts w:ascii="Comic Sans MS" w:hAnsi="Comic Sans MS"/>
          <w:sz w:val="20"/>
          <w:szCs w:val="20"/>
        </w:rPr>
        <w:t xml:space="preserve"> usa palabras, categorías y valores para indicar y ordenar las edades</w:t>
      </w:r>
    </w:p>
    <w:p w14:paraId="2D9A7765" w14:textId="77777777" w:rsidR="00AF4651" w:rsidRDefault="00AF4651" w:rsidP="00AF4651">
      <w:pPr>
        <w:pStyle w:val="Prrafodelista"/>
        <w:numPr>
          <w:ilvl w:val="0"/>
          <w:numId w:val="6"/>
        </w:numPr>
        <w:spacing w:after="0"/>
        <w:ind w:left="360"/>
        <w:jc w:val="both"/>
        <w:rPr>
          <w:rFonts w:ascii="Comic Sans MS" w:hAnsi="Comic Sans MS"/>
          <w:sz w:val="20"/>
          <w:szCs w:val="20"/>
        </w:rPr>
      </w:pPr>
      <w:r w:rsidRPr="00860AF4">
        <w:rPr>
          <w:rFonts w:ascii="Comic Sans MS" w:hAnsi="Comic Sans MS"/>
          <w:sz w:val="20"/>
          <w:szCs w:val="20"/>
        </w:rPr>
        <w:t xml:space="preserve">En la </w:t>
      </w:r>
      <w:bookmarkStart w:id="3" w:name="_Hlk126057915"/>
      <w:r w:rsidRPr="00AF4651">
        <w:rPr>
          <w:rFonts w:ascii="Comic Sans MS" w:hAnsi="Comic Sans MS"/>
          <w:b/>
          <w:bCs/>
          <w:color w:val="00B050"/>
          <w:sz w:val="20"/>
          <w:szCs w:val="20"/>
        </w:rPr>
        <w:t>escala ordinal</w:t>
      </w:r>
      <w:r w:rsidRPr="00AF4651">
        <w:rPr>
          <w:rFonts w:ascii="Comic Sans MS" w:hAnsi="Comic Sans MS"/>
          <w:color w:val="00B050"/>
          <w:sz w:val="20"/>
          <w:szCs w:val="20"/>
        </w:rPr>
        <w:t xml:space="preserve"> </w:t>
      </w:r>
      <w:r w:rsidRPr="00860AF4">
        <w:rPr>
          <w:rFonts w:ascii="Comic Sans MS" w:hAnsi="Comic Sans MS"/>
          <w:sz w:val="20"/>
          <w:szCs w:val="20"/>
        </w:rPr>
        <w:t>se establecen categorías con dos o más niveles que implican un orden inherente entre sí. La escala es cuantitativa, porque permite ordenar los eventos en función de la mayor o menor posesión del atributo o característica.</w:t>
      </w:r>
      <w:bookmarkEnd w:id="3"/>
    </w:p>
    <w:p w14:paraId="19E32CD1" w14:textId="77777777" w:rsidR="00AF4651" w:rsidRDefault="00AF4651" w:rsidP="00AF4651">
      <w:pPr>
        <w:pStyle w:val="Prrafodelista"/>
        <w:numPr>
          <w:ilvl w:val="0"/>
          <w:numId w:val="6"/>
        </w:numPr>
        <w:spacing w:after="0"/>
        <w:ind w:left="360"/>
        <w:jc w:val="both"/>
        <w:rPr>
          <w:rFonts w:ascii="Comic Sans MS" w:hAnsi="Comic Sans MS"/>
          <w:sz w:val="20"/>
          <w:szCs w:val="20"/>
        </w:rPr>
      </w:pPr>
      <w:bookmarkStart w:id="4" w:name="_Hlk126056109"/>
      <w:r w:rsidRPr="00860AF4">
        <w:rPr>
          <w:rFonts w:ascii="Comic Sans MS" w:hAnsi="Comic Sans MS"/>
          <w:sz w:val="20"/>
          <w:szCs w:val="20"/>
        </w:rPr>
        <w:t xml:space="preserve">La </w:t>
      </w:r>
      <w:r w:rsidRPr="00AF4651">
        <w:rPr>
          <w:rFonts w:ascii="Comic Sans MS" w:hAnsi="Comic Sans MS"/>
          <w:b/>
          <w:bCs/>
          <w:color w:val="00B050"/>
          <w:sz w:val="20"/>
          <w:szCs w:val="20"/>
        </w:rPr>
        <w:t>escala de intervalo</w:t>
      </w:r>
      <w:r w:rsidRPr="00860AF4">
        <w:rPr>
          <w:rFonts w:ascii="Comic Sans MS" w:hAnsi="Comic Sans MS"/>
          <w:sz w:val="20"/>
          <w:szCs w:val="20"/>
        </w:rPr>
        <w:t xml:space="preserve"> posee las características de la medición nominal y la ordinal. Establece la distancia entre una medida y otra. Esta escala se aplica a variables continuas, pero carece de un punto cero absoluta</w:t>
      </w:r>
    </w:p>
    <w:bookmarkEnd w:id="4"/>
    <w:p w14:paraId="3B3B2093" w14:textId="77777777" w:rsidR="00AF4651" w:rsidRDefault="00AF4651" w:rsidP="00AF4651">
      <w:pPr>
        <w:pStyle w:val="Prrafodelista"/>
        <w:numPr>
          <w:ilvl w:val="0"/>
          <w:numId w:val="6"/>
        </w:numPr>
        <w:spacing w:after="0"/>
        <w:ind w:left="360"/>
        <w:jc w:val="both"/>
        <w:rPr>
          <w:rFonts w:ascii="Comic Sans MS" w:hAnsi="Comic Sans MS"/>
          <w:sz w:val="20"/>
          <w:szCs w:val="20"/>
        </w:rPr>
      </w:pPr>
      <w:r w:rsidRPr="00860AF4">
        <w:rPr>
          <w:rFonts w:ascii="Comic Sans MS" w:hAnsi="Comic Sans MS"/>
          <w:sz w:val="20"/>
          <w:szCs w:val="20"/>
        </w:rPr>
        <w:t>En la</w:t>
      </w:r>
      <w:r w:rsidRPr="00860AF4"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AF4651">
        <w:rPr>
          <w:rFonts w:ascii="Comic Sans MS" w:hAnsi="Comic Sans MS"/>
          <w:b/>
          <w:bCs/>
          <w:color w:val="00B050"/>
          <w:sz w:val="20"/>
          <w:szCs w:val="20"/>
        </w:rPr>
        <w:t>escala de razón</w:t>
      </w:r>
      <w:r w:rsidRPr="00860AF4">
        <w:rPr>
          <w:rFonts w:ascii="Comic Sans MS" w:hAnsi="Comic Sans MS"/>
          <w:sz w:val="20"/>
          <w:szCs w:val="20"/>
        </w:rPr>
        <w:t xml:space="preserve"> incluye las características de los tres niveles anteriores. Determina la distancia exacta entre los intervalos de una categoría. Adicionalmente tiene un punto cero absoluto; es decir, en el punto cero no existe la característica o atributo que se mide.</w:t>
      </w:r>
    </w:p>
    <w:p w14:paraId="665D684A" w14:textId="77777777" w:rsidR="00AF4651" w:rsidRPr="00860AF4" w:rsidRDefault="00AF4651" w:rsidP="00AF4651">
      <w:pPr>
        <w:pStyle w:val="Prrafodelista"/>
        <w:numPr>
          <w:ilvl w:val="0"/>
          <w:numId w:val="6"/>
        </w:numPr>
        <w:spacing w:after="0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Medir significa asignar números de acuerdo con determinadas reglas</w:t>
      </w:r>
    </w:p>
    <w:p w14:paraId="2876C443" w14:textId="77777777" w:rsidR="00AF4651" w:rsidRDefault="00AF4651" w:rsidP="00AF4651">
      <w:pPr>
        <w:spacing w:after="0"/>
        <w:rPr>
          <w:rFonts w:ascii="Comic Sans MS" w:hAnsi="Comic Sans MS"/>
          <w:b/>
          <w:bCs/>
          <w:sz w:val="20"/>
          <w:szCs w:val="20"/>
        </w:rPr>
      </w:pPr>
    </w:p>
    <w:p w14:paraId="6F540EF6" w14:textId="0D6B4AC5" w:rsidR="00AF4651" w:rsidRDefault="00AF4651" w:rsidP="00AF4651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Lectura recomendada</w:t>
      </w:r>
      <w:r>
        <w:rPr>
          <w:rFonts w:ascii="Comic Sans MS" w:hAnsi="Comic Sans MS"/>
          <w:b/>
          <w:bCs/>
          <w:sz w:val="20"/>
          <w:szCs w:val="20"/>
        </w:rPr>
        <w:t xml:space="preserve"> para realizar la tarea</w:t>
      </w:r>
      <w:r>
        <w:rPr>
          <w:rFonts w:ascii="Comic Sans MS" w:hAnsi="Comic Sans MS"/>
          <w:b/>
          <w:bCs/>
          <w:sz w:val="20"/>
          <w:szCs w:val="20"/>
        </w:rPr>
        <w:t>.</w:t>
      </w:r>
    </w:p>
    <w:p w14:paraId="06CEDE4B" w14:textId="77777777" w:rsidR="00AF4651" w:rsidRPr="00D96D1E" w:rsidRDefault="00AF4651" w:rsidP="00AF4651">
      <w:pPr>
        <w:pStyle w:val="Prrafodelista"/>
        <w:numPr>
          <w:ilvl w:val="0"/>
          <w:numId w:val="8"/>
        </w:numPr>
        <w:spacing w:after="0"/>
        <w:jc w:val="both"/>
        <w:rPr>
          <w:rFonts w:ascii="Comic Sans MS" w:hAnsi="Comic Sans MS"/>
          <w:kern w:val="0"/>
          <w:sz w:val="20"/>
          <w:szCs w:val="20"/>
          <w14:ligatures w14:val="none"/>
        </w:rPr>
      </w:pPr>
      <w:r w:rsidRPr="00D96D1E">
        <w:rPr>
          <w:rFonts w:ascii="Comic Sans MS" w:hAnsi="Comic Sans MS"/>
          <w:kern w:val="0"/>
          <w:sz w:val="20"/>
          <w:szCs w:val="20"/>
          <w14:ligatures w14:val="none"/>
        </w:rPr>
        <w:t xml:space="preserve">Lectura 2 Autora. Piotr Marian Wisniewski (2008) </w:t>
      </w:r>
      <w:r w:rsidRPr="00D96D1E">
        <w:rPr>
          <w:rFonts w:ascii="Comic Sans MS" w:hAnsi="Comic Sans MS"/>
          <w:i/>
          <w:iCs/>
          <w:kern w:val="0"/>
          <w:sz w:val="20"/>
          <w:szCs w:val="20"/>
          <w14:ligatures w14:val="none"/>
        </w:rPr>
        <w:t>Estadística y Probabilidad</w:t>
      </w:r>
      <w:r w:rsidRPr="00D96D1E">
        <w:rPr>
          <w:rFonts w:ascii="Comic Sans MS" w:hAnsi="Comic Sans MS"/>
          <w:kern w:val="0"/>
          <w:sz w:val="20"/>
          <w:szCs w:val="20"/>
          <w14:ligatures w14:val="none"/>
        </w:rPr>
        <w:t>. México. Trillas. Capítulo 13. Págs.: 198 – 200</w:t>
      </w:r>
    </w:p>
    <w:p w14:paraId="49329E84" w14:textId="77777777" w:rsidR="00AF4651" w:rsidRDefault="00AF4651" w:rsidP="00AF4651">
      <w:pPr>
        <w:spacing w:after="0"/>
        <w:rPr>
          <w:rFonts w:ascii="Comic Sans MS" w:hAnsi="Comic Sans MS"/>
          <w:b/>
          <w:bCs/>
          <w:sz w:val="20"/>
          <w:szCs w:val="20"/>
        </w:rPr>
      </w:pPr>
    </w:p>
    <w:p w14:paraId="35F7FB6E" w14:textId="36D17B64" w:rsidR="00AF4651" w:rsidRDefault="00AF4651" w:rsidP="00AF4651">
      <w:pPr>
        <w:spacing w:after="0"/>
        <w:rPr>
          <w:rFonts w:ascii="Comic Sans MS" w:hAnsi="Comic Sans MS"/>
          <w:b/>
          <w:bCs/>
          <w:sz w:val="20"/>
          <w:szCs w:val="20"/>
        </w:rPr>
      </w:pPr>
      <w:r w:rsidRPr="00DD45C5">
        <w:rPr>
          <w:rFonts w:ascii="Comic Sans MS" w:hAnsi="Comic Sans MS"/>
          <w:b/>
          <w:bCs/>
          <w:sz w:val="20"/>
          <w:szCs w:val="20"/>
        </w:rPr>
        <w:t>Videos recomendados</w:t>
      </w:r>
      <w:r>
        <w:rPr>
          <w:rFonts w:ascii="Comic Sans MS" w:hAnsi="Comic Sans MS"/>
          <w:b/>
          <w:bCs/>
          <w:sz w:val="20"/>
          <w:szCs w:val="20"/>
        </w:rPr>
        <w:t xml:space="preserve"> para realizar la tarea.</w:t>
      </w:r>
    </w:p>
    <w:p w14:paraId="05757DC3" w14:textId="77777777" w:rsidR="00AF4651" w:rsidRPr="00DD45C5" w:rsidRDefault="00AF4651" w:rsidP="00AF4651">
      <w:pPr>
        <w:numPr>
          <w:ilvl w:val="0"/>
          <w:numId w:val="7"/>
        </w:numPr>
        <w:spacing w:after="0"/>
        <w:contextualSpacing/>
        <w:jc w:val="both"/>
        <w:rPr>
          <w:rFonts w:ascii="Comic Sans MS" w:hAnsi="Comic Sans MS"/>
          <w:kern w:val="0"/>
          <w:sz w:val="20"/>
          <w:szCs w:val="20"/>
          <w14:ligatures w14:val="none"/>
        </w:rPr>
      </w:pPr>
      <w:r w:rsidRPr="00DD45C5">
        <w:rPr>
          <w:rFonts w:ascii="Comic Sans MS" w:hAnsi="Comic Sans MS"/>
          <w:kern w:val="0"/>
          <w:sz w:val="20"/>
          <w:szCs w:val="20"/>
          <w14:ligatures w14:val="none"/>
        </w:rPr>
        <w:t xml:space="preserve">AnalisisEstadistico.com. Tipos de variables: nominal, ordinal, de intervalo, de razón, discretas y continuas. (30-abril-2018) Disponible en: youtube.com/watch?v=YFb0o809rKk   </w:t>
      </w:r>
    </w:p>
    <w:p w14:paraId="07664A4E" w14:textId="77777777" w:rsidR="00AF4651" w:rsidRPr="00DD45C5" w:rsidRDefault="00AF4651" w:rsidP="00AF4651">
      <w:pPr>
        <w:numPr>
          <w:ilvl w:val="0"/>
          <w:numId w:val="7"/>
        </w:numPr>
        <w:spacing w:after="0"/>
        <w:contextualSpacing/>
        <w:jc w:val="both"/>
        <w:rPr>
          <w:rFonts w:ascii="Comic Sans MS" w:hAnsi="Comic Sans MS"/>
          <w:kern w:val="0"/>
          <w:sz w:val="20"/>
          <w:szCs w:val="20"/>
          <w14:ligatures w14:val="none"/>
        </w:rPr>
      </w:pPr>
      <w:r w:rsidRPr="00DD45C5">
        <w:rPr>
          <w:rFonts w:ascii="Comic Sans MS" w:hAnsi="Comic Sans MS"/>
          <w:kern w:val="0"/>
          <w:sz w:val="20"/>
          <w:szCs w:val="20"/>
          <w14:ligatures w14:val="none"/>
        </w:rPr>
        <w:t xml:space="preserve">Academia Internet (22-Jul-2016) Escalas de medición estadística, nominal, ordinal, de intervalo, de razón. Disponible en: </w:t>
      </w:r>
      <w:bookmarkStart w:id="5" w:name="_Hlk122242480"/>
      <w:r w:rsidRPr="00DD45C5">
        <w:rPr>
          <w:rFonts w:ascii="Comic Sans MS" w:hAnsi="Comic Sans MS"/>
          <w:kern w:val="0"/>
          <w:sz w:val="20"/>
          <w:szCs w:val="20"/>
          <w14:ligatures w14:val="none"/>
        </w:rPr>
        <w:t>youtube.com/watch?v=</w:t>
      </w:r>
      <w:proofErr w:type="spellStart"/>
      <w:r w:rsidRPr="00DD45C5">
        <w:rPr>
          <w:rFonts w:ascii="Comic Sans MS" w:hAnsi="Comic Sans MS"/>
          <w:kern w:val="0"/>
          <w:sz w:val="20"/>
          <w:szCs w:val="20"/>
          <w14:ligatures w14:val="none"/>
        </w:rPr>
        <w:t>JgJkqxbfc</w:t>
      </w:r>
      <w:proofErr w:type="spellEnd"/>
      <w:r w:rsidRPr="00DD45C5">
        <w:rPr>
          <w:rFonts w:ascii="Comic Sans MS" w:hAnsi="Comic Sans MS"/>
          <w:kern w:val="0"/>
          <w:sz w:val="20"/>
          <w:szCs w:val="20"/>
          <w14:ligatures w14:val="none"/>
        </w:rPr>
        <w:t xml:space="preserve">  </w:t>
      </w:r>
      <w:bookmarkEnd w:id="5"/>
    </w:p>
    <w:p w14:paraId="7A3D491B" w14:textId="77777777" w:rsidR="00AF4651" w:rsidRDefault="00AF4651" w:rsidP="00AF4651">
      <w:pPr>
        <w:numPr>
          <w:ilvl w:val="0"/>
          <w:numId w:val="7"/>
        </w:numPr>
        <w:spacing w:after="0"/>
        <w:contextualSpacing/>
        <w:jc w:val="both"/>
        <w:rPr>
          <w:rFonts w:ascii="Comic Sans MS" w:hAnsi="Comic Sans MS"/>
          <w:kern w:val="0"/>
          <w:sz w:val="20"/>
          <w:szCs w:val="20"/>
          <w14:ligatures w14:val="none"/>
        </w:rPr>
      </w:pPr>
      <w:r w:rsidRPr="00DD45C5">
        <w:rPr>
          <w:rFonts w:ascii="Comic Sans MS" w:hAnsi="Comic Sans MS"/>
          <w:kern w:val="0"/>
          <w:sz w:val="20"/>
          <w:szCs w:val="20"/>
          <w14:ligatures w14:val="none"/>
        </w:rPr>
        <w:t xml:space="preserve">Marctemática. (24- ago.-2021) Escalas de Medición Estadística. Disponible en: youtube.com/watch?v=wp9uvkzlNhQ  </w:t>
      </w:r>
    </w:p>
    <w:p w14:paraId="1C2A888C" w14:textId="77777777" w:rsidR="00AF4651" w:rsidRPr="006E3EE5" w:rsidRDefault="00AF4651" w:rsidP="00AF4651">
      <w:pPr>
        <w:spacing w:after="0"/>
        <w:ind w:left="360"/>
        <w:contextualSpacing/>
        <w:jc w:val="both"/>
        <w:rPr>
          <w:rFonts w:ascii="Comic Sans MS" w:hAnsi="Comic Sans MS"/>
          <w:kern w:val="0"/>
          <w:sz w:val="20"/>
          <w:szCs w:val="20"/>
          <w14:ligatures w14:val="none"/>
        </w:rPr>
      </w:pPr>
    </w:p>
    <w:p w14:paraId="26C52087" w14:textId="2B38605F" w:rsidR="00AF4651" w:rsidRPr="00516166" w:rsidRDefault="00AF4651" w:rsidP="00AF4651">
      <w:p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Objetivo. </w:t>
      </w:r>
      <w:r>
        <w:rPr>
          <w:rFonts w:ascii="Comic Sans MS" w:hAnsi="Comic Sans MS"/>
          <w:sz w:val="20"/>
          <w:szCs w:val="20"/>
        </w:rPr>
        <w:t>Conocer las escalas que se usan para medir las variables</w:t>
      </w:r>
      <w:r>
        <w:rPr>
          <w:rFonts w:ascii="Comic Sans MS" w:hAnsi="Comic Sans MS"/>
          <w:sz w:val="20"/>
          <w:szCs w:val="20"/>
        </w:rPr>
        <w:t xml:space="preserve"> que se investigan</w:t>
      </w:r>
    </w:p>
    <w:p w14:paraId="737DA153" w14:textId="77777777" w:rsidR="00AF4651" w:rsidRDefault="00AF4651" w:rsidP="00AF4651">
      <w:pPr>
        <w:rPr>
          <w:rFonts w:ascii="Comic Sans MS" w:hAnsi="Comic Sans MS"/>
          <w:b/>
          <w:bCs/>
          <w:sz w:val="20"/>
          <w:szCs w:val="20"/>
        </w:rPr>
      </w:pPr>
    </w:p>
    <w:p w14:paraId="35A2D587" w14:textId="77777777" w:rsidR="00AF4651" w:rsidRDefault="00AF4651" w:rsidP="00AF4651">
      <w:pPr>
        <w:spacing w:after="0"/>
        <w:rPr>
          <w:rFonts w:ascii="Comic Sans MS" w:hAnsi="Comic Sans MS"/>
          <w:b/>
          <w:bCs/>
          <w:sz w:val="20"/>
          <w:szCs w:val="20"/>
        </w:rPr>
      </w:pPr>
    </w:p>
    <w:p w14:paraId="42E676EE" w14:textId="3F889B5C" w:rsidR="00AF4651" w:rsidRDefault="00AF4651" w:rsidP="00AF4651">
      <w:p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Desempeños esperados</w:t>
      </w:r>
      <w:r>
        <w:rPr>
          <w:rFonts w:ascii="Comic Sans MS" w:hAnsi="Comic Sans MS"/>
          <w:b/>
          <w:bCs/>
          <w:sz w:val="20"/>
          <w:szCs w:val="20"/>
        </w:rPr>
        <w:t xml:space="preserve"> que debes adquirir al terminar la tarea</w:t>
      </w:r>
      <w:r>
        <w:rPr>
          <w:rFonts w:ascii="Comic Sans MS" w:hAnsi="Comic Sans MS"/>
          <w:b/>
          <w:bCs/>
          <w:sz w:val="20"/>
          <w:szCs w:val="20"/>
        </w:rPr>
        <w:t xml:space="preserve">. </w:t>
      </w:r>
    </w:p>
    <w:p w14:paraId="1E6D6EF7" w14:textId="77777777" w:rsidR="00AF4651" w:rsidRDefault="00AF4651" w:rsidP="00AF4651">
      <w:pPr>
        <w:spacing w:after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Analiza datos e identificar si:</w:t>
      </w:r>
    </w:p>
    <w:p w14:paraId="6746BFC9" w14:textId="77777777" w:rsidR="00AF4651" w:rsidRDefault="00AF4651" w:rsidP="00AF4651">
      <w:pPr>
        <w:pStyle w:val="Prrafodelista"/>
        <w:numPr>
          <w:ilvl w:val="0"/>
          <w:numId w:val="9"/>
        </w:numPr>
        <w:spacing w:after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Los datos </w:t>
      </w:r>
      <w:r w:rsidRPr="00773A09">
        <w:rPr>
          <w:rFonts w:ascii="Comic Sans MS" w:hAnsi="Comic Sans MS"/>
          <w:sz w:val="20"/>
          <w:szCs w:val="20"/>
        </w:rPr>
        <w:t>son cualitativos o cuantitativos</w:t>
      </w:r>
    </w:p>
    <w:p w14:paraId="20387BDB" w14:textId="77777777" w:rsidR="00AF4651" w:rsidRPr="006E3EE5" w:rsidRDefault="00AF4651" w:rsidP="00AF4651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 w:rsidRPr="00773A09">
        <w:rPr>
          <w:rFonts w:ascii="Comic Sans MS" w:hAnsi="Comic Sans MS"/>
          <w:sz w:val="20"/>
          <w:szCs w:val="20"/>
        </w:rPr>
        <w:t>epresentan</w:t>
      </w:r>
      <w:r>
        <w:rPr>
          <w:rFonts w:ascii="Comic Sans MS" w:hAnsi="Comic Sans MS"/>
          <w:sz w:val="20"/>
          <w:szCs w:val="20"/>
        </w:rPr>
        <w:t xml:space="preserve"> escalas</w:t>
      </w:r>
      <w:r w:rsidRPr="00773A09">
        <w:rPr>
          <w:rFonts w:ascii="Comic Sans MS" w:hAnsi="Comic Sans MS"/>
          <w:sz w:val="20"/>
          <w:szCs w:val="20"/>
        </w:rPr>
        <w:t xml:space="preserve"> categóricas </w:t>
      </w:r>
      <w:r>
        <w:rPr>
          <w:rFonts w:ascii="Comic Sans MS" w:hAnsi="Comic Sans MS"/>
          <w:sz w:val="20"/>
          <w:szCs w:val="20"/>
        </w:rPr>
        <w:t>o</w:t>
      </w:r>
      <w:r w:rsidRPr="00773A09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 xml:space="preserve">medidas </w:t>
      </w:r>
      <w:r w:rsidRPr="00773A09">
        <w:rPr>
          <w:rFonts w:ascii="Comic Sans MS" w:hAnsi="Comic Sans MS"/>
          <w:sz w:val="20"/>
          <w:szCs w:val="20"/>
        </w:rPr>
        <w:t>variables numéricas</w:t>
      </w:r>
    </w:p>
    <w:p w14:paraId="31F4415F" w14:textId="114C8522" w:rsidR="00AF4651" w:rsidRPr="00AF4651" w:rsidRDefault="00AF4651" w:rsidP="00AF4651">
      <w:pPr>
        <w:spacing w:after="0"/>
        <w:jc w:val="both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</w:t>
      </w:r>
      <w:r w:rsidRPr="00AF4651">
        <w:rPr>
          <w:rFonts w:ascii="Comic Sans MS" w:hAnsi="Comic Sans MS"/>
          <w:b/>
          <w:bCs/>
          <w:sz w:val="20"/>
          <w:szCs w:val="20"/>
        </w:rPr>
        <w:t>Un momento de reflexión</w:t>
      </w:r>
    </w:p>
    <w:p w14:paraId="027CB7ED" w14:textId="6BB5E523" w:rsidR="00AF4651" w:rsidRDefault="00AF4651" w:rsidP="00AF4651">
      <w:pPr>
        <w:spacing w:after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R</w:t>
      </w:r>
      <w:r>
        <w:rPr>
          <w:rFonts w:ascii="Comic Sans MS" w:hAnsi="Comic Sans MS"/>
          <w:sz w:val="20"/>
          <w:szCs w:val="20"/>
        </w:rPr>
        <w:t>esponder con sinceridad las siguientes cuestiones:</w:t>
      </w:r>
    </w:p>
    <w:p w14:paraId="05A8AD7B" w14:textId="77777777" w:rsidR="00AF4651" w:rsidRDefault="00AF4651" w:rsidP="00AF4651">
      <w:pPr>
        <w:pStyle w:val="Prrafodelista"/>
        <w:numPr>
          <w:ilvl w:val="0"/>
          <w:numId w:val="10"/>
        </w:numPr>
        <w:spacing w:after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Leíste la lectura 2: SI (  ), NO (  )</w:t>
      </w:r>
    </w:p>
    <w:p w14:paraId="33140BDF" w14:textId="77777777" w:rsidR="00AF4651" w:rsidRDefault="00AF4651" w:rsidP="00AF4651">
      <w:pPr>
        <w:pStyle w:val="Prrafodelista"/>
        <w:numPr>
          <w:ilvl w:val="0"/>
          <w:numId w:val="10"/>
        </w:numPr>
        <w:spacing w:after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Viste los tres videos recomendados: : SI (  ), NO (  )</w:t>
      </w:r>
    </w:p>
    <w:p w14:paraId="74515F01" w14:textId="2CF430A4" w:rsidR="00AF4651" w:rsidRDefault="00AF4651" w:rsidP="00AF4651">
      <w:pPr>
        <w:spacing w:after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Si tus respuestas fueron afirmativas te encuentras en condiciones de realizar los ejercicios que aparecen a continuación. En caso contrario te recomiendo cumplir con las 2 anteriores encomiendas. </w:t>
      </w:r>
      <w:bookmarkStart w:id="6" w:name="_Hlk125863960"/>
    </w:p>
    <w:p w14:paraId="2EFAC9DD" w14:textId="647261C4" w:rsidR="00AF4651" w:rsidRDefault="00AF4651" w:rsidP="00AF4651">
      <w:pPr>
        <w:spacing w:after="0"/>
        <w:jc w:val="both"/>
        <w:rPr>
          <w:rFonts w:ascii="Comic Sans MS" w:hAnsi="Comic Sans MS"/>
          <w:sz w:val="20"/>
          <w:szCs w:val="20"/>
        </w:rPr>
      </w:pPr>
    </w:p>
    <w:p w14:paraId="0B697158" w14:textId="3C6FF876" w:rsidR="00AF4651" w:rsidRDefault="00AF4651" w:rsidP="00AF4651">
      <w:pPr>
        <w:spacing w:after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Instrucciones:</w:t>
      </w:r>
      <w:r>
        <w:rPr>
          <w:rFonts w:ascii="Comic Sans MS" w:hAnsi="Comic Sans MS"/>
          <w:sz w:val="20"/>
          <w:szCs w:val="20"/>
        </w:rPr>
        <w:t xml:space="preserve"> </w:t>
      </w:r>
    </w:p>
    <w:p w14:paraId="131D8CC0" w14:textId="56CE7DA8" w:rsidR="00AF4651" w:rsidRPr="00AF4651" w:rsidRDefault="00AF4651" w:rsidP="00AF4651">
      <w:pPr>
        <w:spacing w:after="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Con el propósito de impulsarte a conseguir los desempeños esperados </w:t>
      </w:r>
      <w:r>
        <w:rPr>
          <w:rFonts w:ascii="Comic Sans MS" w:hAnsi="Comic Sans MS"/>
          <w:sz w:val="20"/>
          <w:szCs w:val="20"/>
        </w:rPr>
        <w:t>resuelve</w:t>
      </w:r>
      <w:r>
        <w:rPr>
          <w:rFonts w:ascii="Comic Sans MS" w:hAnsi="Comic Sans MS"/>
          <w:sz w:val="20"/>
          <w:szCs w:val="20"/>
        </w:rPr>
        <w:t xml:space="preserve"> los siguientes</w:t>
      </w:r>
      <w:r w:rsidR="00D07FAB">
        <w:rPr>
          <w:rFonts w:ascii="Comic Sans MS" w:hAnsi="Comic Sans MS"/>
          <w:sz w:val="20"/>
          <w:szCs w:val="20"/>
        </w:rPr>
        <w:t xml:space="preserve"> ocho</w:t>
      </w:r>
      <w:r>
        <w:rPr>
          <w:rFonts w:ascii="Comic Sans MS" w:hAnsi="Comic Sans MS"/>
          <w:sz w:val="20"/>
          <w:szCs w:val="20"/>
        </w:rPr>
        <w:t xml:space="preserve"> ejercicios.</w:t>
      </w:r>
    </w:p>
    <w:bookmarkEnd w:id="6"/>
    <w:p w14:paraId="2750E708" w14:textId="77777777" w:rsidR="00AF4651" w:rsidRDefault="00AF4651" w:rsidP="00AF4651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Ejercicio 1. </w:t>
      </w:r>
      <w:r>
        <w:rPr>
          <w:rFonts w:ascii="Comic Sans MS" w:hAnsi="Comic Sans MS"/>
          <w:sz w:val="20"/>
          <w:szCs w:val="20"/>
        </w:rPr>
        <w:t>Considerando las tres siguientes escalas:</w:t>
      </w:r>
    </w:p>
    <w:p w14:paraId="65BBE35D" w14:textId="77777777" w:rsidR="00AF4651" w:rsidRDefault="00AF4651" w:rsidP="00AF4651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bookmarkStart w:id="7" w:name="_Hlk125627761"/>
      <w:r w:rsidRPr="00FF24EC">
        <w:rPr>
          <w:rFonts w:ascii="Comic Sans MS" w:hAnsi="Comic Sans MS"/>
          <w:b/>
          <w:bCs/>
          <w:sz w:val="20"/>
          <w:szCs w:val="20"/>
        </w:rPr>
        <w:t>Nivel de ruido</w:t>
      </w:r>
      <w:r>
        <w:rPr>
          <w:rFonts w:ascii="Comic Sans MS" w:hAnsi="Comic Sans MS"/>
          <w:sz w:val="20"/>
          <w:szCs w:val="20"/>
        </w:rPr>
        <w:t xml:space="preserve">: </w:t>
      </w:r>
      <w:r>
        <w:rPr>
          <w:rFonts w:ascii="Comic Sans MS" w:hAnsi="Comic Sans MS"/>
          <w:b/>
          <w:bCs/>
          <w:sz w:val="20"/>
          <w:szCs w:val="20"/>
        </w:rPr>
        <w:t>Alto</w:t>
      </w:r>
      <w:r>
        <w:rPr>
          <w:rFonts w:ascii="Comic Sans MS" w:hAnsi="Comic Sans MS"/>
          <w:sz w:val="20"/>
          <w:szCs w:val="20"/>
        </w:rPr>
        <w:t xml:space="preserve"> = 1, </w:t>
      </w:r>
      <w:r w:rsidRPr="00953B0E">
        <w:rPr>
          <w:rFonts w:ascii="Comic Sans MS" w:hAnsi="Comic Sans MS"/>
          <w:b/>
          <w:bCs/>
          <w:sz w:val="20"/>
          <w:szCs w:val="20"/>
        </w:rPr>
        <w:t>Medio</w:t>
      </w:r>
      <w:r>
        <w:rPr>
          <w:rFonts w:ascii="Comic Sans MS" w:hAnsi="Comic Sans MS"/>
          <w:sz w:val="20"/>
          <w:szCs w:val="20"/>
        </w:rPr>
        <w:t xml:space="preserve"> = 2, </w:t>
      </w:r>
      <w:r>
        <w:rPr>
          <w:rFonts w:ascii="Comic Sans MS" w:hAnsi="Comic Sans MS"/>
          <w:b/>
          <w:bCs/>
          <w:sz w:val="20"/>
          <w:szCs w:val="20"/>
        </w:rPr>
        <w:t>Bajo</w:t>
      </w:r>
      <w:r>
        <w:rPr>
          <w:rFonts w:ascii="Comic Sans MS" w:hAnsi="Comic Sans MS"/>
          <w:sz w:val="20"/>
          <w:szCs w:val="20"/>
        </w:rPr>
        <w:t xml:space="preserve"> = 3</w:t>
      </w:r>
    </w:p>
    <w:bookmarkEnd w:id="7"/>
    <w:p w14:paraId="740E4F3B" w14:textId="77777777" w:rsidR="00AF4651" w:rsidRDefault="00AF4651" w:rsidP="00AF4651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O</w:t>
      </w:r>
      <w:r w:rsidRPr="00FF24EC">
        <w:rPr>
          <w:rFonts w:ascii="Comic Sans MS" w:hAnsi="Comic Sans MS"/>
          <w:b/>
          <w:bCs/>
          <w:sz w:val="20"/>
          <w:szCs w:val="20"/>
        </w:rPr>
        <w:t>cupación</w:t>
      </w:r>
      <w:r>
        <w:rPr>
          <w:rFonts w:ascii="Comic Sans MS" w:hAnsi="Comic Sans MS"/>
          <w:sz w:val="20"/>
          <w:szCs w:val="20"/>
        </w:rPr>
        <w:t xml:space="preserve">: </w:t>
      </w:r>
      <w:r w:rsidRPr="00FF24EC">
        <w:rPr>
          <w:rFonts w:ascii="Comic Sans MS" w:hAnsi="Comic Sans MS"/>
          <w:b/>
          <w:bCs/>
          <w:sz w:val="20"/>
          <w:szCs w:val="20"/>
        </w:rPr>
        <w:t xml:space="preserve">Con </w:t>
      </w:r>
      <w:r>
        <w:rPr>
          <w:rFonts w:ascii="Comic Sans MS" w:hAnsi="Comic Sans MS"/>
          <w:b/>
          <w:bCs/>
          <w:sz w:val="20"/>
          <w:szCs w:val="20"/>
        </w:rPr>
        <w:t xml:space="preserve">trabajo </w:t>
      </w:r>
      <w:r>
        <w:rPr>
          <w:rFonts w:ascii="Comic Sans MS" w:hAnsi="Comic Sans MS"/>
          <w:sz w:val="20"/>
          <w:szCs w:val="20"/>
        </w:rPr>
        <w:t xml:space="preserve">= 0, </w:t>
      </w:r>
      <w:r>
        <w:rPr>
          <w:rFonts w:ascii="Comic Sans MS" w:hAnsi="Comic Sans MS"/>
          <w:b/>
          <w:bCs/>
          <w:sz w:val="20"/>
          <w:szCs w:val="20"/>
        </w:rPr>
        <w:t>Sin trabajo =</w:t>
      </w:r>
      <w:r w:rsidRPr="0003116D">
        <w:rPr>
          <w:rFonts w:ascii="Comic Sans MS" w:hAnsi="Comic Sans MS"/>
          <w:sz w:val="20"/>
          <w:szCs w:val="20"/>
        </w:rPr>
        <w:t>1</w:t>
      </w:r>
    </w:p>
    <w:p w14:paraId="64029294" w14:textId="77777777" w:rsidR="00AF4651" w:rsidRPr="00276713" w:rsidRDefault="00AF4651" w:rsidP="00AF4651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Número de habitantes por población</w:t>
      </w:r>
    </w:p>
    <w:p w14:paraId="51BE1341" w14:textId="77777777" w:rsidR="00AF4651" w:rsidRDefault="00AF4651" w:rsidP="00AF4651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En la línea de la derecha que aparece en la siguiente lista, señala con una “X” a qué tipo de medición corresponden respectivamente </w:t>
      </w:r>
    </w:p>
    <w:p w14:paraId="03F57624" w14:textId="77777777" w:rsidR="00AF4651" w:rsidRDefault="00AF4651" w:rsidP="00AF4651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Cualitativa, ordinal y cuantitativa: ___</w:t>
      </w:r>
    </w:p>
    <w:p w14:paraId="7AC1E82A" w14:textId="77777777" w:rsidR="00AF4651" w:rsidRDefault="00AF4651" w:rsidP="00AF4651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Cuantitativa, cualitativa y ordinal: ___</w:t>
      </w:r>
    </w:p>
    <w:p w14:paraId="7BF49016" w14:textId="77777777" w:rsidR="00AF4651" w:rsidRPr="00521293" w:rsidRDefault="00AF4651" w:rsidP="00AF4651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Ordinal, cualitativa y cuantitativa: ___</w:t>
      </w:r>
    </w:p>
    <w:p w14:paraId="70488D82" w14:textId="77777777" w:rsidR="00AF4651" w:rsidRDefault="00AF4651" w:rsidP="00AF4651">
      <w:pPr>
        <w:jc w:val="both"/>
        <w:rPr>
          <w:rFonts w:ascii="Comic Sans MS" w:hAnsi="Comic Sans MS"/>
          <w:b/>
          <w:bCs/>
          <w:sz w:val="20"/>
          <w:szCs w:val="20"/>
        </w:rPr>
      </w:pPr>
    </w:p>
    <w:p w14:paraId="2A699543" w14:textId="77777777" w:rsidR="00AF4651" w:rsidRDefault="00AF4651" w:rsidP="00AF4651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Ejercicio 2</w:t>
      </w:r>
      <w:r>
        <w:rPr>
          <w:rFonts w:ascii="Comic Sans MS" w:hAnsi="Comic Sans MS"/>
          <w:sz w:val="20"/>
          <w:szCs w:val="20"/>
        </w:rPr>
        <w:t>. ¿A qué tipo de escalas de medición corresponden respectivamente los ejemplos que aparecen a continuación?</w:t>
      </w:r>
    </w:p>
    <w:p w14:paraId="2F8FE782" w14:textId="77777777" w:rsidR="00AF4651" w:rsidRDefault="00AF4651" w:rsidP="00AF4651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Niños = 1, Jóvenes = 2, Adultos = 3</w:t>
      </w:r>
    </w:p>
    <w:p w14:paraId="3EB13A99" w14:textId="77777777" w:rsidR="00AF4651" w:rsidRPr="006E7214" w:rsidRDefault="00AF4651" w:rsidP="00AF4651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Ingeniería de Minas = 0, de Caminos = 1, de Telecomunicaciones</w:t>
      </w:r>
    </w:p>
    <w:p w14:paraId="3021C74A" w14:textId="77777777" w:rsidR="00AF4651" w:rsidRDefault="00AF4651" w:rsidP="00AF4651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En la línea que aparece a la derecha de la siguiente lista; escribe tu respuesta:</w:t>
      </w:r>
    </w:p>
    <w:p w14:paraId="1AE73535" w14:textId="77777777" w:rsidR="00AF4651" w:rsidRDefault="00AF4651" w:rsidP="00AF4651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0"/>
          <w:szCs w:val="20"/>
        </w:rPr>
      </w:pPr>
      <w:r w:rsidRPr="006E7214">
        <w:rPr>
          <w:rFonts w:ascii="Comic Sans MS" w:hAnsi="Comic Sans MS"/>
          <w:sz w:val="20"/>
          <w:szCs w:val="20"/>
        </w:rPr>
        <w:t>Cualitativa y ordinal</w:t>
      </w:r>
      <w:r>
        <w:rPr>
          <w:rFonts w:ascii="Comic Sans MS" w:hAnsi="Comic Sans MS"/>
          <w:sz w:val="20"/>
          <w:szCs w:val="20"/>
        </w:rPr>
        <w:t>: _______________</w:t>
      </w:r>
    </w:p>
    <w:p w14:paraId="32F0E522" w14:textId="77777777" w:rsidR="00AF4651" w:rsidRDefault="00AF4651" w:rsidP="00AF4651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Ordinal y cualitativa: _______________</w:t>
      </w:r>
    </w:p>
    <w:p w14:paraId="5E9309A3" w14:textId="77777777" w:rsidR="00AF4651" w:rsidRDefault="00AF4651" w:rsidP="00AF4651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Ambas cualitativas: ________________</w:t>
      </w:r>
    </w:p>
    <w:p w14:paraId="49E5AC93" w14:textId="77777777" w:rsidR="00AF4651" w:rsidRDefault="00AF4651" w:rsidP="00AF4651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Ambas ordinales: __________________</w:t>
      </w:r>
    </w:p>
    <w:p w14:paraId="0B1A4EA2" w14:textId="77777777" w:rsidR="00AF4651" w:rsidRDefault="00AF4651" w:rsidP="00AF4651">
      <w:pPr>
        <w:spacing w:after="0"/>
        <w:jc w:val="both"/>
        <w:rPr>
          <w:rStyle w:val="Textoennegrita"/>
          <w:rFonts w:ascii="Comic Sans MS" w:hAnsi="Comic Sans MS" w:cs="Arial"/>
          <w:color w:val="000000"/>
          <w:sz w:val="20"/>
          <w:szCs w:val="20"/>
        </w:rPr>
      </w:pPr>
    </w:p>
    <w:p w14:paraId="0B475E6B" w14:textId="77777777" w:rsidR="00AF4651" w:rsidRDefault="00AF4651" w:rsidP="00AF4651">
      <w:pPr>
        <w:spacing w:after="0"/>
        <w:jc w:val="both"/>
        <w:rPr>
          <w:rStyle w:val="Textoennegrita"/>
          <w:rFonts w:ascii="Comic Sans MS" w:hAnsi="Comic Sans MS" w:cs="Arial"/>
          <w:b w:val="0"/>
          <w:bCs w:val="0"/>
          <w:color w:val="000000"/>
          <w:sz w:val="20"/>
          <w:szCs w:val="20"/>
        </w:rPr>
      </w:pPr>
      <w:r>
        <w:rPr>
          <w:rStyle w:val="Textoennegrita"/>
          <w:rFonts w:ascii="Comic Sans MS" w:hAnsi="Comic Sans MS" w:cs="Arial"/>
          <w:color w:val="000000"/>
          <w:sz w:val="20"/>
          <w:szCs w:val="20"/>
        </w:rPr>
        <w:t xml:space="preserve">Ejercicio 3. </w:t>
      </w:r>
      <w:r>
        <w:rPr>
          <w:rStyle w:val="Textoennegrita"/>
          <w:rFonts w:ascii="Comic Sans MS" w:hAnsi="Comic Sans MS" w:cs="Arial"/>
          <w:b w:val="0"/>
          <w:bCs w:val="0"/>
          <w:color w:val="000000"/>
          <w:sz w:val="20"/>
          <w:szCs w:val="20"/>
        </w:rPr>
        <w:t>¿A qué tipo escala corresponde la altura?</w:t>
      </w:r>
    </w:p>
    <w:p w14:paraId="4BFDDFE0" w14:textId="77777777" w:rsidR="00AF4651" w:rsidRDefault="00AF4651" w:rsidP="00AF4651">
      <w:pPr>
        <w:spacing w:after="0"/>
        <w:jc w:val="both"/>
        <w:rPr>
          <w:rStyle w:val="Textoennegrita"/>
          <w:rFonts w:ascii="Comic Sans MS" w:hAnsi="Comic Sans MS" w:cs="Arial"/>
          <w:b w:val="0"/>
          <w:bCs w:val="0"/>
          <w:color w:val="000000"/>
          <w:sz w:val="20"/>
          <w:szCs w:val="20"/>
        </w:rPr>
      </w:pPr>
      <w:r>
        <w:rPr>
          <w:rStyle w:val="Textoennegrita"/>
          <w:rFonts w:ascii="Comic Sans MS" w:hAnsi="Comic Sans MS" w:cs="Arial"/>
          <w:b w:val="0"/>
          <w:bCs w:val="0"/>
          <w:color w:val="000000"/>
          <w:sz w:val="20"/>
          <w:szCs w:val="20"/>
        </w:rPr>
        <w:lastRenderedPageBreak/>
        <w:t>Escribe tu respuesta: _______________________</w:t>
      </w:r>
    </w:p>
    <w:p w14:paraId="65826645" w14:textId="77777777" w:rsidR="00AF4651" w:rsidRPr="00521293" w:rsidRDefault="00AF4651" w:rsidP="00AF4651">
      <w:pPr>
        <w:spacing w:after="0"/>
        <w:jc w:val="both"/>
        <w:rPr>
          <w:rFonts w:ascii="Comic Sans MS" w:hAnsi="Comic Sans MS" w:cs="Arial"/>
          <w:color w:val="000000"/>
          <w:sz w:val="20"/>
          <w:szCs w:val="20"/>
        </w:rPr>
      </w:pPr>
    </w:p>
    <w:p w14:paraId="569A535C" w14:textId="77777777" w:rsidR="00AF4651" w:rsidRDefault="00AF4651" w:rsidP="00AF4651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Ejercicio 4. </w:t>
      </w:r>
      <w:r>
        <w:rPr>
          <w:rFonts w:ascii="Comic Sans MS" w:hAnsi="Comic Sans MS"/>
          <w:sz w:val="20"/>
          <w:szCs w:val="20"/>
        </w:rPr>
        <w:t>¿A qué tipo de escala corresponde la escala de grados Celsius?</w:t>
      </w:r>
    </w:p>
    <w:p w14:paraId="797CD8A5" w14:textId="77777777" w:rsidR="00AF4651" w:rsidRDefault="00AF4651" w:rsidP="00AF4651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Escribe tu respuesta: _______________________</w:t>
      </w:r>
    </w:p>
    <w:p w14:paraId="4590252E" w14:textId="77777777" w:rsidR="00AF4651" w:rsidRPr="00521293" w:rsidRDefault="00AF4651" w:rsidP="00AF4651">
      <w:pPr>
        <w:spacing w:after="0"/>
        <w:rPr>
          <w:rFonts w:ascii="Comic Sans MS" w:hAnsi="Comic Sans MS"/>
          <w:sz w:val="20"/>
          <w:szCs w:val="20"/>
        </w:rPr>
      </w:pPr>
    </w:p>
    <w:p w14:paraId="45EF3DA3" w14:textId="77777777" w:rsidR="00AF4651" w:rsidRDefault="00AF4651" w:rsidP="00AF4651">
      <w:pPr>
        <w:spacing w:after="0"/>
        <w:rPr>
          <w:rFonts w:ascii="Comic Sans MS" w:hAnsi="Comic Sans MS" w:cs="Arial"/>
          <w:sz w:val="20"/>
          <w:szCs w:val="20"/>
          <w:shd w:val="clear" w:color="auto" w:fill="FFFFFF"/>
        </w:rPr>
      </w:pPr>
      <w:r>
        <w:rPr>
          <w:rFonts w:ascii="Comic Sans MS" w:hAnsi="Comic Sans MS" w:cs="Arial"/>
          <w:b/>
          <w:bCs/>
          <w:sz w:val="20"/>
          <w:szCs w:val="20"/>
          <w:shd w:val="clear" w:color="auto" w:fill="FFFFFF"/>
        </w:rPr>
        <w:t>Ejercicio 5</w:t>
      </w:r>
      <w:r>
        <w:rPr>
          <w:rFonts w:ascii="Comic Sans MS" w:hAnsi="Comic Sans MS" w:cs="Arial"/>
          <w:sz w:val="20"/>
          <w:szCs w:val="20"/>
          <w:shd w:val="clear" w:color="auto" w:fill="FFFFFF"/>
        </w:rPr>
        <w:t xml:space="preserve"> A qué tipo de escala corresponde el siguiente ejemplo:</w:t>
      </w:r>
    </w:p>
    <w:p w14:paraId="061C6D96" w14:textId="77777777" w:rsidR="00AF4651" w:rsidRDefault="00AF4651" w:rsidP="00AF4651">
      <w:pPr>
        <w:pStyle w:val="Prrafodelista"/>
        <w:numPr>
          <w:ilvl w:val="0"/>
          <w:numId w:val="5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Leve</w:t>
      </w:r>
    </w:p>
    <w:p w14:paraId="0BA4BF07" w14:textId="77777777" w:rsidR="00AF4651" w:rsidRDefault="00AF4651" w:rsidP="00AF4651">
      <w:pPr>
        <w:pStyle w:val="Prrafodelista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Moderado</w:t>
      </w:r>
    </w:p>
    <w:p w14:paraId="4A413779" w14:textId="77777777" w:rsidR="00AF4651" w:rsidRDefault="00AF4651" w:rsidP="00AF4651">
      <w:pPr>
        <w:pStyle w:val="Prrafodelista"/>
        <w:numPr>
          <w:ilvl w:val="0"/>
          <w:numId w:val="5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Severo</w:t>
      </w:r>
    </w:p>
    <w:p w14:paraId="42FA052F" w14:textId="77777777" w:rsidR="00AF4651" w:rsidRDefault="00AF4651" w:rsidP="00AF4651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Escribe tu respuesta: _______________________</w:t>
      </w:r>
    </w:p>
    <w:p w14:paraId="595C1160" w14:textId="5E1BC792" w:rsidR="00AF4651" w:rsidRPr="008F197D" w:rsidRDefault="00AF4651" w:rsidP="00AF4651">
      <w:pPr>
        <w:spacing w:after="0"/>
        <w:rPr>
          <w:rFonts w:ascii="Comic Sans MS" w:hAnsi="Comic Sans MS"/>
          <w:sz w:val="20"/>
          <w:szCs w:val="20"/>
        </w:rPr>
      </w:pPr>
    </w:p>
    <w:p w14:paraId="3C1373E8" w14:textId="420E4AD2" w:rsidR="00AF4651" w:rsidRDefault="00AF4651" w:rsidP="00AF4651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Ejercicio </w:t>
      </w:r>
      <w:r w:rsidR="00D07FAB">
        <w:rPr>
          <w:rFonts w:ascii="Comic Sans MS" w:hAnsi="Comic Sans MS"/>
          <w:b/>
          <w:bCs/>
          <w:sz w:val="20"/>
          <w:szCs w:val="20"/>
        </w:rPr>
        <w:t>6</w:t>
      </w:r>
      <w:r>
        <w:rPr>
          <w:rFonts w:ascii="Comic Sans MS" w:hAnsi="Comic Sans MS"/>
          <w:b/>
          <w:bCs/>
          <w:sz w:val="20"/>
          <w:szCs w:val="20"/>
        </w:rPr>
        <w:t>.</w:t>
      </w:r>
      <w:r>
        <w:rPr>
          <w:rFonts w:ascii="Comic Sans MS" w:hAnsi="Comic Sans MS"/>
          <w:sz w:val="20"/>
          <w:szCs w:val="20"/>
        </w:rPr>
        <w:t xml:space="preserve"> En la línea de la derecha de la siguiente lista indique si los datos son cualitativos o cuantitativos:</w:t>
      </w:r>
    </w:p>
    <w:p w14:paraId="51525190" w14:textId="77777777" w:rsidR="00AF4651" w:rsidRDefault="00AF4651" w:rsidP="00AF4651">
      <w:pPr>
        <w:pStyle w:val="Prrafodelista"/>
        <w:numPr>
          <w:ilvl w:val="0"/>
          <w:numId w:val="12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El tiempo que espera un joven al esperar a su novia: ______________________</w:t>
      </w:r>
    </w:p>
    <w:p w14:paraId="5E0FE9B0" w14:textId="77777777" w:rsidR="00AF4651" w:rsidRDefault="00AF4651" w:rsidP="00AF4651">
      <w:pPr>
        <w:pStyle w:val="Prrafodelista"/>
        <w:numPr>
          <w:ilvl w:val="0"/>
          <w:numId w:val="12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Tipos de </w:t>
      </w:r>
      <w:r>
        <w:rPr>
          <w:rFonts w:ascii="Comic Sans MS" w:hAnsi="Comic Sans MS"/>
          <w:i/>
          <w:iCs/>
          <w:sz w:val="20"/>
          <w:szCs w:val="20"/>
        </w:rPr>
        <w:t>software</w:t>
      </w:r>
      <w:r>
        <w:rPr>
          <w:rFonts w:ascii="Comic Sans MS" w:hAnsi="Comic Sans MS"/>
          <w:b/>
          <w:bCs/>
          <w:i/>
          <w:iCs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para una computadora, utilizado en un sistema de gestión de base de datos: _________________________</w:t>
      </w:r>
    </w:p>
    <w:p w14:paraId="2384DFC1" w14:textId="77777777" w:rsidR="00AF4651" w:rsidRPr="00BE384A" w:rsidRDefault="00AF4651" w:rsidP="00AF4651">
      <w:pPr>
        <w:pStyle w:val="Prrafodelista"/>
        <w:numPr>
          <w:ilvl w:val="0"/>
          <w:numId w:val="12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Kilometraje alcanzado por 12 autos que utilizan alcohol como combustible __________</w:t>
      </w:r>
    </w:p>
    <w:p w14:paraId="3B88A849" w14:textId="77777777" w:rsidR="00AF4651" w:rsidRDefault="00AF4651" w:rsidP="00AF4651">
      <w:pPr>
        <w:pStyle w:val="Prrafodelista"/>
        <w:numPr>
          <w:ilvl w:val="0"/>
          <w:numId w:val="12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Clasificación étnica de un grupo de personas: __________________</w:t>
      </w:r>
    </w:p>
    <w:p w14:paraId="04ACC2B4" w14:textId="77777777" w:rsidR="00AF4651" w:rsidRDefault="00AF4651" w:rsidP="00AF4651">
      <w:pPr>
        <w:pStyle w:val="Prrafodelista"/>
        <w:numPr>
          <w:ilvl w:val="0"/>
          <w:numId w:val="12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Número de personas que llegan a un consultorio en un periodo de una hora: _________</w:t>
      </w:r>
    </w:p>
    <w:p w14:paraId="400A7686" w14:textId="77777777" w:rsidR="0024440A" w:rsidRDefault="00AF4651" w:rsidP="00AF4651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Ejercicio </w:t>
      </w:r>
      <w:r w:rsidR="00D07FAB">
        <w:rPr>
          <w:rFonts w:ascii="Comic Sans MS" w:hAnsi="Comic Sans MS"/>
          <w:b/>
          <w:bCs/>
          <w:sz w:val="20"/>
          <w:szCs w:val="20"/>
        </w:rPr>
        <w:t>7</w:t>
      </w:r>
      <w:r>
        <w:rPr>
          <w:rFonts w:ascii="Comic Sans MS" w:hAnsi="Comic Sans MS"/>
          <w:sz w:val="20"/>
          <w:szCs w:val="20"/>
        </w:rPr>
        <w:t xml:space="preserve">. Clasifique los datos cuantitativos que aparecen en el ejercicio </w:t>
      </w:r>
      <w:r w:rsidR="00D07FAB">
        <w:rPr>
          <w:rFonts w:ascii="Comic Sans MS" w:hAnsi="Comic Sans MS"/>
          <w:sz w:val="20"/>
          <w:szCs w:val="20"/>
        </w:rPr>
        <w:t>6</w:t>
      </w:r>
      <w:r>
        <w:rPr>
          <w:rFonts w:ascii="Comic Sans MS" w:hAnsi="Comic Sans MS"/>
          <w:sz w:val="20"/>
          <w:szCs w:val="20"/>
        </w:rPr>
        <w:t xml:space="preserve"> como discretos o continuos. </w:t>
      </w:r>
    </w:p>
    <w:p w14:paraId="4FFB2FF5" w14:textId="47C88176" w:rsidR="00AF4651" w:rsidRDefault="0024440A" w:rsidP="00AF4651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</w:t>
      </w:r>
      <w:r w:rsidR="00AF4651">
        <w:rPr>
          <w:rFonts w:ascii="Comic Sans MS" w:hAnsi="Comic Sans MS"/>
          <w:sz w:val="20"/>
          <w:szCs w:val="20"/>
        </w:rPr>
        <w:t>scrib</w:t>
      </w:r>
      <w:r>
        <w:rPr>
          <w:rFonts w:ascii="Comic Sans MS" w:hAnsi="Comic Sans MS"/>
          <w:sz w:val="20"/>
          <w:szCs w:val="20"/>
        </w:rPr>
        <w:t>e</w:t>
      </w:r>
      <w:r w:rsidR="00AF4651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t</w:t>
      </w:r>
      <w:r w:rsidR="00AF4651">
        <w:rPr>
          <w:rFonts w:ascii="Comic Sans MS" w:hAnsi="Comic Sans MS"/>
          <w:sz w:val="20"/>
          <w:szCs w:val="20"/>
        </w:rPr>
        <w:t>u respuesta</w:t>
      </w:r>
      <w:r>
        <w:rPr>
          <w:rFonts w:ascii="Comic Sans MS" w:hAnsi="Comic Sans MS"/>
          <w:sz w:val="20"/>
          <w:szCs w:val="20"/>
        </w:rPr>
        <w:t>: _______________</w:t>
      </w:r>
    </w:p>
    <w:p w14:paraId="726BBD04" w14:textId="721B651B" w:rsidR="00AF4651" w:rsidRDefault="00AF4651" w:rsidP="00AF4651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Ejercicio</w:t>
      </w:r>
      <w:r w:rsidR="00D07FAB">
        <w:rPr>
          <w:rFonts w:ascii="Comic Sans MS" w:hAnsi="Comic Sans MS"/>
          <w:b/>
          <w:bCs/>
          <w:sz w:val="20"/>
          <w:szCs w:val="20"/>
        </w:rPr>
        <w:t xml:space="preserve"> 8</w:t>
      </w:r>
      <w:r>
        <w:rPr>
          <w:rFonts w:ascii="Comic Sans MS" w:hAnsi="Comic Sans MS"/>
          <w:b/>
          <w:bCs/>
          <w:sz w:val="20"/>
          <w:szCs w:val="20"/>
        </w:rPr>
        <w:t>.</w:t>
      </w:r>
      <w:r>
        <w:rPr>
          <w:rFonts w:ascii="Comic Sans MS" w:hAnsi="Comic Sans MS"/>
          <w:sz w:val="20"/>
          <w:szCs w:val="20"/>
        </w:rPr>
        <w:t xml:space="preserve"> Clasifique los datos del ejercicio </w:t>
      </w:r>
      <w:r w:rsidR="00D07FAB">
        <w:rPr>
          <w:rFonts w:ascii="Comic Sans MS" w:hAnsi="Comic Sans MS"/>
          <w:sz w:val="20"/>
          <w:szCs w:val="20"/>
        </w:rPr>
        <w:t>6</w:t>
      </w:r>
      <w:r>
        <w:rPr>
          <w:rFonts w:ascii="Comic Sans MS" w:hAnsi="Comic Sans MS"/>
          <w:sz w:val="20"/>
          <w:szCs w:val="20"/>
        </w:rPr>
        <w:t xml:space="preserve"> como nominales, ordinales, de intervalo o de razón.</w:t>
      </w:r>
    </w:p>
    <w:p w14:paraId="2002A376" w14:textId="62B38177" w:rsidR="0024440A" w:rsidRDefault="0024440A" w:rsidP="00AF4651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Escribe tu respuesta: _______________</w:t>
      </w:r>
    </w:p>
    <w:p w14:paraId="2A3F3BB0" w14:textId="4BEB6BB4" w:rsidR="00AF4651" w:rsidRPr="008F197D" w:rsidRDefault="00AF4651" w:rsidP="00AF4651">
      <w:pPr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Fin de la tarea 2</w:t>
      </w:r>
      <w:r w:rsidR="0024440A">
        <w:rPr>
          <w:rFonts w:ascii="Comic Sans MS" w:hAnsi="Comic Sans MS"/>
          <w:sz w:val="20"/>
          <w:szCs w:val="20"/>
        </w:rPr>
        <w:t xml:space="preserve"> </w:t>
      </w:r>
    </w:p>
    <w:p w14:paraId="56E1A4E1" w14:textId="77777777" w:rsidR="00AF4651" w:rsidRPr="008F197D" w:rsidRDefault="00AF4651" w:rsidP="00AF4651">
      <w:pPr>
        <w:jc w:val="both"/>
        <w:rPr>
          <w:rFonts w:ascii="Comic Sans MS" w:hAnsi="Comic Sans MS"/>
          <w:sz w:val="20"/>
          <w:szCs w:val="20"/>
        </w:rPr>
      </w:pPr>
    </w:p>
    <w:p w14:paraId="297F32B1" w14:textId="77777777" w:rsidR="00AF4651" w:rsidRDefault="00AF4651" w:rsidP="00AF4651">
      <w:pPr>
        <w:spacing w:after="0"/>
        <w:jc w:val="center"/>
        <w:rPr>
          <w:rFonts w:ascii="Comic Sans MS" w:hAnsi="Comic Sans MS"/>
          <w:sz w:val="20"/>
          <w:szCs w:val="20"/>
        </w:rPr>
      </w:pPr>
    </w:p>
    <w:p w14:paraId="0FC879CF" w14:textId="77777777" w:rsidR="00AF4651" w:rsidRDefault="00AF4651" w:rsidP="00AF4651">
      <w:pPr>
        <w:spacing w:after="0"/>
        <w:rPr>
          <w:rFonts w:ascii="Comic Sans MS" w:hAnsi="Comic Sans MS"/>
          <w:sz w:val="20"/>
          <w:szCs w:val="20"/>
        </w:rPr>
      </w:pPr>
    </w:p>
    <w:p w14:paraId="18F5B4F2" w14:textId="77777777" w:rsidR="00AF4651" w:rsidRPr="00FC412F" w:rsidRDefault="00AF4651" w:rsidP="00AF4651">
      <w:pPr>
        <w:spacing w:after="0"/>
        <w:rPr>
          <w:rFonts w:ascii="Comic Sans MS" w:hAnsi="Comic Sans MS"/>
          <w:sz w:val="20"/>
          <w:szCs w:val="20"/>
        </w:rPr>
      </w:pPr>
    </w:p>
    <w:p w14:paraId="62DB56B6" w14:textId="77777777" w:rsidR="00E64BF9" w:rsidRPr="00AF4651" w:rsidRDefault="00E64BF9">
      <w:pPr>
        <w:rPr>
          <w:rFonts w:ascii="Comic Sans MS" w:hAnsi="Comic Sans MS"/>
          <w:sz w:val="20"/>
          <w:szCs w:val="20"/>
        </w:rPr>
      </w:pPr>
    </w:p>
    <w:sectPr w:rsidR="00E64BF9" w:rsidRPr="00AF4651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535870"/>
      <w:docPartObj>
        <w:docPartGallery w:val="Page Numbers (Bottom of Page)"/>
        <w:docPartUnique/>
      </w:docPartObj>
    </w:sdtPr>
    <w:sdtContent>
      <w:p w14:paraId="442A2BA6" w14:textId="77777777" w:rsidR="00521293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0D94EBB" w14:textId="77777777" w:rsidR="00521293" w:rsidRDefault="00000000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7893"/>
    <w:multiLevelType w:val="hybridMultilevel"/>
    <w:tmpl w:val="DA24297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95D8E"/>
    <w:multiLevelType w:val="hybridMultilevel"/>
    <w:tmpl w:val="9CC81E6C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6F76E8"/>
    <w:multiLevelType w:val="hybridMultilevel"/>
    <w:tmpl w:val="AA02B97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E5367"/>
    <w:multiLevelType w:val="hybridMultilevel"/>
    <w:tmpl w:val="D31EAA0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C4A06"/>
    <w:multiLevelType w:val="hybridMultilevel"/>
    <w:tmpl w:val="22183FC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4069F"/>
    <w:multiLevelType w:val="hybridMultilevel"/>
    <w:tmpl w:val="70F0389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CE3AA8"/>
    <w:multiLevelType w:val="hybridMultilevel"/>
    <w:tmpl w:val="3F52BFDA"/>
    <w:lvl w:ilvl="0" w:tplc="9A24051E">
      <w:start w:val="1"/>
      <w:numFmt w:val="lowerLetter"/>
      <w:lvlText w:val="%1)"/>
      <w:lvlJc w:val="left"/>
      <w:pPr>
        <w:ind w:left="84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67626314"/>
    <w:multiLevelType w:val="hybridMultilevel"/>
    <w:tmpl w:val="5E2411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E0B41"/>
    <w:multiLevelType w:val="hybridMultilevel"/>
    <w:tmpl w:val="C70805C6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B33E72"/>
    <w:multiLevelType w:val="hybridMultilevel"/>
    <w:tmpl w:val="1A929A76"/>
    <w:lvl w:ilvl="0" w:tplc="0220F0F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B1945"/>
    <w:multiLevelType w:val="hybridMultilevel"/>
    <w:tmpl w:val="7B5CF6E6"/>
    <w:lvl w:ilvl="0" w:tplc="080A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F6A6959"/>
    <w:multiLevelType w:val="hybridMultilevel"/>
    <w:tmpl w:val="637850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756831">
    <w:abstractNumId w:val="6"/>
  </w:num>
  <w:num w:numId="2" w16cid:durableId="2054033581">
    <w:abstractNumId w:val="2"/>
  </w:num>
  <w:num w:numId="3" w16cid:durableId="1605721999">
    <w:abstractNumId w:val="7"/>
  </w:num>
  <w:num w:numId="4" w16cid:durableId="1056899730">
    <w:abstractNumId w:val="3"/>
  </w:num>
  <w:num w:numId="5" w16cid:durableId="949052267">
    <w:abstractNumId w:val="9"/>
  </w:num>
  <w:num w:numId="6" w16cid:durableId="1041246965">
    <w:abstractNumId w:val="10"/>
  </w:num>
  <w:num w:numId="7" w16cid:durableId="1179538053">
    <w:abstractNumId w:val="1"/>
  </w:num>
  <w:num w:numId="8" w16cid:durableId="154299664">
    <w:abstractNumId w:val="8"/>
  </w:num>
  <w:num w:numId="9" w16cid:durableId="1466315354">
    <w:abstractNumId w:val="5"/>
  </w:num>
  <w:num w:numId="10" w16cid:durableId="1957982592">
    <w:abstractNumId w:val="4"/>
  </w:num>
  <w:num w:numId="11" w16cid:durableId="309674705">
    <w:abstractNumId w:val="0"/>
  </w:num>
  <w:num w:numId="12" w16cid:durableId="20766595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51"/>
    <w:rsid w:val="0024440A"/>
    <w:rsid w:val="009B1E8D"/>
    <w:rsid w:val="00AF4651"/>
    <w:rsid w:val="00D07FAB"/>
    <w:rsid w:val="00E6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DB9F"/>
  <w15:chartTrackingRefBased/>
  <w15:docId w15:val="{E9A73E94-405A-4D6C-A70A-8D36582B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6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65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F4651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AF46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MORENO, BENJAMIN</dc:creator>
  <cp:keywords/>
  <dc:description/>
  <cp:lastModifiedBy>RAMIREZ MORENO, BENJAMIN</cp:lastModifiedBy>
  <cp:revision>2</cp:revision>
  <dcterms:created xsi:type="dcterms:W3CDTF">2023-02-03T23:03:00Z</dcterms:created>
  <dcterms:modified xsi:type="dcterms:W3CDTF">2023-02-03T23:24:00Z</dcterms:modified>
</cp:coreProperties>
</file>