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1F16FD0">
      <w:pPr>
        <w:pStyle w:val="139"/>
        <w:pBdr/>
        <w:spacing w:after="567" w:afterAutospacing="0"/>
        <w:ind/>
        <w:rPr>
          <w14:ligatures w14:val="none"/>
        </w:rPr>
      </w:pPr>
      <w:r/>
      <w:r>
        <w:rPr>
          <w:rFonts w:ascii="Times New Roman" w:hAnsi="Times New Roman" w:cs="Times New Roman"/>
          <w:b/>
          <w:bCs/>
          <w:sz w:val="28"/>
          <w:szCs w:val="28"/>
        </w:rPr>
      </w:r>
      <w:r/>
      <w:r/>
    </w:p>
    <w:p>
      <w:pPr>
        <w:pStyle w:val="161"/>
        <w:pBdr/>
        <w:spacing w:after="283" w:afterAutospacing="0"/>
        <w:ind/>
        <w:rPr>
          <w:rFonts w:ascii="Times New Roman" w:hAnsi="Times New Roman" w:cs="Times New Roman"/>
          <w:highlight w:val="none"/>
          <w14:ligatures w14:val="none"/>
        </w:rPr>
      </w:pPr>
      <w:r>
        <w:rPr>
          <w:rFonts w:ascii="Times New Roman" w:hAnsi="Times New Roman" w:eastAsia="Times New Roman" w:cs="Times New Roman"/>
          <w:lang w:val="en-US"/>
        </w:rPr>
        <w:t xml:space="preserve">Compilation system for AVR </w:t>
      </w:r>
      <w:r>
        <w:rPr>
          <w:rFonts w:ascii="Times New Roman" w:hAnsi="Times New Roman" w:eastAsia="Times New Roman" w:cs="Times New Roman"/>
          <w:lang w:val="en-US"/>
        </w:rPr>
        <w:t xml:space="preserve">Microprocessors</w:t>
      </w:r>
      <w:r>
        <w:rPr>
          <w:rFonts w:ascii="Times New Roman" w:hAnsi="Times New Roman" w:eastAsia="Times New Roman" w:cs="Times New Roman"/>
        </w:rPr>
      </w:r>
    </w:p>
    <w:p w14:paraId="14C59A2F">
      <w:pPr>
        <w:pBdr/>
        <w:spacing w:after="113" w:afterAutospacing="0"/>
        <w:ind/>
        <w:rPr>
          <w:rFonts w:ascii="Times New Roman" w:hAnsi="Times New Roman" w:cs="Times New Roman"/>
          <w:highlight w:val="none"/>
          <w14:ligatures w14:val="none"/>
        </w:rPr>
      </w:pP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t xml:space="preserve">There are three compilation system for AVR Micropocessos:</w:t>
      </w:r>
      <w:r>
        <w:rPr>
          <w:rFonts w:ascii="Times New Roman" w:hAnsi="Times New Roman" w:eastAsia="Times New Roman" w:cs="Times New Roman"/>
          <w:highlight w:val="none"/>
          <w:lang w:val="en-US"/>
        </w:rPr>
      </w:r>
      <w:r>
        <w:rPr>
          <w:rFonts w:ascii="Times New Roman" w:hAnsi="Times New Roman" w:eastAsia="Times New Roman" w:cs="Times New Roman"/>
          <w:highlight w:val="none"/>
          <w:lang w:val="en-US"/>
        </w:rPr>
      </w:r>
    </w:p>
    <w:p w14:paraId="226EFD04">
      <w:pPr>
        <w:pStyle w:val="668"/>
        <w:numPr>
          <w:ilvl w:val="0"/>
          <w:numId w:val="1"/>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r>
      <w:r>
        <w:rPr>
          <w:rFonts w:ascii="Times New Roman" w:hAnsi="Times New Roman" w:eastAsia="Times New Roman" w:cs="Times New Roman"/>
          <w:b w:val="0"/>
          <w:bCs w:val="0"/>
          <w:sz w:val="24"/>
          <w:szCs w:val="24"/>
          <w:highlight w:val="none"/>
          <w:lang w:val="en-US" w:bidi="en-US"/>
        </w:rPr>
        <w:t xml:space="preserve">Native compiler.</w:t>
      </w:r>
      <w:r>
        <w:rPr>
          <w:rFonts w:ascii="Times New Roman" w:hAnsi="Times New Roman" w:eastAsia="Times New Roman" w:cs="Times New Roman"/>
        </w:rPr>
      </w:r>
      <w:r>
        <w:rPr>
          <w:rFonts w:ascii="Times New Roman" w:hAnsi="Times New Roman" w:eastAsia="Times New Roman" w:cs="Times New Roman"/>
          <w:b w:val="0"/>
          <w:bCs w:val="0"/>
          <w:sz w:val="24"/>
          <w:szCs w:val="24"/>
          <w:highlight w:val="none"/>
          <w:lang w:val="en-US"/>
        </w:rPr>
      </w:r>
    </w:p>
    <w:p w14:paraId="23CDCBB8">
      <w:pPr>
        <w:pStyle w:val="668"/>
        <w:numPr>
          <w:ilvl w:val="0"/>
          <w:numId w:val="2"/>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Build   = Windows</w:t>
      </w:r>
      <w:r>
        <w:rPr>
          <w:rFonts w:ascii="Times New Roman" w:hAnsi="Times New Roman" w:eastAsia="Times New Roman" w:cs="Times New Roman"/>
          <w:b w:val="0"/>
          <w:bCs w:val="0"/>
          <w:sz w:val="24"/>
          <w:szCs w:val="24"/>
          <w:highlight w:val="none"/>
          <w:lang w:val="en-US" w:bidi="en-US"/>
        </w:rPr>
      </w:r>
      <w:r>
        <w:rPr>
          <w:rFonts w:ascii="Times New Roman" w:hAnsi="Times New Roman" w:eastAsia="Times New Roman" w:cs="Times New Roman"/>
          <w:b w:val="0"/>
          <w:bCs w:val="0"/>
          <w:sz w:val="24"/>
          <w:szCs w:val="24"/>
          <w:highlight w:val="none"/>
          <w:lang w:val="en-US" w:bidi="en-US"/>
        </w:rPr>
      </w:r>
    </w:p>
    <w:p w14:paraId="6E9A358C">
      <w:pPr>
        <w:pStyle w:val="668"/>
        <w:numPr>
          <w:ilvl w:val="0"/>
          <w:numId w:val="2"/>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Host    = Windows</w:t>
      </w:r>
      <w:r>
        <w:rPr>
          <w:rFonts w:ascii="Times New Roman" w:hAnsi="Times New Roman" w:eastAsia="Times New Roman" w:cs="Times New Roman"/>
          <w:b w:val="0"/>
          <w:bCs w:val="0"/>
          <w:sz w:val="24"/>
          <w:szCs w:val="24"/>
          <w:highlight w:val="none"/>
          <w:lang w:val="en-US" w:bidi="en-US"/>
        </w:rPr>
      </w:r>
      <w:r>
        <w:rPr>
          <w:rFonts w:ascii="Times New Roman" w:hAnsi="Times New Roman" w:eastAsia="Times New Roman" w:cs="Times New Roman"/>
          <w:b w:val="0"/>
          <w:bCs w:val="0"/>
          <w:sz w:val="24"/>
          <w:szCs w:val="24"/>
          <w:highlight w:val="none"/>
          <w:lang w:val="en-US" w:bidi="en-US"/>
        </w:rPr>
      </w:r>
    </w:p>
    <w:p w14:paraId="3FD4DB25">
      <w:pPr>
        <w:pStyle w:val="668"/>
        <w:numPr>
          <w:ilvl w:val="0"/>
          <w:numId w:val="2"/>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Target = Windows</w:t>
      </w:r>
      <w:r>
        <w:rPr>
          <w:rFonts w:ascii="Times New Roman" w:hAnsi="Times New Roman" w:eastAsia="Times New Roman" w:cs="Times New Roman"/>
          <w:b w:val="0"/>
          <w:bCs w:val="0"/>
          <w:sz w:val="24"/>
          <w:szCs w:val="24"/>
          <w:highlight w:val="none"/>
          <w:lang w:val="en-US" w:bidi="en-US"/>
        </w:rPr>
      </w:r>
      <w:r>
        <w:rPr>
          <w:rFonts w:ascii="Times New Roman" w:hAnsi="Times New Roman" w:eastAsia="Times New Roman" w:cs="Times New Roman"/>
          <w:b w:val="0"/>
          <w:bCs w:val="0"/>
          <w:sz w:val="24"/>
          <w:szCs w:val="24"/>
          <w:highlight w:val="none"/>
          <w:lang w:val="en-US" w:bidi="en-US"/>
        </w:rPr>
      </w:r>
    </w:p>
    <w:p w14:paraId="5E766CC1">
      <w:pPr>
        <w:pStyle w:val="668"/>
        <w:numPr>
          <w:ilvl w:val="0"/>
          <w:numId w:val="1"/>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Cross compiler: </w:t>
      </w:r>
      <w:r>
        <w:rPr>
          <w:rFonts w:ascii="Times New Roman" w:hAnsi="Times New Roman" w:eastAsia="Times New Roman" w:cs="Times New Roman"/>
          <w:b w:val="0"/>
          <w:bCs w:val="0"/>
          <w:sz w:val="24"/>
          <w:szCs w:val="24"/>
          <w:highlight w:val="none"/>
          <w:lang w:val="en-US" w:bidi="en-US"/>
        </w:rPr>
        <w:t xml:space="preserve">it must</w:t>
      </w:r>
      <w:r>
        <w:rPr>
          <w:rFonts w:ascii="Times New Roman" w:hAnsi="Times New Roman" w:eastAsia="Times New Roman" w:cs="Times New Roman"/>
          <w:color w:val="000000" w:themeColor="text1"/>
          <w:highlight w:val="none"/>
        </w:rPr>
        <w:t xml:space="preserve"> have the same system for </w:t>
      </w:r>
      <w:r>
        <w:rPr>
          <w:rFonts w:ascii="Times New Roman" w:hAnsi="Times New Roman" w:eastAsia="Times New Roman" w:cs="Times New Roman"/>
          <w:color w:val="000000" w:themeColor="text1"/>
          <w:highlight w:val="none"/>
        </w:rPr>
        <w:t xml:space="preserve">host</w:t>
      </w:r>
      <w:r>
        <w:rPr>
          <w:rFonts w:ascii="Times New Roman" w:hAnsi="Times New Roman" w:eastAsia="Times New Roman" w:cs="Times New Roman"/>
          <w:color w:val="000000" w:themeColor="text1"/>
          <w:highlight w:val="none"/>
        </w:rPr>
        <w:t xml:space="preserve"> and for </w:t>
      </w:r>
      <w:r>
        <w:rPr>
          <w:rFonts w:ascii="Times New Roman" w:hAnsi="Times New Roman" w:eastAsia="Times New Roman" w:cs="Times New Roman"/>
          <w:color w:val="000000" w:themeColor="text1"/>
          <w:highlight w:val="none"/>
        </w:rPr>
        <w:t xml:space="preserve">target.</w:t>
      </w:r>
      <w:r>
        <w:rPr>
          <w:rFonts w:ascii="Times New Roman" w:hAnsi="Times New Roman" w:eastAsia="Times New Roman" w:cs="Times New Roman"/>
          <w:b w:val="0"/>
          <w:bCs w:val="0"/>
          <w:sz w:val="24"/>
          <w:szCs w:val="24"/>
          <w:highlight w:val="none"/>
          <w:lang w:val="en-US"/>
        </w:rPr>
      </w:r>
    </w:p>
    <w:p w14:paraId="4DE4B221">
      <w:pPr>
        <w:pStyle w:val="668"/>
        <w:numPr>
          <w:ilvl w:val="0"/>
          <w:numId w:val="3"/>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Build   = Windows o Linux</w: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14:paraId="01F57EDF">
      <w:pPr>
        <w:pStyle w:val="668"/>
        <w:numPr>
          <w:ilvl w:val="0"/>
          <w:numId w:val="3"/>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Host    = Windows o Linux</w: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14:paraId="20D7C9D9">
      <w:pPr>
        <w:pStyle w:val="668"/>
        <w:numPr>
          <w:ilvl w:val="0"/>
          <w:numId w:val="3"/>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Target = AVR</w:t>
      </w:r>
      <w:r>
        <w:rPr>
          <w:rFonts w:ascii="Times New Roman" w:hAnsi="Times New Roman" w:eastAsia="Times New Roman" w:cs="Times New Roman"/>
          <w:color w:val="000000" w:themeColor="text1"/>
          <w:highlight w:val="none"/>
          <w:lang w:val="en-US"/>
        </w:rPr>
      </w:r>
      <w:r>
        <w:rPr>
          <w:rFonts w:ascii="Times New Roman" w:hAnsi="Times New Roman" w:eastAsia="Times New Roman" w:cs="Times New Roman"/>
          <w:b w:val="0"/>
          <w:bCs w:val="0"/>
          <w:sz w:val="24"/>
          <w:szCs w:val="24"/>
          <w:highlight w:val="none"/>
          <w:lang w:val="en-US"/>
        </w:rPr>
      </w:r>
    </w:p>
    <w:p w14:paraId="24DE90FF">
      <w:pPr>
        <w:pStyle w:val="668"/>
        <w:numPr>
          <w:ilvl w:val="0"/>
          <w:numId w:val="1"/>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Canidian compiler: </w:t>
      </w:r>
      <w:r>
        <w:rPr>
          <w:rFonts w:ascii="Times New Roman" w:hAnsi="Times New Roman" w:eastAsia="Times New Roman" w:cs="Times New Roman"/>
          <w:b w:val="0"/>
          <w:bCs w:val="0"/>
          <w:sz w:val="24"/>
          <w:szCs w:val="24"/>
          <w:highlight w:val="none"/>
          <w:lang w:val="en-US" w:bidi="en-US"/>
        </w:rPr>
        <w:t xml:space="preserve">it must</w:t>
      </w:r>
      <w:r>
        <w:rPr>
          <w:rFonts w:ascii="Times New Roman" w:hAnsi="Times New Roman" w:eastAsia="Times New Roman" w:cs="Times New Roman"/>
          <w:color w:val="000000" w:themeColor="text1"/>
          <w:highlight w:val="none"/>
        </w:rPr>
        <w:t xml:space="preserve"> have the same system for </w:t>
      </w:r>
      <w:r>
        <w:rPr>
          <w:rFonts w:ascii="Times New Roman" w:hAnsi="Times New Roman" w:eastAsia="Times New Roman" w:cs="Times New Roman"/>
          <w:color w:val="000000" w:themeColor="text1"/>
          <w:highlight w:val="none"/>
        </w:rPr>
        <w:t xml:space="preserve">host</w:t>
      </w:r>
      <w:r>
        <w:rPr>
          <w:rFonts w:ascii="Times New Roman" w:hAnsi="Times New Roman" w:eastAsia="Times New Roman" w:cs="Times New Roman"/>
          <w:color w:val="000000" w:themeColor="text1"/>
          <w:highlight w:val="none"/>
        </w:rPr>
        <w:t xml:space="preserve"> and for </w:t>
      </w:r>
      <w:r>
        <w:rPr>
          <w:rFonts w:ascii="Times New Roman" w:hAnsi="Times New Roman" w:eastAsia="Times New Roman" w:cs="Times New Roman"/>
          <w:color w:val="000000" w:themeColor="text1"/>
          <w:highlight w:val="none"/>
        </w:rPr>
        <w:t xml:space="preserve">target.</w:t>
      </w:r>
      <w:r>
        <w:rPr>
          <w:rFonts w:ascii="Times New Roman" w:hAnsi="Times New Roman" w:eastAsia="Times New Roman" w:cs="Times New Roman"/>
          <w:b w:val="0"/>
          <w:bCs w:val="0"/>
          <w:sz w:val="24"/>
          <w:szCs w:val="24"/>
          <w:highlight w:val="none"/>
          <w:lang w:val="en-US"/>
        </w:rPr>
      </w:r>
    </w:p>
    <w:p w14:paraId="4DE4B221">
      <w:pPr>
        <w:pStyle w:val="668"/>
        <w:numPr>
          <w:ilvl w:val="0"/>
          <w:numId w:val="4"/>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Build   = Linux</w: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14:paraId="01F57EDF">
      <w:pPr>
        <w:pStyle w:val="668"/>
        <w:numPr>
          <w:ilvl w:val="0"/>
          <w:numId w:val="4"/>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Host    = Windows</w: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p>
    <w:p w14:paraId="20D7C9D9">
      <w:pPr>
        <w:pStyle w:val="668"/>
        <w:numPr>
          <w:ilvl w:val="0"/>
          <w:numId w:val="4"/>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n-US" w:bidi="en-US"/>
        </w:rPr>
        <w:t xml:space="preserve">Target = AVR</w:t>
      </w:r>
      <w:r>
        <w:rPr>
          <w:rFonts w:ascii="Times New Roman" w:hAnsi="Times New Roman" w:eastAsia="Times New Roman" w:cs="Times New Roman"/>
          <w:b w:val="0"/>
          <w:bCs w:val="0"/>
          <w:sz w:val="24"/>
          <w:szCs w:val="24"/>
          <w:highlight w:val="none"/>
          <w:lang w:val="en-US"/>
        </w:rPr>
      </w:r>
    </w:p>
    <w:p w14:paraId="0D4CE79C">
      <w:pPr>
        <w:pBdr/>
        <w:shd w:val="nil"/>
        <w:spacing/>
        <w:ind/>
        <w:jc w:val="both"/>
        <w:rPr>
          <w:rFonts w:ascii="Times New Roman" w:hAnsi="Times New Roman" w:cs="Times New Roman"/>
          <w:highlight w:val="none"/>
          <w14:ligatures w14:val="none"/>
        </w:rPr>
      </w:pPr>
      <w:r>
        <w:rPr>
          <w:rFonts w:ascii="Times New Roman" w:hAnsi="Times New Roman" w:eastAsia="Times New Roman" w:cs="Times New Roman"/>
          <w:highlight w:val="none"/>
          <w:lang w:val="en-US" w:bidi="en-US"/>
        </w:rPr>
      </w:r>
      <w:r>
        <w:rPr>
          <w:rFonts w:ascii="Times New Roman" w:hAnsi="Times New Roman" w:eastAsia="Times New Roman" w:cs="Times New Roman"/>
          <w:highlight w:val="none"/>
        </w:rPr>
        <w:t xml:space="preserve">GCC is different from most other compilers because it focuses on translating a high-level language to the target assembly only. AVR GCC has three available compilers for the AVR: C language, C++, and Ada. </w:t>
      </w:r>
      <w:r>
        <w:rPr>
          <w:rFonts w:ascii="Times New Roman" w:hAnsi="Times New Roman" w:eastAsia="Times New Roman" w:cs="Times New Roman"/>
          <w:highlight w:val="none"/>
        </w:rPr>
      </w:r>
    </w:p>
    <w:p w14:paraId="6BD557DE">
      <w:pPr>
        <w:pBdr/>
        <w:shd w:val="nil" w:color="000000"/>
        <w:spacing/>
        <w:ind/>
        <w:jc w:val="both"/>
        <w:rPr>
          <w:rFonts w:ascii="Times New Roman" w:hAnsi="Times New Roman" w:cs="Times New Roman"/>
          <w:highlight w:val="none"/>
          <w14:ligatures w14:val="none"/>
        </w:rPr>
      </w:pPr>
      <w:r>
        <w:rPr>
          <w:rFonts w:ascii="Times New Roman" w:hAnsi="Times New Roman" w:eastAsia="Times New Roman" w:cs="Times New Roman"/>
          <w:highlight w:val="none"/>
        </w:rPr>
        <w:t xml:space="preserve">The compiler itself does not assemble or link the final c</w:t>
      </w:r>
      <w:r>
        <w:rPr>
          <w:rFonts w:ascii="Times New Roman" w:hAnsi="Times New Roman" w:eastAsia="Times New Roman" w:cs="Times New Roman"/>
          <w:highlight w:val="none"/>
        </w:rPr>
        <w:t xml:space="preserve">ode, therefore it is used to create the final output </w:t>
      </w:r>
      <w:r>
        <w:rPr>
          <w:rFonts w:ascii="Times New Roman" w:hAnsi="Times New Roman" w:eastAsia="Times New Roman" w:cs="Times New Roman"/>
          <w:highlight w:val="none"/>
        </w:rPr>
        <w:t xml:space="preserve">t</w:t>
      </w:r>
      <w:r>
        <w:rPr>
          <w:rFonts w:ascii="Times New Roman" w:hAnsi="Times New Roman" w:eastAsia="Times New Roman" w:cs="Times New Roman"/>
          <w:highlight w:val="none"/>
        </w:rPr>
        <w:t xml:space="preserve">he assembler and the linker, which are parts of another open source project called GNU Binutils.</w:t>
      </w:r>
      <w:r>
        <w:rPr>
          <w:rFonts w:ascii="Times New Roman" w:hAnsi="Times New Roman" w:eastAsia="Times New Roman" w:cs="Times New Roman"/>
        </w:rPr>
      </w:r>
      <w:r>
        <w:rPr>
          <w:rFonts w:ascii="Times New Roman" w:hAnsi="Times New Roman" w:eastAsia="Times New Roman" w:cs="Times New Roman"/>
          <w:highlight w:val="none"/>
        </w:rPr>
      </w:r>
    </w:p>
    <w:p w14:paraId="0B051F9A">
      <w:pPr>
        <w:pStyle w:val="161"/>
        <w:pBdr/>
        <w:spacing/>
        <w:ind/>
        <w:rPr>
          <w:rFonts w:ascii="Times New Roman" w:hAnsi="Times New Roman" w:cs="Times New Roman"/>
          <w:highlight w:val="none"/>
          <w14:ligatures w14:val="none"/>
        </w:rPr>
      </w:pPr>
      <w:r>
        <w:rPr>
          <w:rFonts w:ascii="Times New Roman" w:hAnsi="Times New Roman" w:eastAsia="Times New Roman" w:cs="Times New Roman"/>
          <w:highlight w:val="none"/>
        </w:rPr>
        <w:t xml:space="preserve">GNU Binutils</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B3D54CF">
      <w:pPr>
        <w:pBdr/>
        <w:shd w:val="nil"/>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The name GNU Binutils stands for "Binary Utilities"</w:t>
      </w:r>
      <w:r>
        <w:rPr>
          <w:rFonts w:ascii="Times New Roman" w:hAnsi="Times New Roman" w:eastAsia="Times New Roman" w:cs="Times New Roman"/>
          <w:highlight w:val="none"/>
        </w:rPr>
        <w:t xml:space="preserve">.</w:t>
      </w:r>
      <w:r>
        <w:rPr>
          <w:rFonts w:ascii="Times New Roman" w:hAnsi="Times New Roman" w:eastAsia="Times New Roman" w:cs="Times New Roman"/>
          <w:highlight w:val="none"/>
        </w:rPr>
        <w:t xml:space="preserve"> </w:t>
      </w:r>
      <w:r>
        <w:rPr>
          <w:rFonts w:ascii="Times New Roman" w:hAnsi="Times New Roman" w:eastAsia="Times New Roman" w:cs="Times New Roman"/>
          <w:highlight w:val="none"/>
        </w:rPr>
        <w:t xml:space="preserve">It contains the GNU assembler (gas), and the GNU linker (ld), but also contains many other utilities that work with binary files that are created as part of the software development toolchain.</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23D0BC58">
      <w:pPr>
        <w:pBdr/>
        <w:shd w:val="nil"/>
        <w:spacing/>
        <w:ind/>
        <w:rPr>
          <w:rFonts w:ascii="Times New Roman" w:hAnsi="Times New Roman" w:cs="Times New Roman"/>
          <w:highlight w:val="none"/>
          <w14:ligatures w14:val="none"/>
        </w:rPr>
      </w:pPr>
      <w:r>
        <w:rPr>
          <w:rFonts w:ascii="Times New Roman" w:hAnsi="Times New Roman" w:eastAsia="Times New Roman" w:cs="Times New Roman"/>
          <w:highlight w:val="none"/>
        </w:rPr>
        <w:t xml:space="preserve">Below is a list of the programs that are included in Binutils:</w:t>
      </w:r>
      <w:r>
        <w:rPr>
          <w:rFonts w:ascii="Times New Roman" w:hAnsi="Times New Roman" w:eastAsia="Times New Roman" w:cs="Times New Roman"/>
          <w:highlight w:val="none"/>
        </w:rPr>
      </w:r>
    </w:p>
    <w:p w14:paraId="2A1DF234">
      <w:pPr>
        <w:pStyle w:val="668"/>
        <w:numPr>
          <w:ilvl w:val="0"/>
          <w:numId w:val="5"/>
        </w:numPr>
        <w:pBdr/>
        <w:shd w:val="nil"/>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The Assembler: </w:t>
      </w:r>
      <w:r>
        <w:rPr>
          <w:rFonts w:ascii="Times New Roman" w:hAnsi="Times New Roman" w:eastAsia="Times New Roman" w:cs="Times New Roman"/>
          <w:highlight w:val="none"/>
        </w:rPr>
        <w:t xml:space="preserve">avr-as</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C35A288">
      <w:pPr>
        <w:pStyle w:val="668"/>
        <w:numPr>
          <w:ilvl w:val="0"/>
          <w:numId w:val="5"/>
        </w:numPr>
        <w:pBdr/>
        <w:shd w:val="nil"/>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The Linker</w:t>
      </w:r>
      <w:r>
        <w:rPr>
          <w:rFonts w:ascii="Times New Roman" w:hAnsi="Times New Roman" w:eastAsia="Times New Roman" w:cs="Times New Roman"/>
          <w:highlight w:val="none"/>
        </w:rPr>
        <w:t xml:space="preserve">: avr-ld</w:t>
      </w:r>
      <w:r>
        <w:rPr>
          <w:rFonts w:ascii="Times New Roman" w:hAnsi="Times New Roman" w:eastAsia="Times New Roman" w:cs="Times New Roman"/>
          <w:highlight w:val="none"/>
        </w:rPr>
      </w:r>
    </w:p>
    <w:p w14:paraId="2FC72578">
      <w:pPr>
        <w:pStyle w:val="668"/>
        <w:numPr>
          <w:ilvl w:val="0"/>
          <w:numId w:val="5"/>
        </w:numPr>
        <w:pBdr/>
        <w:shd w:val="nil" w:color="000000"/>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Create, modify, and extract from libraries (archives): </w:t>
      </w:r>
      <w:r>
        <w:rPr>
          <w:rFonts w:ascii="Times New Roman" w:hAnsi="Times New Roman" w:eastAsia="Times New Roman" w:cs="Times New Roman"/>
          <w:highlight w:val="none"/>
        </w:rPr>
        <w:t xml:space="preserve">avr-ar</w:t>
      </w:r>
      <w:r>
        <w:rPr>
          <w:rFonts w:ascii="Times New Roman" w:hAnsi="Times New Roman" w:eastAsia="Times New Roman" w:cs="Times New Roman"/>
          <w:highlight w:val="none"/>
        </w:rPr>
      </w:r>
    </w:p>
    <w:p w14:paraId="53169D52">
      <w:pPr>
        <w:pStyle w:val="668"/>
        <w:numPr>
          <w:ilvl w:val="0"/>
          <w:numId w:val="5"/>
        </w:numPr>
        <w:pBdr/>
        <w:shd w:val="nil" w:color="000000"/>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Generate index to library (archive) contents: </w:t>
      </w:r>
      <w:r>
        <w:rPr>
          <w:rFonts w:ascii="Times New Roman" w:hAnsi="Times New Roman" w:eastAsia="Times New Roman" w:cs="Times New Roman"/>
          <w:highlight w:val="none"/>
        </w:rPr>
        <w:t xml:space="preserve">avr-ranlib</w:t>
      </w:r>
      <w:r>
        <w:rPr>
          <w:rFonts w:ascii="Times New Roman" w:hAnsi="Times New Roman" w:eastAsia="Times New Roman" w:cs="Times New Roman"/>
          <w:highlight w:val="none"/>
        </w:rPr>
      </w:r>
    </w:p>
    <w:p w14:paraId="3F2CE830">
      <w:pPr>
        <w:pStyle w:val="668"/>
        <w:numPr>
          <w:ilvl w:val="0"/>
          <w:numId w:val="5"/>
        </w:numPr>
        <w:pBdr/>
        <w:shd w:val="nil" w:color="000000"/>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Copy and translate object files to different formats</w:t>
      </w:r>
      <w:r>
        <w:rPr>
          <w:rFonts w:ascii="Times New Roman" w:hAnsi="Times New Roman" w:eastAsia="Times New Roman" w:cs="Times New Roman"/>
          <w:highlight w:val="none"/>
        </w:rPr>
        <w:t xml:space="preserve">: avr-objcopy</w:t>
      </w:r>
      <w:r>
        <w:rPr>
          <w:rFonts w:ascii="Times New Roman" w:hAnsi="Times New Roman" w:eastAsia="Times New Roman" w:cs="Times New Roman"/>
          <w:highlight w:val="none"/>
        </w:rPr>
      </w:r>
    </w:p>
    <w:p w14:paraId="1AD6EF82">
      <w:pPr>
        <w:pStyle w:val="668"/>
        <w:numPr>
          <w:ilvl w:val="0"/>
          <w:numId w:val="5"/>
        </w:numPr>
        <w:pBdr/>
        <w:shd w:val="nil" w:color="000000"/>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Display information from object files including disassembly:</w:t>
      </w:r>
      <w:r>
        <w:rPr>
          <w:rFonts w:ascii="Times New Roman" w:hAnsi="Times New Roman" w:eastAsia="Times New Roman" w:cs="Times New Roman"/>
          <w:highlight w:val="none"/>
        </w:rPr>
        <w:t xml:space="preserve"> avr-objdump</w:t>
      </w:r>
      <w:r>
        <w:rPr>
          <w:rFonts w:ascii="Times New Roman" w:hAnsi="Times New Roman" w:eastAsia="Times New Roman" w:cs="Times New Roman"/>
          <w:highlight w:val="none"/>
        </w:rPr>
      </w:r>
    </w:p>
    <w:p w14:paraId="76D1122A">
      <w:pPr>
        <w:pStyle w:val="668"/>
        <w:numPr>
          <w:ilvl w:val="0"/>
          <w:numId w:val="5"/>
        </w:numPr>
        <w:pBdr/>
        <w:shd w:val="nil" w:color="000000"/>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List section sizes and total size:</w:t>
      </w:r>
      <w:r>
        <w:rPr>
          <w:rFonts w:ascii="Times New Roman" w:hAnsi="Times New Roman" w:eastAsia="Times New Roman" w:cs="Times New Roman"/>
          <w:highlight w:val="none"/>
        </w:rPr>
        <w:t xml:space="preserve"> avr-size</w:t>
      </w:r>
      <w:r>
        <w:rPr>
          <w:rFonts w:ascii="Times New Roman" w:hAnsi="Times New Roman" w:eastAsia="Times New Roman" w:cs="Times New Roman"/>
          <w:highlight w:val="none"/>
        </w:rPr>
      </w:r>
    </w:p>
    <w:p w14:paraId="167067CE">
      <w:pPr>
        <w:pStyle w:val="668"/>
        <w:numPr>
          <w:ilvl w:val="0"/>
          <w:numId w:val="5"/>
        </w:numPr>
        <w:pBdr/>
        <w:shd w:val="nil" w:color="000000"/>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List symbols from object files:</w:t>
      </w:r>
      <w:r>
        <w:rPr>
          <w:rFonts w:ascii="Times New Roman" w:hAnsi="Times New Roman" w:eastAsia="Times New Roman" w:cs="Times New Roman"/>
          <w:highlight w:val="none"/>
        </w:rPr>
        <w:t xml:space="preserve"> avr-nm</w:t>
      </w:r>
      <w:r>
        <w:rPr>
          <w:rFonts w:ascii="Times New Roman" w:hAnsi="Times New Roman" w:eastAsia="Times New Roman" w:cs="Times New Roman"/>
          <w:highlight w:val="none"/>
        </w:rPr>
      </w:r>
    </w:p>
    <w:p w14:paraId="1434ADE9">
      <w:pPr>
        <w:pStyle w:val="668"/>
        <w:numPr>
          <w:ilvl w:val="0"/>
          <w:numId w:val="5"/>
        </w:numPr>
        <w:pBdr/>
        <w:shd w:val="nil" w:color="000000"/>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List printable strings from files:</w:t>
      </w:r>
      <w:r>
        <w:rPr>
          <w:rFonts w:ascii="Times New Roman" w:hAnsi="Times New Roman" w:eastAsia="Times New Roman" w:cs="Times New Roman"/>
          <w:highlight w:val="none"/>
        </w:rPr>
        <w:t xml:space="preserve"> avr-strings</w:t>
      </w:r>
      <w:r>
        <w:rPr>
          <w:rFonts w:ascii="Times New Roman" w:hAnsi="Times New Roman" w:eastAsia="Times New Roman" w:cs="Times New Roman"/>
          <w:highlight w:val="none"/>
        </w:rPr>
      </w:r>
    </w:p>
    <w:p w14:paraId="1F33233A">
      <w:pPr>
        <w:pStyle w:val="668"/>
        <w:numPr>
          <w:ilvl w:val="0"/>
          <w:numId w:val="5"/>
        </w:numPr>
        <w:pBdr/>
        <w:shd w:val="nil" w:color="000000"/>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Discard symbols from files: </w:t>
      </w:r>
      <w:r>
        <w:rPr>
          <w:rFonts w:ascii="Times New Roman" w:hAnsi="Times New Roman" w:eastAsia="Times New Roman" w:cs="Times New Roman"/>
          <w:highlight w:val="none"/>
        </w:rPr>
        <w:t xml:space="preserve">avr-strip</w:t>
      </w:r>
      <w:r>
        <w:rPr>
          <w:rFonts w:ascii="Times New Roman" w:hAnsi="Times New Roman" w:eastAsia="Times New Roman" w:cs="Times New Roman"/>
          <w:highlight w:val="none"/>
        </w:rPr>
      </w:r>
    </w:p>
    <w:p w14:paraId="0AAD56F4">
      <w:pPr>
        <w:pStyle w:val="668"/>
        <w:numPr>
          <w:ilvl w:val="0"/>
          <w:numId w:val="5"/>
        </w:numPr>
        <w:pBdr/>
        <w:shd w:val="nil" w:color="000000"/>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Display the contents of ELF format files: </w:t>
      </w:r>
      <w:r>
        <w:rPr>
          <w:rFonts w:ascii="Times New Roman" w:hAnsi="Times New Roman" w:eastAsia="Times New Roman" w:cs="Times New Roman"/>
          <w:highlight w:val="none"/>
        </w:rPr>
        <w:t xml:space="preserve">avr-readelf</w:t>
      </w:r>
      <w:r>
        <w:rPr>
          <w:rFonts w:ascii="Times New Roman" w:hAnsi="Times New Roman" w:eastAsia="Times New Roman" w:cs="Times New Roman"/>
          <w:highlight w:val="none"/>
        </w:rPr>
      </w:r>
    </w:p>
    <w:p w14:paraId="7B5A3954">
      <w:pPr>
        <w:pStyle w:val="668"/>
        <w:numPr>
          <w:ilvl w:val="0"/>
          <w:numId w:val="5"/>
        </w:numPr>
        <w:pBdr/>
        <w:shd w:val="nil" w:color="000000"/>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Convert addresses to file and line:</w:t>
      </w:r>
      <w:r>
        <w:rPr>
          <w:rFonts w:ascii="Times New Roman" w:hAnsi="Times New Roman" w:eastAsia="Times New Roman" w:cs="Times New Roman"/>
          <w:highlight w:val="none"/>
        </w:rPr>
        <w:t xml:space="preserve"> avr-addr2line</w:t>
      </w:r>
      <w:r>
        <w:rPr>
          <w:rFonts w:ascii="Times New Roman" w:hAnsi="Times New Roman" w:eastAsia="Times New Roman" w:cs="Times New Roman"/>
          <w:highlight w:val="none"/>
        </w:rPr>
      </w:r>
    </w:p>
    <w:p w14:paraId="7D4EBC19">
      <w:pPr>
        <w:pStyle w:val="668"/>
        <w:numPr>
          <w:ilvl w:val="0"/>
          <w:numId w:val="5"/>
        </w:numPr>
        <w:pBdr/>
        <w:shd w:val="nil" w:color="000000"/>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Filter to demangle encoded C++ symbols</w:t>
      </w:r>
      <w:r>
        <w:rPr>
          <w:rFonts w:ascii="Times New Roman" w:hAnsi="Times New Roman" w:eastAsia="Times New Roman" w:cs="Times New Roman"/>
          <w:highlight w:val="none"/>
        </w:rPr>
        <w:t xml:space="preserve">: avr-c++filt</w:t>
      </w:r>
      <w:r>
        <w:rPr>
          <w:rFonts w:ascii="Times New Roman" w:hAnsi="Times New Roman" w:eastAsia="Times New Roman" w:cs="Times New Roman"/>
          <w:highlight w:val="none"/>
        </w:rPr>
      </w:r>
    </w:p>
    <w:p w14:paraId="0B85A86E">
      <w:pPr>
        <w:pStyle w:val="161"/>
        <w:pBdr/>
        <w:spacing/>
        <w:ind/>
        <w:rPr>
          <w:rFonts w:ascii="Times New Roman" w:hAnsi="Times New Roman" w:cs="Times New Roman"/>
          <w14:ligatures w14:val="none"/>
        </w:rPr>
      </w:pPr>
      <w:r>
        <w:rPr>
          <w:rFonts w:ascii="Times New Roman" w:hAnsi="Times New Roman" w:eastAsia="Times New Roman" w:cs="Times New Roman"/>
        </w:rPr>
        <w:t xml:space="preserve">AVR-LibC</w:t>
      </w:r>
      <w:r>
        <w:rPr>
          <w:rFonts w:ascii="Times New Roman" w:hAnsi="Times New Roman" w:eastAsia="Times New Roman" w:cs="Times New Roman"/>
        </w:rPr>
      </w:r>
    </w:p>
    <w:p w14:paraId="0A08B0F4">
      <w:pPr>
        <w:pBdr/>
        <w:shd w:val="nil"/>
        <w:spacing/>
        <w:ind/>
        <w:rPr>
          <w:rFonts w:ascii="Times New Roman" w:hAnsi="Times New Roman" w:cs="Times New Roman"/>
          <w:highlight w:val="none"/>
          <w14:ligatures w14: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 xml:space="preserve">AVR-LibC provides many of the same functions found in a regular Standard C Library and many additional library functions that are specific to AVR. Some of the Standard C Library functions that are commonly used on a PC environment have limitations or addit</w:t>
      </w:r>
      <w:r>
        <w:rPr>
          <w:rFonts w:ascii="Times New Roman" w:hAnsi="Times New Roman" w:eastAsia="Times New Roman" w:cs="Times New Roman"/>
          <w:highlight w:val="none"/>
        </w:rPr>
        <w:t xml:space="preserve">ional issues that a user needs to be aware of when used on an embedded system.</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073F252E">
      <w:pPr>
        <w:pStyle w:val="161"/>
        <w:pBdr/>
        <w:spacing/>
        <w:ind/>
        <w:rPr>
          <w:rFonts w:ascii="Times New Roman" w:hAnsi="Times New Roman" w:cs="Times New Roman"/>
          <w14:ligatures w14:val="none"/>
        </w:rPr>
      </w:pPr>
      <w:r>
        <w:rPr>
          <w:rFonts w:ascii="Times New Roman" w:hAnsi="Times New Roman" w:eastAsia="Times New Roman" w:cs="Times New Roman"/>
        </w:rPr>
        <w:t xml:space="preserve">AVRDUDE</w:t>
      </w:r>
      <w:r>
        <w:rPr>
          <w:rFonts w:ascii="Times New Roman" w:hAnsi="Times New Roman" w:eastAsia="Times New Roman" w:cs="Times New Roman"/>
        </w:rPr>
      </w:r>
    </w:p>
    <w:p w14:paraId="397C144B">
      <w:pPr>
        <w:pBdr/>
        <w:shd w:val="nil"/>
        <w:spacing/>
        <w:ind/>
        <w:rPr>
          <w:rFonts w:ascii="Times New Roman" w:hAnsi="Times New Roman" w:cs="Times New Roman"/>
          <w14:ligatures w14:val="none"/>
        </w:rPr>
      </w:pPr>
      <w:r>
        <w:rPr>
          <w:rFonts w:ascii="Times New Roman" w:hAnsi="Times New Roman" w:eastAsia="Times New Roman" w:cs="Times New Roman"/>
        </w:rPr>
        <w:t xml:space="preserve">After creating your software, you'll want to program your device. You can do this by using the program AVRDUDE which can interface with various hardware devices to program your processor.</w:t>
      </w:r>
      <w:r>
        <w:rPr>
          <w:rFonts w:ascii="Times New Roman" w:hAnsi="Times New Roman" w:eastAsia="Times New Roman" w:cs="Times New Roman"/>
        </w:rPr>
      </w:r>
    </w:p>
    <w:p w14:paraId="274F4C32">
      <w:pPr>
        <w:pBdr/>
        <w:shd w:val="nil"/>
        <w:spacing/>
        <w:ind/>
        <w:rPr>
          <w:rFonts w:ascii="Times New Roman" w:hAnsi="Times New Roman" w:cs="Times New Roman"/>
          <w14:ligatures w14:val="none"/>
        </w:rPr>
      </w:pPr>
      <w:r>
        <w:rPr>
          <w:rFonts w:ascii="Times New Roman" w:hAnsi="Times New Roman" w:eastAsia="Times New Roman" w:cs="Times New Roman"/>
        </w:rPr>
        <w:t xml:space="preserve">AVRDUDE is a very flexible package. All the information about AVR processors and various hardware programmers is stored in a text database. This database can be modified by any user to add new hardware or to add an AVR processor if it is not already listed</w:t>
      </w:r>
      <w:r>
        <w:rPr>
          <w:rFonts w:ascii="Times New Roman" w:hAnsi="Times New Roman" w:eastAsia="Times New Roman" w:cs="Times New Roman"/>
        </w:rPr>
        <w:t xml:space="preserve">.</w:t>
      </w:r>
      <w:r>
        <w:rPr>
          <w:rFonts w:ascii="Times New Roman" w:hAnsi="Times New Roman" w:eastAsia="Times New Roman" w:cs="Times New Roman"/>
        </w:rPr>
      </w:r>
    </w:p>
    <w:p w14:paraId="566B6690">
      <w:pPr>
        <w:pStyle w:val="161"/>
        <w:pBdr/>
        <w:spacing/>
        <w:ind/>
        <w:rPr>
          <w:rFonts w:ascii="Times New Roman" w:hAnsi="Times New Roman" w:cs="Times New Roman"/>
          <w14:ligatures w14:val="none"/>
        </w:rPr>
      </w:pPr>
      <w:r>
        <w:rPr>
          <w:rFonts w:ascii="Times New Roman" w:hAnsi="Times New Roman" w:eastAsia="Times New Roman" w:cs="Times New Roman"/>
        </w:rPr>
        <w:t xml:space="preserve">GDB / Insight / DDD</w:t>
      </w:r>
      <w:r>
        <w:rPr>
          <w:rFonts w:ascii="Times New Roman" w:hAnsi="Times New Roman" w:eastAsia="Times New Roman" w:cs="Times New Roman"/>
        </w:rPr>
      </w:r>
    </w:p>
    <w:p w14:paraId="694C2C30">
      <w:pPr>
        <w:pBdr/>
        <w:shd w:val="nil"/>
        <w:spacing/>
        <w:ind/>
        <w:rPr>
          <w:rFonts w:ascii="Times New Roman" w:hAnsi="Times New Roman" w:cs="Times New Roman"/>
          <w14:ligatures w14:val="none"/>
        </w:rPr>
      </w:pPr>
      <w:r>
        <w:rPr>
          <w:rFonts w:ascii="Times New Roman" w:hAnsi="Times New Roman" w:eastAsia="Times New Roman" w:cs="Times New Roman"/>
        </w:rPr>
        <w:t xml:space="preserve">The GNU Debugger (GDB) is a command-line debugger that can be used with the rest of the AVR toolchain. Insight is GDB plus a GUI written in Tcl/Tk. Both GDB and Insight are configured for the AVR and the main executables are prefixed with the target name: </w:t>
      </w:r>
      <w:r>
        <w:rPr>
          <w:rFonts w:ascii="Times New Roman" w:hAnsi="Times New Roman" w:eastAsia="Times New Roman" w:cs="Times New Roman"/>
        </w:rPr>
        <w:t xml:space="preserve">avr-gdb, and avr-insight. There is also a "text mode" GUI for GDB: avr-gdbtui. DDD (Data Display Debugger) is another popular GUI front end to GDB, available on Unix and Linux systems.</w:t>
      </w:r>
      <w:r>
        <w:rPr>
          <w:rFonts w:ascii="Times New Roman" w:hAnsi="Times New Roman" w:eastAsia="Times New Roman" w:cs="Times New Roman"/>
        </w:rPr>
      </w:r>
    </w:p>
    <w:p w14:paraId="2DB19D25">
      <w:pPr>
        <w:pStyle w:val="161"/>
        <w:pBdr/>
        <w:spacing/>
        <w:ind/>
        <w:rPr>
          <w:rFonts w:ascii="Times New Roman" w:hAnsi="Times New Roman" w:cs="Times New Roman"/>
          <w14:ligatures w14:val="none"/>
        </w:rPr>
      </w:pPr>
      <w:r>
        <w:rPr>
          <w:rFonts w:ascii="Times New Roman" w:hAnsi="Times New Roman" w:eastAsia="Times New Roman" w:cs="Times New Roman"/>
        </w:rPr>
        <w:t xml:space="preserve">AVaRICE</w:t>
      </w:r>
      <w:r>
        <w:rPr>
          <w:rFonts w:ascii="Times New Roman" w:hAnsi="Times New Roman" w:eastAsia="Times New Roman" w:cs="Times New Roman"/>
        </w:rPr>
      </w:r>
    </w:p>
    <w:p w14:paraId="3129C6EB">
      <w:pPr>
        <w:pBdr/>
        <w:shd w:val="nil"/>
        <w:spacing/>
        <w:ind/>
        <w:rPr>
          <w:rFonts w:ascii="Times New Roman" w:hAnsi="Times New Roman" w:cs="Times New Roman"/>
          <w14:ligatures w14:val="none"/>
        </w:rPr>
      </w:pPr>
      <w:r>
        <w:rPr>
          <w:rFonts w:ascii="Times New Roman" w:hAnsi="Times New Roman" w:eastAsia="Times New Roman" w:cs="Times New Roman"/>
        </w:rPr>
        <w:t xml:space="preserve">AVaRICE is a back-end program to AVR GDB and interfaces to the AVR JTAG In-Circuit Emulator (ICE), to provide emulation capabilities.</w:t>
      </w:r>
      <w:r>
        <w:rPr>
          <w:rFonts w:ascii="Times New Roman" w:hAnsi="Times New Roman" w:eastAsia="Times New Roman" w:cs="Times New Roman"/>
        </w:rPr>
      </w:r>
    </w:p>
    <w:p w14:paraId="2E53D365">
      <w:pPr>
        <w:pStyle w:val="161"/>
        <w:pBdr/>
        <w:spacing/>
        <w:ind/>
        <w:rPr>
          <w:rFonts w:ascii="Times New Roman" w:hAnsi="Times New Roman" w:cs="Times New Roman"/>
          <w14:ligatures w14:val="none"/>
        </w:rPr>
      </w:pPr>
      <w:r>
        <w:rPr>
          <w:rFonts w:ascii="Times New Roman" w:hAnsi="Times New Roman" w:eastAsia="Times New Roman" w:cs="Times New Roman"/>
        </w:rPr>
        <w:t xml:space="preserve">AVRtest</w:t>
      </w:r>
      <w:r>
        <w:rPr>
          <w:rFonts w:ascii="Times New Roman" w:hAnsi="Times New Roman" w:eastAsia="Times New Roman" w:cs="Times New Roman"/>
        </w:rPr>
      </w:r>
    </w:p>
    <w:p w14:paraId="01F8FD3D">
      <w:pPr>
        <w:pBdr/>
        <w:shd w:val="nil"/>
        <w:spacing/>
        <w:ind/>
        <w:rPr>
          <w:rFonts w:ascii="Times New Roman" w:hAnsi="Times New Roman" w:cs="Times New Roman"/>
          <w14:ligatures w14:val="none"/>
        </w:rPr>
      </w:pPr>
      <w:r>
        <w:rPr>
          <w:rFonts w:ascii="Times New Roman" w:hAnsi="Times New Roman" w:eastAsia="Times New Roman" w:cs="Times New Roman"/>
        </w:rPr>
        <w:t xml:space="preserve">AVRtest is a fast AVR core simulator used to test AVR GCC and AVR-LibC.</w:t>
      </w:r>
      <w:r>
        <w:rPr>
          <w:rFonts w:ascii="Times New Roman" w:hAnsi="Times New Roman" w:eastAsia="Times New Roman" w:cs="Times New Roman"/>
        </w:rPr>
      </w:r>
    </w:p>
    <w:p w14:paraId="77BEACB0">
      <w:pPr>
        <w:pStyle w:val="161"/>
        <w:pBdr/>
        <w:spacing/>
        <w:ind/>
        <w:rPr>
          <w:rFonts w:ascii="Times New Roman" w:hAnsi="Times New Roman" w:cs="Times New Roman"/>
          <w14:ligatures w14:val="none"/>
        </w:rPr>
      </w:pPr>
      <w:r>
        <w:rPr>
          <w:rFonts w:ascii="Times New Roman" w:hAnsi="Times New Roman" w:eastAsia="Times New Roman" w:cs="Times New Roman"/>
        </w:rPr>
        <w:t xml:space="preserve">UTILITIES</w:t>
      </w:r>
      <w:r>
        <w:rPr>
          <w:rFonts w:ascii="Times New Roman" w:hAnsi="Times New Roman" w:eastAsia="Times New Roman" w:cs="Times New Roman"/>
        </w:rPr>
      </w:r>
    </w:p>
    <w:p w14:paraId="064269E0">
      <w:pPr>
        <w:pBdr/>
        <w:shd w:val="nil"/>
        <w:spacing/>
        <w:ind/>
        <w:jc w:val="both"/>
        <w:rPr>
          <w:rFonts w:ascii="Times New Roman" w:hAnsi="Times New Roman" w:cs="Times New Roman"/>
          <w14:ligatures w14:val="none"/>
        </w:rPr>
      </w:pPr>
      <w:r>
        <w:rPr>
          <w:rFonts w:ascii="Times New Roman" w:hAnsi="Times New Roman" w:eastAsia="Times New Roman" w:cs="Times New Roman"/>
        </w:rPr>
        <w:t xml:space="preserve">There are also other optional utilities available that may be useful to add to your toolset. </w:t>
      </w:r>
      <w:r>
        <w:rPr>
          <w:rFonts w:ascii="Times New Roman" w:hAnsi="Times New Roman" w:eastAsia="Times New Roman" w:cs="Times New Roman"/>
        </w:rPr>
        <w:t xml:space="preserve">SRecord</w:t>
      </w:r>
      <w:r>
        <w:rPr>
          <w:rFonts w:ascii="Times New Roman" w:hAnsi="Times New Roman" w:eastAsia="Times New Roman" w:cs="Times New Roman"/>
        </w:rPr>
        <w:t xml:space="preserve"> is a collection of powerful tools for manipulating EPROM load files. It reads and writes numerous EPROM file formats, and can perform many different manipulations.</w:t>
      </w:r>
      <w:r>
        <w:rPr>
          <w:rFonts w:ascii="Times New Roman" w:hAnsi="Times New Roman" w:eastAsia="Times New Roman" w:cs="Times New Roman"/>
        </w:rPr>
      </w:r>
      <w:r>
        <w:rPr>
          <w:rFonts w:ascii="Times New Roman" w:hAnsi="Times New Roman" w:eastAsia="Times New Roman" w:cs="Times New Roman"/>
        </w:rPr>
      </w:r>
    </w:p>
    <w:p w14:paraId="28DFA690">
      <w:pPr>
        <w:pBdr/>
        <w:shd w:val="nil"/>
        <w:spacing/>
        <w:ind/>
        <w:jc w:val="both"/>
        <w:rPr>
          <w:rFonts w:ascii="Times New Roman" w:hAnsi="Times New Roman" w:cs="Times New Roman"/>
          <w14:ligatures w14:val="none"/>
        </w:rPr>
      </w:pPr>
      <w:r>
        <w:rPr>
          <w:rFonts w:ascii="Times New Roman" w:hAnsi="Times New Roman" w:eastAsia="Times New Roman" w:cs="Times New Roman"/>
        </w:rPr>
        <w:t xml:space="preserve">MFile</w:t>
      </w:r>
      <w:r>
        <w:rPr>
          <w:rFonts w:ascii="Times New Roman" w:hAnsi="Times New Roman" w:eastAsia="Times New Roman" w:cs="Times New Roman"/>
        </w:rPr>
        <w:t xml:space="preserve"> is a simple Makefile generator is meant as an aid to quickly customize a Makefile to use for your AVR application.</w:t>
      </w:r>
      <w:r>
        <w:rPr>
          <w:rFonts w:ascii="Times New Roman" w:hAnsi="Times New Roman" w:eastAsia="Times New Roman" w:cs="Times New Roman"/>
        </w:rPr>
      </w:r>
    </w:p>
    <w:p w14:paraId="3A3225F0">
      <w:pPr>
        <w:pStyle w:val="139"/>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Pasos para la instalación del Toolchain AVR en Windows 11</w:t>
      </w:r>
      <w:r>
        <w:rPr>
          <w:rFonts w:ascii="Times New Roman" w:hAnsi="Times New Roman" w:eastAsia="Times New Roman" w:cs="Times New Roman"/>
        </w:rPr>
      </w:r>
    </w:p>
    <w:p w14:paraId="6728A47C">
      <w:pPr>
        <w:pStyle w:val="161"/>
        <w:pBdr/>
        <w:spacing/>
        <w:ind/>
        <w:rPr>
          <w:rFonts w:ascii="Times New Roman" w:hAnsi="Times New Roman" w:cs="Times New Roman"/>
          <w14:ligatures w14:val="none"/>
        </w:rPr>
      </w:pPr>
      <w:r>
        <w:rPr>
          <w:rFonts w:ascii="Times New Roman" w:hAnsi="Times New Roman" w:eastAsia="Times New Roman" w:cs="Times New Roman"/>
        </w:rPr>
        <w:t xml:space="preserve">1. Herramientas necesarias</w:t>
      </w:r>
      <w:r>
        <w:rPr>
          <w:rFonts w:ascii="Times New Roman" w:hAnsi="Times New Roman" w:eastAsia="Times New Roman" w:cs="Times New Roman"/>
        </w:rPr>
      </w:r>
    </w:p>
    <w:p w14:paraId="0E5707A6">
      <w:pPr>
        <w:pBdr/>
        <w:spacing/>
        <w:ind/>
        <w:rPr>
          <w:rFonts w:ascii="Times New Roman" w:hAnsi="Times New Roman" w:cs="Times New Roman"/>
        </w:rPr>
      </w:pPr>
      <w:r>
        <w:rPr>
          <w:rFonts w:ascii="Times New Roman" w:hAnsi="Times New Roman" w:eastAsia="Times New Roman" w:cs="Times New Roman"/>
          <w:color w:val="000000"/>
          <w:sz w:val="24"/>
        </w:rPr>
        <w:t xml:space="preserve">Para desarrollar aplicaciones para microcontroladores AVR en Windows 11, se requieren tres herramientas principales:</w:t>
      </w:r>
      <w:r>
        <w:rPr>
          <w:rFonts w:ascii="Times New Roman" w:hAnsi="Times New Roman" w:eastAsia="Times New Roman" w:cs="Times New Roman"/>
        </w:rPr>
      </w:r>
    </w:p>
    <w:p w14:paraId="2A1E9E86">
      <w:pPr>
        <w:pBdr/>
        <w:spacing/>
        <w:ind/>
        <w:rPr>
          <w:rFonts w:ascii="Times New Roman" w:hAnsi="Times New Roman" w:cs="Times New Roman"/>
        </w:rPr>
      </w:pPr>
      <w:r>
        <w:rPr>
          <w:rFonts w:ascii="Times New Roman" w:hAnsi="Times New Roman" w:eastAsia="Times New Roman" w:cs="Times New Roman"/>
          <w:b/>
          <w:color w:val="000000"/>
          <w:sz w:val="24"/>
        </w:rPr>
        <w:t xml:space="preserve">AVR8 GNU Toolchain: </w:t>
      </w:r>
      <w:r>
        <w:rPr>
          <w:rFonts w:ascii="Times New Roman" w:hAnsi="Times New Roman" w:eastAsia="Times New Roman" w:cs="Times New Roman"/>
          <w:color w:val="000000"/>
          <w:sz w:val="24"/>
        </w:rPr>
        <w:t xml:space="preserve">Contiene el compilador </w:t>
      </w:r>
      <w:r>
        <w:rPr>
          <w:rFonts w:ascii="Times New Roman" w:hAnsi="Times New Roman" w:eastAsia="Times New Roman" w:cs="Times New Roman"/>
          <w:color w:val="000000"/>
          <w:sz w:val="20"/>
        </w:rPr>
        <w:t xml:space="preserve">avr-gcc</w:t>
      </w:r>
      <w:r>
        <w:rPr>
          <w:rFonts w:ascii="Times New Roman" w:hAnsi="Times New Roman" w:eastAsia="Times New Roman" w:cs="Times New Roman"/>
          <w:color w:val="000000"/>
          <w:sz w:val="24"/>
        </w:rPr>
        <w:t xml:space="preserve">, el ensamblador, el enlazador y herramientas como </w:t>
      </w:r>
      <w:r>
        <w:rPr>
          <w:rFonts w:ascii="Times New Roman" w:hAnsi="Times New Roman" w:eastAsia="Times New Roman" w:cs="Times New Roman"/>
          <w:color w:val="000000"/>
          <w:sz w:val="20"/>
        </w:rPr>
        <w:t xml:space="preserve">avr-objcopy</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598FEBA1">
      <w:pPr>
        <w:pBdr/>
        <w:spacing/>
        <w:ind/>
        <w:rPr>
          <w:rFonts w:ascii="Times New Roman" w:hAnsi="Times New Roman" w:cs="Times New Roman"/>
        </w:rPr>
      </w:pPr>
      <w:r>
        <w:rPr>
          <w:rFonts w:ascii="Times New Roman" w:hAnsi="Times New Roman" w:eastAsia="Times New Roman" w:cs="Times New Roman"/>
          <w:b/>
          <w:color w:val="000000"/>
          <w:sz w:val="24"/>
        </w:rPr>
        <w:t xml:space="preserve">AVRDUDE: </w:t>
      </w:r>
      <w:r>
        <w:rPr>
          <w:rFonts w:ascii="Times New Roman" w:hAnsi="Times New Roman" w:eastAsia="Times New Roman" w:cs="Times New Roman"/>
          <w:color w:val="000000"/>
          <w:sz w:val="24"/>
        </w:rPr>
        <w:t xml:space="preserve">Permite grabar el archivo </w:t>
      </w:r>
      <w:r>
        <w:rPr>
          <w:rFonts w:ascii="Times New Roman" w:hAnsi="Times New Roman" w:eastAsia="Times New Roman" w:cs="Times New Roman"/>
          <w:color w:val="000000"/>
          <w:sz w:val="20"/>
        </w:rPr>
        <w:t xml:space="preserve">.hex</w:t>
      </w:r>
      <w:r>
        <w:rPr>
          <w:rFonts w:ascii="Times New Roman" w:hAnsi="Times New Roman" w:eastAsia="Times New Roman" w:cs="Times New Roman"/>
          <w:color w:val="000000"/>
          <w:sz w:val="24"/>
        </w:rPr>
        <w:t xml:space="preserve"> en el microcontrolador AVR.</w:t>
      </w:r>
      <w:r>
        <w:rPr>
          <w:rFonts w:ascii="Times New Roman" w:hAnsi="Times New Roman" w:eastAsia="Times New Roman" w:cs="Times New Roman"/>
        </w:rPr>
      </w:r>
    </w:p>
    <w:p w14:paraId="4027DB75">
      <w:pPr>
        <w:pBdr/>
        <w:spacing/>
        <w:ind/>
        <w:rPr>
          <w:rFonts w:ascii="Times New Roman" w:hAnsi="Times New Roman" w:cs="Times New Roman"/>
        </w:rPr>
      </w:pPr>
      <w:r>
        <w:rPr>
          <w:rFonts w:ascii="Times New Roman" w:hAnsi="Times New Roman" w:eastAsia="Times New Roman" w:cs="Times New Roman"/>
          <w:b/>
          <w:color w:val="000000"/>
          <w:sz w:val="24"/>
        </w:rPr>
        <w:t xml:space="preserve">MSYS2: </w:t>
      </w:r>
      <w:r>
        <w:rPr>
          <w:rFonts w:ascii="Times New Roman" w:hAnsi="Times New Roman" w:eastAsia="Times New Roman" w:cs="Times New Roman"/>
          <w:color w:val="000000"/>
          <w:sz w:val="24"/>
        </w:rPr>
        <w:t xml:space="preserve">Proporciona un entorno tipo Unix en Windows, junto con herramientas como </w:t>
      </w:r>
      <w:r>
        <w:rPr>
          <w:rFonts w:ascii="Times New Roman" w:hAnsi="Times New Roman" w:eastAsia="Times New Roman" w:cs="Times New Roman"/>
          <w:color w:val="000000"/>
          <w:sz w:val="20"/>
        </w:rPr>
        <w:t xml:space="preserve">make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0"/>
        </w:rPr>
        <w:t xml:space="preserve">bash</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0"/>
        </w:rPr>
        <w:t xml:space="preserve">grep</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0"/>
        </w:rPr>
        <w:t xml:space="preserve">sed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0"/>
        </w:rPr>
        <w:t xml:space="preserve">awk</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0"/>
        </w:rPr>
        <w:t xml:space="preserve">tar</w:t>
      </w:r>
      <w:r>
        <w:rPr>
          <w:rFonts w:ascii="Times New Roman" w:hAnsi="Times New Roman" w:eastAsia="Times New Roman" w:cs="Times New Roman"/>
          <w:color w:val="000000"/>
          <w:sz w:val="24"/>
        </w:rPr>
        <w:t xml:space="preserve">, entre otras.</w:t>
      </w:r>
      <w:r>
        <w:rPr>
          <w:rFonts w:ascii="Times New Roman" w:hAnsi="Times New Roman" w:eastAsia="Times New Roman" w:cs="Times New Roman"/>
        </w:rPr>
      </w:r>
    </w:p>
    <w:p w14:paraId="28DB7F62">
      <w:pPr>
        <w:pStyle w:val="161"/>
        <w:pBdr/>
        <w:spacing/>
        <w:ind/>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2. Instalación de paquetes en MSYS2</w:t>
      </w:r>
      <w:r>
        <w:rPr>
          <w:rFonts w:ascii="Times New Roman" w:hAnsi="Times New Roman" w:eastAsia="Times New Roman" w:cs="Times New Roman"/>
          <w:sz w:val="28"/>
          <w:szCs w:val="28"/>
        </w:rPr>
      </w:r>
    </w:p>
    <w:p w14:paraId="3EDF9BA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Después de instalar MSYS2, es necesario actualizar el sistema e instalar los paquetes básicos para trabajar con proyectos AVR.</w:t>
      </w:r>
      <w:r>
        <w:rPr>
          <w:rFonts w:ascii="Times New Roman" w:hAnsi="Times New Roman" w:eastAsia="Times New Roman" w:cs="Times New Roman"/>
        </w:rPr>
      </w:r>
    </w:p>
    <w:p w14:paraId="6B8B64F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Primero, actualizar MSYS2:</w:t>
      </w:r>
      <w:r>
        <w:rPr>
          <w:rFonts w:ascii="Times New Roman" w:hAnsi="Times New Roman" w:eastAsia="Times New Roman" w:cs="Times New Roman"/>
        </w:rPr>
      </w:r>
    </w:p>
    <w:p w14:paraId="6CBDC873">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b/>
          <w:bCs/>
          <w14:ligatures w14:val="none"/>
        </w:rPr>
      </w:pPr>
      <w:r>
        <w:rPr>
          <w:rFonts w:ascii="Times New Roman" w:hAnsi="Times New Roman" w:eastAsia="Times New Roman" w:cs="Times New Roman"/>
          <w:b/>
          <w:bCs/>
        </w:rPr>
        <w:t xml:space="preserve">pacman -Syu</w:t>
      </w:r>
      <w:r>
        <w:rPr>
          <w:rFonts w:ascii="Times New Roman" w:hAnsi="Times New Roman" w:eastAsia="Times New Roman" w:cs="Times New Roman"/>
          <w:b/>
          <w:bCs/>
        </w:rPr>
      </w:r>
      <w:r>
        <w:rPr>
          <w:rFonts w:ascii="Times New Roman" w:hAnsi="Times New Roman" w:eastAsia="Times New Roman" w:cs="Times New Roman"/>
          <w:b/>
          <w:bCs/>
        </w:rPr>
      </w:r>
    </w:p>
    <w:p w14:paraId="7869DBA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Si MSYS2 solicita cerrar la terminal, se debe cerrar, volver a abrir y ejecutar nuevamente:</w:t>
      </w:r>
      <w:r>
        <w:rPr>
          <w:rFonts w:ascii="Times New Roman" w:hAnsi="Times New Roman" w:eastAsia="Times New Roman" w:cs="Times New Roman"/>
        </w:rPr>
      </w:r>
    </w:p>
    <w:p w14:paraId="1D6F8543">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14:ligatures w14:val="none"/>
        </w:rPr>
      </w:pPr>
      <w:r>
        <w:rPr>
          <w:rFonts w:ascii="Times New Roman" w:hAnsi="Times New Roman" w:eastAsia="Times New Roman" w:cs="Times New Roman"/>
          <w:b/>
          <w:bCs/>
        </w:rPr>
        <w:t xml:space="preserve">pacman -Syu</w:t>
      </w:r>
      <w:r>
        <w:rPr>
          <w:rFonts w:ascii="Times New Roman" w:hAnsi="Times New Roman" w:eastAsia="Times New Roman" w:cs="Times New Roman"/>
        </w:rPr>
      </w:r>
      <w:r>
        <w:rPr>
          <w:rFonts w:ascii="Times New Roman" w:hAnsi="Times New Roman" w:eastAsia="Times New Roman" w:cs="Times New Roman"/>
        </w:rPr>
      </w:r>
    </w:p>
    <w:p w14:paraId="5661FE1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Después, instalar los paquetes necesarios:</w:t>
      </w:r>
      <w:r>
        <w:rPr>
          <w:rFonts w:ascii="Times New Roman" w:hAnsi="Times New Roman" w:eastAsia="Times New Roman" w:cs="Times New Roman"/>
        </w:rPr>
      </w:r>
    </w:p>
    <w:p w14:paraId="37A58E49">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14:ligatures w14:val="none"/>
        </w:rPr>
      </w:pPr>
      <w:r>
        <w:rPr>
          <w:rFonts w:ascii="Times New Roman" w:hAnsi="Times New Roman" w:eastAsia="Times New Roman" w:cs="Times New Roman"/>
          <w:b/>
          <w:bCs/>
        </w:rPr>
        <w:t xml:space="preserve">pacman -S --needed make diffutils coreutils grep sed gawk findutils tar gzip unzip git </w:t>
        <w:tab/>
        <w:t xml:space="preserve">nano vim base-devel</w:t>
      </w:r>
      <w:r>
        <w:rPr>
          <w:rFonts w:ascii="Times New Roman" w:hAnsi="Times New Roman" w:eastAsia="Times New Roman" w:cs="Times New Roman"/>
        </w:rPr>
      </w:r>
      <w:r>
        <w:rPr>
          <w:rFonts w:ascii="Times New Roman" w:hAnsi="Times New Roman" w:eastAsia="Times New Roman" w:cs="Times New Roman"/>
        </w:rPr>
      </w:r>
    </w:p>
    <w:p w14:paraId="07155F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Estos paquetes permiten trabajar con archivos </w:t>
      </w:r>
      <w:r>
        <w:rPr>
          <w:rFonts w:ascii="Times New Roman" w:hAnsi="Times New Roman" w:eastAsia="Times New Roman" w:cs="Times New Roman"/>
        </w:rPr>
        <w:t xml:space="preserve">Makefile</w:t>
      </w:r>
      <w:r>
        <w:rPr>
          <w:rFonts w:ascii="Times New Roman" w:hAnsi="Times New Roman" w:eastAsia="Times New Roman" w:cs="Times New Roman"/>
        </w:rPr>
        <w:t xml:space="preserve">, editar archivos desde terminal, usar herramientas GNU básicas y preparar el entorno </w:t>
      </w:r>
      <w:r>
        <w:rPr>
          <w:rFonts w:ascii="Times New Roman" w:hAnsi="Times New Roman" w:eastAsia="Times New Roman" w:cs="Times New Roman"/>
        </w:rPr>
        <w:t xml:space="preserve">para </w:t>
      </w:r>
      <w:r>
        <w:rPr>
          <w:rFonts w:ascii="Times New Roman" w:hAnsi="Times New Roman" w:eastAsia="Times New Roman" w:cs="Times New Roman"/>
        </w:rPr>
        <w:t xml:space="preserve">automatizar procesos de compilación.</w:t>
      </w:r>
      <w:r>
        <w:rPr>
          <w:rFonts w:ascii="Times New Roman" w:hAnsi="Times New Roman" w:eastAsia="Times New Roman" w:cs="Times New Roman"/>
        </w:rPr>
      </w:r>
    </w:p>
    <w:p w14:paraId="44FF6321">
      <w:pPr>
        <w:pStyle w:val="161"/>
        <w:pBdr/>
        <w:spacing/>
        <w:ind/>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3. Agregar las rutas al archivo </w:t>
      </w:r>
      <w:r>
        <w:rPr>
          <w:rFonts w:ascii="Times New Roman" w:hAnsi="Times New Roman" w:eastAsia="Times New Roman" w:cs="Times New Roman"/>
          <w:b/>
          <w:color w:val="000000"/>
          <w:sz w:val="28"/>
          <w:szCs w:val="28"/>
        </w:rPr>
        <w:t xml:space="preserve">.bashrc</w:t>
      </w:r>
      <w:r>
        <w:rPr>
          <w:rFonts w:ascii="Times New Roman" w:hAnsi="Times New Roman" w:eastAsia="Times New Roman" w:cs="Times New Roman"/>
          <w:sz w:val="28"/>
          <w:szCs w:val="28"/>
        </w:rPr>
      </w:r>
    </w:p>
    <w:p w14:paraId="268C4CC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Para que MSYS2 pueda encontrar los binarios de </w:t>
      </w:r>
      <w:r>
        <w:rPr>
          <w:rFonts w:ascii="Times New Roman" w:hAnsi="Times New Roman" w:eastAsia="Times New Roman" w:cs="Times New Roman"/>
        </w:rPr>
        <w:t xml:space="preserve">avr-gcc</w:t>
      </w:r>
      <w:r>
        <w:rPr>
          <w:rFonts w:ascii="Times New Roman" w:hAnsi="Times New Roman" w:eastAsia="Times New Roman" w:cs="Times New Roman"/>
        </w:rPr>
        <w:t xml:space="preserve"> y </w:t>
      </w:r>
      <w:r>
        <w:rPr>
          <w:rFonts w:ascii="Times New Roman" w:hAnsi="Times New Roman" w:eastAsia="Times New Roman" w:cs="Times New Roman"/>
        </w:rPr>
        <w:t xml:space="preserve">avrdude</w:t>
      </w:r>
      <w:r>
        <w:rPr>
          <w:rFonts w:ascii="Times New Roman" w:hAnsi="Times New Roman" w:eastAsia="Times New Roman" w:cs="Times New Roman"/>
        </w:rPr>
        <w:t xml:space="preserve">, es necesario agregar sus rutas al </w:t>
      </w:r>
      <w:r>
        <w:rPr>
          <w:rFonts w:ascii="Times New Roman" w:hAnsi="Times New Roman" w:eastAsia="Times New Roman" w:cs="Times New Roman"/>
        </w:rPr>
        <w:t xml:space="preserve">PATH</w:t>
      </w:r>
      <w:r>
        <w:rPr>
          <w:rFonts w:ascii="Times New Roman" w:hAnsi="Times New Roman" w:eastAsia="Times New Roman" w:cs="Times New Roman"/>
        </w:rPr>
        <w:t xml:space="preserve">. </w:t>
      </w:r>
      <w:r>
        <w:rPr>
          <w:rFonts w:ascii="Times New Roman" w:hAnsi="Times New Roman" w:eastAsia="Times New Roman" w:cs="Times New Roman"/>
        </w:rPr>
        <w:t xml:space="preserve">Abrir el archivo </w:t>
      </w:r>
      <w:r>
        <w:rPr>
          <w:rFonts w:ascii="Times New Roman" w:hAnsi="Times New Roman" w:eastAsia="Times New Roman" w:cs="Times New Roman"/>
        </w:rPr>
        <w:t xml:space="preserve">.bashrc</w:t>
      </w:r>
      <w:r>
        <w:rPr>
          <w:rFonts w:ascii="Times New Roman" w:hAnsi="Times New Roman" w:eastAsia="Times New Roman" w:cs="Times New Roman"/>
        </w:rPr>
        <w:t xml:space="preserve"> con el editor </w:t>
      </w:r>
      <w:r>
        <w:rPr>
          <w:rFonts w:ascii="Times New Roman" w:hAnsi="Times New Roman" w:eastAsia="Times New Roman" w:cs="Times New Roman"/>
        </w:rPr>
        <w:t xml:space="preserve">nano</w:t>
      </w:r>
      <w:r>
        <w:rPr>
          <w:rFonts w:ascii="Times New Roman" w:hAnsi="Times New Roman" w:eastAsia="Times New Roman" w:cs="Times New Roman"/>
        </w:rPr>
        <w:t xml:space="preserve">:</w:t>
      </w:r>
      <w:r>
        <w:rPr>
          <w:rFonts w:ascii="Times New Roman" w:hAnsi="Times New Roman" w:eastAsia="Times New Roman" w:cs="Times New Roman"/>
        </w:rPr>
      </w:r>
      <w:r>
        <w:rPr>
          <w:rFonts w:ascii="Times New Roman" w:hAnsi="Times New Roman" w:eastAsia="Times New Roman" w:cs="Times New Roman"/>
        </w:rPr>
      </w:r>
    </w:p>
    <w:p w14:paraId="67A46389">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b/>
          <w:bCs/>
          <w14:ligatures w14:val="none"/>
        </w:rPr>
      </w:pPr>
      <w:r>
        <w:rPr>
          <w:rFonts w:ascii="Times New Roman" w:hAnsi="Times New Roman" w:eastAsia="Times New Roman" w:cs="Times New Roman"/>
          <w:b/>
          <w:bCs/>
        </w:rPr>
        <w:t xml:space="preserve">nano ~/.bashrc</w:t>
      </w:r>
      <w:r>
        <w:rPr>
          <w:rFonts w:ascii="Times New Roman" w:hAnsi="Times New Roman" w:eastAsia="Times New Roman" w:cs="Times New Roman"/>
        </w:rPr>
      </w:r>
      <w:r>
        <w:rPr>
          <w:rFonts w:ascii="Times New Roman" w:hAnsi="Times New Roman" w:eastAsia="Times New Roman" w:cs="Times New Roman"/>
          <w:b/>
          <w:bCs/>
        </w:rPr>
      </w:r>
    </w:p>
    <w:p w14:paraId="65CD510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Al final del archivo, agregar la siguiente línea:</w:t>
      </w:r>
      <w:r>
        <w:rPr>
          <w:rFonts w:ascii="Times New Roman" w:hAnsi="Times New Roman" w:eastAsia="Times New Roman" w:cs="Times New Roman"/>
        </w:rPr>
      </w:r>
    </w:p>
    <w:p w14:paraId="5BFC3674">
      <w:pPr>
        <w:pBdr>
          <w:top w:val="none" w:color="000000" w:sz="4" w:space="0"/>
          <w:left w:val="none" w:color="000000" w:sz="4" w:space="0"/>
          <w:bottom w:val="none" w:color="000000" w:sz="4" w:space="0"/>
          <w:right w:val="none" w:color="000000" w:sz="4" w:space="0"/>
        </w:pBdr>
        <w:spacing/>
        <w:ind w:right="0" w:firstLine="708" w:left="0"/>
        <w:jc w:val="left"/>
        <w:rPr>
          <w:rFonts w:ascii="Times New Roman" w:hAnsi="Times New Roman" w:cs="Times New Roman"/>
          <w14:ligatures w14:val="none"/>
        </w:rPr>
      </w:pPr>
      <w:r>
        <w:rPr>
          <w:rFonts w:ascii="Times New Roman" w:hAnsi="Times New Roman" w:eastAsia="Times New Roman" w:cs="Times New Roman"/>
          <w:b/>
          <w:bCs/>
        </w:rPr>
        <w:t xml:space="preserve">export PATH="/c/Users/Ing-Eduardo/Documents/AVR/Toolchain/avr8-gnu-</w:t>
        <w:tab/>
        <w:t xml:space="preserve">toolchain/bin:/c/Users/Ing-Eduardo/Documents/AVR/Toolchain/avrdude-v7.0-</w:t>
        <w:tab/>
        <w:t xml:space="preserve">windows-x86:$PATH"</w:t>
      </w:r>
      <w:r>
        <w:rPr>
          <w:rFonts w:ascii="Times New Roman" w:hAnsi="Times New Roman" w:eastAsia="Times New Roman" w:cs="Times New Roman"/>
        </w:rPr>
      </w:r>
      <w:r>
        <w:rPr>
          <w:rFonts w:ascii="Times New Roman" w:hAnsi="Times New Roman" w:eastAsia="Times New Roman" w:cs="Times New Roman"/>
        </w:rPr>
      </w:r>
    </w:p>
    <w:p w14:paraId="587939E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14:ligatures w14:val="none"/>
        </w:rPr>
      </w:pPr>
      <w:r>
        <w:rPr>
          <w:rFonts w:ascii="Times New Roman" w:hAnsi="Times New Roman" w:eastAsia="Times New Roman" w:cs="Times New Roman"/>
        </w:rPr>
        <w:t xml:space="preserve">Guardar los cambios con: </w:t>
      </w:r>
      <w:r>
        <w:rPr>
          <w:rFonts w:ascii="Times New Roman" w:hAnsi="Times New Roman" w:eastAsia="Times New Roman" w:cs="Times New Roman"/>
          <w:b/>
          <w:bCs/>
        </w:rPr>
        <w:t xml:space="preserve">Ctrl + O </w:t>
      </w:r>
      <w:r>
        <w:rPr>
          <w:rFonts w:ascii="Times New Roman" w:hAnsi="Times New Roman" w:eastAsia="Times New Roman" w:cs="Times New Roman"/>
          <w:b/>
          <w:bCs/>
        </w:rPr>
        <w:t xml:space="preserve">Enter </w:t>
      </w:r>
      <w:r>
        <w:rPr>
          <w:rFonts w:ascii="Times New Roman" w:hAnsi="Times New Roman" w:eastAsia="Times New Roman" w:cs="Times New Roman"/>
          <w:b/>
          <w:bCs/>
        </w:rPr>
        <w:t xml:space="preserve">Ctrl + X</w:t>
      </w:r>
      <w:r>
        <w:rPr>
          <w:rFonts w:ascii="Times New Roman" w:hAnsi="Times New Roman" w:eastAsia="Times New Roman" w:cs="Times New Roman"/>
        </w:rPr>
      </w:r>
      <w:r>
        <w:rPr>
          <w:rFonts w:ascii="Times New Roman" w:hAnsi="Times New Roman" w:eastAsia="Times New Roman" w:cs="Times New Roman"/>
          <w:b/>
          <w:bCs/>
        </w:rPr>
      </w:r>
    </w:p>
    <w:p w14:paraId="1A4F315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Después, recargar el archivo </w:t>
      </w:r>
      <w:r>
        <w:rPr>
          <w:rFonts w:ascii="Times New Roman" w:hAnsi="Times New Roman" w:eastAsia="Times New Roman" w:cs="Times New Roman"/>
        </w:rPr>
        <w:t xml:space="preserve">.bashrc</w:t>
      </w:r>
      <w:r>
        <w:rPr>
          <w:rFonts w:ascii="Times New Roman" w:hAnsi="Times New Roman" w:eastAsia="Times New Roman" w:cs="Times New Roman"/>
        </w:rPr>
        <w:t xml:space="preserve">:</w:t>
      </w:r>
      <w:r>
        <w:rPr>
          <w:rFonts w:ascii="Times New Roman" w:hAnsi="Times New Roman" w:eastAsia="Times New Roman" w:cs="Times New Roman"/>
        </w:rPr>
      </w:r>
    </w:p>
    <w:p w14:paraId="56FC5278">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b/>
          <w:bCs/>
          <w14:ligatures w14:val="none"/>
        </w:rPr>
      </w:pPr>
      <w:r>
        <w:rPr>
          <w:rFonts w:ascii="Times New Roman" w:hAnsi="Times New Roman" w:eastAsia="Times New Roman" w:cs="Times New Roman"/>
          <w:b/>
          <w:bCs/>
        </w:rPr>
        <w:t xml:space="preserve">source ~/.bashrc</w:t>
      </w:r>
      <w:r>
        <w:rPr>
          <w:rFonts w:ascii="Times New Roman" w:hAnsi="Times New Roman" w:eastAsia="Times New Roman" w:cs="Times New Roman"/>
          <w:b/>
          <w:bCs/>
        </w:rPr>
      </w:r>
      <w:r>
        <w:rPr>
          <w:rFonts w:ascii="Times New Roman" w:hAnsi="Times New Roman" w:eastAsia="Times New Roman" w:cs="Times New Roman"/>
          <w:b/>
          <w:bCs/>
        </w:rPr>
      </w:r>
    </w:p>
    <w:p w14:paraId="493BDA88">
      <w:pPr>
        <w:pStyle w:val="161"/>
        <w:pBdr/>
        <w:spacing/>
        <w:ind/>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4. Verificar la instalación</w:t>
      </w:r>
      <w:r>
        <w:rPr>
          <w:rFonts w:ascii="Times New Roman" w:hAnsi="Times New Roman" w:eastAsia="Times New Roman" w:cs="Times New Roman"/>
          <w:sz w:val="28"/>
          <w:szCs w:val="28"/>
        </w:rPr>
      </w:r>
    </w:p>
    <w:p w14:paraId="7BC9FDD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Para comprobar que MSYS2 reconoce correctamente las herramientas, ejecutar:</w:t>
      </w:r>
      <w:r>
        <w:rPr>
          <w:rFonts w:ascii="Times New Roman" w:hAnsi="Times New Roman" w:eastAsia="Times New Roman" w:cs="Times New Roman"/>
        </w:rPr>
      </w:r>
    </w:p>
    <w:p w14:paraId="777B268B">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b/>
          <w:bCs/>
          <w14:ligatures w14:val="none"/>
        </w:rPr>
      </w:pPr>
      <w:r>
        <w:rPr>
          <w:rFonts w:ascii="Times New Roman" w:hAnsi="Times New Roman" w:eastAsia="Times New Roman" w:cs="Times New Roman"/>
          <w:b/>
          <w:bCs/>
        </w:rPr>
        <w:t xml:space="preserve">which avr-gcc</w:t>
      </w:r>
      <w:r>
        <w:rPr>
          <w:rFonts w:ascii="Times New Roman" w:hAnsi="Times New Roman" w:eastAsia="Times New Roman" w:cs="Times New Roman"/>
          <w:b/>
          <w:bCs/>
        </w:rPr>
      </w:r>
      <w:r>
        <w:rPr>
          <w:rFonts w:ascii="Times New Roman" w:hAnsi="Times New Roman" w:eastAsia="Times New Roman" w:cs="Times New Roman"/>
          <w:b/>
          <w:bCs/>
        </w:rPr>
      </w:r>
    </w:p>
    <w:p w14:paraId="4AD95A7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La respuesta esperada debe ser similar a:</w:t>
      </w:r>
      <w:r>
        <w:rPr>
          <w:rFonts w:ascii="Times New Roman" w:hAnsi="Times New Roman" w:eastAsia="Times New Roman" w:cs="Times New Roman"/>
        </w:rPr>
      </w:r>
    </w:p>
    <w:p w14:paraId="6424B75C">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b/>
          <w:bCs/>
          <w14:ligatures w14:val="none"/>
        </w:rPr>
      </w:pPr>
      <w:r>
        <w:rPr>
          <w:rFonts w:ascii="Times New Roman" w:hAnsi="Times New Roman" w:eastAsia="Times New Roman" w:cs="Times New Roman"/>
          <w:b/>
          <w:bCs/>
        </w:rPr>
        <w:t xml:space="preserve">/c/Users/Ing-Eduardo/Documents/AVR/Toolchain/avr8-gnu-toolchain/bin/avr-gcc</w:t>
      </w:r>
      <w:r>
        <w:rPr>
          <w:rFonts w:ascii="Times New Roman" w:hAnsi="Times New Roman" w:eastAsia="Times New Roman" w:cs="Times New Roman"/>
        </w:rPr>
      </w:r>
      <w:r>
        <w:rPr>
          <w:rFonts w:ascii="Times New Roman" w:hAnsi="Times New Roman" w:eastAsia="Times New Roman" w:cs="Times New Roman"/>
          <w:b/>
          <w:bCs/>
        </w:rPr>
      </w:r>
    </w:p>
    <w:p w14:paraId="2209861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También se recomienda verificar </w:t>
      </w:r>
      <w:r>
        <w:rPr>
          <w:rFonts w:ascii="Times New Roman" w:hAnsi="Times New Roman" w:eastAsia="Times New Roman" w:cs="Times New Roman"/>
        </w:rPr>
        <w:t xml:space="preserve">avrdude</w:t>
      </w:r>
      <w:r>
        <w:rPr>
          <w:rFonts w:ascii="Times New Roman" w:hAnsi="Times New Roman" w:eastAsia="Times New Roman" w:cs="Times New Roman"/>
        </w:rPr>
        <w:t xml:space="preserve">:</w:t>
      </w:r>
      <w:r>
        <w:rPr>
          <w:rFonts w:ascii="Times New Roman" w:hAnsi="Times New Roman" w:eastAsia="Times New Roman" w:cs="Times New Roman"/>
        </w:rPr>
      </w:r>
    </w:p>
    <w:p w14:paraId="7D47CF27">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b/>
          <w:bCs/>
          <w14:ligatures w14:val="none"/>
        </w:rPr>
      </w:pPr>
      <w:r>
        <w:rPr>
          <w:rFonts w:ascii="Times New Roman" w:hAnsi="Times New Roman" w:eastAsia="Times New Roman" w:cs="Times New Roman"/>
          <w:b/>
          <w:bCs/>
        </w:rPr>
        <w:t xml:space="preserve">which avrdude</w:t>
      </w:r>
      <w:r>
        <w:rPr>
          <w:rFonts w:ascii="Times New Roman" w:hAnsi="Times New Roman" w:eastAsia="Times New Roman" w:cs="Times New Roman"/>
          <w:b/>
          <w:bCs/>
        </w:rPr>
      </w:r>
      <w:r>
        <w:rPr>
          <w:rFonts w:ascii="Times New Roman" w:hAnsi="Times New Roman" w:eastAsia="Times New Roman" w:cs="Times New Roman"/>
          <w:b/>
          <w:bCs/>
        </w:rPr>
      </w:r>
    </w:p>
    <w:p w14:paraId="2A0CC38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La respuesta esperada debe ser similar a:</w:t>
      </w:r>
      <w:r>
        <w:rPr>
          <w:rFonts w:ascii="Times New Roman" w:hAnsi="Times New Roman" w:eastAsia="Times New Roman" w:cs="Times New Roman"/>
        </w:rPr>
      </w:r>
    </w:p>
    <w:p w14:paraId="7429899B">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14:ligatures w14:val="none"/>
        </w:rPr>
      </w:pPr>
      <w:r>
        <w:rPr>
          <w:rFonts w:ascii="Times New Roman" w:hAnsi="Times New Roman" w:eastAsia="Times New Roman" w:cs="Times New Roman"/>
          <w:b/>
          <w:bCs/>
        </w:rPr>
        <w:t xml:space="preserve">/c/Users/Ing-Eduardo/Documents/AVR/Toolchain/avrdude-v7.0-windows-</w:t>
        <w:tab/>
        <w:t xml:space="preserve">x86/avrdude</w:t>
      </w:r>
      <w:r>
        <w:rPr>
          <w:rFonts w:ascii="Times New Roman" w:hAnsi="Times New Roman" w:eastAsia="Times New Roman" w:cs="Times New Roman"/>
          <w:b/>
          <w:bCs/>
        </w:rPr>
      </w:r>
      <w:r>
        <w:rPr>
          <w:rFonts w:ascii="Times New Roman" w:hAnsi="Times New Roman" w:eastAsia="Times New Roman" w:cs="Times New Roman"/>
        </w:rPr>
      </w:r>
    </w:p>
    <w:p w14:paraId="741A03F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Finalmente, comprobar las versiones:</w:t>
      </w:r>
      <w:r>
        <w:rPr>
          <w:rFonts w:ascii="Times New Roman" w:hAnsi="Times New Roman" w:eastAsia="Times New Roman" w:cs="Times New Roman"/>
        </w:rPr>
      </w:r>
    </w:p>
    <w:p w14:paraId="3DAEB06F">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b/>
          <w:bCs/>
          <w14:ligatures w14:val="none"/>
        </w:rPr>
      </w:pPr>
      <w:r>
        <w:rPr>
          <w:rFonts w:ascii="Times New Roman" w:hAnsi="Times New Roman" w:eastAsia="Times New Roman" w:cs="Times New Roman"/>
          <w:b/>
          <w:bCs/>
        </w:rPr>
        <w:t xml:space="preserve">avr-gcc --version</w:t>
      </w:r>
      <w:r>
        <w:rPr>
          <w:rFonts w:ascii="Times New Roman" w:hAnsi="Times New Roman" w:eastAsia="Times New Roman" w:cs="Times New Roman"/>
          <w:b/>
          <w:bCs/>
        </w:rPr>
      </w:r>
    </w:p>
    <w:p w14:paraId="5E34A12F">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b/>
          <w:bCs/>
          <w14:ligatures w14:val="none"/>
        </w:rPr>
      </w:pPr>
      <w:r>
        <w:rPr>
          <w:rFonts w:ascii="Times New Roman" w:hAnsi="Times New Roman" w:eastAsia="Times New Roman" w:cs="Times New Roman"/>
          <w:b/>
          <w:bCs/>
        </w:rPr>
        <w:t xml:space="preserve">avrdude -v</w:t>
      </w:r>
      <w:r>
        <w:rPr>
          <w:rFonts w:ascii="Times New Roman" w:hAnsi="Times New Roman" w:eastAsia="Times New Roman" w:cs="Times New Roman"/>
          <w:b/>
          <w:bCs/>
        </w:rPr>
      </w:r>
    </w:p>
    <w:p w14:paraId="27A96488">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b/>
          <w:bCs/>
          <w14:ligatures w14:val="none"/>
        </w:rPr>
      </w:pPr>
      <w:r>
        <w:rPr>
          <w:rFonts w:ascii="Times New Roman" w:hAnsi="Times New Roman" w:eastAsia="Times New Roman" w:cs="Times New Roman"/>
          <w:b/>
          <w:bCs/>
        </w:rPr>
        <w:t xml:space="preserve">make --version</w:t>
      </w:r>
      <w:r>
        <w:rPr>
          <w:rFonts w:ascii="Times New Roman" w:hAnsi="Times New Roman" w:eastAsia="Times New Roman" w:cs="Times New Roman"/>
          <w:b/>
          <w:bCs/>
        </w:rPr>
      </w:r>
      <w:r>
        <w:rPr>
          <w:rFonts w:ascii="Times New Roman" w:hAnsi="Times New Roman" w:eastAsia="Times New Roman" w:cs="Times New Roman"/>
          <w:b/>
          <w:bCs/>
        </w:rPr>
      </w:r>
    </w:p>
    <w:p w14:paraId="14E0D10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14:ligatures w14:val="none"/>
        </w:rPr>
      </w:pPr>
      <w:r>
        <w:rPr>
          <w:rFonts w:ascii="Times New Roman" w:hAnsi="Times New Roman" w:eastAsia="Times New Roman" w:cs="Times New Roman"/>
        </w:rPr>
        <w:t xml:space="preserve">Si estos comandos muestran información de versión, significa que el entorno está configurado correctamente.</w:t>
      </w:r>
      <w:r>
        <w:rPr>
          <w:rFonts w:ascii="Times New Roman" w:hAnsi="Times New Roman" w:eastAsia="Times New Roman" w:cs="Times New Roman"/>
        </w:rPr>
      </w:r>
    </w:p>
    <w:p w14:paraId="6214CD80">
      <w:pPr>
        <w:pStyle w:val="161"/>
        <w:pBdr/>
        <w:spacing/>
        <w:ind/>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5. Probar el entorno de desarrollo</w:t>
      </w:r>
      <w:r>
        <w:rPr>
          <w:rFonts w:ascii="Times New Roman" w:hAnsi="Times New Roman" w:eastAsia="Times New Roman" w:cs="Times New Roman"/>
          <w:sz w:val="28"/>
          <w:szCs w:val="28"/>
        </w:rPr>
      </w:r>
    </w:p>
    <w:p w14:paraId="21ABF4A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Para probar el entorno, se puede compilar un archivo llamado </w:t>
      </w:r>
      <w:r>
        <w:rPr>
          <w:rFonts w:ascii="Times New Roman" w:hAnsi="Times New Roman" w:eastAsia="Times New Roman" w:cs="Times New Roman"/>
          <w:b/>
          <w:bCs/>
          <w:color w:val="000000"/>
          <w:sz w:val="20"/>
        </w:rPr>
        <w:t xml:space="preserve">blink.c</w:t>
      </w:r>
      <w:r>
        <w:rPr>
          <w:rFonts w:ascii="Times New Roman" w:hAnsi="Times New Roman" w:eastAsia="Times New Roman" w:cs="Times New Roman"/>
          <w:b/>
          <w:bCs/>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Primero, verificar que el archivo exista en la carpeta actual: </w:t>
      </w:r>
      <w:r>
        <w:rPr>
          <w:rFonts w:ascii="Times New Roman" w:hAnsi="Times New Roman" w:eastAsia="Times New Roman" w:cs="Times New Roman"/>
          <w:color w:val="000000"/>
          <w:sz w:val="20"/>
        </w:rPr>
        <w:t xml:space="preserve">ls</w:t>
      </w:r>
      <w:r>
        <w:rPr>
          <w:rFonts w:ascii="Times New Roman" w:hAnsi="Times New Roman" w:eastAsia="Times New Roman" w:cs="Times New Roman"/>
        </w:rPr>
      </w:r>
      <w:r>
        <w:rPr>
          <w:rFonts w:ascii="Times New Roman" w:hAnsi="Times New Roman" w:eastAsia="Times New Roman" w:cs="Times New Roman"/>
          <w:sz w:val="24"/>
        </w:rPr>
      </w:r>
    </w:p>
    <w:p w14:paraId="43789FA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Si el archivo </w:t>
      </w:r>
      <w:r>
        <w:rPr>
          <w:rFonts w:ascii="Times New Roman" w:hAnsi="Times New Roman" w:eastAsia="Times New Roman" w:cs="Times New Roman"/>
          <w:color w:val="000000"/>
          <w:sz w:val="20"/>
        </w:rPr>
        <w:t xml:space="preserve">blink.c</w:t>
      </w:r>
      <w:r>
        <w:rPr>
          <w:rFonts w:ascii="Times New Roman" w:hAnsi="Times New Roman" w:eastAsia="Times New Roman" w:cs="Times New Roman"/>
          <w:color w:val="000000"/>
          <w:sz w:val="24"/>
        </w:rPr>
        <w:t xml:space="preserve"> aparece en la lista, compilar con:</w:t>
      </w:r>
      <w:r>
        <w:rPr>
          <w:rFonts w:ascii="Times New Roman" w:hAnsi="Times New Roman" w:eastAsia="Times New Roman" w:cs="Times New Roman"/>
        </w:rPr>
      </w:r>
    </w:p>
    <w:p w14:paraId="40B2318B">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b/>
          <w:bCs/>
        </w:rPr>
      </w:pPr>
      <w:r>
        <w:rPr>
          <w:rFonts w:ascii="Times New Roman" w:hAnsi="Times New Roman" w:eastAsia="Times New Roman" w:cs="Times New Roman"/>
          <w:b/>
          <w:bCs/>
          <w:color w:val="000000"/>
          <w:sz w:val="20"/>
        </w:rPr>
        <w:t xml:space="preserve">avr-gcc -mmcu=atmega328p -DF_CPU=16000000UL -Os blink.c -o blink.elf</w:t>
      </w:r>
      <w:r>
        <w:rPr>
          <w:rFonts w:ascii="Times New Roman" w:hAnsi="Times New Roman" w:eastAsia="Times New Roman" w:cs="Times New Roman"/>
          <w:b/>
          <w:bCs/>
        </w:rPr>
      </w:r>
      <w:r>
        <w:rPr>
          <w:rFonts w:ascii="Times New Roman" w:hAnsi="Times New Roman" w:eastAsia="Times New Roman" w:cs="Times New Roman"/>
          <w:b/>
          <w:bCs/>
          <w:sz w:val="20"/>
        </w:rPr>
      </w:r>
    </w:p>
    <w:p w14:paraId="613EA1B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Después, generar el archivo </w:t>
      </w:r>
      <w:r>
        <w:rPr>
          <w:rFonts w:ascii="Times New Roman" w:hAnsi="Times New Roman" w:eastAsia="Times New Roman" w:cs="Times New Roman"/>
          <w:color w:val="000000"/>
          <w:sz w:val="20"/>
        </w:rPr>
        <w:t xml:space="preserve">.hex</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0BBC832D">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b/>
          <w:bCs/>
        </w:rPr>
      </w:pPr>
      <w:r>
        <w:rPr>
          <w:rFonts w:ascii="Times New Roman" w:hAnsi="Times New Roman" w:eastAsia="Times New Roman" w:cs="Times New Roman"/>
          <w:b/>
          <w:bCs/>
          <w:color w:val="000000"/>
          <w:sz w:val="20"/>
        </w:rPr>
        <w:t xml:space="preserve">avr-objcopy -O ihex -R .eeprom blink.elf blink.hex</w:t>
      </w:r>
      <w:r>
        <w:rPr>
          <w:rFonts w:ascii="Times New Roman" w:hAnsi="Times New Roman" w:eastAsia="Times New Roman" w:cs="Times New Roman"/>
          <w:b/>
          <w:bCs/>
        </w:rPr>
      </w:r>
      <w:r>
        <w:rPr>
          <w:rFonts w:ascii="Times New Roman" w:hAnsi="Times New Roman" w:eastAsia="Times New Roman" w:cs="Times New Roman"/>
          <w:b/>
          <w:bCs/>
          <w:sz w:val="20"/>
        </w:rPr>
      </w:r>
    </w:p>
    <w:p w14:paraId="4D23E6D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Finalmente, grabar el programa en el microcontrolador usando </w:t>
      </w:r>
      <w:r>
        <w:rPr>
          <w:rFonts w:ascii="Times New Roman" w:hAnsi="Times New Roman" w:eastAsia="Times New Roman" w:cs="Times New Roman"/>
          <w:color w:val="000000"/>
          <w:sz w:val="20"/>
        </w:rPr>
        <w:t xml:space="preserve">avrdude</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14:paraId="578FE061">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rPr>
      </w:pPr>
      <w:r>
        <w:rPr>
          <w:rFonts w:ascii="Times New Roman" w:hAnsi="Times New Roman" w:eastAsia="Times New Roman" w:cs="Times New Roman"/>
          <w:b/>
          <w:bCs/>
          <w:color w:val="000000"/>
          <w:sz w:val="20"/>
        </w:rPr>
        <w:t xml:space="preserve">avrdude -c arduino -p atmega328p -P COM4 -U flash:w:blink.hex:a</w:t>
      </w:r>
      <w:r>
        <w:rPr>
          <w:rFonts w:ascii="Times New Roman" w:hAnsi="Times New Roman" w:eastAsia="Times New Roman" w:cs="Times New Roman"/>
        </w:rPr>
      </w:r>
      <w:r>
        <w:rPr>
          <w:rFonts w:ascii="Times New Roman" w:hAnsi="Times New Roman" w:eastAsia="Times New Roman" w:cs="Times New Roman"/>
          <w:sz w:val="20"/>
        </w:rPr>
      </w:r>
    </w:p>
    <w:p w14:paraId="4A41560B">
      <w:pPr>
        <w:pStyle w:val="161"/>
        <w:pBdr/>
        <w:spacing/>
        <w:ind/>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6. Nota importante sobre el microcontrolador</w:t>
      </w:r>
      <w:r>
        <w:rPr>
          <w:rFonts w:ascii="Times New Roman" w:hAnsi="Times New Roman" w:eastAsia="Times New Roman" w:cs="Times New Roman"/>
          <w:sz w:val="28"/>
          <w:szCs w:val="28"/>
        </w:rPr>
      </w:r>
    </w:p>
    <w:p w14:paraId="51AB4F07">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Si se está usando una placa tipo </w:t>
      </w:r>
      <w:r>
        <w:t xml:space="preserve">Arduino UNO</w:t>
      </w:r>
      <w:r>
        <w:t xml:space="preserve">, normalmente el microcontrolador es un </w:t>
      </w:r>
      <w:r>
        <w:t xml:space="preserve">ATmega328P</w:t>
      </w:r>
      <w:r>
        <w:t xml:space="preserve">, por lo que se debe usar: </w:t>
      </w:r>
      <w:r>
        <w:t xml:space="preserve">-mmcu=atmega328p </w:t>
      </w:r>
      <w:r>
        <w:t xml:space="preserve">y en </w:t>
      </w:r>
      <w:r>
        <w:t xml:space="preserve">avrdude</w:t>
      </w:r>
      <w:r>
        <w:t xml:space="preserve">: </w:t>
      </w:r>
      <w:r>
        <w:t xml:space="preserve">-p atmega328p</w:t>
      </w:r>
      <w:r/>
      <w:r/>
    </w:p>
    <w:p w14:paraId="4135B8A5">
      <w:pPr>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Si se está usando un ATmega328 sin la variante “P”, entonces se debe ajustar el comando correspondiente.</w:t>
      </w:r>
      <w:r/>
      <w:r>
        <w:rPr>
          <w:highlight w:val="none"/>
        </w:rPr>
      </w:r>
      <w:r>
        <w:rPr>
          <w:highlight w:val="none"/>
        </w:rPr>
      </w:r>
      <w:r>
        <w:rPr>
          <w:highlight w:val="none"/>
        </w:rPr>
      </w:r>
      <w:r/>
    </w:p>
    <w:p w14:paraId="6D0A0E2C">
      <w:pPr>
        <w:pBdr/>
        <w:shd w:val="nil"/>
        <w:spacing/>
        <w:ind/>
        <w:rPr>
          <w:b w:val="0"/>
          <w:bCs w:val="0"/>
          <w:highlight w:val="none"/>
          <w14:ligatures w14:val="none"/>
        </w:rPr>
      </w:pPr>
      <w:r>
        <w:rPr>
          <w:highlight w:val="none"/>
        </w:rPr>
        <w:t xml:space="preserve">Siguiente nota : </w:t>
      </w:r>
      <w:r>
        <w:rPr>
          <w:b/>
          <w:bCs/>
          <w:highlight w:val="none"/>
        </w:rPr>
      </w:r>
      <w:r>
        <w:rPr>
          <w:b/>
          <w:bCs/>
          <w:highlight w:val="none"/>
        </w:rPr>
        <w:t xml:space="preserve">https://www.tonymitchell.ca/posts/building-avr-projects-with-make/</w:t>
      </w:r>
      <w:r>
        <w:rPr>
          <w:b w:val="0"/>
          <w:bCs w:val="0"/>
          <w:highlight w:val="none"/>
        </w:rPr>
      </w:r>
      <w:r>
        <w:rPr>
          <w:b w:val="0"/>
          <w:bCs w:val="0"/>
          <w:highlight w:val="none"/>
        </w:rPr>
      </w:r>
    </w:p>
    <w:sectPr>
      <w:footerReference w:type="default" r:id="rId9"/>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6FCA0B">
    <w:pPr>
      <w:pStyle w:val="178"/>
      <w:pBdr/>
      <w:spacing/>
      <w:ind/>
      <w:jc w:val="left"/>
      <w:rPr>
        <w:rFonts w:ascii="Times New Roman" w:hAnsi="Times New Roman" w:cs="Times New Roman"/>
      </w:rPr>
    </w:pPr>
    <w:fldSimple w:instr="PAGE \* MERGEFORMAT">
      <w:r>
        <w:rPr>
          <w:rFonts w:ascii="Times New Roman" w:hAnsi="Times New Roman" w:eastAsia="Times New Roman" w:cs="Times New Roman"/>
        </w:rPr>
        <w:t xml:space="preserve">1</w:t>
      </w:r>
    </w:fldSimple>
    <w:r>
      <w:rPr>
        <w:rFonts w:ascii="Times New Roman" w:hAnsi="Times New Roman" w:eastAsia="Times New Roman" w:cs="Times New Roman"/>
      </w:rPr>
    </w:r>
    <w:r>
      <w:rPr>
        <w:rFonts w:ascii="Times New Roman" w:hAnsi="Times New Roman" w:eastAsia="Times New Roman" w:cs="Times New Roman"/>
        <w:lang w:val="en-US"/>
      </w:rPr>
      <w:t xml:space="preserve"> de </w:t>
    </w:r>
    <w:fldSimple w:instr="NUMPAGES \* MERGEFORMAT">
      <w:r>
        <w:rPr>
          <w:rFonts w:ascii="Times New Roman" w:hAnsi="Times New Roman" w:eastAsia="Times New Roman" w:cs="Times New Roman"/>
          <w:lang w:val="en-US"/>
        </w:rPr>
        <w:t xml:space="preserve">1</w:t>
      </w:r>
    </w:fldSimple>
    <w:r>
      <w:rPr>
        <w:rFonts w:ascii="Times New Roman" w:hAnsi="Times New Roman" w:eastAsia="Times New Roman" w:cs="Times New Roman"/>
        <w:lang w:val="en-US"/>
      </w:rPr>
      <w:t xml:space="preserve">                                                                                              Ing. Jose Eduardo Rojas Vera</w:t>
    </w:r>
    <w:r>
      <w:rPr>
        <w:rFonts w:ascii="Times New Roman" w:hAnsi="Times New Roman" w:eastAsia="Times New Roman" w:cs="Times New Roman"/>
      </w:rPr>
    </w:r>
    <w:r>
      <w:rPr>
        <w:rFonts w:ascii="Times New Roman" w:hAnsi="Times New Roman" w:eastAsia="Times New Roman" w:cs="Times New Roman"/>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D800B"/>
    <w:lvl w:ilvl="0">
      <w:isLgl w:val="false"/>
      <w:lvlJc w:val="left"/>
      <w:lvlText w:val="%1."/>
      <w:numFmt w:val="decimal"/>
      <w:pPr>
        <w:pBdr/>
        <w:spacing/>
        <w:ind w:hanging="360" w:left="709"/>
      </w:pPr>
      <w:rPr>
        <w:b/>
        <w:color w:val="00000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2842198D"/>
    <w:lvl w:ilvl="0">
      <w:isLgl w:val="false"/>
      <w:lvlJc w:val="left"/>
      <w:lvlText w:val="%1)"/>
      <w:numFmt w:val="lowerLetter"/>
      <w:pPr>
        <w:pBdr/>
        <w:spacing/>
        <w:ind w:hanging="360" w:left="1417"/>
      </w:pPr>
      <w:rPr>
        <w:b/>
        <w:color w:val="000000"/>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
    <w:nsid w:val="2842198D"/>
    <w:lvl w:ilvl="0">
      <w:isLgl w:val="false"/>
      <w:lvlJc w:val="left"/>
      <w:lvlText w:val="%1)"/>
      <w:numFmt w:val="lowerLetter"/>
      <w:pPr>
        <w:pBdr/>
        <w:spacing/>
        <w:ind w:hanging="360" w:left="1417"/>
      </w:pPr>
      <w:rPr>
        <w:b/>
        <w:color w:val="000000"/>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3">
    <w:nsid w:val="2842198D"/>
    <w:lvl w:ilvl="0">
      <w:isLgl w:val="false"/>
      <w:lvlJc w:val="left"/>
      <w:lvlText w:val="%1)"/>
      <w:numFmt w:val="lowerLetter"/>
      <w:pPr>
        <w:pBdr/>
        <w:spacing/>
        <w:ind w:hanging="360" w:left="1417"/>
      </w:pPr>
      <w:rPr>
        <w:b/>
        <w:color w:val="000000"/>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4">
    <w:nsid w:val="02A3473C"/>
    <w:lvl w:ilvl="0">
      <w:isLgl w:val="false"/>
      <w:lvlJc w:val="left"/>
      <w:lvlText w:val="%1."/>
      <w:numFmt w:val="decimal"/>
      <w:pPr>
        <w:pBdr/>
        <w:spacing/>
        <w:ind w:hanging="360" w:left="720"/>
      </w:pPr>
      <w:rPr>
        <w:b/>
        <w:color w:val="00000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479A7C8C"/>
    <w:lvl w:ilvl="0">
      <w:isLgl w:val="false"/>
      <w:lvlJc w:val="left"/>
      <w:lvlText w:val="%1."/>
      <w:numFmt w:val="decimal"/>
      <w:pPr>
        <w:pBdr/>
        <w:spacing/>
        <w:ind w:hanging="360" w:left="709"/>
      </w:pPr>
      <w:rPr>
        <w:b/>
        <w:color w:val="00000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479A7C8C"/>
    <w:lvl w:ilvl="0">
      <w:isLgl w:val="false"/>
      <w:lvlJc w:val="left"/>
      <w:lvlText w:val="%1."/>
      <w:numFmt w:val="decimal"/>
      <w:pPr>
        <w:pBdr/>
        <w:spacing/>
        <w:ind w:hanging="360" w:left="709"/>
      </w:pPr>
      <w:rPr>
        <w:b/>
        <w:color w:val="00000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479A7C8C"/>
    <w:lvl w:ilvl="0">
      <w:isLgl w:val="false"/>
      <w:lvlJc w:val="left"/>
      <w:lvlText w:val="%1."/>
      <w:numFmt w:val="decimal"/>
      <w:pPr>
        <w:pBdr/>
        <w:spacing/>
        <w:ind w:hanging="360" w:left="709"/>
      </w:pPr>
      <w:rPr>
        <w:b/>
        <w:color w:val="00000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479A7C8C"/>
    <w:lvl w:ilvl="0">
      <w:isLgl w:val="false"/>
      <w:lvlJc w:val="left"/>
      <w:lvlText w:val="%1."/>
      <w:numFmt w:val="decimal"/>
      <w:pPr>
        <w:pBdr/>
        <w:spacing/>
        <w:ind w:hanging="360" w:left="709"/>
      </w:pPr>
      <w:rPr>
        <w:b/>
        <w:color w:val="000000"/>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
    <w:nsid w:val="237FBA0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567" w:afterAutospacing="0" w:afterLines="0" w:before="360"/>
      <w:ind/>
      <w:outlineLvl w:val="0"/>
    </w:pPr>
    <w:rPr>
      <w:rFonts w:ascii="Times New Roman" w:hAnsi="Times New Roman" w:eastAsia="Arial" w:cs="Times New Roman"/>
      <w:b/>
      <w:bCs/>
      <w:color w:val="0f4761" w:themeColor="text1"/>
      <w:sz w:val="32"/>
      <w:szCs w:val="32"/>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link w:val="139"/>
    <w:uiPriority w:val="9"/>
    <w:pPr>
      <w:pBdr/>
      <w:spacing/>
      <w:ind/>
    </w:p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after="283" w:afterAutospacing="0" w:afterLines="0"/>
      <w:ind/>
    </w:pPr>
    <w:rPr>
      <w:rFonts w:ascii="Times New Roman" w:hAnsi="Times New Roman" w:eastAsia="Times New Roman" w:cs="Times New Roman"/>
      <w:b/>
      <w:bCs/>
      <w:color w:val="000000"/>
      <w:spacing w:val="15"/>
      <w:sz w:val="28"/>
      <w:szCs w:val="28"/>
      <w:lang w:val="en-US"/>
    </w:rPr>
  </w:style>
  <w:style w:type="character" w:styleId="162">
    <w:name w:val="Subtitle Char"/>
    <w:link w:val="161"/>
    <w:uiPriority w:val="11"/>
    <w:pPr>
      <w:pBdr/>
      <w:spacing/>
      <w:ind/>
    </w:pPr>
    <w:rPr>
      <w:rFonts w:ascii="Times New Roman" w:hAnsi="Times New Roman" w:eastAsia="Times New Roman" w:cs="Times New Roman"/>
      <w:b/>
      <w:color w:val="000000"/>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hd w:val="nil" w:color="000000"/>
      <w:spacing w:after="113" w:afterAutospacing="0" w:afterLines="0"/>
      <w:ind/>
      <w:jc w:val="both"/>
    </w:pPr>
    <w:rPr>
      <w:rFonts w:ascii="Times New Roman" w:hAnsi="Times New Roman" w:eastAsia="Times New Roman" w:cs="Times New Roman"/>
      <w:b w:val="0"/>
      <w:bCs w:val="0"/>
      <w:sz w:val="24"/>
      <w:szCs w:val="24"/>
      <w:lang w:val="en-US"/>
    </w:r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2026-06-15T08:53:27Z</dcterms:modified>
</cp:coreProperties>
</file>