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48683774"/>
        <w:docPartObj>
          <w:docPartGallery w:val="Cover Pages"/>
          <w:docPartUnique/>
        </w:docPartObj>
      </w:sdtPr>
      <w:sdtContent>
        <w:p w14:paraId="76038F38" w14:textId="00C2A2D3" w:rsidR="006D12B3" w:rsidRDefault="006D12B3">
          <w:r>
            <w:rPr>
              <w:noProof/>
            </w:rPr>
            <mc:AlternateContent>
              <mc:Choice Requires="wpg">
                <w:drawing>
                  <wp:anchor distT="0" distB="0" distL="114300" distR="114300" simplePos="0" relativeHeight="251662336" behindDoc="0" locked="0" layoutInCell="1" allowOverlap="1" wp14:anchorId="019A4305" wp14:editId="1609CB0B">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4EB92C5"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10BF2FA1" wp14:editId="1192EF2C">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33DE978" w14:textId="14D9B10A" w:rsidR="006D12B3" w:rsidRDefault="006D12B3">
                                    <w:pPr>
                                      <w:pStyle w:val="Sinespaciado"/>
                                      <w:jc w:val="right"/>
                                      <w:rPr>
                                        <w:color w:val="595959" w:themeColor="text1" w:themeTint="A6"/>
                                        <w:sz w:val="28"/>
                                        <w:szCs w:val="28"/>
                                      </w:rPr>
                                    </w:pPr>
                                    <w:r>
                                      <w:rPr>
                                        <w:color w:val="595959" w:themeColor="text1" w:themeTint="A6"/>
                                        <w:sz w:val="28"/>
                                        <w:szCs w:val="28"/>
                                      </w:rPr>
                                      <w:t>Josè Emilio y Alison Kamila</w:t>
                                    </w:r>
                                  </w:p>
                                </w:sdtContent>
                              </w:sdt>
                              <w:p w14:paraId="59328F90" w14:textId="011E2FDD" w:rsidR="006D12B3" w:rsidRDefault="006D12B3">
                                <w:pPr>
                                  <w:pStyle w:val="Sinespaciado"/>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0BF2FA1"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33DE978" w14:textId="14D9B10A" w:rsidR="006D12B3" w:rsidRDefault="006D12B3">
                              <w:pPr>
                                <w:pStyle w:val="Sinespaciado"/>
                                <w:jc w:val="right"/>
                                <w:rPr>
                                  <w:color w:val="595959" w:themeColor="text1" w:themeTint="A6"/>
                                  <w:sz w:val="28"/>
                                  <w:szCs w:val="28"/>
                                </w:rPr>
                              </w:pPr>
                              <w:r>
                                <w:rPr>
                                  <w:color w:val="595959" w:themeColor="text1" w:themeTint="A6"/>
                                  <w:sz w:val="28"/>
                                  <w:szCs w:val="28"/>
                                </w:rPr>
                                <w:t>Josè Emilio y Alison Kamila</w:t>
                              </w:r>
                            </w:p>
                          </w:sdtContent>
                        </w:sdt>
                        <w:p w14:paraId="59328F90" w14:textId="011E2FDD" w:rsidR="006D12B3" w:rsidRDefault="006D12B3">
                          <w:pPr>
                            <w:pStyle w:val="Sinespaciado"/>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4CEE253E" wp14:editId="67178AD5">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3C4632" w14:textId="77777777" w:rsidR="006D12B3" w:rsidRDefault="006D12B3">
                                <w:pPr>
                                  <w:pStyle w:val="Sinespaciado"/>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435DB0F3" w14:textId="63B3F18F" w:rsidR="006D12B3" w:rsidRDefault="006D12B3">
                                    <w:pPr>
                                      <w:pStyle w:val="Sinespaciado"/>
                                      <w:jc w:val="right"/>
                                      <w:rPr>
                                        <w:color w:val="595959" w:themeColor="text1" w:themeTint="A6"/>
                                        <w:sz w:val="20"/>
                                        <w:szCs w:val="20"/>
                                      </w:rPr>
                                    </w:pPr>
                                    <w:r>
                                      <w:rPr>
                                        <w:color w:val="595959" w:themeColor="text1" w:themeTint="A6"/>
                                        <w:sz w:val="20"/>
                                        <w:szCs w:val="20"/>
                                      </w:rPr>
                                      <w:t xml:space="preserve">Colegio </w:t>
                                    </w:r>
                                    <w:proofErr w:type="spellStart"/>
                                    <w:r>
                                      <w:rPr>
                                        <w:color w:val="595959" w:themeColor="text1" w:themeTint="A6"/>
                                        <w:sz w:val="20"/>
                                        <w:szCs w:val="20"/>
                                      </w:rPr>
                                      <w:t>Capouilliez</w:t>
                                    </w:r>
                                    <w:proofErr w:type="spellEnd"/>
                                    <w:r>
                                      <w:rPr>
                                        <w:color w:val="595959" w:themeColor="text1" w:themeTint="A6"/>
                                        <w:sz w:val="20"/>
                                        <w:szCs w:val="20"/>
                                      </w:rPr>
                                      <w:t xml:space="preserve"> </w:t>
                                    </w:r>
                                    <w:r>
                                      <w:rPr>
                                        <w:color w:val="595959" w:themeColor="text1" w:themeTint="A6"/>
                                        <w:sz w:val="20"/>
                                        <w:szCs w:val="20"/>
                                      </w:rPr>
                                      <w:br/>
                                      <w:t>11°B</w:t>
                                    </w:r>
                                    <w:r>
                                      <w:rPr>
                                        <w:color w:val="595959" w:themeColor="text1" w:themeTint="A6"/>
                                        <w:sz w:val="20"/>
                                        <w:szCs w:val="20"/>
                                      </w:rPr>
                                      <w:br/>
                                    </w:r>
                                    <w:proofErr w:type="spellStart"/>
                                    <w:r>
                                      <w:rPr>
                                        <w:color w:val="595959" w:themeColor="text1" w:themeTint="A6"/>
                                        <w:sz w:val="20"/>
                                        <w:szCs w:val="20"/>
                                      </w:rPr>
                                      <w:t>Tecnologia</w:t>
                                    </w:r>
                                    <w:proofErr w:type="spellEnd"/>
                                    <w:r>
                                      <w:rPr>
                                        <w:color w:val="595959" w:themeColor="text1" w:themeTint="A6"/>
                                        <w:sz w:val="20"/>
                                        <w:szCs w:val="20"/>
                                      </w:rPr>
                                      <w:br/>
                                      <w:t>Godoy</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4CEE253E" id="Text Box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203C4632" w14:textId="77777777" w:rsidR="006D12B3" w:rsidRDefault="006D12B3">
                          <w:pPr>
                            <w:pStyle w:val="Sinespaciado"/>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435DB0F3" w14:textId="63B3F18F" w:rsidR="006D12B3" w:rsidRDefault="006D12B3">
                              <w:pPr>
                                <w:pStyle w:val="Sinespaciado"/>
                                <w:jc w:val="right"/>
                                <w:rPr>
                                  <w:color w:val="595959" w:themeColor="text1" w:themeTint="A6"/>
                                  <w:sz w:val="20"/>
                                  <w:szCs w:val="20"/>
                                </w:rPr>
                              </w:pPr>
                              <w:r>
                                <w:rPr>
                                  <w:color w:val="595959" w:themeColor="text1" w:themeTint="A6"/>
                                  <w:sz w:val="20"/>
                                  <w:szCs w:val="20"/>
                                </w:rPr>
                                <w:t xml:space="preserve">Colegio </w:t>
                              </w:r>
                              <w:proofErr w:type="spellStart"/>
                              <w:r>
                                <w:rPr>
                                  <w:color w:val="595959" w:themeColor="text1" w:themeTint="A6"/>
                                  <w:sz w:val="20"/>
                                  <w:szCs w:val="20"/>
                                </w:rPr>
                                <w:t>Capouilliez</w:t>
                              </w:r>
                              <w:proofErr w:type="spellEnd"/>
                              <w:r>
                                <w:rPr>
                                  <w:color w:val="595959" w:themeColor="text1" w:themeTint="A6"/>
                                  <w:sz w:val="20"/>
                                  <w:szCs w:val="20"/>
                                </w:rPr>
                                <w:t xml:space="preserve"> </w:t>
                              </w:r>
                              <w:r>
                                <w:rPr>
                                  <w:color w:val="595959" w:themeColor="text1" w:themeTint="A6"/>
                                  <w:sz w:val="20"/>
                                  <w:szCs w:val="20"/>
                                </w:rPr>
                                <w:br/>
                                <w:t>11°B</w:t>
                              </w:r>
                              <w:r>
                                <w:rPr>
                                  <w:color w:val="595959" w:themeColor="text1" w:themeTint="A6"/>
                                  <w:sz w:val="20"/>
                                  <w:szCs w:val="20"/>
                                </w:rPr>
                                <w:br/>
                              </w:r>
                              <w:proofErr w:type="spellStart"/>
                              <w:r>
                                <w:rPr>
                                  <w:color w:val="595959" w:themeColor="text1" w:themeTint="A6"/>
                                  <w:sz w:val="20"/>
                                  <w:szCs w:val="20"/>
                                </w:rPr>
                                <w:t>Tecnologia</w:t>
                              </w:r>
                              <w:proofErr w:type="spellEnd"/>
                              <w:r>
                                <w:rPr>
                                  <w:color w:val="595959" w:themeColor="text1" w:themeTint="A6"/>
                                  <w:sz w:val="20"/>
                                  <w:szCs w:val="20"/>
                                </w:rPr>
                                <w:br/>
                                <w:t>Godoy</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0D3604AB" wp14:editId="6C5DCE30">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188562" w14:textId="41D564D6" w:rsidR="006D12B3" w:rsidRDefault="006D12B3">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IRTA SAFEZONE</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09C1D8A5" w14:textId="7DF23A92" w:rsidR="006D12B3" w:rsidRDefault="006D12B3">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0D3604AB" id="Text Box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2A188562" w14:textId="41D564D6" w:rsidR="006D12B3" w:rsidRDefault="006D12B3">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IRTA SAFEZONE</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09C1D8A5" w14:textId="7DF23A92" w:rsidR="006D12B3" w:rsidRDefault="006D12B3">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14:paraId="2FDC20EB" w14:textId="7B85798F" w:rsidR="006D12B3" w:rsidRDefault="006D12B3">
          <w:r>
            <w:br w:type="page"/>
          </w:r>
        </w:p>
      </w:sdtContent>
    </w:sdt>
    <w:sdt>
      <w:sdtPr>
        <w:id w:val="1271668031"/>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5067BF4E" w14:textId="6C4ECB9D" w:rsidR="002C581B" w:rsidRPr="002C581B" w:rsidRDefault="002C581B">
          <w:pPr>
            <w:pStyle w:val="TtuloTDC"/>
            <w:rPr>
              <w:lang w:val="es-GT"/>
            </w:rPr>
          </w:pPr>
          <w:proofErr w:type="spellStart"/>
          <w:r w:rsidRPr="002C581B">
            <w:rPr>
              <w:lang w:val="es-GT"/>
            </w:rPr>
            <w:t>Contents</w:t>
          </w:r>
          <w:proofErr w:type="spellEnd"/>
        </w:p>
        <w:p w14:paraId="05E12EB9" w14:textId="1F0E415D" w:rsidR="00B70B3E" w:rsidRDefault="002C581B">
          <w:pPr>
            <w:pStyle w:val="TDC1"/>
            <w:tabs>
              <w:tab w:val="right" w:leader="dot" w:pos="9350"/>
            </w:tabs>
            <w:rPr>
              <w:rFonts w:eastAsiaTheme="minorEastAsia"/>
              <w:noProof/>
            </w:rPr>
          </w:pPr>
          <w:r>
            <w:fldChar w:fldCharType="begin"/>
          </w:r>
          <w:r w:rsidRPr="002C581B">
            <w:rPr>
              <w:lang w:val="es-GT"/>
            </w:rPr>
            <w:instrText xml:space="preserve"> TOC \o "1-3" \h \z \u </w:instrText>
          </w:r>
          <w:r>
            <w:fldChar w:fldCharType="separate"/>
          </w:r>
          <w:hyperlink w:anchor="_Toc239790981" w:history="1">
            <w:r w:rsidR="00B70B3E" w:rsidRPr="00970E7D">
              <w:rPr>
                <w:rStyle w:val="Hipervnculo"/>
                <w:noProof/>
                <w:lang w:val="es-GT"/>
              </w:rPr>
              <w:t>TEMA 1. Contexto y problemática del IRTRA Petapa</w:t>
            </w:r>
            <w:r w:rsidR="00B70B3E">
              <w:rPr>
                <w:noProof/>
                <w:webHidden/>
              </w:rPr>
              <w:tab/>
            </w:r>
            <w:r w:rsidR="00B70B3E">
              <w:rPr>
                <w:noProof/>
                <w:webHidden/>
              </w:rPr>
              <w:fldChar w:fldCharType="begin"/>
            </w:r>
            <w:r w:rsidR="00B70B3E">
              <w:rPr>
                <w:noProof/>
                <w:webHidden/>
              </w:rPr>
              <w:instrText xml:space="preserve"> PAGEREF _Toc239790981 \h </w:instrText>
            </w:r>
            <w:r w:rsidR="00B70B3E">
              <w:rPr>
                <w:noProof/>
                <w:webHidden/>
              </w:rPr>
            </w:r>
            <w:r w:rsidR="00B70B3E">
              <w:rPr>
                <w:noProof/>
                <w:webHidden/>
              </w:rPr>
              <w:fldChar w:fldCharType="separate"/>
            </w:r>
            <w:r w:rsidR="00B70B3E">
              <w:rPr>
                <w:noProof/>
                <w:webHidden/>
              </w:rPr>
              <w:t>4</w:t>
            </w:r>
            <w:r w:rsidR="00B70B3E">
              <w:rPr>
                <w:noProof/>
                <w:webHidden/>
              </w:rPr>
              <w:fldChar w:fldCharType="end"/>
            </w:r>
          </w:hyperlink>
        </w:p>
        <w:p w14:paraId="2ACA28FA" w14:textId="5414E31B" w:rsidR="00B70B3E" w:rsidRDefault="00B70B3E">
          <w:pPr>
            <w:pStyle w:val="TDC2"/>
            <w:tabs>
              <w:tab w:val="right" w:leader="dot" w:pos="9350"/>
            </w:tabs>
            <w:rPr>
              <w:rFonts w:eastAsiaTheme="minorEastAsia"/>
              <w:noProof/>
            </w:rPr>
          </w:pPr>
          <w:hyperlink w:anchor="_Toc239790982" w:history="1">
            <w:r w:rsidRPr="00970E7D">
              <w:rPr>
                <w:rStyle w:val="Hipervnculo"/>
                <w:noProof/>
                <w:lang w:val="es-GT"/>
              </w:rPr>
              <w:t>1.1</w:t>
            </w:r>
            <w:r>
              <w:rPr>
                <w:noProof/>
                <w:webHidden/>
              </w:rPr>
              <w:tab/>
            </w:r>
            <w:r>
              <w:rPr>
                <w:noProof/>
                <w:webHidden/>
              </w:rPr>
              <w:fldChar w:fldCharType="begin"/>
            </w:r>
            <w:r>
              <w:rPr>
                <w:noProof/>
                <w:webHidden/>
              </w:rPr>
              <w:instrText xml:space="preserve"> PAGEREF _Toc239790982 \h </w:instrText>
            </w:r>
            <w:r>
              <w:rPr>
                <w:noProof/>
                <w:webHidden/>
              </w:rPr>
            </w:r>
            <w:r>
              <w:rPr>
                <w:noProof/>
                <w:webHidden/>
              </w:rPr>
              <w:fldChar w:fldCharType="separate"/>
            </w:r>
            <w:r>
              <w:rPr>
                <w:noProof/>
                <w:webHidden/>
              </w:rPr>
              <w:t>4</w:t>
            </w:r>
            <w:r>
              <w:rPr>
                <w:noProof/>
                <w:webHidden/>
              </w:rPr>
              <w:fldChar w:fldCharType="end"/>
            </w:r>
          </w:hyperlink>
        </w:p>
        <w:p w14:paraId="2892DA62" w14:textId="436BB997" w:rsidR="00B70B3E" w:rsidRDefault="00B70B3E">
          <w:pPr>
            <w:pStyle w:val="TDC2"/>
            <w:tabs>
              <w:tab w:val="right" w:leader="dot" w:pos="9350"/>
            </w:tabs>
            <w:rPr>
              <w:rFonts w:eastAsiaTheme="minorEastAsia"/>
              <w:noProof/>
            </w:rPr>
          </w:pPr>
          <w:hyperlink w:anchor="_Toc239790983" w:history="1">
            <w:r w:rsidRPr="00970E7D">
              <w:rPr>
                <w:rStyle w:val="Hipervnculo"/>
                <w:noProof/>
                <w:lang w:val="es-GT"/>
              </w:rPr>
              <w:t>1.2.</w:t>
            </w:r>
            <w:r>
              <w:rPr>
                <w:noProof/>
                <w:webHidden/>
              </w:rPr>
              <w:tab/>
            </w:r>
            <w:r>
              <w:rPr>
                <w:noProof/>
                <w:webHidden/>
              </w:rPr>
              <w:fldChar w:fldCharType="begin"/>
            </w:r>
            <w:r>
              <w:rPr>
                <w:noProof/>
                <w:webHidden/>
              </w:rPr>
              <w:instrText xml:space="preserve"> PAGEREF _Toc239790983 \h </w:instrText>
            </w:r>
            <w:r>
              <w:rPr>
                <w:noProof/>
                <w:webHidden/>
              </w:rPr>
            </w:r>
            <w:r>
              <w:rPr>
                <w:noProof/>
                <w:webHidden/>
              </w:rPr>
              <w:fldChar w:fldCharType="separate"/>
            </w:r>
            <w:r>
              <w:rPr>
                <w:noProof/>
                <w:webHidden/>
              </w:rPr>
              <w:t>4</w:t>
            </w:r>
            <w:r>
              <w:rPr>
                <w:noProof/>
                <w:webHidden/>
              </w:rPr>
              <w:fldChar w:fldCharType="end"/>
            </w:r>
          </w:hyperlink>
        </w:p>
        <w:p w14:paraId="24D0BA18" w14:textId="3980EF23" w:rsidR="00B70B3E" w:rsidRDefault="00B70B3E">
          <w:pPr>
            <w:pStyle w:val="TDC2"/>
            <w:tabs>
              <w:tab w:val="right" w:leader="dot" w:pos="9350"/>
            </w:tabs>
            <w:rPr>
              <w:rFonts w:eastAsiaTheme="minorEastAsia"/>
              <w:noProof/>
            </w:rPr>
          </w:pPr>
          <w:hyperlink w:anchor="_Toc239790984" w:history="1">
            <w:r w:rsidRPr="00970E7D">
              <w:rPr>
                <w:rStyle w:val="Hipervnculo"/>
                <w:noProof/>
                <w:lang w:val="es-GT"/>
              </w:rPr>
              <w:t>1.3.</w:t>
            </w:r>
            <w:r>
              <w:rPr>
                <w:noProof/>
                <w:webHidden/>
              </w:rPr>
              <w:tab/>
            </w:r>
            <w:r>
              <w:rPr>
                <w:noProof/>
                <w:webHidden/>
              </w:rPr>
              <w:fldChar w:fldCharType="begin"/>
            </w:r>
            <w:r>
              <w:rPr>
                <w:noProof/>
                <w:webHidden/>
              </w:rPr>
              <w:instrText xml:space="preserve"> PAGEREF _Toc239790984 \h </w:instrText>
            </w:r>
            <w:r>
              <w:rPr>
                <w:noProof/>
                <w:webHidden/>
              </w:rPr>
            </w:r>
            <w:r>
              <w:rPr>
                <w:noProof/>
                <w:webHidden/>
              </w:rPr>
              <w:fldChar w:fldCharType="separate"/>
            </w:r>
            <w:r>
              <w:rPr>
                <w:noProof/>
                <w:webHidden/>
              </w:rPr>
              <w:t>5</w:t>
            </w:r>
            <w:r>
              <w:rPr>
                <w:noProof/>
                <w:webHidden/>
              </w:rPr>
              <w:fldChar w:fldCharType="end"/>
            </w:r>
          </w:hyperlink>
        </w:p>
        <w:p w14:paraId="767FF20C" w14:textId="48E20D86" w:rsidR="00B70B3E" w:rsidRDefault="00B70B3E">
          <w:pPr>
            <w:pStyle w:val="TDC2"/>
            <w:tabs>
              <w:tab w:val="right" w:leader="dot" w:pos="9350"/>
            </w:tabs>
            <w:rPr>
              <w:rFonts w:eastAsiaTheme="minorEastAsia"/>
              <w:noProof/>
            </w:rPr>
          </w:pPr>
          <w:hyperlink w:anchor="_Toc239790985" w:history="1">
            <w:r w:rsidRPr="00970E7D">
              <w:rPr>
                <w:rStyle w:val="Hipervnculo"/>
                <w:noProof/>
                <w:lang w:val="es-GT"/>
              </w:rPr>
              <w:t>1.4.</w:t>
            </w:r>
            <w:r>
              <w:rPr>
                <w:noProof/>
                <w:webHidden/>
              </w:rPr>
              <w:tab/>
            </w:r>
            <w:r>
              <w:rPr>
                <w:noProof/>
                <w:webHidden/>
              </w:rPr>
              <w:fldChar w:fldCharType="begin"/>
            </w:r>
            <w:r>
              <w:rPr>
                <w:noProof/>
                <w:webHidden/>
              </w:rPr>
              <w:instrText xml:space="preserve"> PAGEREF _Toc239790985 \h </w:instrText>
            </w:r>
            <w:r>
              <w:rPr>
                <w:noProof/>
                <w:webHidden/>
              </w:rPr>
            </w:r>
            <w:r>
              <w:rPr>
                <w:noProof/>
                <w:webHidden/>
              </w:rPr>
              <w:fldChar w:fldCharType="separate"/>
            </w:r>
            <w:r>
              <w:rPr>
                <w:noProof/>
                <w:webHidden/>
              </w:rPr>
              <w:t>5</w:t>
            </w:r>
            <w:r>
              <w:rPr>
                <w:noProof/>
                <w:webHidden/>
              </w:rPr>
              <w:fldChar w:fldCharType="end"/>
            </w:r>
          </w:hyperlink>
        </w:p>
        <w:p w14:paraId="2575B391" w14:textId="29EAC634" w:rsidR="00B70B3E" w:rsidRDefault="00B70B3E">
          <w:pPr>
            <w:pStyle w:val="TDC1"/>
            <w:tabs>
              <w:tab w:val="right" w:leader="dot" w:pos="9350"/>
            </w:tabs>
            <w:rPr>
              <w:rFonts w:eastAsiaTheme="minorEastAsia"/>
              <w:noProof/>
            </w:rPr>
          </w:pPr>
          <w:hyperlink w:anchor="_Toc239790986" w:history="1">
            <w:r w:rsidRPr="00970E7D">
              <w:rPr>
                <w:rStyle w:val="Hipervnculo"/>
                <w:noProof/>
                <w:lang w:val="es-GT"/>
              </w:rPr>
              <w:t>TEMA 2. Fundamentos de automatización y sistemas electrónicos</w:t>
            </w:r>
            <w:r>
              <w:rPr>
                <w:noProof/>
                <w:webHidden/>
              </w:rPr>
              <w:tab/>
            </w:r>
            <w:r>
              <w:rPr>
                <w:noProof/>
                <w:webHidden/>
              </w:rPr>
              <w:fldChar w:fldCharType="begin"/>
            </w:r>
            <w:r>
              <w:rPr>
                <w:noProof/>
                <w:webHidden/>
              </w:rPr>
              <w:instrText xml:space="preserve"> PAGEREF _Toc239790986 \h </w:instrText>
            </w:r>
            <w:r>
              <w:rPr>
                <w:noProof/>
                <w:webHidden/>
              </w:rPr>
            </w:r>
            <w:r>
              <w:rPr>
                <w:noProof/>
                <w:webHidden/>
              </w:rPr>
              <w:fldChar w:fldCharType="separate"/>
            </w:r>
            <w:r>
              <w:rPr>
                <w:noProof/>
                <w:webHidden/>
              </w:rPr>
              <w:t>7</w:t>
            </w:r>
            <w:r>
              <w:rPr>
                <w:noProof/>
                <w:webHidden/>
              </w:rPr>
              <w:fldChar w:fldCharType="end"/>
            </w:r>
          </w:hyperlink>
        </w:p>
        <w:p w14:paraId="2F76893C" w14:textId="799800B2" w:rsidR="00B70B3E" w:rsidRDefault="00B70B3E">
          <w:pPr>
            <w:pStyle w:val="TDC2"/>
            <w:tabs>
              <w:tab w:val="right" w:leader="dot" w:pos="9350"/>
            </w:tabs>
            <w:rPr>
              <w:rFonts w:eastAsiaTheme="minorEastAsia"/>
              <w:noProof/>
            </w:rPr>
          </w:pPr>
          <w:hyperlink w:anchor="_Toc239790987" w:history="1">
            <w:r w:rsidRPr="00970E7D">
              <w:rPr>
                <w:rStyle w:val="Hipervnculo"/>
                <w:noProof/>
                <w:lang w:val="es-GT"/>
              </w:rPr>
              <w:t>2.1.</w:t>
            </w:r>
            <w:r>
              <w:rPr>
                <w:noProof/>
                <w:webHidden/>
              </w:rPr>
              <w:tab/>
            </w:r>
            <w:r>
              <w:rPr>
                <w:noProof/>
                <w:webHidden/>
              </w:rPr>
              <w:fldChar w:fldCharType="begin"/>
            </w:r>
            <w:r>
              <w:rPr>
                <w:noProof/>
                <w:webHidden/>
              </w:rPr>
              <w:instrText xml:space="preserve"> PAGEREF _Toc239790987 \h </w:instrText>
            </w:r>
            <w:r>
              <w:rPr>
                <w:noProof/>
                <w:webHidden/>
              </w:rPr>
            </w:r>
            <w:r>
              <w:rPr>
                <w:noProof/>
                <w:webHidden/>
              </w:rPr>
              <w:fldChar w:fldCharType="separate"/>
            </w:r>
            <w:r>
              <w:rPr>
                <w:noProof/>
                <w:webHidden/>
              </w:rPr>
              <w:t>7</w:t>
            </w:r>
            <w:r>
              <w:rPr>
                <w:noProof/>
                <w:webHidden/>
              </w:rPr>
              <w:fldChar w:fldCharType="end"/>
            </w:r>
          </w:hyperlink>
        </w:p>
        <w:p w14:paraId="717B882E" w14:textId="0DD362AD" w:rsidR="00B70B3E" w:rsidRDefault="00B70B3E">
          <w:pPr>
            <w:pStyle w:val="TDC2"/>
            <w:tabs>
              <w:tab w:val="right" w:leader="dot" w:pos="9350"/>
            </w:tabs>
            <w:rPr>
              <w:rFonts w:eastAsiaTheme="minorEastAsia"/>
              <w:noProof/>
            </w:rPr>
          </w:pPr>
          <w:hyperlink w:anchor="_Toc239790988" w:history="1">
            <w:r w:rsidRPr="00970E7D">
              <w:rPr>
                <w:rStyle w:val="Hipervnculo"/>
                <w:noProof/>
                <w:lang w:val="es-GT"/>
              </w:rPr>
              <w:t>2.2.</w:t>
            </w:r>
            <w:r>
              <w:rPr>
                <w:noProof/>
                <w:webHidden/>
              </w:rPr>
              <w:tab/>
            </w:r>
            <w:r>
              <w:rPr>
                <w:noProof/>
                <w:webHidden/>
              </w:rPr>
              <w:fldChar w:fldCharType="begin"/>
            </w:r>
            <w:r>
              <w:rPr>
                <w:noProof/>
                <w:webHidden/>
              </w:rPr>
              <w:instrText xml:space="preserve"> PAGEREF _Toc239790988 \h </w:instrText>
            </w:r>
            <w:r>
              <w:rPr>
                <w:noProof/>
                <w:webHidden/>
              </w:rPr>
            </w:r>
            <w:r>
              <w:rPr>
                <w:noProof/>
                <w:webHidden/>
              </w:rPr>
              <w:fldChar w:fldCharType="separate"/>
            </w:r>
            <w:r>
              <w:rPr>
                <w:noProof/>
                <w:webHidden/>
              </w:rPr>
              <w:t>7</w:t>
            </w:r>
            <w:r>
              <w:rPr>
                <w:noProof/>
                <w:webHidden/>
              </w:rPr>
              <w:fldChar w:fldCharType="end"/>
            </w:r>
          </w:hyperlink>
        </w:p>
        <w:p w14:paraId="2B242E32" w14:textId="3C24F479" w:rsidR="00B70B3E" w:rsidRDefault="00B70B3E">
          <w:pPr>
            <w:pStyle w:val="TDC2"/>
            <w:tabs>
              <w:tab w:val="right" w:leader="dot" w:pos="9350"/>
            </w:tabs>
            <w:rPr>
              <w:rFonts w:eastAsiaTheme="minorEastAsia"/>
              <w:noProof/>
            </w:rPr>
          </w:pPr>
          <w:hyperlink w:anchor="_Toc239790989" w:history="1">
            <w:r w:rsidRPr="00970E7D">
              <w:rPr>
                <w:rStyle w:val="Hipervnculo"/>
                <w:noProof/>
                <w:lang w:val="es-GT"/>
              </w:rPr>
              <w:t>2.3.</w:t>
            </w:r>
            <w:r>
              <w:rPr>
                <w:noProof/>
                <w:webHidden/>
              </w:rPr>
              <w:tab/>
            </w:r>
            <w:r>
              <w:rPr>
                <w:noProof/>
                <w:webHidden/>
              </w:rPr>
              <w:fldChar w:fldCharType="begin"/>
            </w:r>
            <w:r>
              <w:rPr>
                <w:noProof/>
                <w:webHidden/>
              </w:rPr>
              <w:instrText xml:space="preserve"> PAGEREF _Toc239790989 \h </w:instrText>
            </w:r>
            <w:r>
              <w:rPr>
                <w:noProof/>
                <w:webHidden/>
              </w:rPr>
            </w:r>
            <w:r>
              <w:rPr>
                <w:noProof/>
                <w:webHidden/>
              </w:rPr>
              <w:fldChar w:fldCharType="separate"/>
            </w:r>
            <w:r>
              <w:rPr>
                <w:noProof/>
                <w:webHidden/>
              </w:rPr>
              <w:t>7</w:t>
            </w:r>
            <w:r>
              <w:rPr>
                <w:noProof/>
                <w:webHidden/>
              </w:rPr>
              <w:fldChar w:fldCharType="end"/>
            </w:r>
          </w:hyperlink>
        </w:p>
        <w:p w14:paraId="260CF3C8" w14:textId="191BB1AD" w:rsidR="00B70B3E" w:rsidRDefault="00B70B3E">
          <w:pPr>
            <w:pStyle w:val="TDC2"/>
            <w:tabs>
              <w:tab w:val="right" w:leader="dot" w:pos="9350"/>
            </w:tabs>
            <w:rPr>
              <w:rFonts w:eastAsiaTheme="minorEastAsia"/>
              <w:noProof/>
            </w:rPr>
          </w:pPr>
          <w:hyperlink w:anchor="_Toc239790990" w:history="1">
            <w:r w:rsidRPr="00970E7D">
              <w:rPr>
                <w:rStyle w:val="Hipervnculo"/>
                <w:noProof/>
                <w:lang w:val="es-GT"/>
              </w:rPr>
              <w:t>2.4</w:t>
            </w:r>
            <w:r>
              <w:rPr>
                <w:noProof/>
                <w:webHidden/>
              </w:rPr>
              <w:tab/>
            </w:r>
            <w:r>
              <w:rPr>
                <w:noProof/>
                <w:webHidden/>
              </w:rPr>
              <w:fldChar w:fldCharType="begin"/>
            </w:r>
            <w:r>
              <w:rPr>
                <w:noProof/>
                <w:webHidden/>
              </w:rPr>
              <w:instrText xml:space="preserve"> PAGEREF _Toc239790990 \h </w:instrText>
            </w:r>
            <w:r>
              <w:rPr>
                <w:noProof/>
                <w:webHidden/>
              </w:rPr>
            </w:r>
            <w:r>
              <w:rPr>
                <w:noProof/>
                <w:webHidden/>
              </w:rPr>
              <w:fldChar w:fldCharType="separate"/>
            </w:r>
            <w:r>
              <w:rPr>
                <w:noProof/>
                <w:webHidden/>
              </w:rPr>
              <w:t>8</w:t>
            </w:r>
            <w:r>
              <w:rPr>
                <w:noProof/>
                <w:webHidden/>
              </w:rPr>
              <w:fldChar w:fldCharType="end"/>
            </w:r>
          </w:hyperlink>
        </w:p>
        <w:p w14:paraId="59F0FB4C" w14:textId="6A9FE295" w:rsidR="00B70B3E" w:rsidRDefault="00B70B3E">
          <w:pPr>
            <w:pStyle w:val="TDC1"/>
            <w:tabs>
              <w:tab w:val="right" w:leader="dot" w:pos="9350"/>
            </w:tabs>
            <w:rPr>
              <w:rFonts w:eastAsiaTheme="minorEastAsia"/>
              <w:noProof/>
            </w:rPr>
          </w:pPr>
          <w:hyperlink w:anchor="_Toc239790991" w:history="1">
            <w:r w:rsidRPr="00970E7D">
              <w:rPr>
                <w:rStyle w:val="Hipervnculo"/>
                <w:noProof/>
                <w:lang w:val="es-GT"/>
              </w:rPr>
              <w:t>TEMA 3. Componentes utilizados en el prototipo</w:t>
            </w:r>
            <w:r>
              <w:rPr>
                <w:noProof/>
                <w:webHidden/>
              </w:rPr>
              <w:tab/>
            </w:r>
            <w:r>
              <w:rPr>
                <w:noProof/>
                <w:webHidden/>
              </w:rPr>
              <w:fldChar w:fldCharType="begin"/>
            </w:r>
            <w:r>
              <w:rPr>
                <w:noProof/>
                <w:webHidden/>
              </w:rPr>
              <w:instrText xml:space="preserve"> PAGEREF _Toc239790991 \h </w:instrText>
            </w:r>
            <w:r>
              <w:rPr>
                <w:noProof/>
                <w:webHidden/>
              </w:rPr>
            </w:r>
            <w:r>
              <w:rPr>
                <w:noProof/>
                <w:webHidden/>
              </w:rPr>
              <w:fldChar w:fldCharType="separate"/>
            </w:r>
            <w:r>
              <w:rPr>
                <w:noProof/>
                <w:webHidden/>
              </w:rPr>
              <w:t>10</w:t>
            </w:r>
            <w:r>
              <w:rPr>
                <w:noProof/>
                <w:webHidden/>
              </w:rPr>
              <w:fldChar w:fldCharType="end"/>
            </w:r>
          </w:hyperlink>
        </w:p>
        <w:p w14:paraId="0CE582EE" w14:textId="1187EA0F" w:rsidR="00B70B3E" w:rsidRDefault="00B70B3E">
          <w:pPr>
            <w:pStyle w:val="TDC2"/>
            <w:tabs>
              <w:tab w:val="right" w:leader="dot" w:pos="9350"/>
            </w:tabs>
            <w:rPr>
              <w:rFonts w:eastAsiaTheme="minorEastAsia"/>
              <w:noProof/>
            </w:rPr>
          </w:pPr>
          <w:hyperlink w:anchor="_Toc239790992" w:history="1">
            <w:r w:rsidRPr="00970E7D">
              <w:rPr>
                <w:rStyle w:val="Hipervnculo"/>
                <w:noProof/>
                <w:lang w:val="es-GT"/>
              </w:rPr>
              <w:t>3.1.</w:t>
            </w:r>
            <w:r>
              <w:rPr>
                <w:noProof/>
                <w:webHidden/>
              </w:rPr>
              <w:tab/>
            </w:r>
            <w:r>
              <w:rPr>
                <w:noProof/>
                <w:webHidden/>
              </w:rPr>
              <w:fldChar w:fldCharType="begin"/>
            </w:r>
            <w:r>
              <w:rPr>
                <w:noProof/>
                <w:webHidden/>
              </w:rPr>
              <w:instrText xml:space="preserve"> PAGEREF _Toc239790992 \h </w:instrText>
            </w:r>
            <w:r>
              <w:rPr>
                <w:noProof/>
                <w:webHidden/>
              </w:rPr>
            </w:r>
            <w:r>
              <w:rPr>
                <w:noProof/>
                <w:webHidden/>
              </w:rPr>
              <w:fldChar w:fldCharType="separate"/>
            </w:r>
            <w:r>
              <w:rPr>
                <w:noProof/>
                <w:webHidden/>
              </w:rPr>
              <w:t>10</w:t>
            </w:r>
            <w:r>
              <w:rPr>
                <w:noProof/>
                <w:webHidden/>
              </w:rPr>
              <w:fldChar w:fldCharType="end"/>
            </w:r>
          </w:hyperlink>
        </w:p>
        <w:p w14:paraId="5BDCA2A6" w14:textId="59D1F075" w:rsidR="00B70B3E" w:rsidRDefault="00B70B3E">
          <w:pPr>
            <w:pStyle w:val="TDC2"/>
            <w:tabs>
              <w:tab w:val="right" w:leader="dot" w:pos="9350"/>
            </w:tabs>
            <w:rPr>
              <w:rFonts w:eastAsiaTheme="minorEastAsia"/>
              <w:noProof/>
            </w:rPr>
          </w:pPr>
          <w:hyperlink w:anchor="_Toc239790993" w:history="1">
            <w:r w:rsidRPr="00970E7D">
              <w:rPr>
                <w:rStyle w:val="Hipervnculo"/>
                <w:noProof/>
                <w:lang w:val="es-GT"/>
              </w:rPr>
              <w:t>3.2.</w:t>
            </w:r>
            <w:r>
              <w:rPr>
                <w:noProof/>
                <w:webHidden/>
              </w:rPr>
              <w:tab/>
            </w:r>
            <w:r>
              <w:rPr>
                <w:noProof/>
                <w:webHidden/>
              </w:rPr>
              <w:fldChar w:fldCharType="begin"/>
            </w:r>
            <w:r>
              <w:rPr>
                <w:noProof/>
                <w:webHidden/>
              </w:rPr>
              <w:instrText xml:space="preserve"> PAGEREF _Toc239790993 \h </w:instrText>
            </w:r>
            <w:r>
              <w:rPr>
                <w:noProof/>
                <w:webHidden/>
              </w:rPr>
            </w:r>
            <w:r>
              <w:rPr>
                <w:noProof/>
                <w:webHidden/>
              </w:rPr>
              <w:fldChar w:fldCharType="separate"/>
            </w:r>
            <w:r>
              <w:rPr>
                <w:noProof/>
                <w:webHidden/>
              </w:rPr>
              <w:t>10</w:t>
            </w:r>
            <w:r>
              <w:rPr>
                <w:noProof/>
                <w:webHidden/>
              </w:rPr>
              <w:fldChar w:fldCharType="end"/>
            </w:r>
          </w:hyperlink>
        </w:p>
        <w:p w14:paraId="3A58B15E" w14:textId="0D2ABAD5" w:rsidR="00B70B3E" w:rsidRDefault="00B70B3E">
          <w:pPr>
            <w:pStyle w:val="TDC2"/>
            <w:tabs>
              <w:tab w:val="right" w:leader="dot" w:pos="9350"/>
            </w:tabs>
            <w:rPr>
              <w:rFonts w:eastAsiaTheme="minorEastAsia"/>
              <w:noProof/>
            </w:rPr>
          </w:pPr>
          <w:hyperlink w:anchor="_Toc239790994" w:history="1">
            <w:r w:rsidRPr="00970E7D">
              <w:rPr>
                <w:rStyle w:val="Hipervnculo"/>
                <w:noProof/>
                <w:lang w:val="es-GT"/>
              </w:rPr>
              <w:t>3.3.</w:t>
            </w:r>
            <w:r>
              <w:rPr>
                <w:noProof/>
                <w:webHidden/>
              </w:rPr>
              <w:tab/>
            </w:r>
            <w:r>
              <w:rPr>
                <w:noProof/>
                <w:webHidden/>
              </w:rPr>
              <w:fldChar w:fldCharType="begin"/>
            </w:r>
            <w:r>
              <w:rPr>
                <w:noProof/>
                <w:webHidden/>
              </w:rPr>
              <w:instrText xml:space="preserve"> PAGEREF _Toc239790994 \h </w:instrText>
            </w:r>
            <w:r>
              <w:rPr>
                <w:noProof/>
                <w:webHidden/>
              </w:rPr>
            </w:r>
            <w:r>
              <w:rPr>
                <w:noProof/>
                <w:webHidden/>
              </w:rPr>
              <w:fldChar w:fldCharType="separate"/>
            </w:r>
            <w:r>
              <w:rPr>
                <w:noProof/>
                <w:webHidden/>
              </w:rPr>
              <w:t>10</w:t>
            </w:r>
            <w:r>
              <w:rPr>
                <w:noProof/>
                <w:webHidden/>
              </w:rPr>
              <w:fldChar w:fldCharType="end"/>
            </w:r>
          </w:hyperlink>
        </w:p>
        <w:p w14:paraId="77992EAC" w14:textId="41D791AE" w:rsidR="00B70B3E" w:rsidRDefault="00B70B3E">
          <w:pPr>
            <w:pStyle w:val="TDC2"/>
            <w:tabs>
              <w:tab w:val="right" w:leader="dot" w:pos="9350"/>
            </w:tabs>
            <w:rPr>
              <w:rFonts w:eastAsiaTheme="minorEastAsia"/>
              <w:noProof/>
            </w:rPr>
          </w:pPr>
          <w:hyperlink w:anchor="_Toc239790995" w:history="1">
            <w:r w:rsidRPr="00970E7D">
              <w:rPr>
                <w:rStyle w:val="Hipervnculo"/>
                <w:noProof/>
                <w:lang w:val="es-GT"/>
              </w:rPr>
              <w:t>3.4.</w:t>
            </w:r>
            <w:r>
              <w:rPr>
                <w:noProof/>
                <w:webHidden/>
              </w:rPr>
              <w:tab/>
            </w:r>
            <w:r>
              <w:rPr>
                <w:noProof/>
                <w:webHidden/>
              </w:rPr>
              <w:fldChar w:fldCharType="begin"/>
            </w:r>
            <w:r>
              <w:rPr>
                <w:noProof/>
                <w:webHidden/>
              </w:rPr>
              <w:instrText xml:space="preserve"> PAGEREF _Toc239790995 \h </w:instrText>
            </w:r>
            <w:r>
              <w:rPr>
                <w:noProof/>
                <w:webHidden/>
              </w:rPr>
            </w:r>
            <w:r>
              <w:rPr>
                <w:noProof/>
                <w:webHidden/>
              </w:rPr>
              <w:fldChar w:fldCharType="separate"/>
            </w:r>
            <w:r>
              <w:rPr>
                <w:noProof/>
                <w:webHidden/>
              </w:rPr>
              <w:t>11</w:t>
            </w:r>
            <w:r>
              <w:rPr>
                <w:noProof/>
                <w:webHidden/>
              </w:rPr>
              <w:fldChar w:fldCharType="end"/>
            </w:r>
          </w:hyperlink>
        </w:p>
        <w:p w14:paraId="4AA08048" w14:textId="44F40A50" w:rsidR="00B70B3E" w:rsidRDefault="00B70B3E">
          <w:pPr>
            <w:pStyle w:val="TDC1"/>
            <w:tabs>
              <w:tab w:val="right" w:leader="dot" w:pos="9350"/>
            </w:tabs>
            <w:rPr>
              <w:rFonts w:eastAsiaTheme="minorEastAsia"/>
              <w:noProof/>
            </w:rPr>
          </w:pPr>
          <w:hyperlink w:anchor="_Toc239790996" w:history="1">
            <w:r w:rsidRPr="00970E7D">
              <w:rPr>
                <w:rStyle w:val="Hipervnculo"/>
                <w:noProof/>
                <w:lang w:val="es-GT"/>
              </w:rPr>
              <w:t>TEMA 4. Diseño y funcionamiento del sistema IRTRA SafeZone</w:t>
            </w:r>
            <w:r>
              <w:rPr>
                <w:noProof/>
                <w:webHidden/>
              </w:rPr>
              <w:tab/>
            </w:r>
            <w:r>
              <w:rPr>
                <w:noProof/>
                <w:webHidden/>
              </w:rPr>
              <w:fldChar w:fldCharType="begin"/>
            </w:r>
            <w:r>
              <w:rPr>
                <w:noProof/>
                <w:webHidden/>
              </w:rPr>
              <w:instrText xml:space="preserve"> PAGEREF _Toc239790996 \h </w:instrText>
            </w:r>
            <w:r>
              <w:rPr>
                <w:noProof/>
                <w:webHidden/>
              </w:rPr>
            </w:r>
            <w:r>
              <w:rPr>
                <w:noProof/>
                <w:webHidden/>
              </w:rPr>
              <w:fldChar w:fldCharType="separate"/>
            </w:r>
            <w:r>
              <w:rPr>
                <w:noProof/>
                <w:webHidden/>
              </w:rPr>
              <w:t>13</w:t>
            </w:r>
            <w:r>
              <w:rPr>
                <w:noProof/>
                <w:webHidden/>
              </w:rPr>
              <w:fldChar w:fldCharType="end"/>
            </w:r>
          </w:hyperlink>
        </w:p>
        <w:p w14:paraId="0A66377B" w14:textId="654526A0" w:rsidR="00B70B3E" w:rsidRDefault="00B70B3E">
          <w:pPr>
            <w:pStyle w:val="TDC2"/>
            <w:tabs>
              <w:tab w:val="right" w:leader="dot" w:pos="9350"/>
            </w:tabs>
            <w:rPr>
              <w:rFonts w:eastAsiaTheme="minorEastAsia"/>
              <w:noProof/>
            </w:rPr>
          </w:pPr>
          <w:hyperlink w:anchor="_Toc239790997" w:history="1">
            <w:r w:rsidRPr="00970E7D">
              <w:rPr>
                <w:rStyle w:val="Hipervnculo"/>
                <w:noProof/>
                <w:lang w:val="es-GT"/>
              </w:rPr>
              <w:t>4.1.</w:t>
            </w:r>
            <w:r>
              <w:rPr>
                <w:noProof/>
                <w:webHidden/>
              </w:rPr>
              <w:tab/>
            </w:r>
            <w:r>
              <w:rPr>
                <w:noProof/>
                <w:webHidden/>
              </w:rPr>
              <w:fldChar w:fldCharType="begin"/>
            </w:r>
            <w:r>
              <w:rPr>
                <w:noProof/>
                <w:webHidden/>
              </w:rPr>
              <w:instrText xml:space="preserve"> PAGEREF _Toc239790997 \h </w:instrText>
            </w:r>
            <w:r>
              <w:rPr>
                <w:noProof/>
                <w:webHidden/>
              </w:rPr>
            </w:r>
            <w:r>
              <w:rPr>
                <w:noProof/>
                <w:webHidden/>
              </w:rPr>
              <w:fldChar w:fldCharType="separate"/>
            </w:r>
            <w:r>
              <w:rPr>
                <w:noProof/>
                <w:webHidden/>
              </w:rPr>
              <w:t>13</w:t>
            </w:r>
            <w:r>
              <w:rPr>
                <w:noProof/>
                <w:webHidden/>
              </w:rPr>
              <w:fldChar w:fldCharType="end"/>
            </w:r>
          </w:hyperlink>
        </w:p>
        <w:p w14:paraId="0E6B1DB0" w14:textId="5DA9DF72" w:rsidR="00B70B3E" w:rsidRDefault="00B70B3E">
          <w:pPr>
            <w:pStyle w:val="TDC2"/>
            <w:tabs>
              <w:tab w:val="right" w:leader="dot" w:pos="9350"/>
            </w:tabs>
            <w:rPr>
              <w:rFonts w:eastAsiaTheme="minorEastAsia"/>
              <w:noProof/>
            </w:rPr>
          </w:pPr>
          <w:hyperlink w:anchor="_Toc239790998" w:history="1">
            <w:r w:rsidRPr="00970E7D">
              <w:rPr>
                <w:rStyle w:val="Hipervnculo"/>
                <w:noProof/>
                <w:lang w:val="es-GT"/>
              </w:rPr>
              <w:t>4.2.</w:t>
            </w:r>
            <w:r>
              <w:rPr>
                <w:noProof/>
                <w:webHidden/>
              </w:rPr>
              <w:tab/>
            </w:r>
            <w:r>
              <w:rPr>
                <w:noProof/>
                <w:webHidden/>
              </w:rPr>
              <w:fldChar w:fldCharType="begin"/>
            </w:r>
            <w:r>
              <w:rPr>
                <w:noProof/>
                <w:webHidden/>
              </w:rPr>
              <w:instrText xml:space="preserve"> PAGEREF _Toc239790998 \h </w:instrText>
            </w:r>
            <w:r>
              <w:rPr>
                <w:noProof/>
                <w:webHidden/>
              </w:rPr>
            </w:r>
            <w:r>
              <w:rPr>
                <w:noProof/>
                <w:webHidden/>
              </w:rPr>
              <w:fldChar w:fldCharType="separate"/>
            </w:r>
            <w:r>
              <w:rPr>
                <w:noProof/>
                <w:webHidden/>
              </w:rPr>
              <w:t>13</w:t>
            </w:r>
            <w:r>
              <w:rPr>
                <w:noProof/>
                <w:webHidden/>
              </w:rPr>
              <w:fldChar w:fldCharType="end"/>
            </w:r>
          </w:hyperlink>
        </w:p>
        <w:p w14:paraId="3E5E9EA9" w14:textId="3F44CD51" w:rsidR="00B70B3E" w:rsidRDefault="00B70B3E">
          <w:pPr>
            <w:pStyle w:val="TDC2"/>
            <w:tabs>
              <w:tab w:val="right" w:leader="dot" w:pos="9350"/>
            </w:tabs>
            <w:rPr>
              <w:rFonts w:eastAsiaTheme="minorEastAsia"/>
              <w:noProof/>
            </w:rPr>
          </w:pPr>
          <w:hyperlink w:anchor="_Toc239790999" w:history="1">
            <w:r w:rsidRPr="00970E7D">
              <w:rPr>
                <w:rStyle w:val="Hipervnculo"/>
                <w:noProof/>
                <w:lang w:val="es-GT"/>
              </w:rPr>
              <w:t>4.3.</w:t>
            </w:r>
            <w:r>
              <w:rPr>
                <w:noProof/>
                <w:webHidden/>
              </w:rPr>
              <w:tab/>
            </w:r>
            <w:r>
              <w:rPr>
                <w:noProof/>
                <w:webHidden/>
              </w:rPr>
              <w:fldChar w:fldCharType="begin"/>
            </w:r>
            <w:r>
              <w:rPr>
                <w:noProof/>
                <w:webHidden/>
              </w:rPr>
              <w:instrText xml:space="preserve"> PAGEREF _Toc239790999 \h </w:instrText>
            </w:r>
            <w:r>
              <w:rPr>
                <w:noProof/>
                <w:webHidden/>
              </w:rPr>
            </w:r>
            <w:r>
              <w:rPr>
                <w:noProof/>
                <w:webHidden/>
              </w:rPr>
              <w:fldChar w:fldCharType="separate"/>
            </w:r>
            <w:r>
              <w:rPr>
                <w:noProof/>
                <w:webHidden/>
              </w:rPr>
              <w:t>14</w:t>
            </w:r>
            <w:r>
              <w:rPr>
                <w:noProof/>
                <w:webHidden/>
              </w:rPr>
              <w:fldChar w:fldCharType="end"/>
            </w:r>
          </w:hyperlink>
        </w:p>
        <w:p w14:paraId="4EF99C4D" w14:textId="110343D0" w:rsidR="00B70B3E" w:rsidRDefault="00B70B3E">
          <w:pPr>
            <w:pStyle w:val="TDC2"/>
            <w:tabs>
              <w:tab w:val="right" w:leader="dot" w:pos="9350"/>
            </w:tabs>
            <w:rPr>
              <w:rFonts w:eastAsiaTheme="minorEastAsia"/>
              <w:noProof/>
            </w:rPr>
          </w:pPr>
          <w:hyperlink w:anchor="_Toc239791000" w:history="1">
            <w:r w:rsidRPr="00970E7D">
              <w:rPr>
                <w:rStyle w:val="Hipervnculo"/>
                <w:noProof/>
                <w:lang w:val="es-GT"/>
              </w:rPr>
              <w:t>4.4.</w:t>
            </w:r>
            <w:r>
              <w:rPr>
                <w:noProof/>
                <w:webHidden/>
              </w:rPr>
              <w:tab/>
            </w:r>
            <w:r>
              <w:rPr>
                <w:noProof/>
                <w:webHidden/>
              </w:rPr>
              <w:fldChar w:fldCharType="begin"/>
            </w:r>
            <w:r>
              <w:rPr>
                <w:noProof/>
                <w:webHidden/>
              </w:rPr>
              <w:instrText xml:space="preserve"> PAGEREF _Toc239791000 \h </w:instrText>
            </w:r>
            <w:r>
              <w:rPr>
                <w:noProof/>
                <w:webHidden/>
              </w:rPr>
            </w:r>
            <w:r>
              <w:rPr>
                <w:noProof/>
                <w:webHidden/>
              </w:rPr>
              <w:fldChar w:fldCharType="separate"/>
            </w:r>
            <w:r>
              <w:rPr>
                <w:noProof/>
                <w:webHidden/>
              </w:rPr>
              <w:t>14</w:t>
            </w:r>
            <w:r>
              <w:rPr>
                <w:noProof/>
                <w:webHidden/>
              </w:rPr>
              <w:fldChar w:fldCharType="end"/>
            </w:r>
          </w:hyperlink>
        </w:p>
        <w:p w14:paraId="58EE06D2" w14:textId="408BD35F" w:rsidR="00B70B3E" w:rsidRDefault="00B70B3E">
          <w:pPr>
            <w:pStyle w:val="TDC1"/>
            <w:tabs>
              <w:tab w:val="right" w:leader="dot" w:pos="9350"/>
            </w:tabs>
            <w:rPr>
              <w:rFonts w:eastAsiaTheme="minorEastAsia"/>
              <w:noProof/>
            </w:rPr>
          </w:pPr>
          <w:hyperlink w:anchor="_Toc239791001" w:history="1">
            <w:r w:rsidRPr="00970E7D">
              <w:rPr>
                <w:rStyle w:val="Hipervnculo"/>
                <w:noProof/>
                <w:lang w:val="es-GT"/>
              </w:rPr>
              <w:t>TEMA 5. Aplicación, impacto y sostenibilidad del proyecto</w:t>
            </w:r>
            <w:r>
              <w:rPr>
                <w:noProof/>
                <w:webHidden/>
              </w:rPr>
              <w:tab/>
            </w:r>
            <w:r>
              <w:rPr>
                <w:noProof/>
                <w:webHidden/>
              </w:rPr>
              <w:fldChar w:fldCharType="begin"/>
            </w:r>
            <w:r>
              <w:rPr>
                <w:noProof/>
                <w:webHidden/>
              </w:rPr>
              <w:instrText xml:space="preserve"> PAGEREF _Toc239791001 \h </w:instrText>
            </w:r>
            <w:r>
              <w:rPr>
                <w:noProof/>
                <w:webHidden/>
              </w:rPr>
            </w:r>
            <w:r>
              <w:rPr>
                <w:noProof/>
                <w:webHidden/>
              </w:rPr>
              <w:fldChar w:fldCharType="separate"/>
            </w:r>
            <w:r>
              <w:rPr>
                <w:noProof/>
                <w:webHidden/>
              </w:rPr>
              <w:t>17</w:t>
            </w:r>
            <w:r>
              <w:rPr>
                <w:noProof/>
                <w:webHidden/>
              </w:rPr>
              <w:fldChar w:fldCharType="end"/>
            </w:r>
          </w:hyperlink>
        </w:p>
        <w:p w14:paraId="3E887FC1" w14:textId="4D88C598" w:rsidR="00B70B3E" w:rsidRDefault="00B70B3E">
          <w:pPr>
            <w:pStyle w:val="TDC2"/>
            <w:tabs>
              <w:tab w:val="right" w:leader="dot" w:pos="9350"/>
            </w:tabs>
            <w:rPr>
              <w:rFonts w:eastAsiaTheme="minorEastAsia"/>
              <w:noProof/>
            </w:rPr>
          </w:pPr>
          <w:hyperlink w:anchor="_Toc239791002" w:history="1">
            <w:r w:rsidRPr="00970E7D">
              <w:rPr>
                <w:rStyle w:val="Hipervnculo"/>
                <w:noProof/>
                <w:lang w:val="es-GT"/>
              </w:rPr>
              <w:t>5.1.</w:t>
            </w:r>
            <w:r>
              <w:rPr>
                <w:noProof/>
                <w:webHidden/>
              </w:rPr>
              <w:tab/>
            </w:r>
            <w:r>
              <w:rPr>
                <w:noProof/>
                <w:webHidden/>
              </w:rPr>
              <w:fldChar w:fldCharType="begin"/>
            </w:r>
            <w:r>
              <w:rPr>
                <w:noProof/>
                <w:webHidden/>
              </w:rPr>
              <w:instrText xml:space="preserve"> PAGEREF _Toc239791002 \h </w:instrText>
            </w:r>
            <w:r>
              <w:rPr>
                <w:noProof/>
                <w:webHidden/>
              </w:rPr>
            </w:r>
            <w:r>
              <w:rPr>
                <w:noProof/>
                <w:webHidden/>
              </w:rPr>
              <w:fldChar w:fldCharType="separate"/>
            </w:r>
            <w:r>
              <w:rPr>
                <w:noProof/>
                <w:webHidden/>
              </w:rPr>
              <w:t>17</w:t>
            </w:r>
            <w:r>
              <w:rPr>
                <w:noProof/>
                <w:webHidden/>
              </w:rPr>
              <w:fldChar w:fldCharType="end"/>
            </w:r>
          </w:hyperlink>
        </w:p>
        <w:p w14:paraId="1599E44F" w14:textId="149AC80E" w:rsidR="00B70B3E" w:rsidRDefault="00B70B3E">
          <w:pPr>
            <w:pStyle w:val="TDC2"/>
            <w:tabs>
              <w:tab w:val="right" w:leader="dot" w:pos="9350"/>
            </w:tabs>
            <w:rPr>
              <w:rFonts w:eastAsiaTheme="minorEastAsia"/>
              <w:noProof/>
            </w:rPr>
          </w:pPr>
          <w:hyperlink w:anchor="_Toc239791003" w:history="1">
            <w:r w:rsidRPr="00970E7D">
              <w:rPr>
                <w:rStyle w:val="Hipervnculo"/>
                <w:noProof/>
                <w:lang w:val="es-GT"/>
              </w:rPr>
              <w:t>5.2.</w:t>
            </w:r>
            <w:r>
              <w:rPr>
                <w:noProof/>
                <w:webHidden/>
              </w:rPr>
              <w:tab/>
            </w:r>
            <w:r>
              <w:rPr>
                <w:noProof/>
                <w:webHidden/>
              </w:rPr>
              <w:fldChar w:fldCharType="begin"/>
            </w:r>
            <w:r>
              <w:rPr>
                <w:noProof/>
                <w:webHidden/>
              </w:rPr>
              <w:instrText xml:space="preserve"> PAGEREF _Toc239791003 \h </w:instrText>
            </w:r>
            <w:r>
              <w:rPr>
                <w:noProof/>
                <w:webHidden/>
              </w:rPr>
            </w:r>
            <w:r>
              <w:rPr>
                <w:noProof/>
                <w:webHidden/>
              </w:rPr>
              <w:fldChar w:fldCharType="separate"/>
            </w:r>
            <w:r>
              <w:rPr>
                <w:noProof/>
                <w:webHidden/>
              </w:rPr>
              <w:t>17</w:t>
            </w:r>
            <w:r>
              <w:rPr>
                <w:noProof/>
                <w:webHidden/>
              </w:rPr>
              <w:fldChar w:fldCharType="end"/>
            </w:r>
          </w:hyperlink>
        </w:p>
        <w:p w14:paraId="4BD87255" w14:textId="512C999E" w:rsidR="00B70B3E" w:rsidRDefault="00B70B3E">
          <w:pPr>
            <w:pStyle w:val="TDC2"/>
            <w:tabs>
              <w:tab w:val="right" w:leader="dot" w:pos="9350"/>
            </w:tabs>
            <w:rPr>
              <w:rFonts w:eastAsiaTheme="minorEastAsia"/>
              <w:noProof/>
            </w:rPr>
          </w:pPr>
          <w:hyperlink w:anchor="_Toc239791004" w:history="1">
            <w:r w:rsidRPr="00970E7D">
              <w:rPr>
                <w:rStyle w:val="Hipervnculo"/>
                <w:noProof/>
                <w:lang w:val="es-GT"/>
              </w:rPr>
              <w:t>5.3.</w:t>
            </w:r>
            <w:r>
              <w:rPr>
                <w:noProof/>
                <w:webHidden/>
              </w:rPr>
              <w:tab/>
            </w:r>
            <w:r>
              <w:rPr>
                <w:noProof/>
                <w:webHidden/>
              </w:rPr>
              <w:fldChar w:fldCharType="begin"/>
            </w:r>
            <w:r>
              <w:rPr>
                <w:noProof/>
                <w:webHidden/>
              </w:rPr>
              <w:instrText xml:space="preserve"> PAGEREF _Toc239791004 \h </w:instrText>
            </w:r>
            <w:r>
              <w:rPr>
                <w:noProof/>
                <w:webHidden/>
              </w:rPr>
            </w:r>
            <w:r>
              <w:rPr>
                <w:noProof/>
                <w:webHidden/>
              </w:rPr>
              <w:fldChar w:fldCharType="separate"/>
            </w:r>
            <w:r>
              <w:rPr>
                <w:noProof/>
                <w:webHidden/>
              </w:rPr>
              <w:t>17</w:t>
            </w:r>
            <w:r>
              <w:rPr>
                <w:noProof/>
                <w:webHidden/>
              </w:rPr>
              <w:fldChar w:fldCharType="end"/>
            </w:r>
          </w:hyperlink>
        </w:p>
        <w:p w14:paraId="49A6F33B" w14:textId="324A2E40" w:rsidR="00B70B3E" w:rsidRDefault="00B70B3E">
          <w:pPr>
            <w:pStyle w:val="TDC2"/>
            <w:tabs>
              <w:tab w:val="right" w:leader="dot" w:pos="9350"/>
            </w:tabs>
            <w:rPr>
              <w:rFonts w:eastAsiaTheme="minorEastAsia"/>
              <w:noProof/>
            </w:rPr>
          </w:pPr>
          <w:hyperlink w:anchor="_Toc239791005" w:history="1">
            <w:r w:rsidRPr="00970E7D">
              <w:rPr>
                <w:rStyle w:val="Hipervnculo"/>
                <w:noProof/>
                <w:lang w:val="es-GT"/>
              </w:rPr>
              <w:t>5.4.</w:t>
            </w:r>
            <w:r>
              <w:rPr>
                <w:noProof/>
                <w:webHidden/>
              </w:rPr>
              <w:tab/>
            </w:r>
            <w:r>
              <w:rPr>
                <w:noProof/>
                <w:webHidden/>
              </w:rPr>
              <w:fldChar w:fldCharType="begin"/>
            </w:r>
            <w:r>
              <w:rPr>
                <w:noProof/>
                <w:webHidden/>
              </w:rPr>
              <w:instrText xml:space="preserve"> PAGEREF _Toc239791005 \h </w:instrText>
            </w:r>
            <w:r>
              <w:rPr>
                <w:noProof/>
                <w:webHidden/>
              </w:rPr>
            </w:r>
            <w:r>
              <w:rPr>
                <w:noProof/>
                <w:webHidden/>
              </w:rPr>
              <w:fldChar w:fldCharType="separate"/>
            </w:r>
            <w:r>
              <w:rPr>
                <w:noProof/>
                <w:webHidden/>
              </w:rPr>
              <w:t>18</w:t>
            </w:r>
            <w:r>
              <w:rPr>
                <w:noProof/>
                <w:webHidden/>
              </w:rPr>
              <w:fldChar w:fldCharType="end"/>
            </w:r>
          </w:hyperlink>
        </w:p>
        <w:p w14:paraId="24CDFBCC" w14:textId="552C5D53" w:rsidR="00B70B3E" w:rsidRDefault="00B70B3E">
          <w:pPr>
            <w:pStyle w:val="TDC1"/>
            <w:tabs>
              <w:tab w:val="right" w:leader="dot" w:pos="9350"/>
            </w:tabs>
            <w:rPr>
              <w:rFonts w:eastAsiaTheme="minorEastAsia"/>
              <w:noProof/>
            </w:rPr>
          </w:pPr>
          <w:hyperlink w:anchor="_Toc239791006" w:history="1">
            <w:r w:rsidRPr="00970E7D">
              <w:rPr>
                <w:rStyle w:val="Hipervnculo"/>
                <w:noProof/>
                <w:lang w:val="es-GT"/>
              </w:rPr>
              <w:t>Referencias</w:t>
            </w:r>
            <w:r>
              <w:rPr>
                <w:noProof/>
                <w:webHidden/>
              </w:rPr>
              <w:tab/>
            </w:r>
            <w:r>
              <w:rPr>
                <w:noProof/>
                <w:webHidden/>
              </w:rPr>
              <w:fldChar w:fldCharType="begin"/>
            </w:r>
            <w:r>
              <w:rPr>
                <w:noProof/>
                <w:webHidden/>
              </w:rPr>
              <w:instrText xml:space="preserve"> PAGEREF _Toc239791006 \h </w:instrText>
            </w:r>
            <w:r>
              <w:rPr>
                <w:noProof/>
                <w:webHidden/>
              </w:rPr>
            </w:r>
            <w:r>
              <w:rPr>
                <w:noProof/>
                <w:webHidden/>
              </w:rPr>
              <w:fldChar w:fldCharType="separate"/>
            </w:r>
            <w:r>
              <w:rPr>
                <w:noProof/>
                <w:webHidden/>
              </w:rPr>
              <w:t>21</w:t>
            </w:r>
            <w:r>
              <w:rPr>
                <w:noProof/>
                <w:webHidden/>
              </w:rPr>
              <w:fldChar w:fldCharType="end"/>
            </w:r>
          </w:hyperlink>
        </w:p>
        <w:p w14:paraId="3722FCC3" w14:textId="0D418107" w:rsidR="002C581B" w:rsidRPr="002C581B" w:rsidRDefault="002C581B">
          <w:pPr>
            <w:rPr>
              <w:lang w:val="es-GT"/>
            </w:rPr>
          </w:pPr>
          <w:r>
            <w:rPr>
              <w:b/>
              <w:bCs/>
              <w:noProof/>
            </w:rPr>
            <w:fldChar w:fldCharType="end"/>
          </w:r>
        </w:p>
      </w:sdtContent>
    </w:sdt>
    <w:p w14:paraId="16FCA3F3" w14:textId="77777777" w:rsidR="006D12B3" w:rsidRDefault="006D12B3">
      <w:pPr>
        <w:rPr>
          <w:lang w:val="es-GT"/>
        </w:rPr>
        <w:sectPr w:rsidR="006D12B3" w:rsidSect="003B129B">
          <w:headerReference w:type="default" r:id="rId11"/>
          <w:footerReference w:type="default" r:id="rId12"/>
          <w:pgSz w:w="12240" w:h="15840"/>
          <w:pgMar w:top="1440" w:right="1440" w:bottom="1440" w:left="1440" w:header="720" w:footer="720" w:gutter="0"/>
          <w:pgNumType w:chapStyle="1"/>
          <w:cols w:space="720"/>
          <w:titlePg/>
          <w:docGrid w:linePitch="360"/>
        </w:sectPr>
      </w:pPr>
    </w:p>
    <w:p w14:paraId="05E8DE20" w14:textId="4138B884" w:rsidR="006D12B3" w:rsidRDefault="006D12B3">
      <w:pPr>
        <w:rPr>
          <w:lang w:val="es-GT"/>
        </w:rPr>
      </w:pPr>
      <w:r>
        <w:rPr>
          <w:lang w:val="es-GT"/>
        </w:rPr>
        <w:lastRenderedPageBreak/>
        <w:br w:type="page"/>
      </w:r>
    </w:p>
    <w:p w14:paraId="1CE9993A" w14:textId="77777777" w:rsidR="006D12B3" w:rsidRDefault="00921F24" w:rsidP="002C581B">
      <w:pPr>
        <w:pStyle w:val="Ttulo1"/>
        <w:rPr>
          <w:lang w:val="es-GT"/>
        </w:rPr>
      </w:pPr>
      <w:r w:rsidRPr="00921F24">
        <w:rPr>
          <w:lang w:val="es-GT"/>
        </w:rPr>
        <w:lastRenderedPageBreak/>
        <w:br/>
      </w:r>
      <w:bookmarkStart w:id="0" w:name="_Toc239790981"/>
      <w:r w:rsidRPr="00921F24">
        <w:rPr>
          <w:lang w:val="es-GT"/>
        </w:rPr>
        <w:t>TEMA 1. Contexto y problemática del IRTRA Petapa</w:t>
      </w:r>
      <w:bookmarkEnd w:id="0"/>
    </w:p>
    <w:p w14:paraId="6E87C841" w14:textId="77777777" w:rsidR="00921F24" w:rsidRDefault="00921F24">
      <w:pPr>
        <w:rPr>
          <w:b/>
          <w:bCs/>
          <w:lang w:val="es-GT"/>
        </w:rPr>
      </w:pPr>
    </w:p>
    <w:p w14:paraId="0F4E30DE" w14:textId="77777777" w:rsidR="00921F24" w:rsidRDefault="00921F24">
      <w:pPr>
        <w:rPr>
          <w:b/>
          <w:bCs/>
          <w:lang w:val="es-GT"/>
        </w:rPr>
      </w:pPr>
    </w:p>
    <w:p w14:paraId="52B5FEC5" w14:textId="77777777" w:rsidR="00921F24" w:rsidRDefault="00921F24">
      <w:pPr>
        <w:rPr>
          <w:lang w:val="es-GT"/>
        </w:rPr>
      </w:pPr>
      <w:bookmarkStart w:id="1" w:name="_Toc239790982"/>
      <w:r w:rsidRPr="003B129B">
        <w:rPr>
          <w:rStyle w:val="Ttulo2Car"/>
          <w:lang w:val="es-GT"/>
        </w:rPr>
        <w:t>1.1</w:t>
      </w:r>
      <w:bookmarkEnd w:id="1"/>
      <w:r w:rsidRPr="00921F24">
        <w:rPr>
          <w:lang w:val="es-GT"/>
        </w:rPr>
        <w:t>. Características generales del IRTRA Petapa El Parque Mundo Petapa es uno de los centros recreativos del Instituto de Recreación de los Trabajadores de la Empresa Privada de Guatemala (IRTRA). Se encuentra ubicado en la Avenida Petapa y 42 calle de la zona 12 de la Ciudad de Guatemala. Fue inaugurado el 26 de marzo de 1976 y cuenta con una extensión de aproximadamente 11.25 hectáreas. Su principal objetivo es ofrecer un espacio de recreación para los trabajadores del sector privado y sus familias sin necesidad de salir de la ciudad (IRTRA, s. f.).  El parque cuenta con diferentes atracciones y espacios para la recreación, entre ellos juegos electromecánicos, juegos de arcada, teatros y áreas destinadas a diferentes actividades. De acuerdo con información del IRTRA, Mundo Petapa tiene capacidad para recibir hasta 12,500 visitantes recurrentes. Además, en 2024 registró más de 1.4 millones de visitas, lo que demuestra la gran cantidad de personas que pueden circular por sus instalaciones durante el año (IRTRA, 2025). Por la cantidad de visitantes, trabajadores, instalaciones y equipos que forman parte del parque, es importante contar con medidas que ayuden a mantener un ambiente seguro y ordenado.</w:t>
      </w:r>
    </w:p>
    <w:p w14:paraId="11562BDB" w14:textId="77777777" w:rsidR="00921F24" w:rsidRDefault="00921F24">
      <w:pPr>
        <w:rPr>
          <w:lang w:val="es-GT"/>
        </w:rPr>
      </w:pPr>
    </w:p>
    <w:p w14:paraId="0C51B838" w14:textId="77777777" w:rsidR="00921F24" w:rsidRDefault="00921F24">
      <w:pPr>
        <w:rPr>
          <w:lang w:val="es-GT"/>
        </w:rPr>
      </w:pPr>
      <w:r w:rsidRPr="00921F24">
        <w:rPr>
          <w:lang w:val="es-GT"/>
        </w:rPr>
        <w:t xml:space="preserve"> </w:t>
      </w:r>
      <w:bookmarkStart w:id="2" w:name="_Toc239790983"/>
      <w:r w:rsidRPr="003B129B">
        <w:rPr>
          <w:rStyle w:val="Ttulo2Car"/>
          <w:lang w:val="es-GT"/>
        </w:rPr>
        <w:t>1.2.</w:t>
      </w:r>
      <w:bookmarkEnd w:id="2"/>
      <w:r w:rsidRPr="00921F24">
        <w:rPr>
          <w:lang w:val="es-GT"/>
        </w:rPr>
        <w:t xml:space="preserve"> Seguridad dentro de un parque de atracciones La seguridad es un aspecto importante en cualquier parque de atracciones porque en estos lugares circulan muchas personas al mismo tiempo y existen diferentes tipos de instalaciones, equipos y áreas de trabajo. Además de los visitantes, también se encuentran trabajadores encargados de operar juegos, realizar mantenimiento, atender al público y desarrollar otras actividades. El propio IRTRA establece recomendaciones de seguridad para sus visitantes, como respetar las indicaciones del personal y tener precaución en determinadas áreas. También señala la importancia de utilizar correctamente las instalaciones y servicios del parque (IRTRA, s. f.). La seguridad no solamente consiste en evitar accidentes visibles, sino también en controlar el acceso a lugares donde una persona podría estar expuesta a determinados riesgos. En los parques de atracciones existen equipos y zonas destinadas al mantenimiento y funcionamiento de las instalaciones que requieren un manejo responsable. Por esta razón, detectar oportunamente una situación fuera de lo normal puede ayudar al personal a responder con mayor rapidez. </w:t>
      </w:r>
    </w:p>
    <w:p w14:paraId="5E914251" w14:textId="77777777" w:rsidR="00921F24" w:rsidRDefault="00921F24">
      <w:pPr>
        <w:rPr>
          <w:lang w:val="es-GT"/>
        </w:rPr>
      </w:pPr>
    </w:p>
    <w:p w14:paraId="69708478" w14:textId="77777777" w:rsidR="00921F24" w:rsidRDefault="00921F24">
      <w:pPr>
        <w:rPr>
          <w:lang w:val="es-GT"/>
        </w:rPr>
      </w:pPr>
      <w:bookmarkStart w:id="3" w:name="_Toc239790984"/>
      <w:r w:rsidRPr="003B129B">
        <w:rPr>
          <w:rStyle w:val="Ttulo2Car"/>
          <w:lang w:val="es-GT"/>
        </w:rPr>
        <w:t>1.3.</w:t>
      </w:r>
      <w:bookmarkEnd w:id="3"/>
      <w:r w:rsidRPr="00921F24">
        <w:rPr>
          <w:lang w:val="es-GT"/>
        </w:rPr>
        <w:t xml:space="preserve"> Identificación de zonas de acceso restringido Las zonas de acceso restringido son espacios a los que no pueden ingresar libremente todas las personas. Generalmente están destinados a trabajadores autorizados, personal de mantenimiento, operadores u otras personas que necesitan entrar debido a sus funciones. En un parque de atracciones, estas áreas pueden estar relacionadas con instalaciones técnicas, mantenimiento, almacenamiento de equipos u otras actividades que no forman parte de las zonas destinadas al público. El acceso de una persona no autorizada puede generar una situación de riesgo, especialmente si desconoce el funcionamiento de los equipos o las características del lugar. Por ello, es conveniente que estas áreas estén claramente identificadas y que existan mecanismos que permitan advertir al personal cuando se detecte movimiento en una zona donde normalmente no debería haber visitantes. Un sistema electrónico de detección puede servir como apoyo para esta tarea. </w:t>
      </w:r>
    </w:p>
    <w:p w14:paraId="63E20925" w14:textId="77777777" w:rsidR="00921F24" w:rsidRDefault="00921F24">
      <w:pPr>
        <w:rPr>
          <w:lang w:val="es-GT"/>
        </w:rPr>
      </w:pPr>
    </w:p>
    <w:p w14:paraId="0E99B572" w14:textId="1C96E529" w:rsidR="00921F24" w:rsidRPr="00921F24" w:rsidRDefault="00921F24">
      <w:pPr>
        <w:rPr>
          <w:lang w:val="es-GT"/>
        </w:rPr>
        <w:sectPr w:rsidR="00921F24" w:rsidRPr="00921F24" w:rsidSect="00B70B3E">
          <w:pgSz w:w="12240" w:h="15840"/>
          <w:pgMar w:top="1440" w:right="1440" w:bottom="1440" w:left="1440" w:header="720" w:footer="720" w:gutter="0"/>
          <w:cols w:space="720"/>
          <w:titlePg/>
          <w:docGrid w:linePitch="360"/>
        </w:sectPr>
      </w:pPr>
      <w:bookmarkStart w:id="4" w:name="_Toc239790985"/>
      <w:r w:rsidRPr="003B129B">
        <w:rPr>
          <w:rStyle w:val="Ttulo2Car"/>
          <w:lang w:val="es-GT"/>
        </w:rPr>
        <w:t>1.4.</w:t>
      </w:r>
      <w:bookmarkEnd w:id="4"/>
      <w:r w:rsidRPr="00921F24">
        <w:rPr>
          <w:lang w:val="es-GT"/>
        </w:rPr>
        <w:t xml:space="preserve"> Planteamiento de la problemática El problema planteado para este proyecto consiste en la ausencia de un sistema autónomo de alerta inmediata en determinadas zonas restringidas, lo que podría dificultar que el personal detecte rápidamente la presencia de una persona dentro de un área destinada exclusivamente a trabajadores autorizados. Actualmente, una persona podría ingresar a una zona restringida y el personal encargado podría no enterarse inmediatamente. Esto hace necesario buscar una alternativa tecnológica sencilla que permita detectar movimiento y generar una señal de advertencia. Por esta razón, se propone desarrollar un prototipo basado en Arduino Uno R3, un sensor PIR, </w:t>
      </w:r>
      <w:proofErr w:type="spellStart"/>
      <w:r w:rsidRPr="00921F24">
        <w:rPr>
          <w:lang w:val="es-GT"/>
        </w:rPr>
        <w:t>LEDs</w:t>
      </w:r>
      <w:proofErr w:type="spellEnd"/>
      <w:r w:rsidRPr="00921F24">
        <w:rPr>
          <w:lang w:val="es-GT"/>
        </w:rPr>
        <w:t xml:space="preserve"> y un </w:t>
      </w:r>
      <w:proofErr w:type="spellStart"/>
      <w:r w:rsidRPr="00921F24">
        <w:rPr>
          <w:lang w:val="es-GT"/>
        </w:rPr>
        <w:t>buzzer</w:t>
      </w:r>
      <w:proofErr w:type="spellEnd"/>
      <w:r w:rsidRPr="00921F24">
        <w:rPr>
          <w:lang w:val="es-GT"/>
        </w:rPr>
        <w:t>, capaz de detectar movimiento y activar señales visuales y sonoras.</w:t>
      </w:r>
    </w:p>
    <w:p w14:paraId="2AADAD67" w14:textId="63E2125F" w:rsidR="006D12B3" w:rsidRDefault="006D12B3">
      <w:pPr>
        <w:rPr>
          <w:lang w:val="es-GT"/>
        </w:rPr>
      </w:pPr>
      <w:r>
        <w:rPr>
          <w:lang w:val="es-GT"/>
        </w:rPr>
        <w:lastRenderedPageBreak/>
        <w:br w:type="page"/>
      </w:r>
    </w:p>
    <w:p w14:paraId="77ED5E2D" w14:textId="77777777" w:rsidR="00921F24" w:rsidRDefault="00921F24" w:rsidP="002C581B">
      <w:pPr>
        <w:pStyle w:val="Ttulo1"/>
        <w:rPr>
          <w:lang w:val="es-GT"/>
        </w:rPr>
      </w:pPr>
      <w:bookmarkStart w:id="5" w:name="_Toc239790986"/>
      <w:r w:rsidRPr="00921F24">
        <w:rPr>
          <w:lang w:val="es-GT"/>
        </w:rPr>
        <w:lastRenderedPageBreak/>
        <w:t>TEMA 2. Fundamentos de automatización y sistemas electrónicos</w:t>
      </w:r>
      <w:bookmarkEnd w:id="5"/>
      <w:r w:rsidRPr="00921F24">
        <w:rPr>
          <w:lang w:val="es-GT"/>
        </w:rPr>
        <w:t xml:space="preserve"> </w:t>
      </w:r>
    </w:p>
    <w:p w14:paraId="6A0A3E2C" w14:textId="77777777" w:rsidR="00921F24" w:rsidRDefault="00921F24">
      <w:pPr>
        <w:rPr>
          <w:lang w:val="es-GT"/>
        </w:rPr>
      </w:pPr>
    </w:p>
    <w:p w14:paraId="6CCC9208" w14:textId="77777777" w:rsidR="00921F24" w:rsidRDefault="00921F24">
      <w:pPr>
        <w:rPr>
          <w:lang w:val="es-GT"/>
        </w:rPr>
      </w:pPr>
      <w:bookmarkStart w:id="6" w:name="_Toc239790987"/>
      <w:r w:rsidRPr="003B129B">
        <w:rPr>
          <w:rStyle w:val="Ttulo2Car"/>
          <w:lang w:val="es-GT"/>
        </w:rPr>
        <w:t>2.1.</w:t>
      </w:r>
      <w:bookmarkEnd w:id="6"/>
      <w:r w:rsidRPr="00921F24">
        <w:rPr>
          <w:lang w:val="es-GT"/>
        </w:rPr>
        <w:t xml:space="preserve"> Automatización La automatización consiste en utilizar </w:t>
      </w:r>
      <w:proofErr w:type="spellStart"/>
      <w:r w:rsidRPr="00921F24">
        <w:rPr>
          <w:lang w:val="es-GT"/>
        </w:rPr>
        <w:t>buzzer</w:t>
      </w:r>
      <w:proofErr w:type="spellEnd"/>
      <w:r w:rsidRPr="00921F24">
        <w:rPr>
          <w:lang w:val="es-GT"/>
        </w:rPr>
        <w:t xml:space="preserve"> como </w:t>
      </w:r>
      <w:proofErr w:type="spellStart"/>
      <w:r w:rsidRPr="00921F24">
        <w:rPr>
          <w:lang w:val="es-GT"/>
        </w:rPr>
        <w:t>ogía</w:t>
      </w:r>
      <w:proofErr w:type="spellEnd"/>
      <w:r w:rsidRPr="00921F24">
        <w:rPr>
          <w:lang w:val="es-GT"/>
        </w:rPr>
        <w:t>, programas o sistemas para realizar determinadas acciones con poca intervención humana. Su propósito es que una tarea pueda ejecutarse siguiendo unas condiciones previamente establecidas (IBM, 2021).  En este proyecto, la automatización permite que el sistema funcione de manera independiente. Por ejemplo, el sensor puede detectar movimiento, Arduino puede analizar la información recibida y, si se cumple la condición programada, activar automáticamente las señales de alerta. De esta forma, no es necesario que una persona esté observando constantemente la zona.</w:t>
      </w:r>
    </w:p>
    <w:p w14:paraId="69C1B48B" w14:textId="77777777" w:rsidR="00921F24" w:rsidRDefault="00921F24">
      <w:pPr>
        <w:rPr>
          <w:lang w:val="es-GT"/>
        </w:rPr>
      </w:pPr>
    </w:p>
    <w:p w14:paraId="3146CDCB" w14:textId="77777777" w:rsidR="00921F24" w:rsidRDefault="00921F24">
      <w:pPr>
        <w:rPr>
          <w:lang w:val="es-GT"/>
        </w:rPr>
      </w:pPr>
      <w:r w:rsidRPr="003B129B">
        <w:rPr>
          <w:rStyle w:val="Ttulo2Car"/>
          <w:lang w:val="es-GT"/>
        </w:rPr>
        <w:t xml:space="preserve"> </w:t>
      </w:r>
      <w:bookmarkStart w:id="7" w:name="_Toc239790988"/>
      <w:r w:rsidRPr="003B129B">
        <w:rPr>
          <w:rStyle w:val="Ttulo2Car"/>
          <w:lang w:val="es-GT"/>
        </w:rPr>
        <w:t>2.2.</w:t>
      </w:r>
      <w:bookmarkEnd w:id="7"/>
      <w:r w:rsidRPr="00921F24">
        <w:rPr>
          <w:lang w:val="es-GT"/>
        </w:rPr>
        <w:t xml:space="preserve"> Sistemas de control Un sistema de control puede entenderse como un conjunto de elementos que trabajan en conjunto para recibir información, procesarla y producir una respuesta. En un sistema automatizado normalmente intervienen sensores, un controlador y actuadores. Los sensores obtienen información del ambiente; el controlador procesa esa información de acuerdo con las instrucciones programadas; y los actuadores realizan una acción como respuesta. IBM explica que los sensores pueden detectar cambios del entorno, mientras que los actuadores permiten producir cambios o acciones en el mundo físico (IBM, 2026).  En el prototipo, el sensor PIR funciona como entrada, el Arduino Uno R3 como controlador y los </w:t>
      </w:r>
      <w:proofErr w:type="spellStart"/>
      <w:r w:rsidRPr="00921F24">
        <w:rPr>
          <w:lang w:val="es-GT"/>
        </w:rPr>
        <w:t>LEDs</w:t>
      </w:r>
      <w:proofErr w:type="spellEnd"/>
      <w:r w:rsidRPr="00921F24">
        <w:rPr>
          <w:lang w:val="es-GT"/>
        </w:rPr>
        <w:t xml:space="preserve"> y el </w:t>
      </w:r>
      <w:proofErr w:type="spellStart"/>
      <w:r w:rsidRPr="00921F24">
        <w:rPr>
          <w:lang w:val="es-GT"/>
        </w:rPr>
        <w:t>buzzer</w:t>
      </w:r>
      <w:proofErr w:type="spellEnd"/>
      <w:r w:rsidRPr="00921F24">
        <w:rPr>
          <w:lang w:val="es-GT"/>
        </w:rPr>
        <w:t xml:space="preserve"> como elementos de salida. </w:t>
      </w:r>
    </w:p>
    <w:p w14:paraId="4D2667E4" w14:textId="77777777" w:rsidR="00921F24" w:rsidRDefault="00921F24">
      <w:pPr>
        <w:rPr>
          <w:lang w:val="es-GT"/>
        </w:rPr>
      </w:pPr>
    </w:p>
    <w:p w14:paraId="3C388277" w14:textId="77777777" w:rsidR="00921F24" w:rsidRDefault="00921F24">
      <w:pPr>
        <w:rPr>
          <w:lang w:val="es-GT"/>
        </w:rPr>
      </w:pPr>
      <w:bookmarkStart w:id="8" w:name="_Toc239790989"/>
      <w:r w:rsidRPr="003B129B">
        <w:rPr>
          <w:rStyle w:val="Ttulo2Car"/>
          <w:lang w:val="es-GT"/>
        </w:rPr>
        <w:t>2.3.</w:t>
      </w:r>
      <w:bookmarkEnd w:id="8"/>
      <w:r w:rsidRPr="003B129B">
        <w:rPr>
          <w:rStyle w:val="Ttulo2Car"/>
          <w:lang w:val="es-GT"/>
        </w:rPr>
        <w:t xml:space="preserve"> </w:t>
      </w:r>
      <w:r w:rsidRPr="00921F24">
        <w:rPr>
          <w:lang w:val="es-GT"/>
        </w:rPr>
        <w:t>Sensores electrónicos Un sensor es un dispositivo que permite detectar o medir un fenómeno físico y convertirlo en una señal que puede ser interpretada por un sistema electrónico. Entre las características que pueden analizarse en un sensor se encuentran su sensibilidad, precisión, resolución y tiempo de respuesta (</w:t>
      </w:r>
      <w:proofErr w:type="spellStart"/>
      <w:r w:rsidRPr="00921F24">
        <w:rPr>
          <w:lang w:val="es-GT"/>
        </w:rPr>
        <w:t>National</w:t>
      </w:r>
      <w:proofErr w:type="spellEnd"/>
      <w:r w:rsidRPr="00921F24">
        <w:rPr>
          <w:lang w:val="es-GT"/>
        </w:rPr>
        <w:t xml:space="preserve"> Instruments, 2024).  Los sensores son importantes en los sistemas automatizados porque permiten que un dispositivo pueda "conocer" lo que sucede a su alrededor. En este proyecto, el sensor PIR permite detectar cambios relacionados con el movimiento de personas u objetos dentro de su campo de detección. </w:t>
      </w:r>
    </w:p>
    <w:p w14:paraId="01D7A598" w14:textId="77777777" w:rsidR="00921F24" w:rsidRDefault="00921F24">
      <w:pPr>
        <w:rPr>
          <w:lang w:val="es-GT"/>
        </w:rPr>
      </w:pPr>
    </w:p>
    <w:p w14:paraId="2F934C54" w14:textId="5EF1EB2A" w:rsidR="006D12B3" w:rsidRDefault="00921F24">
      <w:pPr>
        <w:rPr>
          <w:lang w:val="es-GT"/>
        </w:rPr>
        <w:sectPr w:rsidR="006D12B3" w:rsidSect="00B70B3E">
          <w:pgSz w:w="12240" w:h="15840"/>
          <w:pgMar w:top="1440" w:right="1440" w:bottom="1440" w:left="1440" w:header="720" w:footer="720" w:gutter="0"/>
          <w:cols w:space="720"/>
          <w:titlePg/>
          <w:docGrid w:linePitch="360"/>
        </w:sectPr>
      </w:pPr>
      <w:bookmarkStart w:id="9" w:name="_Toc239790990"/>
      <w:r w:rsidRPr="003B129B">
        <w:rPr>
          <w:rStyle w:val="Ttulo2Car"/>
          <w:lang w:val="es-GT"/>
        </w:rPr>
        <w:lastRenderedPageBreak/>
        <w:t>2.4</w:t>
      </w:r>
      <w:bookmarkEnd w:id="9"/>
      <w:r w:rsidRPr="00921F24">
        <w:rPr>
          <w:lang w:val="es-GT"/>
        </w:rPr>
        <w:t xml:space="preserve">. Actuadores y dispositivos de señalización Los actuadores son elementos que reciben una señal de control y producen una respuesta. En un sistema automatizado representan la parte encargada de ejecutar una acción después de que el controlador procesa la información. IBM señala que los actuadores reciben señales de los controladores y responden realizando determinadas acciones (IBM, 2026).  En el prototipo se utilizan </w:t>
      </w:r>
      <w:proofErr w:type="spellStart"/>
      <w:r w:rsidRPr="00921F24">
        <w:rPr>
          <w:lang w:val="es-GT"/>
        </w:rPr>
        <w:t>LEDs</w:t>
      </w:r>
      <w:proofErr w:type="spellEnd"/>
      <w:r w:rsidRPr="00921F24">
        <w:rPr>
          <w:lang w:val="es-GT"/>
        </w:rPr>
        <w:t xml:space="preserve"> y un </w:t>
      </w:r>
      <w:proofErr w:type="spellStart"/>
      <w:r w:rsidRPr="00921F24">
        <w:rPr>
          <w:lang w:val="es-GT"/>
        </w:rPr>
        <w:t>buzzer</w:t>
      </w:r>
      <w:proofErr w:type="spellEnd"/>
      <w:r w:rsidRPr="00921F24">
        <w:rPr>
          <w:lang w:val="es-GT"/>
        </w:rPr>
        <w:t xml:space="preserve"> como dispositivos de señalización. Los </w:t>
      </w:r>
      <w:proofErr w:type="spellStart"/>
      <w:r w:rsidRPr="00921F24">
        <w:rPr>
          <w:lang w:val="es-GT"/>
        </w:rPr>
        <w:t>LEDs</w:t>
      </w:r>
      <w:proofErr w:type="spellEnd"/>
      <w:r w:rsidRPr="00921F24">
        <w:rPr>
          <w:lang w:val="es-GT"/>
        </w:rPr>
        <w:t xml:space="preserve"> permiten mostrar una alerta mediante una señal luminosa, mientras que el </w:t>
      </w:r>
      <w:proofErr w:type="spellStart"/>
      <w:r w:rsidRPr="00921F24">
        <w:rPr>
          <w:lang w:val="es-GT"/>
        </w:rPr>
        <w:t>buzzer</w:t>
      </w:r>
      <w:proofErr w:type="spellEnd"/>
      <w:r w:rsidRPr="00921F24">
        <w:rPr>
          <w:lang w:val="es-GT"/>
        </w:rPr>
        <w:t xml:space="preserve"> genera una señal sonora. Al utilizar ambos, la alerta puede ser percibida de dos maneras diferentes.</w:t>
      </w:r>
    </w:p>
    <w:p w14:paraId="2835B5FC" w14:textId="40E40CCE" w:rsidR="006D12B3" w:rsidRDefault="006D12B3">
      <w:pPr>
        <w:rPr>
          <w:lang w:val="es-GT"/>
        </w:rPr>
      </w:pPr>
      <w:r>
        <w:rPr>
          <w:lang w:val="es-GT"/>
        </w:rPr>
        <w:lastRenderedPageBreak/>
        <w:br w:type="page"/>
      </w:r>
    </w:p>
    <w:p w14:paraId="7867FACE" w14:textId="77777777" w:rsidR="00921F24" w:rsidRDefault="00921F24" w:rsidP="002C581B">
      <w:pPr>
        <w:pStyle w:val="Ttulo1"/>
        <w:rPr>
          <w:lang w:val="es-GT"/>
        </w:rPr>
      </w:pPr>
      <w:bookmarkStart w:id="10" w:name="_Toc239790991"/>
      <w:r w:rsidRPr="00921F24">
        <w:rPr>
          <w:lang w:val="es-GT"/>
        </w:rPr>
        <w:lastRenderedPageBreak/>
        <w:t>TEMA 3. Componentes utilizados en el prototipo</w:t>
      </w:r>
      <w:bookmarkEnd w:id="10"/>
      <w:r w:rsidRPr="00921F24">
        <w:rPr>
          <w:lang w:val="es-GT"/>
        </w:rPr>
        <w:t xml:space="preserve"> </w:t>
      </w:r>
    </w:p>
    <w:p w14:paraId="4F452A47" w14:textId="77777777" w:rsidR="00921F24" w:rsidRDefault="00921F24">
      <w:pPr>
        <w:rPr>
          <w:lang w:val="es-GT"/>
        </w:rPr>
      </w:pPr>
    </w:p>
    <w:p w14:paraId="12D91809" w14:textId="77777777" w:rsidR="00921F24" w:rsidRDefault="00921F24">
      <w:pPr>
        <w:rPr>
          <w:lang w:val="es-GT"/>
        </w:rPr>
      </w:pPr>
      <w:bookmarkStart w:id="11" w:name="_Toc239790992"/>
      <w:r w:rsidRPr="003B129B">
        <w:rPr>
          <w:rStyle w:val="Ttulo2Car"/>
          <w:lang w:val="es-GT"/>
        </w:rPr>
        <w:t>3.1.</w:t>
      </w:r>
      <w:bookmarkEnd w:id="11"/>
      <w:r w:rsidRPr="00921F24">
        <w:rPr>
          <w:lang w:val="es-GT"/>
        </w:rPr>
        <w:t xml:space="preserve"> Arduino Uno R3 El Arduino Uno R3 es una placa electrónica basada en el microcontrolador ATmega328P. Cuenta con 14 pines digitales de entrada y salida, seis entradas analógicas y una velocidad de reloj de 16 MHz. También dispone de conexión USB, alimentación externa y otros elementos que facilitan su utilización en proyectos de electrónica y programación (Arduino, s. f.).  Dentro del proyecto, Arduino Uno R3 funciona como el controlador principal. Su función es recibir la señal proveniente del sensor PIR y ejecutar el programa establecido. Dependiendo de la información recibida, puede ordenar que se enciendan los </w:t>
      </w:r>
      <w:proofErr w:type="spellStart"/>
      <w:r w:rsidRPr="00921F24">
        <w:rPr>
          <w:lang w:val="es-GT"/>
        </w:rPr>
        <w:t>LEDs</w:t>
      </w:r>
      <w:proofErr w:type="spellEnd"/>
      <w:r w:rsidRPr="00921F24">
        <w:rPr>
          <w:lang w:val="es-GT"/>
        </w:rPr>
        <w:t xml:space="preserve"> y que el </w:t>
      </w:r>
      <w:proofErr w:type="spellStart"/>
      <w:r w:rsidRPr="00921F24">
        <w:rPr>
          <w:lang w:val="es-GT"/>
        </w:rPr>
        <w:t>buzzer</w:t>
      </w:r>
      <w:proofErr w:type="spellEnd"/>
      <w:r w:rsidRPr="00921F24">
        <w:rPr>
          <w:lang w:val="es-GT"/>
        </w:rPr>
        <w:t xml:space="preserve"> produzca una alerta. La ventaja de utilizar Arduino para este proyecto es que permite combinar la parte electrónica con la programación. De esta manera, el comportamiento del sistema puede establecerse mediante instrucciones sencillas. </w:t>
      </w:r>
    </w:p>
    <w:p w14:paraId="00B8FF3E" w14:textId="77777777" w:rsidR="00921F24" w:rsidRDefault="00921F24">
      <w:pPr>
        <w:rPr>
          <w:lang w:val="es-GT"/>
        </w:rPr>
      </w:pPr>
    </w:p>
    <w:p w14:paraId="1D246475" w14:textId="77777777" w:rsidR="00921F24" w:rsidRDefault="00921F24">
      <w:pPr>
        <w:rPr>
          <w:lang w:val="es-GT"/>
        </w:rPr>
      </w:pPr>
      <w:bookmarkStart w:id="12" w:name="_Toc239790993"/>
      <w:r w:rsidRPr="003B129B">
        <w:rPr>
          <w:rStyle w:val="Ttulo2Car"/>
          <w:lang w:val="es-GT"/>
        </w:rPr>
        <w:t>3.2.</w:t>
      </w:r>
      <w:bookmarkEnd w:id="12"/>
      <w:r w:rsidRPr="00921F24">
        <w:rPr>
          <w:lang w:val="es-GT"/>
        </w:rPr>
        <w:t xml:space="preserve"> Sensor PIR El sensor PIR, cuyo nombre proviene de </w:t>
      </w:r>
      <w:proofErr w:type="spellStart"/>
      <w:r w:rsidRPr="00921F24">
        <w:rPr>
          <w:lang w:val="es-GT"/>
        </w:rPr>
        <w:t>Passive</w:t>
      </w:r>
      <w:proofErr w:type="spellEnd"/>
      <w:r w:rsidRPr="00921F24">
        <w:rPr>
          <w:lang w:val="es-GT"/>
        </w:rPr>
        <w:t xml:space="preserve"> </w:t>
      </w:r>
      <w:proofErr w:type="spellStart"/>
      <w:r w:rsidRPr="00921F24">
        <w:rPr>
          <w:lang w:val="es-GT"/>
        </w:rPr>
        <w:t>Infrared</w:t>
      </w:r>
      <w:proofErr w:type="spellEnd"/>
      <w:r w:rsidRPr="00921F24">
        <w:rPr>
          <w:lang w:val="es-GT"/>
        </w:rPr>
        <w:t>, es un sensor infrarrojo pasivo utilizado para detectar movimiento. Su funcionamiento se basa en detectar cambios en la radiación infrarroja dentro de su campo de visión. Cuando una persona u objeto se mueve frente al sensor, se produce un cambio que el dispositivo puede interpretar como movimiento (</w:t>
      </w:r>
      <w:proofErr w:type="spellStart"/>
      <w:r w:rsidRPr="00921F24">
        <w:rPr>
          <w:lang w:val="es-GT"/>
        </w:rPr>
        <w:t>SparkFun</w:t>
      </w:r>
      <w:proofErr w:type="spellEnd"/>
      <w:r w:rsidRPr="00921F24">
        <w:rPr>
          <w:lang w:val="es-GT"/>
        </w:rPr>
        <w:t>, s. f.).  Este tipo de sensor es utilizado en diferentes sistemas de seguridad. Una vez que el microcontrolador recibe la señal de movimiento, puede utilizarse para activar diferentes dispositivos, como una alarma sonora (</w:t>
      </w:r>
      <w:proofErr w:type="spellStart"/>
      <w:r w:rsidRPr="00921F24">
        <w:rPr>
          <w:lang w:val="es-GT"/>
        </w:rPr>
        <w:t>SparkFun</w:t>
      </w:r>
      <w:proofErr w:type="spellEnd"/>
      <w:r w:rsidRPr="00921F24">
        <w:rPr>
          <w:lang w:val="es-GT"/>
        </w:rPr>
        <w:t xml:space="preserve">, s. f.).  En el prototipo, el PIR es el componente encargado de detectar si existe movimiento en la zona que se desea vigilar. Cuando detecta movimiento, envía una señal al Arduino para que este determine qué respuesta debe realizar. </w:t>
      </w:r>
    </w:p>
    <w:p w14:paraId="51F0ECD5" w14:textId="77777777" w:rsidR="00921F24" w:rsidRDefault="00921F24">
      <w:pPr>
        <w:rPr>
          <w:lang w:val="es-GT"/>
        </w:rPr>
      </w:pPr>
    </w:p>
    <w:p w14:paraId="7D94BC03" w14:textId="77777777" w:rsidR="00921F24" w:rsidRDefault="00921F24">
      <w:pPr>
        <w:rPr>
          <w:lang w:val="es-GT"/>
        </w:rPr>
      </w:pPr>
      <w:bookmarkStart w:id="13" w:name="_Toc239790994"/>
      <w:r w:rsidRPr="003B129B">
        <w:rPr>
          <w:rStyle w:val="Ttulo2Car"/>
          <w:lang w:val="es-GT"/>
        </w:rPr>
        <w:t>3.3.</w:t>
      </w:r>
      <w:bookmarkEnd w:id="13"/>
      <w:r w:rsidRPr="00921F24">
        <w:rPr>
          <w:lang w:val="es-GT"/>
        </w:rPr>
        <w:t xml:space="preserve"> Diodos LED Un LED, o diodo emisor de sonora, es un componente electrónico que produce luz cuando circula corriente eléctrica en la dirección adecuada. Su funcionamiento está relacionado con la emisión de fotones cuando los electrones y huecos se recombinan en el material semiconductor, fenómeno conocido como electroluminiscencia (</w:t>
      </w:r>
      <w:proofErr w:type="spellStart"/>
      <w:r w:rsidRPr="00921F24">
        <w:rPr>
          <w:lang w:val="es-GT"/>
        </w:rPr>
        <w:t>All</w:t>
      </w:r>
      <w:proofErr w:type="spellEnd"/>
      <w:r w:rsidRPr="00921F24">
        <w:rPr>
          <w:lang w:val="es-GT"/>
        </w:rPr>
        <w:t xml:space="preserve"> </w:t>
      </w:r>
      <w:proofErr w:type="spellStart"/>
      <w:r w:rsidRPr="00921F24">
        <w:rPr>
          <w:lang w:val="es-GT"/>
        </w:rPr>
        <w:t>About</w:t>
      </w:r>
      <w:proofErr w:type="spellEnd"/>
      <w:r w:rsidRPr="00921F24">
        <w:rPr>
          <w:lang w:val="es-GT"/>
        </w:rPr>
        <w:t xml:space="preserve"> </w:t>
      </w:r>
      <w:proofErr w:type="spellStart"/>
      <w:r w:rsidRPr="00921F24">
        <w:rPr>
          <w:lang w:val="es-GT"/>
        </w:rPr>
        <w:t>Circuits</w:t>
      </w:r>
      <w:proofErr w:type="spellEnd"/>
      <w:r w:rsidRPr="00921F24">
        <w:rPr>
          <w:lang w:val="es-GT"/>
        </w:rPr>
        <w:t xml:space="preserve">, s. f.).  Los </w:t>
      </w:r>
      <w:proofErr w:type="spellStart"/>
      <w:r w:rsidRPr="00921F24">
        <w:rPr>
          <w:lang w:val="es-GT"/>
        </w:rPr>
        <w:t>LEDs</w:t>
      </w:r>
      <w:proofErr w:type="spellEnd"/>
      <w:r w:rsidRPr="00921F24">
        <w:rPr>
          <w:lang w:val="es-GT"/>
        </w:rPr>
        <w:t xml:space="preserve"> son utilizados frecuentemente como indicadores porque permiten saber visualmente si un sistema está funcionando o si se ha producido alguna condición determinada. En este proyecto, los </w:t>
      </w:r>
      <w:proofErr w:type="spellStart"/>
      <w:r w:rsidRPr="00921F24">
        <w:rPr>
          <w:lang w:val="es-GT"/>
        </w:rPr>
        <w:t>LEDs</w:t>
      </w:r>
      <w:proofErr w:type="spellEnd"/>
      <w:r w:rsidRPr="00921F24">
        <w:rPr>
          <w:lang w:val="es-GT"/>
        </w:rPr>
        <w:t xml:space="preserve"> funcionan como indicadores visuales de la alerta. Por ejemplo, cuando el sensor PIR detecta </w:t>
      </w:r>
      <w:r w:rsidRPr="00921F24">
        <w:rPr>
          <w:lang w:val="es-GT"/>
        </w:rPr>
        <w:lastRenderedPageBreak/>
        <w:t xml:space="preserve">movimiento, Arduino puede activar un LED para informar que se ha detectado una posible intrusión en la zona monitoreada. </w:t>
      </w:r>
    </w:p>
    <w:p w14:paraId="4AAC2527" w14:textId="77777777" w:rsidR="002C581B" w:rsidRDefault="00921F24">
      <w:pPr>
        <w:rPr>
          <w:lang w:val="es-GT"/>
        </w:rPr>
        <w:sectPr w:rsidR="002C581B" w:rsidSect="00B70B3E">
          <w:pgSz w:w="12240" w:h="15840"/>
          <w:pgMar w:top="1440" w:right="1440" w:bottom="1440" w:left="1440" w:header="720" w:footer="720" w:gutter="0"/>
          <w:cols w:space="720"/>
          <w:titlePg/>
          <w:docGrid w:linePitch="360"/>
        </w:sectPr>
      </w:pPr>
      <w:bookmarkStart w:id="14" w:name="_Toc239790995"/>
      <w:r w:rsidRPr="003B129B">
        <w:rPr>
          <w:rStyle w:val="Ttulo2Car"/>
          <w:lang w:val="es-GT"/>
        </w:rPr>
        <w:t>3.4.</w:t>
      </w:r>
      <w:bookmarkEnd w:id="14"/>
      <w:r w:rsidRPr="00921F24">
        <w:rPr>
          <w:lang w:val="es-GT"/>
        </w:rPr>
        <w:t xml:space="preserve"> B</w:t>
      </w:r>
      <w:proofErr w:type="spellStart"/>
      <w:r w:rsidRPr="00921F24">
        <w:rPr>
          <w:lang w:val="es-GT"/>
        </w:rPr>
        <w:t>uzzer</w:t>
      </w:r>
      <w:proofErr w:type="spellEnd"/>
      <w:r w:rsidRPr="00921F24">
        <w:rPr>
          <w:lang w:val="es-GT"/>
        </w:rPr>
        <w:t xml:space="preserve"> El </w:t>
      </w:r>
      <w:proofErr w:type="spellStart"/>
      <w:r w:rsidRPr="00921F24">
        <w:rPr>
          <w:lang w:val="es-GT"/>
        </w:rPr>
        <w:t>buzzer</w:t>
      </w:r>
      <w:proofErr w:type="spellEnd"/>
      <w:r w:rsidRPr="00921F24">
        <w:rPr>
          <w:lang w:val="es-GT"/>
        </w:rPr>
        <w:t xml:space="preserve"> o zumbador es un dispositivo utilizado para producir sonidos o tonos. Uno de los tipos más comunes es el </w:t>
      </w:r>
      <w:proofErr w:type="spellStart"/>
      <w:r w:rsidRPr="00921F24">
        <w:rPr>
          <w:lang w:val="es-GT"/>
        </w:rPr>
        <w:t>buzzer</w:t>
      </w:r>
      <w:proofErr w:type="spellEnd"/>
      <w:r w:rsidRPr="00921F24">
        <w:rPr>
          <w:lang w:val="es-GT"/>
        </w:rPr>
        <w:t xml:space="preserve"> piezoeléctrico, cuyo funcionamiento aprovecha un material que cambia ligeramente de forma cuando recibe un voltaje. Estas variaciones producen vibraciones que generan ondas sonoras que pueden ser percibidas por el oído humano (</w:t>
      </w:r>
      <w:proofErr w:type="spellStart"/>
      <w:r w:rsidRPr="00921F24">
        <w:rPr>
          <w:lang w:val="es-GT"/>
        </w:rPr>
        <w:t>Adafruit</w:t>
      </w:r>
      <w:proofErr w:type="spellEnd"/>
      <w:r w:rsidRPr="00921F24">
        <w:rPr>
          <w:lang w:val="es-GT"/>
        </w:rPr>
        <w:t xml:space="preserve">, 2024).  En sistemas electrónicos, los </w:t>
      </w:r>
      <w:proofErr w:type="spellStart"/>
      <w:r w:rsidRPr="00921F24">
        <w:rPr>
          <w:lang w:val="es-GT"/>
        </w:rPr>
        <w:t>buzzers</w:t>
      </w:r>
      <w:proofErr w:type="spellEnd"/>
      <w:r w:rsidRPr="00921F24">
        <w:rPr>
          <w:lang w:val="es-GT"/>
        </w:rPr>
        <w:t xml:space="preserve"> pueden utilizarse como indicadores sonoros o alarmas. Esto permite que una persona pueda identificar una determinada situación sin necesidad de estar observando directamente el circuito. En el proyecto, el </w:t>
      </w:r>
      <w:proofErr w:type="spellStart"/>
      <w:r w:rsidRPr="00921F24">
        <w:rPr>
          <w:lang w:val="es-GT"/>
        </w:rPr>
        <w:t>buzzer</w:t>
      </w:r>
      <w:proofErr w:type="spellEnd"/>
      <w:r w:rsidRPr="00921F24">
        <w:rPr>
          <w:lang w:val="es-GT"/>
        </w:rPr>
        <w:t xml:space="preserve"> se activa cuando el sensor PIR detecta movimiento. Su función es generar una alerta sonora que pueda llamar la atención del personal encargado de la zona. </w:t>
      </w:r>
    </w:p>
    <w:p w14:paraId="07CC0FF5" w14:textId="3CBEC4E8" w:rsidR="006D12B3" w:rsidRDefault="006D12B3">
      <w:pPr>
        <w:rPr>
          <w:lang w:val="es-GT"/>
        </w:rPr>
      </w:pPr>
      <w:r>
        <w:rPr>
          <w:lang w:val="es-GT"/>
        </w:rPr>
        <w:lastRenderedPageBreak/>
        <w:br w:type="page"/>
      </w:r>
    </w:p>
    <w:p w14:paraId="3298DF0E" w14:textId="77777777" w:rsidR="006D12B3" w:rsidRDefault="006D12B3" w:rsidP="003B129B">
      <w:pPr>
        <w:pStyle w:val="Ttulo1"/>
        <w:rPr>
          <w:lang w:val="es-GT"/>
        </w:rPr>
      </w:pPr>
      <w:bookmarkStart w:id="15" w:name="_Toc239790996"/>
      <w:r>
        <w:rPr>
          <w:lang w:val="es-GT"/>
        </w:rPr>
        <w:lastRenderedPageBreak/>
        <w:t>T</w:t>
      </w:r>
      <w:r w:rsidR="002C581B">
        <w:rPr>
          <w:lang w:val="es-GT"/>
        </w:rPr>
        <w:t>EMA</w:t>
      </w:r>
      <w:r>
        <w:rPr>
          <w:lang w:val="es-GT"/>
        </w:rPr>
        <w:t xml:space="preserve"> 4</w:t>
      </w:r>
      <w:r w:rsidR="002C581B">
        <w:rPr>
          <w:lang w:val="es-GT"/>
        </w:rPr>
        <w:t xml:space="preserve">. </w:t>
      </w:r>
      <w:r w:rsidR="002C581B" w:rsidRPr="002C581B">
        <w:rPr>
          <w:lang w:val="es-GT"/>
        </w:rPr>
        <w:t xml:space="preserve">Diseño y funcionamiento del sistema IRTRA </w:t>
      </w:r>
      <w:proofErr w:type="spellStart"/>
      <w:r w:rsidR="002C581B" w:rsidRPr="002C581B">
        <w:rPr>
          <w:lang w:val="es-GT"/>
        </w:rPr>
        <w:t>SafeZone</w:t>
      </w:r>
      <w:bookmarkEnd w:id="15"/>
      <w:proofErr w:type="spellEnd"/>
    </w:p>
    <w:p w14:paraId="1D938986" w14:textId="77777777" w:rsidR="002C581B" w:rsidRDefault="002C581B">
      <w:pPr>
        <w:rPr>
          <w:lang w:val="es-GT"/>
        </w:rPr>
      </w:pPr>
    </w:p>
    <w:p w14:paraId="32E5C3D4" w14:textId="77777777" w:rsidR="002C581B" w:rsidRDefault="002C581B">
      <w:pPr>
        <w:rPr>
          <w:lang w:val="es-GT"/>
        </w:rPr>
      </w:pPr>
    </w:p>
    <w:p w14:paraId="5BD3CF7E" w14:textId="77777777" w:rsidR="002C581B" w:rsidRPr="002C581B" w:rsidRDefault="002C581B" w:rsidP="002C581B">
      <w:pPr>
        <w:rPr>
          <w:lang w:val="es-GT"/>
        </w:rPr>
      </w:pPr>
      <w:bookmarkStart w:id="16" w:name="_Toc239790997"/>
      <w:r w:rsidRPr="003B129B">
        <w:rPr>
          <w:rStyle w:val="Ttulo2Car"/>
          <w:lang w:val="es-GT"/>
        </w:rPr>
        <w:t>4.1.</w:t>
      </w:r>
      <w:bookmarkEnd w:id="16"/>
      <w:r w:rsidRPr="002C581B">
        <w:rPr>
          <w:lang w:val="es-GT"/>
        </w:rPr>
        <w:t xml:space="preserve"> Diseño del circuito en </w:t>
      </w:r>
      <w:proofErr w:type="spellStart"/>
      <w:r w:rsidRPr="002C581B">
        <w:rPr>
          <w:lang w:val="es-GT"/>
        </w:rPr>
        <w:t>Tinkercad</w:t>
      </w:r>
      <w:proofErr w:type="spellEnd"/>
    </w:p>
    <w:p w14:paraId="67CBFC3F" w14:textId="77777777" w:rsidR="002C581B" w:rsidRPr="002C581B" w:rsidRDefault="002C581B" w:rsidP="002C581B">
      <w:pPr>
        <w:rPr>
          <w:lang w:val="es-GT"/>
        </w:rPr>
      </w:pPr>
      <w:r w:rsidRPr="002C581B">
        <w:rPr>
          <w:lang w:val="es-GT"/>
        </w:rPr>
        <w:t xml:space="preserve">Para realizar el proyecto IRTRA </w:t>
      </w:r>
      <w:proofErr w:type="spellStart"/>
      <w:r w:rsidRPr="002C581B">
        <w:rPr>
          <w:lang w:val="es-GT"/>
        </w:rPr>
        <w:t>SafeZone</w:t>
      </w:r>
      <w:proofErr w:type="spellEnd"/>
      <w:r w:rsidRPr="002C581B">
        <w:rPr>
          <w:lang w:val="es-GT"/>
        </w:rPr>
        <w:t xml:space="preserve"> utilizamos </w:t>
      </w:r>
      <w:proofErr w:type="spellStart"/>
      <w:r w:rsidRPr="002C581B">
        <w:rPr>
          <w:b/>
          <w:bCs/>
          <w:lang w:val="es-GT"/>
        </w:rPr>
        <w:t>Tinkercad</w:t>
      </w:r>
      <w:proofErr w:type="spellEnd"/>
      <w:r w:rsidRPr="002C581B">
        <w:rPr>
          <w:lang w:val="es-GT"/>
        </w:rPr>
        <w:t>, una plataforma que permite crear y probar circuitos electrónicos de forma virtual. Esto nos ayudó a probar el funcionamiento del proyecto antes de hacerlo físicamente.</w:t>
      </w:r>
    </w:p>
    <w:p w14:paraId="1798F72C" w14:textId="77777777" w:rsidR="002C581B" w:rsidRPr="002C581B" w:rsidRDefault="002C581B" w:rsidP="002C581B">
      <w:pPr>
        <w:rPr>
          <w:lang w:val="es-GT"/>
        </w:rPr>
      </w:pPr>
      <w:r w:rsidRPr="002C581B">
        <w:rPr>
          <w:lang w:val="es-GT"/>
        </w:rPr>
        <w:t xml:space="preserve">En el circuito utilizamos un </w:t>
      </w:r>
      <w:r w:rsidRPr="002C581B">
        <w:rPr>
          <w:b/>
          <w:bCs/>
          <w:lang w:val="es-GT"/>
        </w:rPr>
        <w:t>Arduino Uno R3</w:t>
      </w:r>
      <w:r w:rsidRPr="002C581B">
        <w:rPr>
          <w:lang w:val="es-GT"/>
        </w:rPr>
        <w:t xml:space="preserve">, un sensor ultrasónico </w:t>
      </w:r>
      <w:r w:rsidRPr="002C581B">
        <w:rPr>
          <w:b/>
          <w:bCs/>
          <w:lang w:val="es-GT"/>
        </w:rPr>
        <w:t>HC-SR04</w:t>
      </w:r>
      <w:r w:rsidRPr="002C581B">
        <w:rPr>
          <w:lang w:val="es-GT"/>
        </w:rPr>
        <w:t xml:space="preserve">, tres LED de diferentes colores, un </w:t>
      </w:r>
      <w:proofErr w:type="spellStart"/>
      <w:r w:rsidRPr="002C581B">
        <w:rPr>
          <w:lang w:val="es-GT"/>
        </w:rPr>
        <w:t>buzzer</w:t>
      </w:r>
      <w:proofErr w:type="spellEnd"/>
      <w:r w:rsidRPr="002C581B">
        <w:rPr>
          <w:lang w:val="es-GT"/>
        </w:rPr>
        <w:t xml:space="preserve">, resistencias, una </w:t>
      </w:r>
      <w:proofErr w:type="spellStart"/>
      <w:r w:rsidRPr="002C581B">
        <w:rPr>
          <w:lang w:val="es-GT"/>
        </w:rPr>
        <w:t>protoboard</w:t>
      </w:r>
      <w:proofErr w:type="spellEnd"/>
      <w:r w:rsidRPr="002C581B">
        <w:rPr>
          <w:lang w:val="es-GT"/>
        </w:rPr>
        <w:t xml:space="preserve"> y cables.</w:t>
      </w:r>
    </w:p>
    <w:p w14:paraId="624F173E" w14:textId="77777777" w:rsidR="002C581B" w:rsidRPr="002C581B" w:rsidRDefault="002C581B" w:rsidP="002C581B">
      <w:pPr>
        <w:rPr>
          <w:lang w:val="es-GT"/>
        </w:rPr>
      </w:pPr>
      <w:r w:rsidRPr="002C581B">
        <w:rPr>
          <w:lang w:val="es-GT"/>
        </w:rPr>
        <w:t xml:space="preserve">Arduino es el encargado de controlar todos los componentes. El sensor HC-SR04 mide la distancia de los objetos y Arduino utiliza esa información para decidir qué LED encender y cuándo activar el </w:t>
      </w:r>
      <w:proofErr w:type="spellStart"/>
      <w:r w:rsidRPr="002C581B">
        <w:rPr>
          <w:lang w:val="es-GT"/>
        </w:rPr>
        <w:t>buzzer</w:t>
      </w:r>
      <w:proofErr w:type="spellEnd"/>
      <w:r w:rsidRPr="002C581B">
        <w:rPr>
          <w:lang w:val="es-GT"/>
        </w:rPr>
        <w:t>.</w:t>
      </w:r>
    </w:p>
    <w:p w14:paraId="0F3B9193" w14:textId="77777777" w:rsidR="002C581B" w:rsidRDefault="002C581B" w:rsidP="002C581B">
      <w:pPr>
        <w:rPr>
          <w:lang w:val="es-GT"/>
        </w:rPr>
      </w:pPr>
      <w:r w:rsidRPr="002C581B">
        <w:rPr>
          <w:lang w:val="es-GT"/>
        </w:rPr>
        <w:t xml:space="preserve">Utilizar </w:t>
      </w:r>
      <w:proofErr w:type="spellStart"/>
      <w:r w:rsidRPr="002C581B">
        <w:rPr>
          <w:lang w:val="es-GT"/>
        </w:rPr>
        <w:t>Tinkercad</w:t>
      </w:r>
      <w:proofErr w:type="spellEnd"/>
      <w:r w:rsidRPr="002C581B">
        <w:rPr>
          <w:lang w:val="es-GT"/>
        </w:rPr>
        <w:t xml:space="preserve"> fue útil porque nos permitió hacer pruebas y corregir errores en las conexiones y en el código antes de construir el circuito.</w:t>
      </w:r>
    </w:p>
    <w:p w14:paraId="5108FF3D" w14:textId="77777777" w:rsidR="002C581B" w:rsidRDefault="002C581B" w:rsidP="002C581B">
      <w:pPr>
        <w:rPr>
          <w:lang w:val="es-GT"/>
        </w:rPr>
      </w:pPr>
    </w:p>
    <w:p w14:paraId="3AF823D9" w14:textId="77777777" w:rsidR="002C581B" w:rsidRPr="002C581B" w:rsidRDefault="002C581B" w:rsidP="002C581B">
      <w:pPr>
        <w:rPr>
          <w:lang w:val="es-GT"/>
        </w:rPr>
      </w:pPr>
      <w:bookmarkStart w:id="17" w:name="_Toc239790998"/>
      <w:r w:rsidRPr="003B129B">
        <w:rPr>
          <w:rStyle w:val="Ttulo2Car"/>
          <w:lang w:val="es-GT"/>
        </w:rPr>
        <w:t>4.2.</w:t>
      </w:r>
      <w:bookmarkEnd w:id="17"/>
      <w:r w:rsidRPr="002C581B">
        <w:rPr>
          <w:lang w:val="es-GT"/>
        </w:rPr>
        <w:t xml:space="preserve"> Conexión de los componentes</w:t>
      </w:r>
    </w:p>
    <w:p w14:paraId="5C8416CB" w14:textId="77777777" w:rsidR="002C581B" w:rsidRPr="002C581B" w:rsidRDefault="002C581B" w:rsidP="002C581B">
      <w:pPr>
        <w:rPr>
          <w:lang w:val="es-GT"/>
        </w:rPr>
      </w:pPr>
      <w:r w:rsidRPr="002C581B">
        <w:rPr>
          <w:lang w:val="es-GT"/>
        </w:rPr>
        <w:t xml:space="preserve">Para que el sistema IRTRA </w:t>
      </w:r>
      <w:proofErr w:type="spellStart"/>
      <w:r w:rsidRPr="002C581B">
        <w:rPr>
          <w:lang w:val="es-GT"/>
        </w:rPr>
        <w:t>SafeZone</w:t>
      </w:r>
      <w:proofErr w:type="spellEnd"/>
      <w:r w:rsidRPr="002C581B">
        <w:rPr>
          <w:lang w:val="es-GT"/>
        </w:rPr>
        <w:t xml:space="preserve"> funcione correctamente, los diferentes componentes deben estar conectados al Arduino Uno R3.</w:t>
      </w:r>
    </w:p>
    <w:p w14:paraId="526B5737" w14:textId="77777777" w:rsidR="002C581B" w:rsidRPr="002C581B" w:rsidRDefault="002C581B" w:rsidP="002C581B">
      <w:pPr>
        <w:rPr>
          <w:lang w:val="es-GT"/>
        </w:rPr>
      </w:pPr>
      <w:r w:rsidRPr="002C581B">
        <w:rPr>
          <w:lang w:val="es-GT"/>
        </w:rPr>
        <w:t xml:space="preserve">El </w:t>
      </w:r>
      <w:r w:rsidRPr="002C581B">
        <w:rPr>
          <w:b/>
          <w:bCs/>
          <w:lang w:val="es-GT"/>
        </w:rPr>
        <w:t>HC-SR04</w:t>
      </w:r>
      <w:r w:rsidRPr="002C581B">
        <w:rPr>
          <w:lang w:val="es-GT"/>
        </w:rPr>
        <w:t xml:space="preserve"> se conecta al Arduino mediante sus pines VCC, GND, TRIG y ECHO. El sensor se encarga de medir la distancia de los objetos que se encuentran frente a él y enviar esta información al Arduino.</w:t>
      </w:r>
    </w:p>
    <w:p w14:paraId="7AFDC147" w14:textId="77777777" w:rsidR="002C581B" w:rsidRPr="002C581B" w:rsidRDefault="002C581B" w:rsidP="002C581B">
      <w:pPr>
        <w:rPr>
          <w:lang w:val="es-GT"/>
        </w:rPr>
      </w:pPr>
      <w:r w:rsidRPr="002C581B">
        <w:rPr>
          <w:lang w:val="es-GT"/>
        </w:rPr>
        <w:t xml:space="preserve">Los </w:t>
      </w:r>
      <w:r w:rsidRPr="002C581B">
        <w:rPr>
          <w:b/>
          <w:bCs/>
          <w:lang w:val="es-GT"/>
        </w:rPr>
        <w:t>LED verde, amarillo y rojo</w:t>
      </w:r>
      <w:r w:rsidRPr="002C581B">
        <w:rPr>
          <w:lang w:val="es-GT"/>
        </w:rPr>
        <w:t xml:space="preserve"> están conectados a diferentes pines del Arduino y cada uno representa un nivel diferente del sistema. El LED verde indica que la distancia es segura, el amarillo representa una advertencia y el rojo indica peligro. Cada LED utiliza una resistencia para protegerlo.</w:t>
      </w:r>
    </w:p>
    <w:p w14:paraId="73ECBB00" w14:textId="77777777" w:rsidR="002C581B" w:rsidRPr="002C581B" w:rsidRDefault="002C581B" w:rsidP="002C581B">
      <w:pPr>
        <w:rPr>
          <w:lang w:val="es-GT"/>
        </w:rPr>
      </w:pPr>
      <w:r w:rsidRPr="002C581B">
        <w:rPr>
          <w:lang w:val="es-GT"/>
        </w:rPr>
        <w:t xml:space="preserve">El </w:t>
      </w:r>
      <w:proofErr w:type="spellStart"/>
      <w:r w:rsidRPr="002C581B">
        <w:rPr>
          <w:b/>
          <w:bCs/>
          <w:lang w:val="es-GT"/>
        </w:rPr>
        <w:t>buzzer</w:t>
      </w:r>
      <w:proofErr w:type="spellEnd"/>
      <w:r w:rsidRPr="002C581B">
        <w:rPr>
          <w:lang w:val="es-GT"/>
        </w:rPr>
        <w:t xml:space="preserve"> también está conectado al Arduino y se utiliza para producir las alertas sonoras cuando el objeto se encuentra dentro de las distancias de advertencia o peligro.</w:t>
      </w:r>
    </w:p>
    <w:p w14:paraId="5BCED2BA" w14:textId="77777777" w:rsidR="002C581B" w:rsidRPr="002C581B" w:rsidRDefault="002C581B" w:rsidP="002C581B">
      <w:pPr>
        <w:rPr>
          <w:lang w:val="es-GT"/>
        </w:rPr>
      </w:pPr>
      <w:r w:rsidRPr="002C581B">
        <w:rPr>
          <w:lang w:val="es-GT"/>
        </w:rPr>
        <w:lastRenderedPageBreak/>
        <w:t xml:space="preserve">La </w:t>
      </w:r>
      <w:proofErr w:type="spellStart"/>
      <w:r w:rsidRPr="002C581B">
        <w:rPr>
          <w:b/>
          <w:bCs/>
          <w:lang w:val="es-GT"/>
        </w:rPr>
        <w:t>protoboard</w:t>
      </w:r>
      <w:proofErr w:type="spellEnd"/>
      <w:r w:rsidRPr="002C581B">
        <w:rPr>
          <w:lang w:val="es-GT"/>
        </w:rPr>
        <w:t xml:space="preserve"> permite colocar y conectar los componentes de una manera más sencilla, mientras que los </w:t>
      </w:r>
      <w:r w:rsidRPr="002C581B">
        <w:rPr>
          <w:b/>
          <w:bCs/>
          <w:lang w:val="es-GT"/>
        </w:rPr>
        <w:t>cables jumper</w:t>
      </w:r>
      <w:r w:rsidRPr="002C581B">
        <w:rPr>
          <w:lang w:val="es-GT"/>
        </w:rPr>
        <w:t xml:space="preserve"> se utilizan para realizar las conexiones entre el Arduino y los demás componentes.</w:t>
      </w:r>
    </w:p>
    <w:p w14:paraId="287720C8" w14:textId="77777777" w:rsidR="002C581B" w:rsidRPr="002C581B" w:rsidRDefault="002C581B" w:rsidP="002C581B">
      <w:pPr>
        <w:rPr>
          <w:lang w:val="es-GT"/>
        </w:rPr>
      </w:pPr>
      <w:r w:rsidRPr="002C581B">
        <w:rPr>
          <w:lang w:val="es-GT"/>
        </w:rPr>
        <w:t xml:space="preserve">Todas estas conexiones permiten que el Arduino reciba la información del sensor y controle los LED y el </w:t>
      </w:r>
      <w:proofErr w:type="spellStart"/>
      <w:r w:rsidRPr="002C581B">
        <w:rPr>
          <w:lang w:val="es-GT"/>
        </w:rPr>
        <w:t>buzzer</w:t>
      </w:r>
      <w:proofErr w:type="spellEnd"/>
      <w:r w:rsidRPr="002C581B">
        <w:rPr>
          <w:lang w:val="es-GT"/>
        </w:rPr>
        <w:t xml:space="preserve"> según la distancia detectada.</w:t>
      </w:r>
    </w:p>
    <w:p w14:paraId="3878B056" w14:textId="77777777" w:rsidR="002C581B" w:rsidRDefault="002C581B" w:rsidP="002C581B">
      <w:pPr>
        <w:rPr>
          <w:b/>
          <w:bCs/>
          <w:lang w:val="es-GT"/>
        </w:rPr>
      </w:pPr>
    </w:p>
    <w:p w14:paraId="4F74F9EB" w14:textId="556FAE25" w:rsidR="002C581B" w:rsidRPr="002C581B" w:rsidRDefault="002C581B" w:rsidP="002C581B">
      <w:pPr>
        <w:rPr>
          <w:lang w:val="es-GT"/>
        </w:rPr>
      </w:pPr>
      <w:bookmarkStart w:id="18" w:name="_Toc239790999"/>
      <w:r w:rsidRPr="003B129B">
        <w:rPr>
          <w:rStyle w:val="Ttulo2Car"/>
          <w:lang w:val="es-GT"/>
        </w:rPr>
        <w:t>4.3.</w:t>
      </w:r>
      <w:bookmarkEnd w:id="18"/>
      <w:r w:rsidRPr="002C581B">
        <w:rPr>
          <w:lang w:val="es-GT"/>
        </w:rPr>
        <w:t xml:space="preserve"> Lógica de programación en C++</w:t>
      </w:r>
    </w:p>
    <w:p w14:paraId="55A47B0B" w14:textId="77777777" w:rsidR="002C581B" w:rsidRPr="002C581B" w:rsidRDefault="002C581B" w:rsidP="002C581B">
      <w:pPr>
        <w:rPr>
          <w:lang w:val="es-GT"/>
        </w:rPr>
      </w:pPr>
      <w:r w:rsidRPr="002C581B">
        <w:rPr>
          <w:lang w:val="es-GT"/>
        </w:rPr>
        <w:t xml:space="preserve">El programa de IRTRA </w:t>
      </w:r>
      <w:proofErr w:type="spellStart"/>
      <w:r w:rsidRPr="002C581B">
        <w:rPr>
          <w:lang w:val="es-GT"/>
        </w:rPr>
        <w:t>SafeZone</w:t>
      </w:r>
      <w:proofErr w:type="spellEnd"/>
      <w:r w:rsidRPr="002C581B">
        <w:rPr>
          <w:lang w:val="es-GT"/>
        </w:rPr>
        <w:t xml:space="preserve"> está hecho en </w:t>
      </w:r>
      <w:r w:rsidRPr="002C581B">
        <w:rPr>
          <w:b/>
          <w:bCs/>
          <w:lang w:val="es-GT"/>
        </w:rPr>
        <w:t>C++</w:t>
      </w:r>
      <w:r w:rsidRPr="002C581B">
        <w:rPr>
          <w:lang w:val="es-GT"/>
        </w:rPr>
        <w:t>, utilizando Arduino.</w:t>
      </w:r>
    </w:p>
    <w:p w14:paraId="22114A90" w14:textId="77777777" w:rsidR="002C581B" w:rsidRPr="002C581B" w:rsidRDefault="002C581B" w:rsidP="002C581B">
      <w:pPr>
        <w:rPr>
          <w:lang w:val="es-GT"/>
        </w:rPr>
      </w:pPr>
      <w:r w:rsidRPr="002C581B">
        <w:rPr>
          <w:lang w:val="es-GT"/>
        </w:rPr>
        <w:t>El código hace que Arduino pueda recibir la información del sensor y actuar dependiendo de la distancia detectada.</w:t>
      </w:r>
    </w:p>
    <w:p w14:paraId="0C662991" w14:textId="77777777" w:rsidR="002C581B" w:rsidRPr="002C581B" w:rsidRDefault="002C581B" w:rsidP="002C581B">
      <w:pPr>
        <w:rPr>
          <w:lang w:val="es-GT"/>
        </w:rPr>
      </w:pPr>
      <w:r w:rsidRPr="002C581B">
        <w:rPr>
          <w:lang w:val="es-GT"/>
        </w:rPr>
        <w:t>El funcionamiento básico del programa es:</w:t>
      </w:r>
    </w:p>
    <w:p w14:paraId="46555C71" w14:textId="77777777" w:rsidR="002C581B" w:rsidRPr="002C581B" w:rsidRDefault="002C581B" w:rsidP="002C581B">
      <w:pPr>
        <w:numPr>
          <w:ilvl w:val="0"/>
          <w:numId w:val="1"/>
        </w:numPr>
      </w:pPr>
      <w:r w:rsidRPr="002C581B">
        <w:t xml:space="preserve">Arduino </w:t>
      </w:r>
      <w:proofErr w:type="spellStart"/>
      <w:r w:rsidRPr="002C581B">
        <w:t>inicia</w:t>
      </w:r>
      <w:proofErr w:type="spellEnd"/>
      <w:r w:rsidRPr="002C581B">
        <w:t xml:space="preserve"> el </w:t>
      </w:r>
      <w:proofErr w:type="spellStart"/>
      <w:r w:rsidRPr="002C581B">
        <w:t>sistema</w:t>
      </w:r>
      <w:proofErr w:type="spellEnd"/>
      <w:r w:rsidRPr="002C581B">
        <w:t xml:space="preserve">. </w:t>
      </w:r>
    </w:p>
    <w:p w14:paraId="53C840CD" w14:textId="77777777" w:rsidR="002C581B" w:rsidRPr="002C581B" w:rsidRDefault="002C581B" w:rsidP="002C581B">
      <w:pPr>
        <w:numPr>
          <w:ilvl w:val="0"/>
          <w:numId w:val="1"/>
        </w:numPr>
        <w:rPr>
          <w:lang w:val="es-GT"/>
        </w:rPr>
      </w:pPr>
      <w:r w:rsidRPr="002C581B">
        <w:rPr>
          <w:lang w:val="es-GT"/>
        </w:rPr>
        <w:t xml:space="preserve">El HC-SR04 mide la distancia. </w:t>
      </w:r>
    </w:p>
    <w:p w14:paraId="446AEBF0" w14:textId="77777777" w:rsidR="002C581B" w:rsidRPr="002C581B" w:rsidRDefault="002C581B" w:rsidP="002C581B">
      <w:pPr>
        <w:numPr>
          <w:ilvl w:val="0"/>
          <w:numId w:val="1"/>
        </w:numPr>
        <w:rPr>
          <w:lang w:val="es-GT"/>
        </w:rPr>
      </w:pPr>
      <w:r w:rsidRPr="002C581B">
        <w:rPr>
          <w:lang w:val="es-GT"/>
        </w:rPr>
        <w:t xml:space="preserve">Arduino recibe la información del sensor. </w:t>
      </w:r>
    </w:p>
    <w:p w14:paraId="54EA2C81" w14:textId="77777777" w:rsidR="002C581B" w:rsidRPr="002C581B" w:rsidRDefault="002C581B" w:rsidP="002C581B">
      <w:pPr>
        <w:numPr>
          <w:ilvl w:val="0"/>
          <w:numId w:val="1"/>
        </w:numPr>
        <w:rPr>
          <w:lang w:val="es-GT"/>
        </w:rPr>
      </w:pPr>
      <w:r w:rsidRPr="002C581B">
        <w:rPr>
          <w:lang w:val="es-GT"/>
        </w:rPr>
        <w:t xml:space="preserve">Se calcula la distancia del objeto. </w:t>
      </w:r>
    </w:p>
    <w:p w14:paraId="36BA344B" w14:textId="77777777" w:rsidR="002C581B" w:rsidRPr="002C581B" w:rsidRDefault="002C581B" w:rsidP="002C581B">
      <w:pPr>
        <w:numPr>
          <w:ilvl w:val="0"/>
          <w:numId w:val="1"/>
        </w:numPr>
        <w:rPr>
          <w:lang w:val="es-GT"/>
        </w:rPr>
      </w:pPr>
      <w:r w:rsidRPr="002C581B">
        <w:rPr>
          <w:lang w:val="es-GT"/>
        </w:rPr>
        <w:t xml:space="preserve">Arduino compara la distancia con los valores establecidos. </w:t>
      </w:r>
    </w:p>
    <w:p w14:paraId="2074FC83" w14:textId="77777777" w:rsidR="002C581B" w:rsidRPr="002C581B" w:rsidRDefault="002C581B" w:rsidP="002C581B">
      <w:pPr>
        <w:numPr>
          <w:ilvl w:val="0"/>
          <w:numId w:val="1"/>
        </w:numPr>
        <w:rPr>
          <w:lang w:val="es-GT"/>
        </w:rPr>
      </w:pPr>
      <w:r w:rsidRPr="002C581B">
        <w:rPr>
          <w:lang w:val="es-GT"/>
        </w:rPr>
        <w:t xml:space="preserve">Se enciende el LED correspondiente. </w:t>
      </w:r>
    </w:p>
    <w:p w14:paraId="4307EA35" w14:textId="77777777" w:rsidR="002C581B" w:rsidRPr="002C581B" w:rsidRDefault="002C581B" w:rsidP="002C581B">
      <w:pPr>
        <w:numPr>
          <w:ilvl w:val="0"/>
          <w:numId w:val="1"/>
        </w:numPr>
        <w:rPr>
          <w:lang w:val="es-GT"/>
        </w:rPr>
      </w:pPr>
      <w:r w:rsidRPr="002C581B">
        <w:rPr>
          <w:lang w:val="es-GT"/>
        </w:rPr>
        <w:t xml:space="preserve">El </w:t>
      </w:r>
      <w:proofErr w:type="spellStart"/>
      <w:r w:rsidRPr="002C581B">
        <w:rPr>
          <w:lang w:val="es-GT"/>
        </w:rPr>
        <w:t>buzzer</w:t>
      </w:r>
      <w:proofErr w:type="spellEnd"/>
      <w:r w:rsidRPr="002C581B">
        <w:rPr>
          <w:lang w:val="es-GT"/>
        </w:rPr>
        <w:t xml:space="preserve"> se activa dependiendo del nivel de peligro. </w:t>
      </w:r>
    </w:p>
    <w:p w14:paraId="21B0CB12" w14:textId="77777777" w:rsidR="002C581B" w:rsidRPr="002C581B" w:rsidRDefault="002C581B" w:rsidP="002C581B">
      <w:pPr>
        <w:numPr>
          <w:ilvl w:val="0"/>
          <w:numId w:val="1"/>
        </w:numPr>
        <w:rPr>
          <w:lang w:val="es-GT"/>
        </w:rPr>
      </w:pPr>
      <w:r w:rsidRPr="002C581B">
        <w:rPr>
          <w:lang w:val="es-GT"/>
        </w:rPr>
        <w:t xml:space="preserve">El proceso se repite constantemente. </w:t>
      </w:r>
    </w:p>
    <w:p w14:paraId="166B46E3" w14:textId="77777777" w:rsidR="002C581B" w:rsidRPr="002C581B" w:rsidRDefault="002C581B" w:rsidP="002C581B">
      <w:pPr>
        <w:rPr>
          <w:lang w:val="es-GT"/>
        </w:rPr>
      </w:pPr>
      <w:r w:rsidRPr="002C581B">
        <w:rPr>
          <w:lang w:val="es-GT"/>
        </w:rPr>
        <w:t xml:space="preserve">El HC-SR04 funciona enviando una onda ultrasónica y esperando que </w:t>
      </w:r>
      <w:proofErr w:type="gramStart"/>
      <w:r w:rsidRPr="002C581B">
        <w:rPr>
          <w:lang w:val="es-GT"/>
        </w:rPr>
        <w:t>esta rebote</w:t>
      </w:r>
      <w:proofErr w:type="gramEnd"/>
      <w:r w:rsidRPr="002C581B">
        <w:rPr>
          <w:lang w:val="es-GT"/>
        </w:rPr>
        <w:t xml:space="preserve"> en un objeto y regrese al sensor. Arduino utiliza el tiempo que tarda en regresar para calcular la distancia.</w:t>
      </w:r>
    </w:p>
    <w:p w14:paraId="2C8B21AC" w14:textId="77777777" w:rsidR="002C581B" w:rsidRPr="002C581B" w:rsidRDefault="002C581B" w:rsidP="002C581B">
      <w:pPr>
        <w:rPr>
          <w:lang w:val="es-GT"/>
        </w:rPr>
      </w:pPr>
      <w:r w:rsidRPr="002C581B">
        <w:rPr>
          <w:lang w:val="es-GT"/>
        </w:rPr>
        <w:t>De esta manera, el programa permite que el sistema cambie automáticamente entre seguro, advertencia y peligro.</w:t>
      </w:r>
    </w:p>
    <w:p w14:paraId="264F90B8" w14:textId="77777777" w:rsidR="002C581B" w:rsidRDefault="002C581B" w:rsidP="002C581B">
      <w:pPr>
        <w:rPr>
          <w:b/>
          <w:bCs/>
          <w:lang w:val="es-GT"/>
        </w:rPr>
      </w:pPr>
    </w:p>
    <w:p w14:paraId="27A1952B" w14:textId="608D42FB" w:rsidR="002C581B" w:rsidRPr="002C581B" w:rsidRDefault="002C581B" w:rsidP="002C581B">
      <w:pPr>
        <w:rPr>
          <w:lang w:val="es-GT"/>
        </w:rPr>
      </w:pPr>
      <w:bookmarkStart w:id="19" w:name="_Toc239791000"/>
      <w:r w:rsidRPr="003B129B">
        <w:rPr>
          <w:rStyle w:val="Ttulo2Car"/>
          <w:lang w:val="es-GT"/>
        </w:rPr>
        <w:t>4.4.</w:t>
      </w:r>
      <w:bookmarkEnd w:id="19"/>
      <w:r w:rsidRPr="002C581B">
        <w:rPr>
          <w:lang w:val="es-GT"/>
        </w:rPr>
        <w:t xml:space="preserve"> Funcionamiento del sistema</w:t>
      </w:r>
    </w:p>
    <w:p w14:paraId="7CE450A9" w14:textId="77777777" w:rsidR="002C581B" w:rsidRPr="002C581B" w:rsidRDefault="002C581B" w:rsidP="002C581B">
      <w:pPr>
        <w:rPr>
          <w:lang w:val="es-GT"/>
        </w:rPr>
      </w:pPr>
      <w:r w:rsidRPr="002C581B">
        <w:rPr>
          <w:lang w:val="es-GT"/>
        </w:rPr>
        <w:t xml:space="preserve">IRTRA </w:t>
      </w:r>
      <w:proofErr w:type="spellStart"/>
      <w:r w:rsidRPr="002C581B">
        <w:rPr>
          <w:lang w:val="es-GT"/>
        </w:rPr>
        <w:t>SafeZone</w:t>
      </w:r>
      <w:proofErr w:type="spellEnd"/>
      <w:r w:rsidRPr="002C581B">
        <w:rPr>
          <w:lang w:val="es-GT"/>
        </w:rPr>
        <w:t xml:space="preserve"> funciona detectando qué tan cerca se encuentra un objeto utilizando el sensor HC-SR04.</w:t>
      </w:r>
    </w:p>
    <w:p w14:paraId="5DF74C84" w14:textId="77777777" w:rsidR="002C581B" w:rsidRPr="002C581B" w:rsidRDefault="002C581B" w:rsidP="002C581B">
      <w:pPr>
        <w:rPr>
          <w:lang w:val="es-GT"/>
        </w:rPr>
      </w:pPr>
      <w:r w:rsidRPr="002C581B">
        <w:rPr>
          <w:lang w:val="es-GT"/>
        </w:rPr>
        <w:lastRenderedPageBreak/>
        <w:t xml:space="preserve">Cuando el objeto se encuentra a más de </w:t>
      </w:r>
      <w:r w:rsidRPr="002C581B">
        <w:rPr>
          <w:b/>
          <w:bCs/>
          <w:lang w:val="es-GT"/>
        </w:rPr>
        <w:t>100 cm</w:t>
      </w:r>
      <w:r w:rsidRPr="002C581B">
        <w:rPr>
          <w:lang w:val="es-GT"/>
        </w:rPr>
        <w:t xml:space="preserve">, el sistema considera que está en una zona segura. En este caso se enciende el </w:t>
      </w:r>
      <w:r w:rsidRPr="002C581B">
        <w:rPr>
          <w:b/>
          <w:bCs/>
          <w:lang w:val="es-GT"/>
        </w:rPr>
        <w:t>LED verde</w:t>
      </w:r>
      <w:r w:rsidRPr="002C581B">
        <w:rPr>
          <w:lang w:val="es-GT"/>
        </w:rPr>
        <w:t xml:space="preserve"> y el </w:t>
      </w:r>
      <w:proofErr w:type="spellStart"/>
      <w:r w:rsidRPr="002C581B">
        <w:rPr>
          <w:lang w:val="es-GT"/>
        </w:rPr>
        <w:t>buzzer</w:t>
      </w:r>
      <w:proofErr w:type="spellEnd"/>
      <w:r w:rsidRPr="002C581B">
        <w:rPr>
          <w:lang w:val="es-GT"/>
        </w:rPr>
        <w:t xml:space="preserve"> permanece apagado.</w:t>
      </w:r>
    </w:p>
    <w:p w14:paraId="733F5E29" w14:textId="77777777" w:rsidR="002C581B" w:rsidRPr="002C581B" w:rsidRDefault="002C581B" w:rsidP="002C581B">
      <w:pPr>
        <w:rPr>
          <w:lang w:val="es-GT"/>
        </w:rPr>
      </w:pPr>
      <w:r w:rsidRPr="002C581B">
        <w:rPr>
          <w:lang w:val="es-GT"/>
        </w:rPr>
        <w:t xml:space="preserve">Si el objeto se encuentra entre </w:t>
      </w:r>
      <w:r w:rsidRPr="002C581B">
        <w:rPr>
          <w:b/>
          <w:bCs/>
          <w:lang w:val="es-GT"/>
        </w:rPr>
        <w:t>50 y 100 cm</w:t>
      </w:r>
      <w:r w:rsidRPr="002C581B">
        <w:rPr>
          <w:lang w:val="es-GT"/>
        </w:rPr>
        <w:t xml:space="preserve">, el sistema entra en estado de advertencia. Se enciende el </w:t>
      </w:r>
      <w:r w:rsidRPr="002C581B">
        <w:rPr>
          <w:b/>
          <w:bCs/>
          <w:lang w:val="es-GT"/>
        </w:rPr>
        <w:t>LED amarillo</w:t>
      </w:r>
      <w:r w:rsidRPr="002C581B">
        <w:rPr>
          <w:lang w:val="es-GT"/>
        </w:rPr>
        <w:t xml:space="preserve"> y el </w:t>
      </w:r>
      <w:proofErr w:type="spellStart"/>
      <w:r w:rsidRPr="002C581B">
        <w:rPr>
          <w:lang w:val="es-GT"/>
        </w:rPr>
        <w:t>buzzer</w:t>
      </w:r>
      <w:proofErr w:type="spellEnd"/>
      <w:r w:rsidRPr="002C581B">
        <w:rPr>
          <w:lang w:val="es-GT"/>
        </w:rPr>
        <w:t xml:space="preserve"> comienza a emitir una alerta moderada.</w:t>
      </w:r>
    </w:p>
    <w:p w14:paraId="610C2E8C" w14:textId="77777777" w:rsidR="002C581B" w:rsidRPr="002C581B" w:rsidRDefault="002C581B" w:rsidP="002C581B">
      <w:pPr>
        <w:rPr>
          <w:lang w:val="es-GT"/>
        </w:rPr>
      </w:pPr>
      <w:r w:rsidRPr="002C581B">
        <w:rPr>
          <w:lang w:val="es-GT"/>
        </w:rPr>
        <w:t xml:space="preserve">Cuando el objeto está a menos de </w:t>
      </w:r>
      <w:r w:rsidRPr="002C581B">
        <w:rPr>
          <w:b/>
          <w:bCs/>
          <w:lang w:val="es-GT"/>
        </w:rPr>
        <w:t>50 cm</w:t>
      </w:r>
      <w:r w:rsidRPr="002C581B">
        <w:rPr>
          <w:lang w:val="es-GT"/>
        </w:rPr>
        <w:t xml:space="preserve">, se activa el estado de peligro. Se enciende el </w:t>
      </w:r>
      <w:r w:rsidRPr="002C581B">
        <w:rPr>
          <w:b/>
          <w:bCs/>
          <w:lang w:val="es-GT"/>
        </w:rPr>
        <w:t>LED rojo</w:t>
      </w:r>
      <w:r w:rsidRPr="002C581B">
        <w:rPr>
          <w:lang w:val="es-GT"/>
        </w:rPr>
        <w:t xml:space="preserve"> y el </w:t>
      </w:r>
      <w:proofErr w:type="spellStart"/>
      <w:r w:rsidRPr="002C581B">
        <w:rPr>
          <w:lang w:val="es-GT"/>
        </w:rPr>
        <w:t>buzzer</w:t>
      </w:r>
      <w:proofErr w:type="spellEnd"/>
      <w:r w:rsidRPr="002C581B">
        <w:rPr>
          <w:lang w:val="es-GT"/>
        </w:rPr>
        <w:t xml:space="preserve"> emite una alerta más rápida o intensa.</w:t>
      </w:r>
    </w:p>
    <w:p w14:paraId="2B62A12E" w14:textId="77777777" w:rsidR="002C581B" w:rsidRPr="002C581B" w:rsidRDefault="002C581B" w:rsidP="002C581B">
      <w:pPr>
        <w:rPr>
          <w:lang w:val="es-GT"/>
        </w:rPr>
      </w:pPr>
      <w:r w:rsidRPr="002C581B">
        <w:rPr>
          <w:lang w:val="es-GT"/>
        </w:rPr>
        <w:t>De esta manera, el sistema utiliza las luces y el sonido para indicar de forma sencilla qué tan cerca se encuentra el objeto. El Arduino realiza este proceso continuamente para que los indicadores cambien cuando la distancia también cambia.</w:t>
      </w:r>
    </w:p>
    <w:p w14:paraId="01CE1FE8" w14:textId="77777777" w:rsidR="002C581B" w:rsidRPr="002C581B" w:rsidRDefault="002C581B" w:rsidP="002C581B">
      <w:pPr>
        <w:rPr>
          <w:lang w:val="es-GT"/>
        </w:rPr>
      </w:pPr>
      <w:r w:rsidRPr="002C581B">
        <w:rPr>
          <w:lang w:val="es-GT"/>
        </w:rPr>
        <w:t>Los valores de 100 cm y 50 cm son los límites que se establecieron para el funcionamiento del prototipo.</w:t>
      </w:r>
    </w:p>
    <w:p w14:paraId="39A43F19" w14:textId="77777777" w:rsidR="002C581B" w:rsidRPr="002C581B" w:rsidRDefault="002C581B" w:rsidP="002C581B">
      <w:pPr>
        <w:rPr>
          <w:lang w:val="es-GT"/>
        </w:rPr>
      </w:pPr>
    </w:p>
    <w:p w14:paraId="21A3B9BB" w14:textId="631CC65C" w:rsidR="002C581B" w:rsidRPr="002C581B" w:rsidRDefault="002C581B">
      <w:pPr>
        <w:rPr>
          <w:lang w:val="es-GT"/>
        </w:rPr>
        <w:sectPr w:rsidR="002C581B" w:rsidRPr="002C581B" w:rsidSect="00B70B3E">
          <w:pgSz w:w="12240" w:h="15840"/>
          <w:pgMar w:top="1440" w:right="1440" w:bottom="1440" w:left="1440" w:header="720" w:footer="720" w:gutter="0"/>
          <w:cols w:space="720"/>
          <w:titlePg/>
          <w:docGrid w:linePitch="360"/>
        </w:sectPr>
      </w:pPr>
    </w:p>
    <w:p w14:paraId="2225DD33" w14:textId="21190A5C" w:rsidR="006D12B3" w:rsidRDefault="006D12B3">
      <w:pPr>
        <w:rPr>
          <w:lang w:val="es-GT"/>
        </w:rPr>
      </w:pPr>
      <w:r>
        <w:rPr>
          <w:lang w:val="es-GT"/>
        </w:rPr>
        <w:lastRenderedPageBreak/>
        <w:br w:type="page"/>
      </w:r>
    </w:p>
    <w:p w14:paraId="6BD87EE4" w14:textId="77777777" w:rsidR="00921F24" w:rsidRDefault="00921F24" w:rsidP="003B129B">
      <w:pPr>
        <w:pStyle w:val="Ttulo1"/>
        <w:rPr>
          <w:lang w:val="es-GT"/>
        </w:rPr>
      </w:pPr>
      <w:bookmarkStart w:id="20" w:name="_Toc239791001"/>
      <w:r w:rsidRPr="00921F24">
        <w:rPr>
          <w:lang w:val="es-GT"/>
        </w:rPr>
        <w:lastRenderedPageBreak/>
        <w:t>TEMA 5. Aplicación, impacto y sostenibilidad del proyecto</w:t>
      </w:r>
      <w:bookmarkEnd w:id="20"/>
      <w:r w:rsidRPr="00921F24">
        <w:rPr>
          <w:lang w:val="es-GT"/>
        </w:rPr>
        <w:t xml:space="preserve"> </w:t>
      </w:r>
    </w:p>
    <w:p w14:paraId="7E76FE61" w14:textId="77777777" w:rsidR="00921F24" w:rsidRDefault="00921F24">
      <w:pPr>
        <w:rPr>
          <w:lang w:val="es-GT"/>
        </w:rPr>
      </w:pPr>
    </w:p>
    <w:p w14:paraId="2F400CA1" w14:textId="77777777" w:rsidR="00921F24" w:rsidRDefault="00921F24">
      <w:pPr>
        <w:rPr>
          <w:lang w:val="es-GT"/>
        </w:rPr>
      </w:pPr>
      <w:bookmarkStart w:id="21" w:name="_Toc239791002"/>
      <w:r w:rsidRPr="003B129B">
        <w:rPr>
          <w:rStyle w:val="Ttulo2Car"/>
          <w:lang w:val="es-GT"/>
        </w:rPr>
        <w:t>5.1.</w:t>
      </w:r>
      <w:bookmarkEnd w:id="21"/>
      <w:r w:rsidRPr="00921F24">
        <w:rPr>
          <w:lang w:val="es-GT"/>
        </w:rPr>
        <w:t xml:space="preserve"> Solución propuesta para el IRTRA Petapa La solución propuesta consiste en implementar un sistema automatizado de detección de movimiento para apoyar el control de determinadas zonas restringidas del IRTRA Petapa. El sistema estaría formado por un sensor PIR conectado a un Arduino Uno R3 y acompañado de </w:t>
      </w:r>
      <w:proofErr w:type="spellStart"/>
      <w:r w:rsidRPr="00921F24">
        <w:rPr>
          <w:lang w:val="es-GT"/>
        </w:rPr>
        <w:t>LEDs</w:t>
      </w:r>
      <w:proofErr w:type="spellEnd"/>
      <w:r w:rsidRPr="00921F24">
        <w:rPr>
          <w:lang w:val="es-GT"/>
        </w:rPr>
        <w:t xml:space="preserve"> y un </w:t>
      </w:r>
      <w:proofErr w:type="spellStart"/>
      <w:r w:rsidRPr="00921F24">
        <w:rPr>
          <w:lang w:val="es-GT"/>
        </w:rPr>
        <w:t>buzzer</w:t>
      </w:r>
      <w:proofErr w:type="spellEnd"/>
      <w:r w:rsidRPr="00921F24">
        <w:rPr>
          <w:lang w:val="es-GT"/>
        </w:rPr>
        <w:t xml:space="preserve">. El funcionamiento sería sencillo: el sensor PIR permanece atento a los cambios de movimiento dentro del área seleccionada. Cuando detecta movimiento, envía una señal al Arduino. El microcontrolador procesa esta información y activa los dispositivos de señalización. Como resultado, el LED proporciona una indicación visual y el </w:t>
      </w:r>
      <w:proofErr w:type="spellStart"/>
      <w:r w:rsidRPr="00921F24">
        <w:rPr>
          <w:lang w:val="es-GT"/>
        </w:rPr>
        <w:t>buzzer</w:t>
      </w:r>
      <w:proofErr w:type="spellEnd"/>
      <w:r w:rsidRPr="00921F24">
        <w:rPr>
          <w:lang w:val="es-GT"/>
        </w:rPr>
        <w:t xml:space="preserve"> genera una alerta sonora. La propuesta no pretende reemplazar al personal de seguridad, sino servir como una herramienta de apoyo para que una posible entrada a una zona restringida pueda ser detectada con mayor rapidez. Esto coincide con la utilidad de la automatización, ya que permite realizar determinadas tareas de manera automática y con una intervención humana mínima (IBM, 2021). </w:t>
      </w:r>
    </w:p>
    <w:p w14:paraId="499BD3C4" w14:textId="77777777" w:rsidR="00921F24" w:rsidRDefault="00921F24">
      <w:pPr>
        <w:rPr>
          <w:lang w:val="es-GT"/>
        </w:rPr>
      </w:pPr>
    </w:p>
    <w:p w14:paraId="052CDBAF" w14:textId="77777777" w:rsidR="00921F24" w:rsidRDefault="00921F24">
      <w:pPr>
        <w:rPr>
          <w:lang w:val="es-GT"/>
        </w:rPr>
      </w:pPr>
      <w:r w:rsidRPr="003B129B">
        <w:rPr>
          <w:rStyle w:val="Ttulo2Car"/>
          <w:lang w:val="es-GT"/>
        </w:rPr>
        <w:t xml:space="preserve"> </w:t>
      </w:r>
      <w:bookmarkStart w:id="22" w:name="_Toc239791003"/>
      <w:r w:rsidRPr="003B129B">
        <w:rPr>
          <w:rStyle w:val="Ttulo2Car"/>
          <w:lang w:val="es-GT"/>
        </w:rPr>
        <w:t>5.2.</w:t>
      </w:r>
      <w:bookmarkEnd w:id="22"/>
      <w:r w:rsidRPr="00921F24">
        <w:rPr>
          <w:lang w:val="es-GT"/>
        </w:rPr>
        <w:t xml:space="preserve"> Beneficios para la seguridad Uno de los principales beneficios del sistema sería proporcionar una alerta inmediata cuando se detecte movimiento en el área vigilada. Esto puede ayudar a que el personal encargado tenga conocimiento de la situación y pueda verificar qué está ocurriendo. El uso combinado de una señal visual y una señal sonora también permite que la alerta sea más fácil de identificar. Mientras el LED muestra que se ha producido una detección, el </w:t>
      </w:r>
      <w:proofErr w:type="spellStart"/>
      <w:r w:rsidRPr="00921F24">
        <w:rPr>
          <w:lang w:val="es-GT"/>
        </w:rPr>
        <w:t>buzzer</w:t>
      </w:r>
      <w:proofErr w:type="spellEnd"/>
      <w:r w:rsidRPr="00921F24">
        <w:rPr>
          <w:lang w:val="es-GT"/>
        </w:rPr>
        <w:t xml:space="preserve"> genera un sonido que puede llamar la atención de una persona que no esté observando directamente el sistema. Otro beneficio es que el sistema puede funcionar automáticamente. El personal no tendría que permanecer pendiente del sensor todo el tiempo, ya que el Arduino se encarga de procesar la señal y activar la alerta cuando se cumple la condición programada. En general, este proyecto demuestra cómo componentes electrónicos relativamente sencillos pueden utilizarse para plantear una solución a una situación concreta. Además, permite aplicar conocimientos de programación, electrónica y automatización en un contexto relacionado con la seguridad y el control de espacios. </w:t>
      </w:r>
    </w:p>
    <w:p w14:paraId="54D1732A" w14:textId="77777777" w:rsidR="002C581B" w:rsidRDefault="002C581B">
      <w:pPr>
        <w:rPr>
          <w:lang w:val="es-GT"/>
        </w:rPr>
      </w:pPr>
    </w:p>
    <w:p w14:paraId="53F39DAE" w14:textId="77777777" w:rsidR="002C581B" w:rsidRDefault="002C581B">
      <w:pPr>
        <w:rPr>
          <w:lang w:val="es-GT"/>
        </w:rPr>
      </w:pPr>
    </w:p>
    <w:p w14:paraId="12A11AC8" w14:textId="77777777" w:rsidR="002C581B" w:rsidRPr="002C581B" w:rsidRDefault="002C581B" w:rsidP="002C581B">
      <w:pPr>
        <w:rPr>
          <w:b/>
          <w:bCs/>
          <w:lang w:val="es-GT"/>
        </w:rPr>
      </w:pPr>
      <w:bookmarkStart w:id="23" w:name="_Toc239791004"/>
      <w:r w:rsidRPr="003B129B">
        <w:rPr>
          <w:rStyle w:val="Ttulo2Car"/>
          <w:lang w:val="es-GT"/>
        </w:rPr>
        <w:t>5.3.</w:t>
      </w:r>
      <w:bookmarkEnd w:id="23"/>
      <w:r w:rsidRPr="002C581B">
        <w:rPr>
          <w:b/>
          <w:bCs/>
          <w:lang w:val="es-GT"/>
        </w:rPr>
        <w:t xml:space="preserve"> Relación con los Objetivos de Desarrollo Sostenible</w:t>
      </w:r>
    </w:p>
    <w:p w14:paraId="498D1BF5" w14:textId="77777777" w:rsidR="002C581B" w:rsidRPr="002C581B" w:rsidRDefault="002C581B" w:rsidP="002C581B">
      <w:pPr>
        <w:rPr>
          <w:lang w:val="es-GT"/>
        </w:rPr>
      </w:pPr>
      <w:r w:rsidRPr="002C581B">
        <w:rPr>
          <w:lang w:val="es-GT"/>
        </w:rPr>
        <w:lastRenderedPageBreak/>
        <w:t xml:space="preserve">IRTRA </w:t>
      </w:r>
      <w:proofErr w:type="spellStart"/>
      <w:r w:rsidRPr="002C581B">
        <w:rPr>
          <w:lang w:val="es-GT"/>
        </w:rPr>
        <w:t>SafeZone</w:t>
      </w:r>
      <w:proofErr w:type="spellEnd"/>
      <w:r w:rsidRPr="002C581B">
        <w:rPr>
          <w:lang w:val="es-GT"/>
        </w:rPr>
        <w:t xml:space="preserve"> se puede relacionar con algunos de los </w:t>
      </w:r>
      <w:r w:rsidRPr="002C581B">
        <w:rPr>
          <w:b/>
          <w:bCs/>
          <w:lang w:val="es-GT"/>
        </w:rPr>
        <w:t>Objetivos de Desarrollo Sostenible (ODS)</w:t>
      </w:r>
      <w:r w:rsidRPr="002C581B">
        <w:rPr>
          <w:lang w:val="es-GT"/>
        </w:rPr>
        <w:t xml:space="preserve"> de las Naciones Unidas.</w:t>
      </w:r>
    </w:p>
    <w:p w14:paraId="457673C6" w14:textId="77777777" w:rsidR="002C581B" w:rsidRPr="002C581B" w:rsidRDefault="002C581B" w:rsidP="002C581B">
      <w:pPr>
        <w:rPr>
          <w:b/>
          <w:bCs/>
          <w:lang w:val="es-GT"/>
        </w:rPr>
      </w:pPr>
      <w:r w:rsidRPr="002C581B">
        <w:rPr>
          <w:b/>
          <w:bCs/>
          <w:lang w:val="es-GT"/>
        </w:rPr>
        <w:t>ODS 11 — Ciudades y comunidades sostenibles</w:t>
      </w:r>
    </w:p>
    <w:p w14:paraId="6C4450BD" w14:textId="77777777" w:rsidR="002C581B" w:rsidRPr="002C581B" w:rsidRDefault="002C581B" w:rsidP="002C581B">
      <w:pPr>
        <w:rPr>
          <w:lang w:val="es-GT"/>
        </w:rPr>
      </w:pPr>
      <w:r w:rsidRPr="002C581B">
        <w:rPr>
          <w:lang w:val="es-GT"/>
        </w:rPr>
        <w:t xml:space="preserve">El ODS 11 busca que los lugares donde viven y conviven las personas sean más </w:t>
      </w:r>
      <w:r w:rsidRPr="002C581B">
        <w:rPr>
          <w:b/>
          <w:bCs/>
          <w:lang w:val="es-GT"/>
        </w:rPr>
        <w:t>seguros, inclusivos y sostenibles</w:t>
      </w:r>
      <w:r w:rsidRPr="002C581B">
        <w:rPr>
          <w:lang w:val="es-GT"/>
        </w:rPr>
        <w:t>.</w:t>
      </w:r>
    </w:p>
    <w:p w14:paraId="13DA4C63" w14:textId="77777777" w:rsidR="002C581B" w:rsidRPr="002C581B" w:rsidRDefault="002C581B" w:rsidP="002C581B">
      <w:pPr>
        <w:rPr>
          <w:lang w:val="es-GT"/>
        </w:rPr>
      </w:pPr>
      <w:r w:rsidRPr="002C581B">
        <w:rPr>
          <w:lang w:val="es-GT"/>
        </w:rPr>
        <w:t>Nuestro proyecto se relaciona con este objetivo porque busca utilizar tecnología para mejorar la seguridad en un espacio recreativo.</w:t>
      </w:r>
    </w:p>
    <w:p w14:paraId="38B130D5" w14:textId="77777777" w:rsidR="002C581B" w:rsidRPr="002C581B" w:rsidRDefault="002C581B" w:rsidP="002C581B">
      <w:pPr>
        <w:rPr>
          <w:lang w:val="es-GT"/>
        </w:rPr>
      </w:pPr>
      <w:proofErr w:type="spellStart"/>
      <w:r w:rsidRPr="002C581B">
        <w:rPr>
          <w:lang w:val="es-GT"/>
        </w:rPr>
        <w:t>SafeZone</w:t>
      </w:r>
      <w:proofErr w:type="spellEnd"/>
      <w:r w:rsidRPr="002C581B">
        <w:rPr>
          <w:lang w:val="es-GT"/>
        </w:rPr>
        <w:t xml:space="preserve"> puede servir como una herramienta que ayude a detectar cuando una persona u objeto se encuentra demasiado cerca de una zona determinada y dar una alerta mediante luces y sonido.</w:t>
      </w:r>
    </w:p>
    <w:p w14:paraId="00AB1E12" w14:textId="77777777" w:rsidR="002C581B" w:rsidRPr="002C581B" w:rsidRDefault="002C581B" w:rsidP="002C581B">
      <w:pPr>
        <w:rPr>
          <w:lang w:val="es-GT"/>
        </w:rPr>
      </w:pPr>
      <w:r w:rsidRPr="002C581B">
        <w:rPr>
          <w:lang w:val="es-GT"/>
        </w:rPr>
        <w:t>Aunque nuestro proyecto es solamente un prototipo, muestra cómo se puede utilizar la tecnología para buscar soluciones a problemas relacionados con la seguridad.</w:t>
      </w:r>
    </w:p>
    <w:p w14:paraId="3FAD3EFA" w14:textId="77777777" w:rsidR="002C581B" w:rsidRPr="002C581B" w:rsidRDefault="002C581B" w:rsidP="002C581B">
      <w:pPr>
        <w:rPr>
          <w:b/>
          <w:bCs/>
          <w:lang w:val="es-GT"/>
        </w:rPr>
      </w:pPr>
      <w:r w:rsidRPr="002C581B">
        <w:rPr>
          <w:b/>
          <w:bCs/>
          <w:lang w:val="es-GT"/>
        </w:rPr>
        <w:t>ODS 9 — Industria, innovación e infraestructura</w:t>
      </w:r>
    </w:p>
    <w:p w14:paraId="7455DDA0" w14:textId="77777777" w:rsidR="002C581B" w:rsidRPr="002C581B" w:rsidRDefault="002C581B" w:rsidP="002C581B">
      <w:pPr>
        <w:rPr>
          <w:lang w:val="es-GT"/>
        </w:rPr>
      </w:pPr>
      <w:r w:rsidRPr="002C581B">
        <w:rPr>
          <w:lang w:val="es-GT"/>
        </w:rPr>
        <w:t xml:space="preserve">El ODS 9 busca promover la </w:t>
      </w:r>
      <w:r w:rsidRPr="002C581B">
        <w:rPr>
          <w:b/>
          <w:bCs/>
          <w:lang w:val="es-GT"/>
        </w:rPr>
        <w:t>innovación y el desarrollo de nuevas tecnologías</w:t>
      </w:r>
      <w:r w:rsidRPr="002C581B">
        <w:rPr>
          <w:lang w:val="es-GT"/>
        </w:rPr>
        <w:t>.</w:t>
      </w:r>
    </w:p>
    <w:p w14:paraId="1D244281" w14:textId="77777777" w:rsidR="002C581B" w:rsidRPr="002C581B" w:rsidRDefault="002C581B" w:rsidP="002C581B">
      <w:pPr>
        <w:rPr>
          <w:lang w:val="es-GT"/>
        </w:rPr>
      </w:pPr>
      <w:proofErr w:type="spellStart"/>
      <w:r w:rsidRPr="002C581B">
        <w:rPr>
          <w:lang w:val="es-GT"/>
        </w:rPr>
        <w:t>SafeZone</w:t>
      </w:r>
      <w:proofErr w:type="spellEnd"/>
      <w:r w:rsidRPr="002C581B">
        <w:rPr>
          <w:lang w:val="es-GT"/>
        </w:rPr>
        <w:t xml:space="preserve"> se relaciona con este objetivo porque utiliza diferentes tecnologías para crear una solución:</w:t>
      </w:r>
    </w:p>
    <w:p w14:paraId="1318209D" w14:textId="77777777" w:rsidR="002C581B" w:rsidRPr="002C581B" w:rsidRDefault="002C581B" w:rsidP="002C581B">
      <w:pPr>
        <w:numPr>
          <w:ilvl w:val="0"/>
          <w:numId w:val="2"/>
        </w:numPr>
      </w:pPr>
      <w:r w:rsidRPr="002C581B">
        <w:t xml:space="preserve">Arduino. </w:t>
      </w:r>
    </w:p>
    <w:p w14:paraId="1FA7E108" w14:textId="77777777" w:rsidR="002C581B" w:rsidRPr="002C581B" w:rsidRDefault="002C581B" w:rsidP="002C581B">
      <w:pPr>
        <w:numPr>
          <w:ilvl w:val="0"/>
          <w:numId w:val="2"/>
        </w:numPr>
      </w:pPr>
      <w:r w:rsidRPr="002C581B">
        <w:t xml:space="preserve">Sensor </w:t>
      </w:r>
      <w:proofErr w:type="spellStart"/>
      <w:r w:rsidRPr="002C581B">
        <w:t>ultrasónico</w:t>
      </w:r>
      <w:proofErr w:type="spellEnd"/>
      <w:r w:rsidRPr="002C581B">
        <w:t xml:space="preserve">. </w:t>
      </w:r>
    </w:p>
    <w:p w14:paraId="0670BA04" w14:textId="77777777" w:rsidR="002C581B" w:rsidRPr="002C581B" w:rsidRDefault="002C581B" w:rsidP="002C581B">
      <w:pPr>
        <w:numPr>
          <w:ilvl w:val="0"/>
          <w:numId w:val="2"/>
        </w:numPr>
      </w:pPr>
      <w:proofErr w:type="spellStart"/>
      <w:r w:rsidRPr="002C581B">
        <w:t>Programación</w:t>
      </w:r>
      <w:proofErr w:type="spellEnd"/>
      <w:r w:rsidRPr="002C581B">
        <w:t xml:space="preserve">. </w:t>
      </w:r>
    </w:p>
    <w:p w14:paraId="2D9CD138" w14:textId="77777777" w:rsidR="002C581B" w:rsidRPr="002C581B" w:rsidRDefault="002C581B" w:rsidP="002C581B">
      <w:pPr>
        <w:numPr>
          <w:ilvl w:val="0"/>
          <w:numId w:val="2"/>
        </w:numPr>
      </w:pPr>
      <w:r w:rsidRPr="002C581B">
        <w:t xml:space="preserve">LEDs. </w:t>
      </w:r>
    </w:p>
    <w:p w14:paraId="741319CC" w14:textId="77777777" w:rsidR="002C581B" w:rsidRPr="002C581B" w:rsidRDefault="002C581B" w:rsidP="002C581B">
      <w:pPr>
        <w:numPr>
          <w:ilvl w:val="0"/>
          <w:numId w:val="2"/>
        </w:numPr>
      </w:pPr>
      <w:r w:rsidRPr="002C581B">
        <w:t xml:space="preserve">Buzzer. </w:t>
      </w:r>
    </w:p>
    <w:p w14:paraId="1BD199C1" w14:textId="77777777" w:rsidR="002C581B" w:rsidRPr="002C581B" w:rsidRDefault="002C581B" w:rsidP="002C581B">
      <w:pPr>
        <w:numPr>
          <w:ilvl w:val="0"/>
          <w:numId w:val="2"/>
        </w:numPr>
      </w:pPr>
      <w:proofErr w:type="spellStart"/>
      <w:r w:rsidRPr="002C581B">
        <w:t>Simulación</w:t>
      </w:r>
      <w:proofErr w:type="spellEnd"/>
      <w:r w:rsidRPr="002C581B">
        <w:t xml:space="preserve"> </w:t>
      </w:r>
      <w:proofErr w:type="spellStart"/>
      <w:r w:rsidRPr="002C581B">
        <w:t>en</w:t>
      </w:r>
      <w:proofErr w:type="spellEnd"/>
      <w:r w:rsidRPr="002C581B">
        <w:t xml:space="preserve"> </w:t>
      </w:r>
      <w:proofErr w:type="spellStart"/>
      <w:r w:rsidRPr="002C581B">
        <w:t>Tinkercad</w:t>
      </w:r>
      <w:proofErr w:type="spellEnd"/>
      <w:r w:rsidRPr="002C581B">
        <w:t xml:space="preserve">. </w:t>
      </w:r>
    </w:p>
    <w:p w14:paraId="5304314B" w14:textId="77777777" w:rsidR="002C581B" w:rsidRPr="002C581B" w:rsidRDefault="002C581B" w:rsidP="002C581B">
      <w:pPr>
        <w:rPr>
          <w:lang w:val="es-GT"/>
        </w:rPr>
      </w:pPr>
      <w:r w:rsidRPr="002C581B">
        <w:rPr>
          <w:lang w:val="es-GT"/>
        </w:rPr>
        <w:t>Con estos elementos pudimos crear un sistema que detecta distancias y responde automáticamente.</w:t>
      </w:r>
    </w:p>
    <w:p w14:paraId="1CE8F811" w14:textId="77777777" w:rsidR="002C581B" w:rsidRDefault="002C581B">
      <w:pPr>
        <w:rPr>
          <w:lang w:val="es-GT"/>
        </w:rPr>
      </w:pPr>
    </w:p>
    <w:p w14:paraId="6E051827" w14:textId="77777777" w:rsidR="002C581B" w:rsidRDefault="002C581B">
      <w:pPr>
        <w:rPr>
          <w:lang w:val="es-GT"/>
        </w:rPr>
      </w:pPr>
    </w:p>
    <w:p w14:paraId="53B37B46" w14:textId="77777777" w:rsidR="002C581B" w:rsidRPr="002C581B" w:rsidRDefault="002C581B" w:rsidP="002C581B">
      <w:pPr>
        <w:rPr>
          <w:b/>
          <w:bCs/>
          <w:lang w:val="es-GT"/>
        </w:rPr>
      </w:pPr>
      <w:bookmarkStart w:id="24" w:name="_Toc239791005"/>
      <w:r w:rsidRPr="003B129B">
        <w:rPr>
          <w:rStyle w:val="Ttulo2Car"/>
          <w:lang w:val="es-GT"/>
        </w:rPr>
        <w:t>5.4.</w:t>
      </w:r>
      <w:bookmarkEnd w:id="24"/>
      <w:r w:rsidRPr="002C581B">
        <w:rPr>
          <w:b/>
          <w:bCs/>
          <w:lang w:val="es-GT"/>
        </w:rPr>
        <w:t xml:space="preserve"> Limitaciones y posibles mejoras</w:t>
      </w:r>
    </w:p>
    <w:p w14:paraId="278D1016" w14:textId="77777777" w:rsidR="002C581B" w:rsidRPr="002C581B" w:rsidRDefault="002C581B" w:rsidP="002C581B">
      <w:pPr>
        <w:rPr>
          <w:lang w:val="es-GT"/>
        </w:rPr>
      </w:pPr>
      <w:r w:rsidRPr="002C581B">
        <w:rPr>
          <w:lang w:val="es-GT"/>
        </w:rPr>
        <w:t>Aunque el proyecto funciona como prototipo, también tiene algunas limitaciones.</w:t>
      </w:r>
    </w:p>
    <w:p w14:paraId="69AEE5CB" w14:textId="77777777" w:rsidR="002C581B" w:rsidRPr="002C581B" w:rsidRDefault="002C581B" w:rsidP="002C581B">
      <w:pPr>
        <w:rPr>
          <w:b/>
          <w:bCs/>
        </w:rPr>
      </w:pPr>
      <w:proofErr w:type="spellStart"/>
      <w:r w:rsidRPr="002C581B">
        <w:rPr>
          <w:b/>
          <w:bCs/>
        </w:rPr>
        <w:lastRenderedPageBreak/>
        <w:t>Limitaciones</w:t>
      </w:r>
      <w:proofErr w:type="spellEnd"/>
    </w:p>
    <w:p w14:paraId="75B299B9" w14:textId="77777777" w:rsidR="002C581B" w:rsidRPr="002C581B" w:rsidRDefault="002C581B" w:rsidP="002C581B">
      <w:pPr>
        <w:numPr>
          <w:ilvl w:val="0"/>
          <w:numId w:val="3"/>
        </w:numPr>
        <w:rPr>
          <w:lang w:val="es-GT"/>
        </w:rPr>
      </w:pPr>
      <w:r w:rsidRPr="002C581B">
        <w:rPr>
          <w:lang w:val="es-GT"/>
        </w:rPr>
        <w:t xml:space="preserve">El proyecto solamente es un prototipo y no está instalado realmente en IRTRA Petapa. </w:t>
      </w:r>
    </w:p>
    <w:p w14:paraId="5FC04D82" w14:textId="77777777" w:rsidR="002C581B" w:rsidRPr="002C581B" w:rsidRDefault="002C581B" w:rsidP="002C581B">
      <w:pPr>
        <w:numPr>
          <w:ilvl w:val="0"/>
          <w:numId w:val="3"/>
        </w:numPr>
        <w:rPr>
          <w:lang w:val="es-GT"/>
        </w:rPr>
      </w:pPr>
      <w:r w:rsidRPr="002C581B">
        <w:rPr>
          <w:lang w:val="es-GT"/>
        </w:rPr>
        <w:t xml:space="preserve">El HC-SR04 tiene un rango de detección limitado. </w:t>
      </w:r>
    </w:p>
    <w:p w14:paraId="6F6A6571" w14:textId="77777777" w:rsidR="002C581B" w:rsidRPr="002C581B" w:rsidRDefault="002C581B" w:rsidP="002C581B">
      <w:pPr>
        <w:numPr>
          <w:ilvl w:val="0"/>
          <w:numId w:val="3"/>
        </w:numPr>
        <w:rPr>
          <w:lang w:val="es-GT"/>
        </w:rPr>
      </w:pPr>
      <w:r w:rsidRPr="002C581B">
        <w:rPr>
          <w:lang w:val="es-GT"/>
        </w:rPr>
        <w:t xml:space="preserve">Un solo sensor no podría cubrir un espacio muy grande. </w:t>
      </w:r>
    </w:p>
    <w:p w14:paraId="5FC28B7F" w14:textId="77777777" w:rsidR="002C581B" w:rsidRPr="002C581B" w:rsidRDefault="002C581B" w:rsidP="002C581B">
      <w:pPr>
        <w:numPr>
          <w:ilvl w:val="0"/>
          <w:numId w:val="3"/>
        </w:numPr>
        <w:rPr>
          <w:lang w:val="es-GT"/>
        </w:rPr>
      </w:pPr>
      <w:r w:rsidRPr="002C581B">
        <w:rPr>
          <w:lang w:val="es-GT"/>
        </w:rPr>
        <w:t xml:space="preserve">Las alertas solamente se producen mediante luces y sonido. </w:t>
      </w:r>
    </w:p>
    <w:p w14:paraId="456E7342" w14:textId="77777777" w:rsidR="002C581B" w:rsidRPr="002C581B" w:rsidRDefault="002C581B" w:rsidP="002C581B">
      <w:pPr>
        <w:numPr>
          <w:ilvl w:val="0"/>
          <w:numId w:val="3"/>
        </w:numPr>
        <w:rPr>
          <w:lang w:val="es-GT"/>
        </w:rPr>
      </w:pPr>
      <w:r w:rsidRPr="002C581B">
        <w:rPr>
          <w:lang w:val="es-GT"/>
        </w:rPr>
        <w:t xml:space="preserve">El sistema no envía avisos a un teléfono o a un centro de seguridad. </w:t>
      </w:r>
    </w:p>
    <w:p w14:paraId="394888F0" w14:textId="77777777" w:rsidR="002C581B" w:rsidRPr="002C581B" w:rsidRDefault="002C581B" w:rsidP="002C581B">
      <w:pPr>
        <w:numPr>
          <w:ilvl w:val="0"/>
          <w:numId w:val="3"/>
        </w:numPr>
        <w:rPr>
          <w:lang w:val="es-GT"/>
        </w:rPr>
      </w:pPr>
      <w:r w:rsidRPr="002C581B">
        <w:rPr>
          <w:lang w:val="es-GT"/>
        </w:rPr>
        <w:t xml:space="preserve">No guarda información sobre las detecciones. </w:t>
      </w:r>
    </w:p>
    <w:p w14:paraId="2EBA307C" w14:textId="77777777" w:rsidR="002C581B" w:rsidRPr="002C581B" w:rsidRDefault="002C581B" w:rsidP="002C581B">
      <w:pPr>
        <w:numPr>
          <w:ilvl w:val="0"/>
          <w:numId w:val="3"/>
        </w:numPr>
        <w:rPr>
          <w:lang w:val="es-GT"/>
        </w:rPr>
      </w:pPr>
      <w:r w:rsidRPr="002C581B">
        <w:rPr>
          <w:lang w:val="es-GT"/>
        </w:rPr>
        <w:t xml:space="preserve">Necesita una fuente de energía para funcionar. </w:t>
      </w:r>
    </w:p>
    <w:p w14:paraId="37E2E1F5" w14:textId="77777777" w:rsidR="002C581B" w:rsidRPr="002C581B" w:rsidRDefault="002C581B" w:rsidP="002C581B">
      <w:pPr>
        <w:rPr>
          <w:b/>
          <w:bCs/>
          <w:lang w:val="es-GT"/>
        </w:rPr>
      </w:pPr>
      <w:r w:rsidRPr="002C581B">
        <w:rPr>
          <w:b/>
          <w:bCs/>
          <w:lang w:val="es-GT"/>
        </w:rPr>
        <w:t>Posibles mejoras</w:t>
      </w:r>
    </w:p>
    <w:p w14:paraId="160356D6" w14:textId="77777777" w:rsidR="002C581B" w:rsidRPr="002C581B" w:rsidRDefault="002C581B" w:rsidP="002C581B">
      <w:pPr>
        <w:rPr>
          <w:lang w:val="es-GT"/>
        </w:rPr>
      </w:pPr>
      <w:r w:rsidRPr="002C581B">
        <w:rPr>
          <w:lang w:val="es-GT"/>
        </w:rPr>
        <w:t>En el futuro, el proyecto podría mejorarse de diferentes maneras:</w:t>
      </w:r>
    </w:p>
    <w:p w14:paraId="192719A0" w14:textId="77777777" w:rsidR="002C581B" w:rsidRPr="002C581B" w:rsidRDefault="002C581B" w:rsidP="002C581B">
      <w:pPr>
        <w:numPr>
          <w:ilvl w:val="0"/>
          <w:numId w:val="4"/>
        </w:numPr>
        <w:rPr>
          <w:lang w:val="es-GT"/>
        </w:rPr>
      </w:pPr>
      <w:r w:rsidRPr="002C581B">
        <w:rPr>
          <w:lang w:val="es-GT"/>
        </w:rPr>
        <w:t xml:space="preserve">Agregar conexión </w:t>
      </w:r>
      <w:proofErr w:type="spellStart"/>
      <w:r w:rsidRPr="002C581B">
        <w:rPr>
          <w:lang w:val="es-GT"/>
        </w:rPr>
        <w:t>Wi</w:t>
      </w:r>
      <w:proofErr w:type="spellEnd"/>
      <w:r w:rsidRPr="002C581B">
        <w:rPr>
          <w:lang w:val="es-GT"/>
        </w:rPr>
        <w:t xml:space="preserve">-Fi para enviar alertas. </w:t>
      </w:r>
    </w:p>
    <w:p w14:paraId="0C0EC65A" w14:textId="77777777" w:rsidR="002C581B" w:rsidRPr="002C581B" w:rsidRDefault="002C581B" w:rsidP="002C581B">
      <w:pPr>
        <w:numPr>
          <w:ilvl w:val="0"/>
          <w:numId w:val="4"/>
        </w:numPr>
        <w:rPr>
          <w:lang w:val="es-GT"/>
        </w:rPr>
      </w:pPr>
      <w:r w:rsidRPr="002C581B">
        <w:rPr>
          <w:lang w:val="es-GT"/>
        </w:rPr>
        <w:t xml:space="preserve">Poder recibir las alertas en un teléfono. </w:t>
      </w:r>
    </w:p>
    <w:p w14:paraId="2DDC1927" w14:textId="77777777" w:rsidR="002C581B" w:rsidRPr="002C581B" w:rsidRDefault="002C581B" w:rsidP="002C581B">
      <w:pPr>
        <w:numPr>
          <w:ilvl w:val="0"/>
          <w:numId w:val="4"/>
        </w:numPr>
        <w:rPr>
          <w:lang w:val="es-GT"/>
        </w:rPr>
      </w:pPr>
      <w:r w:rsidRPr="002C581B">
        <w:rPr>
          <w:lang w:val="es-GT"/>
        </w:rPr>
        <w:t xml:space="preserve">Utilizar varios sensores para cubrir un área más grande. </w:t>
      </w:r>
    </w:p>
    <w:p w14:paraId="6FBDB852" w14:textId="77777777" w:rsidR="002C581B" w:rsidRPr="002C581B" w:rsidRDefault="002C581B" w:rsidP="002C581B">
      <w:pPr>
        <w:numPr>
          <w:ilvl w:val="0"/>
          <w:numId w:val="4"/>
        </w:numPr>
        <w:rPr>
          <w:lang w:val="es-GT"/>
        </w:rPr>
      </w:pPr>
      <w:r w:rsidRPr="002C581B">
        <w:rPr>
          <w:lang w:val="es-GT"/>
        </w:rPr>
        <w:t xml:space="preserve">Agregar una pantalla que muestre la distancia. </w:t>
      </w:r>
    </w:p>
    <w:p w14:paraId="5C5502BF" w14:textId="77777777" w:rsidR="002C581B" w:rsidRPr="002C581B" w:rsidRDefault="002C581B" w:rsidP="002C581B">
      <w:pPr>
        <w:numPr>
          <w:ilvl w:val="0"/>
          <w:numId w:val="4"/>
        </w:numPr>
        <w:rPr>
          <w:lang w:val="es-GT"/>
        </w:rPr>
      </w:pPr>
      <w:r w:rsidRPr="002C581B">
        <w:rPr>
          <w:lang w:val="es-GT"/>
        </w:rPr>
        <w:t xml:space="preserve">Guardar información de las detecciones. </w:t>
      </w:r>
    </w:p>
    <w:p w14:paraId="44573506" w14:textId="77777777" w:rsidR="002C581B" w:rsidRPr="002C581B" w:rsidRDefault="002C581B" w:rsidP="002C581B">
      <w:pPr>
        <w:numPr>
          <w:ilvl w:val="0"/>
          <w:numId w:val="4"/>
        </w:numPr>
        <w:rPr>
          <w:lang w:val="es-GT"/>
        </w:rPr>
      </w:pPr>
      <w:r w:rsidRPr="002C581B">
        <w:rPr>
          <w:lang w:val="es-GT"/>
        </w:rPr>
        <w:t xml:space="preserve">Agregar una batería para que funcione si se va la electricidad. </w:t>
      </w:r>
    </w:p>
    <w:p w14:paraId="609A06A3" w14:textId="77777777" w:rsidR="002C581B" w:rsidRPr="002C581B" w:rsidRDefault="002C581B" w:rsidP="002C581B">
      <w:pPr>
        <w:numPr>
          <w:ilvl w:val="0"/>
          <w:numId w:val="4"/>
        </w:numPr>
        <w:rPr>
          <w:lang w:val="es-GT"/>
        </w:rPr>
      </w:pPr>
      <w:r w:rsidRPr="002C581B">
        <w:rPr>
          <w:lang w:val="es-GT"/>
        </w:rPr>
        <w:t xml:space="preserve">Utilizar una carcasa para proteger los componentes. </w:t>
      </w:r>
    </w:p>
    <w:p w14:paraId="0FFD84CB" w14:textId="77777777" w:rsidR="002C581B" w:rsidRPr="002C581B" w:rsidRDefault="002C581B" w:rsidP="002C581B">
      <w:pPr>
        <w:numPr>
          <w:ilvl w:val="0"/>
          <w:numId w:val="4"/>
        </w:numPr>
        <w:rPr>
          <w:lang w:val="es-GT"/>
        </w:rPr>
      </w:pPr>
      <w:r w:rsidRPr="002C581B">
        <w:rPr>
          <w:lang w:val="es-GT"/>
        </w:rPr>
        <w:t xml:space="preserve">Agregar una cámara como apoyo para detectar mejor lo que está sucediendo. </w:t>
      </w:r>
    </w:p>
    <w:p w14:paraId="0BDC109A" w14:textId="77777777" w:rsidR="002C581B" w:rsidRPr="002C581B" w:rsidRDefault="002C581B" w:rsidP="002C581B">
      <w:pPr>
        <w:rPr>
          <w:lang w:val="es-GT"/>
        </w:rPr>
      </w:pPr>
      <w:r w:rsidRPr="002C581B">
        <w:rPr>
          <w:lang w:val="es-GT"/>
        </w:rPr>
        <w:t xml:space="preserve">Estas mejoras podrían hacer que IRTRA </w:t>
      </w:r>
      <w:proofErr w:type="spellStart"/>
      <w:r w:rsidRPr="002C581B">
        <w:rPr>
          <w:lang w:val="es-GT"/>
        </w:rPr>
        <w:t>SafeZone</w:t>
      </w:r>
      <w:proofErr w:type="spellEnd"/>
      <w:r w:rsidRPr="002C581B">
        <w:rPr>
          <w:lang w:val="es-GT"/>
        </w:rPr>
        <w:t xml:space="preserve"> fuera más completo y útil si algún día se quisiera desarrollar una versión para utilizarla en un espacio real.</w:t>
      </w:r>
    </w:p>
    <w:p w14:paraId="30D13342" w14:textId="77777777" w:rsidR="002C581B" w:rsidRDefault="002C581B">
      <w:pPr>
        <w:rPr>
          <w:lang w:val="es-GT"/>
        </w:rPr>
        <w:sectPr w:rsidR="002C581B" w:rsidSect="00B70B3E">
          <w:pgSz w:w="12240" w:h="15840"/>
          <w:pgMar w:top="1440" w:right="1440" w:bottom="1440" w:left="1440" w:header="720" w:footer="720" w:gutter="0"/>
          <w:cols w:space="720"/>
          <w:titlePg/>
          <w:docGrid w:linePitch="360"/>
        </w:sectPr>
      </w:pPr>
    </w:p>
    <w:p w14:paraId="58AF3394" w14:textId="47314E76" w:rsidR="006D12B3" w:rsidRDefault="006D12B3">
      <w:pPr>
        <w:rPr>
          <w:lang w:val="es-GT"/>
        </w:rPr>
      </w:pPr>
      <w:r>
        <w:rPr>
          <w:lang w:val="es-GT"/>
        </w:rPr>
        <w:lastRenderedPageBreak/>
        <w:br w:type="page"/>
      </w:r>
    </w:p>
    <w:p w14:paraId="368E927E" w14:textId="05281306" w:rsidR="006D12B3" w:rsidRDefault="006D12B3" w:rsidP="003B129B">
      <w:pPr>
        <w:pStyle w:val="Ttulo1"/>
        <w:rPr>
          <w:lang w:val="es-GT"/>
        </w:rPr>
      </w:pPr>
      <w:bookmarkStart w:id="25" w:name="_Toc239791006"/>
      <w:r>
        <w:rPr>
          <w:lang w:val="es-GT"/>
        </w:rPr>
        <w:lastRenderedPageBreak/>
        <w:t>Referencias</w:t>
      </w:r>
      <w:bookmarkEnd w:id="25"/>
      <w:r>
        <w:rPr>
          <w:lang w:val="es-GT"/>
        </w:rPr>
        <w:t xml:space="preserve"> </w:t>
      </w:r>
    </w:p>
    <w:p w14:paraId="22B04247" w14:textId="77777777" w:rsidR="00921F24" w:rsidRDefault="00921F24">
      <w:pPr>
        <w:rPr>
          <w:lang w:val="es-GT"/>
        </w:rPr>
      </w:pPr>
    </w:p>
    <w:p w14:paraId="071D78C6" w14:textId="70894C34" w:rsidR="00921F24" w:rsidRDefault="00921F24">
      <w:pPr>
        <w:rPr>
          <w:lang w:val="es-GT"/>
        </w:rPr>
      </w:pPr>
      <w:r w:rsidRPr="00921F24">
        <w:rPr>
          <w:lang w:val="es-GT"/>
        </w:rPr>
        <w:t xml:space="preserve">Arduino. (s. f.). UNO R3. Arduino </w:t>
      </w:r>
      <w:proofErr w:type="spellStart"/>
      <w:r w:rsidRPr="00921F24">
        <w:rPr>
          <w:lang w:val="es-GT"/>
        </w:rPr>
        <w:t>Documentation</w:t>
      </w:r>
      <w:proofErr w:type="spellEnd"/>
      <w:r w:rsidRPr="00921F24">
        <w:rPr>
          <w:lang w:val="es-GT"/>
        </w:rPr>
        <w:t xml:space="preserve">. Arduino UNO R3 </w:t>
      </w:r>
      <w:proofErr w:type="spellStart"/>
      <w:r w:rsidRPr="00921F24">
        <w:rPr>
          <w:lang w:val="es-GT"/>
        </w:rPr>
        <w:t>Documentation</w:t>
      </w:r>
      <w:proofErr w:type="spellEnd"/>
      <w:r w:rsidRPr="00921F24">
        <w:rPr>
          <w:lang w:val="es-GT"/>
        </w:rPr>
        <w:t xml:space="preserve"> (</w:t>
      </w:r>
      <w:hyperlink r:id="rId13" w:history="1">
        <w:r w:rsidRPr="00827126">
          <w:rPr>
            <w:rStyle w:val="Hipervnculo"/>
            <w:lang w:val="es-GT"/>
          </w:rPr>
          <w:t>https://docs.arduino.cc/hardware/uno-rev3</w:t>
        </w:r>
      </w:hyperlink>
      <w:r w:rsidRPr="00921F24">
        <w:rPr>
          <w:lang w:val="es-GT"/>
        </w:rPr>
        <w:t>)</w:t>
      </w:r>
    </w:p>
    <w:p w14:paraId="189AE1ED" w14:textId="77777777" w:rsidR="00921F24" w:rsidRDefault="00921F24">
      <w:pPr>
        <w:rPr>
          <w:lang w:val="es-GT"/>
        </w:rPr>
      </w:pPr>
    </w:p>
    <w:p w14:paraId="74EAF290" w14:textId="6122F0C7" w:rsidR="00921F24" w:rsidRDefault="00921F24">
      <w:pPr>
        <w:rPr>
          <w:lang w:val="es-GT"/>
        </w:rPr>
      </w:pPr>
      <w:r w:rsidRPr="00921F24">
        <w:rPr>
          <w:lang w:val="es-GT"/>
        </w:rPr>
        <w:t>IBM. (</w:t>
      </w:r>
      <w:proofErr w:type="spellStart"/>
      <w:proofErr w:type="gramStart"/>
      <w:r w:rsidRPr="00921F24">
        <w:rPr>
          <w:lang w:val="es-GT"/>
        </w:rPr>
        <w:t>utm_sourceé</w:t>
      </w:r>
      <w:proofErr w:type="spellEnd"/>
      <w:r w:rsidRPr="00921F24">
        <w:rPr>
          <w:lang w:val="es-GT"/>
        </w:rPr>
        <w:t xml:space="preserve"> es la automatización?</w:t>
      </w:r>
      <w:proofErr w:type="gramEnd"/>
      <w:r w:rsidRPr="00921F24">
        <w:rPr>
          <w:lang w:val="es-GT"/>
        </w:rPr>
        <w:t xml:space="preserve"> (</w:t>
      </w:r>
      <w:hyperlink r:id="rId14" w:history="1">
        <w:r w:rsidRPr="00827126">
          <w:rPr>
            <w:rStyle w:val="Hipervnculo"/>
            <w:lang w:val="es-GT"/>
          </w:rPr>
          <w:t>https://www.ibm.com/mx-es/think/topics/automation</w:t>
        </w:r>
      </w:hyperlink>
      <w:r w:rsidRPr="00921F24">
        <w:rPr>
          <w:lang w:val="es-GT"/>
        </w:rPr>
        <w:t>)</w:t>
      </w:r>
    </w:p>
    <w:p w14:paraId="6D4F8690" w14:textId="77777777" w:rsidR="00921F24" w:rsidRDefault="00921F24">
      <w:pPr>
        <w:rPr>
          <w:lang w:val="es-GT"/>
        </w:rPr>
      </w:pPr>
    </w:p>
    <w:p w14:paraId="6F9ECBAD" w14:textId="1F62E89F" w:rsidR="00921F24" w:rsidRDefault="00921F24">
      <w:pPr>
        <w:rPr>
          <w:lang w:val="es-GT"/>
        </w:rPr>
      </w:pPr>
      <w:r w:rsidRPr="00921F24">
        <w:rPr>
          <w:lang w:val="es-GT"/>
        </w:rPr>
        <w:t>Instituto de Recreación de los Trabajadores de la Empresa Privada de Guatemala [IRTRA]. (s. f.). (</w:t>
      </w:r>
      <w:hyperlink r:id="rId15" w:history="1">
        <w:r w:rsidRPr="00827126">
          <w:rPr>
            <w:rStyle w:val="Hipervnculo"/>
            <w:lang w:val="es-GT"/>
          </w:rPr>
          <w:t>https://irtra.org.gt/visita/</w:t>
        </w:r>
      </w:hyperlink>
      <w:r w:rsidRPr="00921F24">
        <w:rPr>
          <w:lang w:val="es-GT"/>
        </w:rPr>
        <w:t>)</w:t>
      </w:r>
    </w:p>
    <w:p w14:paraId="4C5F38E2" w14:textId="77777777" w:rsidR="00921F24" w:rsidRDefault="00921F24">
      <w:pPr>
        <w:rPr>
          <w:lang w:val="es-GT"/>
        </w:rPr>
      </w:pPr>
    </w:p>
    <w:p w14:paraId="29E15475" w14:textId="309E6D76" w:rsidR="00921F24" w:rsidRDefault="00921F24">
      <w:pPr>
        <w:rPr>
          <w:lang w:val="es-GT"/>
        </w:rPr>
      </w:pPr>
      <w:r w:rsidRPr="00921F24">
        <w:rPr>
          <w:lang w:val="es-GT"/>
        </w:rPr>
        <w:t>Instituto de Recreación de los Trabajadores de la Empresa Privada de Guatemala [IRTRA]. operaciones 2024. IRTRA – Informe de Operaciones 2024 (</w:t>
      </w:r>
      <w:hyperlink r:id="rId16" w:history="1">
        <w:r w:rsidRPr="00827126">
          <w:rPr>
            <w:rStyle w:val="Hipervnculo"/>
            <w:lang w:val="es-GT"/>
          </w:rPr>
          <w:t>https://irtra.org.gt/wp-content/uploads/2022/03/InformedeOperaciones2024.pdf</w:t>
        </w:r>
      </w:hyperlink>
      <w:r w:rsidRPr="00921F24">
        <w:rPr>
          <w:lang w:val="es-GT"/>
        </w:rPr>
        <w:t>)</w:t>
      </w:r>
    </w:p>
    <w:p w14:paraId="5178B8FE" w14:textId="77777777" w:rsidR="00921F24" w:rsidRDefault="00921F24">
      <w:pPr>
        <w:rPr>
          <w:lang w:val="es-GT"/>
        </w:rPr>
      </w:pPr>
    </w:p>
    <w:p w14:paraId="70DC2A7D" w14:textId="6E953E8B" w:rsidR="00921F24" w:rsidRDefault="00921F24">
      <w:r w:rsidRPr="00921F24">
        <w:t xml:space="preserve">National Instruments. National Instruments – Sensor </w:t>
      </w:r>
      <w:proofErr w:type="gramStart"/>
      <w:r w:rsidRPr="00921F24">
        <w:t>Terminology  (</w:t>
      </w:r>
      <w:proofErr w:type="gramEnd"/>
      <w:hyperlink r:id="rId17" w:history="1">
        <w:r w:rsidRPr="00827126">
          <w:rPr>
            <w:rStyle w:val="Hipervnculo"/>
          </w:rPr>
          <w:t>https://www.ni.com/en/shop/data-acquisition/sensor-fundamentals/sensor-terminology.html</w:t>
        </w:r>
      </w:hyperlink>
      <w:r w:rsidRPr="00921F24">
        <w:t>)</w:t>
      </w:r>
    </w:p>
    <w:p w14:paraId="10DFCC21" w14:textId="77777777" w:rsidR="00921F24" w:rsidRDefault="00921F24"/>
    <w:p w14:paraId="3B4E4B48" w14:textId="15154368" w:rsidR="00921F24" w:rsidRDefault="00921F24">
      <w:r w:rsidRPr="00921F24">
        <w:t xml:space="preserve">All About Circuits. (s. f.). </w:t>
      </w:r>
      <w:proofErr w:type="spellStart"/>
      <w:r w:rsidRPr="00921F24">
        <w:t>Sutm_sourcepose</w:t>
      </w:r>
      <w:proofErr w:type="spellEnd"/>
      <w:r w:rsidRPr="00921F24">
        <w:t xml:space="preserve"> diodes: Radiant energy emission in LEDs. All About Circuits (</w:t>
      </w:r>
      <w:hyperlink r:id="rId18" w:history="1">
        <w:r w:rsidRPr="00827126">
          <w:rPr>
            <w:rStyle w:val="Hipervnculo"/>
          </w:rPr>
          <w:t>https://www.allaboutcircuits.com/textbook/semiconductors/chpt-3/special-purpose-diodes</w:t>
        </w:r>
      </w:hyperlink>
      <w:r w:rsidRPr="00921F24">
        <w:t>)</w:t>
      </w:r>
    </w:p>
    <w:p w14:paraId="19F02E4F" w14:textId="77777777" w:rsidR="00921F24" w:rsidRPr="00921F24" w:rsidRDefault="00921F24"/>
    <w:sectPr w:rsidR="00921F24" w:rsidRPr="00921F24" w:rsidSect="00B70B3E">
      <w:pgSz w:w="15840" w:h="12240" w:orient="landscape"/>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71F25" w14:textId="77777777" w:rsidR="00AB5762" w:rsidRDefault="00AB5762" w:rsidP="006D12B3">
      <w:pPr>
        <w:spacing w:after="0" w:line="240" w:lineRule="auto"/>
      </w:pPr>
      <w:r>
        <w:separator/>
      </w:r>
    </w:p>
  </w:endnote>
  <w:endnote w:type="continuationSeparator" w:id="0">
    <w:p w14:paraId="0BEB68B1" w14:textId="77777777" w:rsidR="00AB5762" w:rsidRDefault="00AB5762" w:rsidP="006D12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0935602"/>
      <w:docPartObj>
        <w:docPartGallery w:val="Page Numbers (Bottom of Page)"/>
        <w:docPartUnique/>
      </w:docPartObj>
    </w:sdtPr>
    <w:sdtContent>
      <w:p w14:paraId="62CBC417" w14:textId="5AE6AB71" w:rsidR="003B129B" w:rsidRDefault="003B129B">
        <w:pPr>
          <w:pStyle w:val="Piedepgina"/>
        </w:pPr>
        <w:r>
          <w:rPr>
            <w:noProof/>
          </w:rPr>
          <mc:AlternateContent>
            <mc:Choice Requires="wpg">
              <w:drawing>
                <wp:anchor distT="0" distB="0" distL="114300" distR="114300" simplePos="0" relativeHeight="251659264" behindDoc="0" locked="0" layoutInCell="1" allowOverlap="1" wp14:anchorId="30D9E965" wp14:editId="459207AF">
                  <wp:simplePos x="0" y="0"/>
                  <wp:positionH relativeFrom="rightMargin">
                    <wp:align>center</wp:align>
                  </wp:positionH>
                  <wp:positionV relativeFrom="bottomMargin">
                    <wp:align>center</wp:align>
                  </wp:positionV>
                  <wp:extent cx="418465" cy="438150"/>
                  <wp:effectExtent l="0" t="0" r="635" b="0"/>
                  <wp:wrapNone/>
                  <wp:docPr id="1128011569"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438150"/>
                            <a:chOff x="726" y="14496"/>
                            <a:chExt cx="659" cy="690"/>
                          </a:xfrm>
                        </wpg:grpSpPr>
                        <wps:wsp>
                          <wps:cNvPr id="642709883" name="Rectangle 53"/>
                          <wps:cNvSpPr>
                            <a:spLocks noChangeArrowheads="1"/>
                          </wps:cNvSpPr>
                          <wps:spPr bwMode="auto">
                            <a:xfrm>
                              <a:off x="831" y="14552"/>
                              <a:ext cx="512" cy="526"/>
                            </a:xfrm>
                            <a:prstGeom prst="rect">
                              <a:avLst/>
                            </a:prstGeom>
                            <a:solidFill>
                              <a:srgbClr val="943634"/>
                            </a:solidFill>
                            <a:ln w="9525">
                              <a:solidFill>
                                <a:srgbClr val="943634"/>
                              </a:solidFill>
                              <a:miter lim="800000"/>
                              <a:headEnd/>
                              <a:tailEnd/>
                            </a:ln>
                          </wps:spPr>
                          <wps:bodyPr rot="0" vert="horz" wrap="square" lIns="91440" tIns="45720" rIns="91440" bIns="45720" anchor="t" anchorCtr="0" upright="1">
                            <a:noAutofit/>
                          </wps:bodyPr>
                        </wps:wsp>
                        <wps:wsp>
                          <wps:cNvPr id="46336813" name="Rectangle 54"/>
                          <wps:cNvSpPr>
                            <a:spLocks noChangeArrowheads="1"/>
                          </wps:cNvSpPr>
                          <wps:spPr bwMode="auto">
                            <a:xfrm>
                              <a:off x="831" y="15117"/>
                              <a:ext cx="512" cy="43"/>
                            </a:xfrm>
                            <a:prstGeom prst="rect">
                              <a:avLst/>
                            </a:prstGeom>
                            <a:solidFill>
                              <a:srgbClr val="943634"/>
                            </a:solidFill>
                            <a:ln w="9525">
                              <a:solidFill>
                                <a:srgbClr val="943634"/>
                              </a:solidFill>
                              <a:miter lim="800000"/>
                              <a:headEnd/>
                              <a:tailEnd/>
                            </a:ln>
                          </wps:spPr>
                          <wps:bodyPr rot="0" vert="horz" wrap="square" lIns="91440" tIns="45720" rIns="91440" bIns="45720" anchor="t" anchorCtr="0" upright="1">
                            <a:noAutofit/>
                          </wps:bodyPr>
                        </wps:wsp>
                        <wps:wsp>
                          <wps:cNvPr id="877556121" name="Text Box 55"/>
                          <wps:cNvSpPr txBox="1">
                            <a:spLocks noChangeArrowheads="1"/>
                          </wps:cNvSpPr>
                          <wps:spPr bwMode="auto">
                            <a:xfrm>
                              <a:off x="726" y="14496"/>
                              <a:ext cx="659" cy="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DB8F19" w14:textId="77777777" w:rsidR="003B129B" w:rsidRDefault="003B129B">
                                <w:pPr>
                                  <w:pStyle w:val="Piedepgina"/>
                                  <w:jc w:val="right"/>
                                  <w:rPr>
                                    <w:b/>
                                    <w:bCs/>
                                    <w:i/>
                                    <w:iCs/>
                                    <w:color w:val="FFFFFF" w:themeColor="background1"/>
                                    <w:sz w:val="36"/>
                                    <w:szCs w:val="36"/>
                                  </w:rPr>
                                </w:pPr>
                                <w:r>
                                  <w:rPr>
                                    <w:sz w:val="22"/>
                                    <w:szCs w:val="22"/>
                                  </w:rPr>
                                  <w:fldChar w:fldCharType="begin"/>
                                </w:r>
                                <w:r>
                                  <w:instrText>PAGE    \* MERGEFORMAT</w:instrText>
                                </w:r>
                                <w:r>
                                  <w:rPr>
                                    <w:sz w:val="22"/>
                                    <w:szCs w:val="22"/>
                                  </w:rPr>
                                  <w:fldChar w:fldCharType="separate"/>
                                </w:r>
                                <w:r>
                                  <w:rPr>
                                    <w:b/>
                                    <w:bCs/>
                                    <w:i/>
                                    <w:iCs/>
                                    <w:color w:val="FFFFFF" w:themeColor="background1"/>
                                    <w:sz w:val="36"/>
                                    <w:szCs w:val="36"/>
                                    <w:lang w:val="es-MX"/>
                                  </w:rPr>
                                  <w:t>2</w:t>
                                </w:r>
                                <w:r>
                                  <w:rPr>
                                    <w:b/>
                                    <w:bCs/>
                                    <w:i/>
                                    <w:iCs/>
                                    <w:color w:val="FFFFFF" w:themeColor="background1"/>
                                    <w:sz w:val="36"/>
                                    <w:szCs w:val="36"/>
                                  </w:rPr>
                                  <w:fldChar w:fldCharType="end"/>
                                </w:r>
                              </w:p>
                            </w:txbxContent>
                          </wps:txbx>
                          <wps:bodyPr rot="0" vert="horz" wrap="square" lIns="54864" tIns="0" rIns="54864" bIns="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D9E965" id="Grupo 3" o:spid="_x0000_s1029" style="position:absolute;margin-left:0;margin-top:0;width:32.95pt;height:34.5pt;z-index:251659264;mso-position-horizontal:center;mso-position-horizontal-relative:right-margin-area;mso-position-vertical:center;mso-position-vertical-relative:bottom-margin-area" coordorigin="726,14496" coordsize="65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">
                  <v:rect id="Rectangle 53" o:spid="_x0000_s1030" style="position:absolute;left:831;top:14552;width:512;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" fillcolor="#943634" strokecolor="#943634"/>
                  <v:rect id="Rectangle 54" o:spid="_x0000_s1031" style="position:absolute;left:831;top:15117;width:512;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" fillcolor="#943634" strokecolor="#943634"/>
                  <v:shapetype id="_x0000_t202" coordsize="21600,21600" o:spt="202" path="m,l,21600r21600,l21600,xe">
                    <v:stroke joinstyle="miter"/>
                    <v:path gradientshapeok="t" o:connecttype="rect"/>
                  </v:shapetype>
                  <v:shape id="Text Box 55" o:spid="_x0000_s1032" type="#_x0000_t202" style="position:absolute;left:726;top:14496;width:659;height:69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" filled="f" stroked="f">
                    <v:textbox inset="4.32pt,0,4.32pt,0">
                      <w:txbxContent>
                        <w:p w14:paraId="32DB8F19" w14:textId="77777777" w:rsidR="003B129B" w:rsidRDefault="003B129B">
                          <w:pPr>
                            <w:pStyle w:val="Piedepgina"/>
                            <w:jc w:val="right"/>
                            <w:rPr>
                              <w:b/>
                              <w:bCs/>
                              <w:i/>
                              <w:iCs/>
                              <w:color w:val="FFFFFF" w:themeColor="background1"/>
                              <w:sz w:val="36"/>
                              <w:szCs w:val="36"/>
                            </w:rPr>
                          </w:pPr>
                          <w:r>
                            <w:rPr>
                              <w:sz w:val="22"/>
                              <w:szCs w:val="22"/>
                            </w:rPr>
                            <w:fldChar w:fldCharType="begin"/>
                          </w:r>
                          <w:r>
                            <w:instrText>PAGE    \* MERGEFORMAT</w:instrText>
                          </w:r>
                          <w:r>
                            <w:rPr>
                              <w:sz w:val="22"/>
                              <w:szCs w:val="22"/>
                            </w:rPr>
                            <w:fldChar w:fldCharType="separate"/>
                          </w:r>
                          <w:r>
                            <w:rPr>
                              <w:b/>
                              <w:bCs/>
                              <w:i/>
                              <w:iCs/>
                              <w:color w:val="FFFFFF" w:themeColor="background1"/>
                              <w:sz w:val="36"/>
                              <w:szCs w:val="36"/>
                              <w:lang w:val="es-MX"/>
                            </w:rPr>
                            <w:t>2</w:t>
                          </w:r>
                          <w:r>
                            <w:rPr>
                              <w:b/>
                              <w:bCs/>
                              <w:i/>
                              <w:iCs/>
                              <w:color w:val="FFFFFF" w:themeColor="background1"/>
                              <w:sz w:val="36"/>
                              <w:szCs w:val="36"/>
                            </w:rPr>
                            <w:fldChar w:fldCharType="end"/>
                          </w:r>
                        </w:p>
                      </w:txbxContent>
                    </v:textbox>
                  </v:shape>
                  <w10:wrap anchorx="margin"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33115" w14:textId="77777777" w:rsidR="00AB5762" w:rsidRDefault="00AB5762" w:rsidP="006D12B3">
      <w:pPr>
        <w:spacing w:after="0" w:line="240" w:lineRule="auto"/>
      </w:pPr>
      <w:r>
        <w:separator/>
      </w:r>
    </w:p>
  </w:footnote>
  <w:footnote w:type="continuationSeparator" w:id="0">
    <w:p w14:paraId="6DE8F7A2" w14:textId="77777777" w:rsidR="00AB5762" w:rsidRDefault="00AB5762" w:rsidP="006D12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32696" w14:textId="04350BC8" w:rsidR="003B129B" w:rsidRDefault="003B129B">
    <w:pPr>
      <w:pStyle w:val="Encabezado"/>
    </w:pPr>
    <w:r>
      <w:t>11.°B</w:t>
    </w:r>
    <w:r>
      <w:ptab w:relativeTo="margin" w:alignment="center" w:leader="none"/>
    </w:r>
    <w:r>
      <w:t>José Emilio</w:t>
    </w:r>
    <w:r>
      <w:ptab w:relativeTo="margin" w:alignment="right" w:leader="none"/>
    </w:r>
    <w:r>
      <w:t>Alison Kamila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77BE7"/>
    <w:multiLevelType w:val="multilevel"/>
    <w:tmpl w:val="38B00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747DBE"/>
    <w:multiLevelType w:val="multilevel"/>
    <w:tmpl w:val="46E2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F42D4B"/>
    <w:multiLevelType w:val="multilevel"/>
    <w:tmpl w:val="8D68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6C7AA8"/>
    <w:multiLevelType w:val="multilevel"/>
    <w:tmpl w:val="80A0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3947415">
    <w:abstractNumId w:val="0"/>
  </w:num>
  <w:num w:numId="2" w16cid:durableId="238751618">
    <w:abstractNumId w:val="2"/>
  </w:num>
  <w:num w:numId="3" w16cid:durableId="1453207386">
    <w:abstractNumId w:val="3"/>
  </w:num>
  <w:num w:numId="4" w16cid:durableId="8076256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2B3"/>
    <w:rsid w:val="002C581B"/>
    <w:rsid w:val="003B129B"/>
    <w:rsid w:val="00447F43"/>
    <w:rsid w:val="00631E68"/>
    <w:rsid w:val="006D12B3"/>
    <w:rsid w:val="008732F4"/>
    <w:rsid w:val="00921F24"/>
    <w:rsid w:val="00AB5762"/>
    <w:rsid w:val="00B70B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5A4698"/>
  <w15:chartTrackingRefBased/>
  <w15:docId w15:val="{C7BD0367-C126-418D-8216-36F803948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D12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D12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D12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D12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D12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D12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D12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D12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D12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D12B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D12B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D12B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D12B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D12B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D12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D12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D12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D12B3"/>
    <w:rPr>
      <w:rFonts w:eastAsiaTheme="majorEastAsia" w:cstheme="majorBidi"/>
      <w:color w:val="272727" w:themeColor="text1" w:themeTint="D8"/>
    </w:rPr>
  </w:style>
  <w:style w:type="paragraph" w:styleId="Ttulo">
    <w:name w:val="Title"/>
    <w:basedOn w:val="Normal"/>
    <w:next w:val="Normal"/>
    <w:link w:val="TtuloCar"/>
    <w:uiPriority w:val="10"/>
    <w:qFormat/>
    <w:rsid w:val="006D12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D12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D12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D12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D12B3"/>
    <w:pPr>
      <w:spacing w:before="160"/>
      <w:jc w:val="center"/>
    </w:pPr>
    <w:rPr>
      <w:i/>
      <w:iCs/>
      <w:color w:val="404040" w:themeColor="text1" w:themeTint="BF"/>
    </w:rPr>
  </w:style>
  <w:style w:type="character" w:customStyle="1" w:styleId="CitaCar">
    <w:name w:val="Cita Car"/>
    <w:basedOn w:val="Fuentedeprrafopredeter"/>
    <w:link w:val="Cita"/>
    <w:uiPriority w:val="29"/>
    <w:rsid w:val="006D12B3"/>
    <w:rPr>
      <w:i/>
      <w:iCs/>
      <w:color w:val="404040" w:themeColor="text1" w:themeTint="BF"/>
    </w:rPr>
  </w:style>
  <w:style w:type="paragraph" w:styleId="Prrafodelista">
    <w:name w:val="List Paragraph"/>
    <w:basedOn w:val="Normal"/>
    <w:uiPriority w:val="34"/>
    <w:qFormat/>
    <w:rsid w:val="006D12B3"/>
    <w:pPr>
      <w:ind w:left="720"/>
      <w:contextualSpacing/>
    </w:pPr>
  </w:style>
  <w:style w:type="character" w:styleId="nfasisintenso">
    <w:name w:val="Intense Emphasis"/>
    <w:basedOn w:val="Fuentedeprrafopredeter"/>
    <w:uiPriority w:val="21"/>
    <w:qFormat/>
    <w:rsid w:val="006D12B3"/>
    <w:rPr>
      <w:i/>
      <w:iCs/>
      <w:color w:val="0F4761" w:themeColor="accent1" w:themeShade="BF"/>
    </w:rPr>
  </w:style>
  <w:style w:type="paragraph" w:styleId="Citadestacada">
    <w:name w:val="Intense Quote"/>
    <w:basedOn w:val="Normal"/>
    <w:next w:val="Normal"/>
    <w:link w:val="CitadestacadaCar"/>
    <w:uiPriority w:val="30"/>
    <w:qFormat/>
    <w:rsid w:val="006D12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D12B3"/>
    <w:rPr>
      <w:i/>
      <w:iCs/>
      <w:color w:val="0F4761" w:themeColor="accent1" w:themeShade="BF"/>
    </w:rPr>
  </w:style>
  <w:style w:type="character" w:styleId="Referenciaintensa">
    <w:name w:val="Intense Reference"/>
    <w:basedOn w:val="Fuentedeprrafopredeter"/>
    <w:uiPriority w:val="32"/>
    <w:qFormat/>
    <w:rsid w:val="006D12B3"/>
    <w:rPr>
      <w:b/>
      <w:bCs/>
      <w:smallCaps/>
      <w:color w:val="0F4761" w:themeColor="accent1" w:themeShade="BF"/>
      <w:spacing w:val="5"/>
    </w:rPr>
  </w:style>
  <w:style w:type="paragraph" w:styleId="Sinespaciado">
    <w:name w:val="No Spacing"/>
    <w:link w:val="SinespaciadoCar"/>
    <w:uiPriority w:val="1"/>
    <w:qFormat/>
    <w:rsid w:val="006D12B3"/>
    <w:pPr>
      <w:spacing w:after="0" w:line="240" w:lineRule="auto"/>
    </w:pPr>
    <w:rPr>
      <w:rFonts w:eastAsiaTheme="minorEastAsia"/>
      <w:kern w:val="0"/>
      <w:sz w:val="22"/>
      <w:szCs w:val="22"/>
      <w14:ligatures w14:val="none"/>
    </w:rPr>
  </w:style>
  <w:style w:type="character" w:customStyle="1" w:styleId="SinespaciadoCar">
    <w:name w:val="Sin espaciado Car"/>
    <w:basedOn w:val="Fuentedeprrafopredeter"/>
    <w:link w:val="Sinespaciado"/>
    <w:uiPriority w:val="1"/>
    <w:rsid w:val="006D12B3"/>
    <w:rPr>
      <w:rFonts w:eastAsiaTheme="minorEastAsia"/>
      <w:kern w:val="0"/>
      <w:sz w:val="22"/>
      <w:szCs w:val="22"/>
      <w14:ligatures w14:val="none"/>
    </w:rPr>
  </w:style>
  <w:style w:type="paragraph" w:styleId="TtuloTDC">
    <w:name w:val="TOC Heading"/>
    <w:basedOn w:val="Ttulo1"/>
    <w:next w:val="Normal"/>
    <w:uiPriority w:val="39"/>
    <w:unhideWhenUsed/>
    <w:qFormat/>
    <w:rsid w:val="006D12B3"/>
    <w:pPr>
      <w:spacing w:before="240" w:after="0" w:line="259" w:lineRule="auto"/>
      <w:outlineLvl w:val="9"/>
    </w:pPr>
    <w:rPr>
      <w:kern w:val="0"/>
      <w:sz w:val="32"/>
      <w:szCs w:val="32"/>
      <w14:ligatures w14:val="none"/>
    </w:rPr>
  </w:style>
  <w:style w:type="paragraph" w:styleId="Encabezado">
    <w:name w:val="header"/>
    <w:basedOn w:val="Normal"/>
    <w:link w:val="EncabezadoCar"/>
    <w:uiPriority w:val="99"/>
    <w:unhideWhenUsed/>
    <w:rsid w:val="006D12B3"/>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6D12B3"/>
  </w:style>
  <w:style w:type="paragraph" w:styleId="Piedepgina">
    <w:name w:val="footer"/>
    <w:basedOn w:val="Normal"/>
    <w:link w:val="PiedepginaCar"/>
    <w:uiPriority w:val="99"/>
    <w:unhideWhenUsed/>
    <w:rsid w:val="006D12B3"/>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6D12B3"/>
  </w:style>
  <w:style w:type="character" w:styleId="Hipervnculo">
    <w:name w:val="Hyperlink"/>
    <w:basedOn w:val="Fuentedeprrafopredeter"/>
    <w:uiPriority w:val="99"/>
    <w:unhideWhenUsed/>
    <w:rsid w:val="00921F24"/>
    <w:rPr>
      <w:color w:val="467886" w:themeColor="hyperlink"/>
      <w:u w:val="single"/>
    </w:rPr>
  </w:style>
  <w:style w:type="character" w:styleId="Mencinsinresolver">
    <w:name w:val="Unresolved Mention"/>
    <w:basedOn w:val="Fuentedeprrafopredeter"/>
    <w:uiPriority w:val="99"/>
    <w:semiHidden/>
    <w:unhideWhenUsed/>
    <w:rsid w:val="00921F24"/>
    <w:rPr>
      <w:color w:val="605E5C"/>
      <w:shd w:val="clear" w:color="auto" w:fill="E1DFDD"/>
    </w:rPr>
  </w:style>
  <w:style w:type="paragraph" w:styleId="TDC1">
    <w:name w:val="toc 1"/>
    <w:basedOn w:val="Normal"/>
    <w:next w:val="Normal"/>
    <w:autoRedefine/>
    <w:uiPriority w:val="39"/>
    <w:unhideWhenUsed/>
    <w:rsid w:val="003B129B"/>
    <w:pPr>
      <w:spacing w:after="100"/>
    </w:pPr>
  </w:style>
  <w:style w:type="paragraph" w:styleId="TDC2">
    <w:name w:val="toc 2"/>
    <w:basedOn w:val="Normal"/>
    <w:next w:val="Normal"/>
    <w:autoRedefine/>
    <w:uiPriority w:val="39"/>
    <w:unhideWhenUsed/>
    <w:rsid w:val="003B129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cs.arduino.cc/hardware/uno-rev3" TargetMode="External"/><Relationship Id="rId18" Type="http://schemas.openxmlformats.org/officeDocument/2006/relationships/hyperlink" Target="https://www.allaboutcircuits.com/textbook/semiconductors/chpt-3/special-purpose-diodes"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yperlink" Target="https://www.ni.com/en/shop/data-acquisition/sensor-fundamentals/sensor-terminology.html" TargetMode="External"/><Relationship Id="rId2" Type="http://schemas.openxmlformats.org/officeDocument/2006/relationships/customXml" Target="../customXml/item2.xml"/><Relationship Id="rId16" Type="http://schemas.openxmlformats.org/officeDocument/2006/relationships/hyperlink" Target="https://irtra.org.gt/wp-content/uploads/2022/03/InformedeOperaciones2024.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https://irtra.org.gt/visita/"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ibm.com/mx-es/think/topics/auto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Colegio Capouilliez 
11°B
Tecnologia
Godoy</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EC5A991-5ABB-41EC-A6F0-02AB6A6AC6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21</Pages>
  <Words>3353</Words>
  <Characters>19114</Characters>
  <Application>Microsoft Office Word</Application>
  <DocSecurity>0</DocSecurity>
  <Lines>159</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IRTA SAFEZONE</dc:title>
  <dc:subject/>
  <dc:creator>Josè Emilio y Alison Kamila</dc:creator>
  <cp:keywords/>
  <dc:description/>
  <cp:lastModifiedBy>Josè Emilio Gòmez Moràn</cp:lastModifiedBy>
  <cp:revision>1</cp:revision>
  <dcterms:created xsi:type="dcterms:W3CDTF">2026-09-09T01:15:00Z</dcterms:created>
  <dcterms:modified xsi:type="dcterms:W3CDTF">2026-09-09T02:17:00Z</dcterms:modified>
</cp:coreProperties>
</file>