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586" w:rsidRDefault="00631586" w:rsidP="00BC3B21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Dirección de Hidrografía y Navegación </w:t>
      </w:r>
    </w:p>
    <w:p w:rsidR="00631586" w:rsidRDefault="00631586" w:rsidP="00631586">
      <w:pPr>
        <w:pStyle w:val="NormalWeb"/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631586">
        <w:rPr>
          <w:rFonts w:ascii="Arial" w:hAnsi="Arial" w:cs="Arial"/>
          <w:b/>
          <w:sz w:val="28"/>
          <w:szCs w:val="28"/>
        </w:rPr>
        <w:t xml:space="preserve">112 Años </w:t>
      </w:r>
      <w:r w:rsidR="00E946E8">
        <w:rPr>
          <w:rFonts w:ascii="Arial" w:hAnsi="Arial" w:cs="Arial"/>
          <w:b/>
          <w:sz w:val="28"/>
          <w:szCs w:val="28"/>
        </w:rPr>
        <w:t>creando, innovando y t</w:t>
      </w:r>
      <w:r w:rsidRPr="00631586">
        <w:rPr>
          <w:rFonts w:ascii="Arial" w:hAnsi="Arial" w:cs="Arial"/>
          <w:b/>
          <w:sz w:val="28"/>
          <w:szCs w:val="28"/>
        </w:rPr>
        <w:t xml:space="preserve">razando el </w:t>
      </w:r>
      <w:r w:rsidR="00E946E8">
        <w:rPr>
          <w:rFonts w:ascii="Arial" w:hAnsi="Arial" w:cs="Arial"/>
          <w:b/>
          <w:sz w:val="28"/>
          <w:szCs w:val="28"/>
        </w:rPr>
        <w:t>r</w:t>
      </w:r>
      <w:r w:rsidRPr="00631586">
        <w:rPr>
          <w:rFonts w:ascii="Arial" w:hAnsi="Arial" w:cs="Arial"/>
          <w:b/>
          <w:sz w:val="28"/>
          <w:szCs w:val="28"/>
        </w:rPr>
        <w:t>umbo</w:t>
      </w:r>
    </w:p>
    <w:p w:rsidR="00F3081D" w:rsidRDefault="00CF2DB4" w:rsidP="00BC3B21">
      <w:pPr>
        <w:pStyle w:val="NormalWeb"/>
        <w:spacing w:line="360" w:lineRule="auto"/>
        <w:jc w:val="both"/>
        <w:rPr>
          <w:rFonts w:ascii="Arial" w:hAnsi="Arial" w:cs="Arial"/>
        </w:rPr>
      </w:pPr>
      <w:r w:rsidRPr="00631586">
        <w:rPr>
          <w:rFonts w:ascii="Arial" w:hAnsi="Arial" w:cs="Arial"/>
        </w:rPr>
        <w:t xml:space="preserve">La </w:t>
      </w:r>
      <w:r w:rsidR="00617A2C" w:rsidRPr="00631586">
        <w:rPr>
          <w:rFonts w:ascii="Arial" w:hAnsi="Arial" w:cs="Arial"/>
        </w:rPr>
        <w:t xml:space="preserve">fortaleza de una </w:t>
      </w:r>
      <w:r w:rsidR="002B2694">
        <w:rPr>
          <w:rFonts w:ascii="Arial" w:hAnsi="Arial" w:cs="Arial"/>
        </w:rPr>
        <w:t>institución</w:t>
      </w:r>
      <w:r w:rsidR="00207534">
        <w:rPr>
          <w:rFonts w:ascii="Arial" w:hAnsi="Arial" w:cs="Arial"/>
        </w:rPr>
        <w:t xml:space="preserve"> </w:t>
      </w:r>
      <w:r w:rsidR="007A3ABA">
        <w:rPr>
          <w:rFonts w:ascii="Arial" w:hAnsi="Arial" w:cs="Arial"/>
        </w:rPr>
        <w:t xml:space="preserve">está </w:t>
      </w:r>
      <w:r w:rsidR="00D618D6">
        <w:rPr>
          <w:rFonts w:ascii="Arial" w:hAnsi="Arial" w:cs="Arial"/>
        </w:rPr>
        <w:t>directa</w:t>
      </w:r>
      <w:r w:rsidR="007A3ABA">
        <w:rPr>
          <w:rFonts w:ascii="Arial" w:hAnsi="Arial" w:cs="Arial"/>
        </w:rPr>
        <w:t>mente</w:t>
      </w:r>
      <w:r w:rsidR="00207534">
        <w:rPr>
          <w:rFonts w:ascii="Arial" w:hAnsi="Arial" w:cs="Arial"/>
        </w:rPr>
        <w:t xml:space="preserve"> </w:t>
      </w:r>
      <w:r w:rsidR="007A3ABA">
        <w:rPr>
          <w:rFonts w:ascii="Arial" w:hAnsi="Arial" w:cs="Arial"/>
        </w:rPr>
        <w:t>vinculada a</w:t>
      </w:r>
      <w:r w:rsidR="00D618D6">
        <w:rPr>
          <w:rFonts w:ascii="Arial" w:hAnsi="Arial" w:cs="Arial"/>
        </w:rPr>
        <w:t xml:space="preserve"> su visión y</w:t>
      </w:r>
      <w:r w:rsidR="00F92EC1">
        <w:rPr>
          <w:rFonts w:ascii="Arial" w:hAnsi="Arial" w:cs="Arial"/>
        </w:rPr>
        <w:t xml:space="preserve"> a</w:t>
      </w:r>
      <w:r w:rsidR="00D618D6">
        <w:rPr>
          <w:rFonts w:ascii="Arial" w:hAnsi="Arial" w:cs="Arial"/>
        </w:rPr>
        <w:t>l óptimo cumplimiento de su</w:t>
      </w:r>
      <w:r w:rsidR="001116A0">
        <w:rPr>
          <w:rFonts w:ascii="Arial" w:hAnsi="Arial" w:cs="Arial"/>
        </w:rPr>
        <w:t xml:space="preserve"> misión,</w:t>
      </w:r>
      <w:r w:rsidR="00F92EC1">
        <w:rPr>
          <w:rFonts w:ascii="Arial" w:hAnsi="Arial" w:cs="Arial"/>
        </w:rPr>
        <w:t xml:space="preserve"> conceptos fundamentales en toda organización que permanentemente proyecta su desarrollo. E</w:t>
      </w:r>
      <w:r w:rsidR="001116A0">
        <w:rPr>
          <w:rFonts w:ascii="Arial" w:hAnsi="Arial" w:cs="Arial"/>
        </w:rPr>
        <w:t>n esta línea se ubica</w:t>
      </w:r>
      <w:r w:rsidR="00D618D6">
        <w:rPr>
          <w:rFonts w:ascii="Arial" w:hAnsi="Arial" w:cs="Arial"/>
        </w:rPr>
        <w:t xml:space="preserve"> la  </w:t>
      </w:r>
      <w:r w:rsidR="00617A2C" w:rsidRPr="00631586">
        <w:rPr>
          <w:rFonts w:ascii="Arial" w:hAnsi="Arial" w:cs="Arial"/>
        </w:rPr>
        <w:t xml:space="preserve">Dirección </w:t>
      </w:r>
      <w:r w:rsidR="00D618D6">
        <w:rPr>
          <w:rFonts w:ascii="Arial" w:hAnsi="Arial" w:cs="Arial"/>
        </w:rPr>
        <w:t>de Hidrografía y Navegación que</w:t>
      </w:r>
      <w:r w:rsidR="00207534">
        <w:rPr>
          <w:rFonts w:ascii="Arial" w:hAnsi="Arial" w:cs="Arial"/>
        </w:rPr>
        <w:t xml:space="preserve"> </w:t>
      </w:r>
      <w:r w:rsidR="00D618D6">
        <w:rPr>
          <w:rFonts w:ascii="Arial" w:hAnsi="Arial" w:cs="Arial"/>
        </w:rPr>
        <w:t>administra, opera</w:t>
      </w:r>
      <w:r w:rsidR="00E715A1">
        <w:rPr>
          <w:rFonts w:ascii="Arial" w:hAnsi="Arial" w:cs="Arial"/>
        </w:rPr>
        <w:t xml:space="preserve"> e investiga</w:t>
      </w:r>
      <w:r w:rsidR="00617A2C" w:rsidRPr="00631586">
        <w:rPr>
          <w:rFonts w:ascii="Arial" w:hAnsi="Arial" w:cs="Arial"/>
        </w:rPr>
        <w:t xml:space="preserve"> las </w:t>
      </w:r>
      <w:r w:rsidR="00D618D6">
        <w:rPr>
          <w:rFonts w:ascii="Arial" w:hAnsi="Arial" w:cs="Arial"/>
        </w:rPr>
        <w:t xml:space="preserve">áreas relacionadas con las ciencias </w:t>
      </w:r>
      <w:r w:rsidR="00617A2C" w:rsidRPr="00631586">
        <w:rPr>
          <w:rFonts w:ascii="Arial" w:hAnsi="Arial" w:cs="Arial"/>
        </w:rPr>
        <w:t xml:space="preserve">del ambiente, </w:t>
      </w:r>
      <w:r w:rsidR="00D618D6">
        <w:rPr>
          <w:rFonts w:ascii="Arial" w:hAnsi="Arial" w:cs="Arial"/>
        </w:rPr>
        <w:t>en el mar, ríos y lagos de la geografía peruana</w:t>
      </w:r>
      <w:r w:rsidR="0093356A">
        <w:rPr>
          <w:rFonts w:ascii="Arial" w:hAnsi="Arial" w:cs="Arial"/>
        </w:rPr>
        <w:t>,</w:t>
      </w:r>
      <w:r w:rsidR="00F92EC1">
        <w:rPr>
          <w:rFonts w:ascii="Arial" w:hAnsi="Arial" w:cs="Arial"/>
        </w:rPr>
        <w:t>así como</w:t>
      </w:r>
      <w:r w:rsidR="00D618D6">
        <w:rPr>
          <w:rFonts w:ascii="Arial" w:hAnsi="Arial" w:cs="Arial"/>
        </w:rPr>
        <w:t xml:space="preserve"> brindando apoyo y seguridad </w:t>
      </w:r>
      <w:r w:rsidR="00E715A1">
        <w:rPr>
          <w:rFonts w:ascii="Arial" w:hAnsi="Arial" w:cs="Arial"/>
        </w:rPr>
        <w:t xml:space="preserve">a los navegantes en general. </w:t>
      </w:r>
    </w:p>
    <w:p w:rsidR="00A73E98" w:rsidRDefault="00F92EC1" w:rsidP="00BC3B21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</w:t>
      </w:r>
      <w:r w:rsidR="000A4DA5">
        <w:rPr>
          <w:rFonts w:ascii="Arial" w:hAnsi="Arial" w:cs="Arial"/>
        </w:rPr>
        <w:t xml:space="preserve">n el transcurrir de los años, esta </w:t>
      </w:r>
      <w:r w:rsidR="00617A2C" w:rsidRPr="00631586">
        <w:rPr>
          <w:rFonts w:ascii="Arial" w:hAnsi="Arial" w:cs="Arial"/>
        </w:rPr>
        <w:t xml:space="preserve"> responsabilidad </w:t>
      </w:r>
      <w:r w:rsidR="00A73E98" w:rsidRPr="00631586">
        <w:rPr>
          <w:rFonts w:ascii="Arial" w:hAnsi="Arial" w:cs="Arial"/>
        </w:rPr>
        <w:t xml:space="preserve">ha ido </w:t>
      </w:r>
      <w:r>
        <w:rPr>
          <w:rFonts w:ascii="Arial" w:hAnsi="Arial" w:cs="Arial"/>
        </w:rPr>
        <w:t>incrementán</w:t>
      </w:r>
      <w:r w:rsidR="00A73E98" w:rsidRPr="00631586">
        <w:rPr>
          <w:rFonts w:ascii="Arial" w:hAnsi="Arial" w:cs="Arial"/>
        </w:rPr>
        <w:t>do</w:t>
      </w:r>
      <w:r>
        <w:rPr>
          <w:rFonts w:ascii="Arial" w:hAnsi="Arial" w:cs="Arial"/>
        </w:rPr>
        <w:t>se</w:t>
      </w:r>
      <w:r w:rsidR="00A73E98" w:rsidRPr="00631586">
        <w:rPr>
          <w:rFonts w:ascii="Arial" w:hAnsi="Arial" w:cs="Arial"/>
        </w:rPr>
        <w:t xml:space="preserve"> de </w:t>
      </w:r>
      <w:r w:rsidR="000A4DA5">
        <w:rPr>
          <w:rFonts w:ascii="Arial" w:hAnsi="Arial" w:cs="Arial"/>
        </w:rPr>
        <w:t xml:space="preserve">acuerdo </w:t>
      </w:r>
      <w:r w:rsidR="00933D44">
        <w:rPr>
          <w:rFonts w:ascii="Arial" w:hAnsi="Arial" w:cs="Arial"/>
        </w:rPr>
        <w:t xml:space="preserve">a </w:t>
      </w:r>
      <w:r w:rsidR="00A73E98" w:rsidRPr="00631586">
        <w:rPr>
          <w:rFonts w:ascii="Arial" w:hAnsi="Arial" w:cs="Arial"/>
        </w:rPr>
        <w:t>las metas fijadas y</w:t>
      </w:r>
      <w:r w:rsidR="000A4DA5">
        <w:rPr>
          <w:rFonts w:ascii="Arial" w:hAnsi="Arial" w:cs="Arial"/>
        </w:rPr>
        <w:t xml:space="preserve"> a </w:t>
      </w:r>
      <w:r>
        <w:rPr>
          <w:rFonts w:ascii="Arial" w:hAnsi="Arial" w:cs="Arial"/>
        </w:rPr>
        <w:t>la constante</w:t>
      </w:r>
      <w:r w:rsidR="0020753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exigencia</w:t>
      </w:r>
      <w:r w:rsidR="00A73E98" w:rsidRPr="00631586">
        <w:rPr>
          <w:rFonts w:ascii="Arial" w:hAnsi="Arial" w:cs="Arial"/>
        </w:rPr>
        <w:t xml:space="preserve"> de un país cuyo c</w:t>
      </w:r>
      <w:r w:rsidR="000A4DA5">
        <w:rPr>
          <w:rFonts w:ascii="Arial" w:hAnsi="Arial" w:cs="Arial"/>
        </w:rPr>
        <w:t>recimiento determina, a su vez, una constante</w:t>
      </w:r>
      <w:r w:rsidR="00A73E98" w:rsidRPr="00631586">
        <w:rPr>
          <w:rFonts w:ascii="Arial" w:hAnsi="Arial" w:cs="Arial"/>
        </w:rPr>
        <w:t xml:space="preserve"> modernización de </w:t>
      </w:r>
      <w:r w:rsidR="00DA5213">
        <w:rPr>
          <w:rFonts w:ascii="Arial" w:hAnsi="Arial" w:cs="Arial"/>
        </w:rPr>
        <w:t>su</w:t>
      </w:r>
      <w:r w:rsidR="00A73E98" w:rsidRPr="00631586">
        <w:rPr>
          <w:rFonts w:ascii="Arial" w:hAnsi="Arial" w:cs="Arial"/>
        </w:rPr>
        <w:t xml:space="preserve"> infraestructura y la actualización profesional</w:t>
      </w:r>
      <w:r w:rsidR="003119F2">
        <w:rPr>
          <w:rFonts w:ascii="Arial" w:hAnsi="Arial" w:cs="Arial"/>
        </w:rPr>
        <w:t xml:space="preserve"> </w:t>
      </w:r>
      <w:bookmarkStart w:id="0" w:name="_GoBack"/>
      <w:bookmarkEnd w:id="0"/>
      <w:r w:rsidR="00631586">
        <w:rPr>
          <w:rFonts w:ascii="Arial" w:hAnsi="Arial" w:cs="Arial"/>
        </w:rPr>
        <w:t>del</w:t>
      </w:r>
      <w:r w:rsidR="00A73E98" w:rsidRPr="00631586">
        <w:rPr>
          <w:rFonts w:ascii="Arial" w:hAnsi="Arial" w:cs="Arial"/>
        </w:rPr>
        <w:t xml:space="preserve"> personal</w:t>
      </w:r>
      <w:r w:rsidR="00631586">
        <w:rPr>
          <w:rFonts w:ascii="Arial" w:hAnsi="Arial" w:cs="Arial"/>
        </w:rPr>
        <w:t>.</w:t>
      </w:r>
    </w:p>
    <w:p w:rsidR="00A73E98" w:rsidRDefault="000A4DA5" w:rsidP="00BC3B21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acuerdo a esta</w:t>
      </w:r>
      <w:r w:rsidR="00DA5213">
        <w:rPr>
          <w:rFonts w:ascii="Arial" w:hAnsi="Arial" w:cs="Arial"/>
        </w:rPr>
        <w:t xml:space="preserve"> dinámica, que resulta también de la</w:t>
      </w:r>
      <w:r>
        <w:rPr>
          <w:rFonts w:ascii="Arial" w:hAnsi="Arial" w:cs="Arial"/>
        </w:rPr>
        <w:t xml:space="preserve"> política institucional  fijada por el Alto Mando Naval, </w:t>
      </w:r>
      <w:r w:rsidR="00A73E98" w:rsidRPr="00631586">
        <w:rPr>
          <w:rFonts w:ascii="Arial" w:hAnsi="Arial" w:cs="Arial"/>
        </w:rPr>
        <w:t>la Dirección de Hidrografía y Navegación ha ido</w:t>
      </w:r>
      <w:r w:rsidR="001116A0">
        <w:rPr>
          <w:rFonts w:ascii="Arial" w:hAnsi="Arial" w:cs="Arial"/>
        </w:rPr>
        <w:t xml:space="preserve"> evolucionando</w:t>
      </w:r>
      <w:r w:rsidR="00DA5213">
        <w:rPr>
          <w:rFonts w:ascii="Arial" w:hAnsi="Arial" w:cs="Arial"/>
        </w:rPr>
        <w:t xml:space="preserve"> acorde a los vertiginosos tiempos. Es por ello que hoy</w:t>
      </w:r>
      <w:r w:rsidR="0050634B">
        <w:rPr>
          <w:rFonts w:ascii="Arial" w:hAnsi="Arial" w:cs="Arial"/>
        </w:rPr>
        <w:t>, viene</w:t>
      </w:r>
      <w:r w:rsidR="00207534">
        <w:rPr>
          <w:rFonts w:ascii="Arial" w:hAnsi="Arial" w:cs="Arial"/>
        </w:rPr>
        <w:t xml:space="preserve"> </w:t>
      </w:r>
      <w:r w:rsidR="008C6DDA" w:rsidRPr="00631586">
        <w:rPr>
          <w:rFonts w:ascii="Arial" w:hAnsi="Arial" w:cs="Arial"/>
        </w:rPr>
        <w:t>opera</w:t>
      </w:r>
      <w:r w:rsidR="00F34076">
        <w:rPr>
          <w:rFonts w:ascii="Arial" w:hAnsi="Arial" w:cs="Arial"/>
        </w:rPr>
        <w:t>ndo</w:t>
      </w:r>
      <w:r w:rsidR="00207534">
        <w:rPr>
          <w:rFonts w:ascii="Arial" w:hAnsi="Arial" w:cs="Arial"/>
        </w:rPr>
        <w:t xml:space="preserve"> </w:t>
      </w:r>
      <w:r w:rsidR="00F34076">
        <w:rPr>
          <w:rFonts w:ascii="Arial" w:hAnsi="Arial" w:cs="Arial"/>
        </w:rPr>
        <w:t xml:space="preserve">con </w:t>
      </w:r>
      <w:r w:rsidR="008C6DDA" w:rsidRPr="00631586">
        <w:rPr>
          <w:rFonts w:ascii="Arial" w:hAnsi="Arial" w:cs="Arial"/>
        </w:rPr>
        <w:t xml:space="preserve">diferentes </w:t>
      </w:r>
      <w:r w:rsidR="0050634B">
        <w:rPr>
          <w:rFonts w:ascii="Arial" w:hAnsi="Arial" w:cs="Arial"/>
        </w:rPr>
        <w:t>d</w:t>
      </w:r>
      <w:r w:rsidR="008C6DDA" w:rsidRPr="00631586">
        <w:rPr>
          <w:rFonts w:ascii="Arial" w:hAnsi="Arial" w:cs="Arial"/>
        </w:rPr>
        <w:t xml:space="preserve">epartamentos </w:t>
      </w:r>
      <w:r w:rsidR="0050634B">
        <w:rPr>
          <w:rFonts w:ascii="Arial" w:hAnsi="Arial" w:cs="Arial"/>
        </w:rPr>
        <w:t>t</w:t>
      </w:r>
      <w:r w:rsidR="008C6DDA" w:rsidRPr="00631586">
        <w:rPr>
          <w:rFonts w:ascii="Arial" w:hAnsi="Arial" w:cs="Arial"/>
        </w:rPr>
        <w:t xml:space="preserve">écnicos </w:t>
      </w:r>
      <w:r w:rsidR="00DA5213">
        <w:rPr>
          <w:rFonts w:ascii="Arial" w:hAnsi="Arial" w:cs="Arial"/>
        </w:rPr>
        <w:t>relacionados a las ciencias de la</w:t>
      </w:r>
      <w:r w:rsidR="008C6DDA" w:rsidRPr="00631586">
        <w:rPr>
          <w:rFonts w:ascii="Arial" w:hAnsi="Arial" w:cs="Arial"/>
        </w:rPr>
        <w:t xml:space="preserve"> Hidrografía, Cartografía, Navegación, Oceanografía, Señalización Náutica y </w:t>
      </w:r>
      <w:proofErr w:type="spellStart"/>
      <w:r w:rsidR="008C6DDA" w:rsidRPr="00631586">
        <w:rPr>
          <w:rFonts w:ascii="Arial" w:hAnsi="Arial" w:cs="Arial"/>
        </w:rPr>
        <w:t>Geomática</w:t>
      </w:r>
      <w:proofErr w:type="spellEnd"/>
      <w:r w:rsidR="008C6DDA" w:rsidRPr="00631586">
        <w:rPr>
          <w:rFonts w:ascii="Arial" w:hAnsi="Arial" w:cs="Arial"/>
        </w:rPr>
        <w:t>.</w:t>
      </w:r>
    </w:p>
    <w:p w:rsidR="00280916" w:rsidRDefault="00280916" w:rsidP="00280916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su amplia línea de acción, se destacan como importantes logros ser el primer servicio hidrográfico en la región en poseer tecnología </w:t>
      </w:r>
      <w:proofErr w:type="spellStart"/>
      <w:r>
        <w:rPr>
          <w:rFonts w:ascii="Arial" w:hAnsi="Arial" w:cs="Arial"/>
        </w:rPr>
        <w:t>Multihaz</w:t>
      </w:r>
      <w:proofErr w:type="spellEnd"/>
      <w:r>
        <w:rPr>
          <w:rFonts w:ascii="Arial" w:hAnsi="Arial" w:cs="Arial"/>
        </w:rPr>
        <w:t xml:space="preserve">, implementar y operar el primer sistema de carta electrónica de América Latina, siendo el cimiento fundamental de las estaciones cartográficas </w:t>
      </w:r>
      <w:proofErr w:type="spellStart"/>
      <w:r w:rsidRPr="0050634B">
        <w:rPr>
          <w:rFonts w:ascii="Arial" w:hAnsi="Arial" w:cs="Arial"/>
        </w:rPr>
        <w:t>maritimizadas</w:t>
      </w:r>
      <w:proofErr w:type="spellEnd"/>
      <w:r>
        <w:rPr>
          <w:rFonts w:ascii="Arial" w:hAnsi="Arial" w:cs="Arial"/>
        </w:rPr>
        <w:t xml:space="preserve"> que actualmente se encuentran a bordo de los buques de la Marina de Guerra del Perú.</w:t>
      </w:r>
    </w:p>
    <w:p w:rsidR="00D923F7" w:rsidRDefault="00DA5213" w:rsidP="00280916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Asimismo, t</w:t>
      </w:r>
      <w:r w:rsidR="00280916">
        <w:rPr>
          <w:rFonts w:ascii="Arial" w:hAnsi="Arial" w:cs="Arial"/>
        </w:rPr>
        <w:t>iene notable r</w:t>
      </w:r>
      <w:r w:rsidR="00D923F7">
        <w:rPr>
          <w:rFonts w:ascii="Arial" w:hAnsi="Arial" w:cs="Arial"/>
        </w:rPr>
        <w:t xml:space="preserve">esponsabilidad en el Centro Nacional de Alerta de Tsunamis, labor multidisciplinaria de vigilancia y prevención ante la posible ocurrencia de un desastre natural. </w:t>
      </w:r>
      <w:r>
        <w:rPr>
          <w:rFonts w:ascii="Arial" w:hAnsi="Arial" w:cs="Arial"/>
        </w:rPr>
        <w:t>También</w:t>
      </w:r>
      <w:r w:rsidR="00D923F7">
        <w:rPr>
          <w:rFonts w:ascii="Arial" w:hAnsi="Arial" w:cs="Arial"/>
        </w:rPr>
        <w:t xml:space="preserve"> destaca la reciente instalación </w:t>
      </w:r>
      <w:r w:rsidR="007A3ABA">
        <w:rPr>
          <w:rFonts w:ascii="Arial" w:hAnsi="Arial" w:cs="Arial"/>
        </w:rPr>
        <w:t xml:space="preserve">de una </w:t>
      </w:r>
      <w:r w:rsidR="007A3ABA">
        <w:rPr>
          <w:rFonts w:ascii="Arial" w:hAnsi="Arial" w:cs="Arial"/>
        </w:rPr>
        <w:lastRenderedPageBreak/>
        <w:t xml:space="preserve">ecosonda </w:t>
      </w:r>
      <w:proofErr w:type="spellStart"/>
      <w:r w:rsidR="007A3ABA">
        <w:rPr>
          <w:rFonts w:ascii="Arial" w:hAnsi="Arial" w:cs="Arial"/>
        </w:rPr>
        <w:t>Multihaz</w:t>
      </w:r>
      <w:proofErr w:type="spellEnd"/>
      <w:r w:rsidR="007A3ABA">
        <w:rPr>
          <w:rFonts w:ascii="Arial" w:hAnsi="Arial" w:cs="Arial"/>
        </w:rPr>
        <w:t xml:space="preserve"> de aguas profundas con alcance de 7000 metros a bordo del B</w:t>
      </w:r>
      <w:r w:rsidR="0050634B">
        <w:rPr>
          <w:rFonts w:ascii="Arial" w:hAnsi="Arial" w:cs="Arial"/>
        </w:rPr>
        <w:t>.</w:t>
      </w:r>
      <w:r w:rsidR="007A3ABA">
        <w:rPr>
          <w:rFonts w:ascii="Arial" w:hAnsi="Arial" w:cs="Arial"/>
        </w:rPr>
        <w:t>A</w:t>
      </w:r>
      <w:r w:rsidR="0050634B">
        <w:rPr>
          <w:rFonts w:ascii="Arial" w:hAnsi="Arial" w:cs="Arial"/>
        </w:rPr>
        <w:t>.</w:t>
      </w:r>
      <w:r w:rsidR="007A3ABA">
        <w:rPr>
          <w:rFonts w:ascii="Arial" w:hAnsi="Arial" w:cs="Arial"/>
        </w:rPr>
        <w:t>P</w:t>
      </w:r>
      <w:r w:rsidR="0050634B">
        <w:rPr>
          <w:rFonts w:ascii="Arial" w:hAnsi="Arial" w:cs="Arial"/>
        </w:rPr>
        <w:t>.”</w:t>
      </w:r>
      <w:r w:rsidR="007A3ABA">
        <w:rPr>
          <w:rFonts w:ascii="Arial" w:hAnsi="Arial" w:cs="Arial"/>
        </w:rPr>
        <w:t xml:space="preserve"> Carrasco</w:t>
      </w:r>
      <w:r w:rsidR="0050634B">
        <w:rPr>
          <w:rFonts w:ascii="Arial" w:hAnsi="Arial" w:cs="Arial"/>
        </w:rPr>
        <w:t>”</w:t>
      </w:r>
      <w:r w:rsidR="007A3ABA">
        <w:rPr>
          <w:rFonts w:ascii="Arial" w:hAnsi="Arial" w:cs="Arial"/>
        </w:rPr>
        <w:t xml:space="preserve"> y la próxima incorporación  del Buque Oceanográfico Polar. </w:t>
      </w:r>
    </w:p>
    <w:p w:rsidR="007A3ABA" w:rsidRPr="00631586" w:rsidRDefault="007A3ABA" w:rsidP="00280916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gratificante anunciar finalmente</w:t>
      </w:r>
      <w:r w:rsidR="00DA521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el rol de asesoramiento que la Marina de Guerra del Perú brinda a la Cancill</w:t>
      </w:r>
      <w:r w:rsidR="00B65B0D">
        <w:rPr>
          <w:rFonts w:ascii="Arial" w:hAnsi="Arial" w:cs="Arial"/>
        </w:rPr>
        <w:t>ería en aspectos fronterizos y t</w:t>
      </w:r>
      <w:r>
        <w:rPr>
          <w:rFonts w:ascii="Arial" w:hAnsi="Arial" w:cs="Arial"/>
        </w:rPr>
        <w:t>écnicos en el ámbito marítimo fluvial y lacustre.</w:t>
      </w:r>
    </w:p>
    <w:p w:rsidR="0093356A" w:rsidRDefault="0093356A" w:rsidP="0093356A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conjunto de estos trabajos </w:t>
      </w:r>
      <w:r w:rsidRPr="00631586">
        <w:rPr>
          <w:rFonts w:ascii="Arial" w:hAnsi="Arial" w:cs="Arial"/>
        </w:rPr>
        <w:t xml:space="preserve">reflejan el curso invariable de un destino </w:t>
      </w:r>
      <w:r w:rsidR="00B65B0D">
        <w:rPr>
          <w:rFonts w:ascii="Arial" w:hAnsi="Arial" w:cs="Arial"/>
        </w:rPr>
        <w:t xml:space="preserve">continuamente </w:t>
      </w:r>
      <w:r w:rsidRPr="00631586">
        <w:rPr>
          <w:rFonts w:ascii="Arial" w:hAnsi="Arial" w:cs="Arial"/>
        </w:rPr>
        <w:t xml:space="preserve">promisor para la Dirección de Hidrografía y Navegación que este año cumplió 112 años de servicio </w:t>
      </w:r>
      <w:r>
        <w:rPr>
          <w:rFonts w:ascii="Arial" w:hAnsi="Arial" w:cs="Arial"/>
        </w:rPr>
        <w:t>permanente</w:t>
      </w:r>
      <w:r w:rsidRPr="00631586">
        <w:rPr>
          <w:rFonts w:ascii="Arial" w:hAnsi="Arial" w:cs="Arial"/>
        </w:rPr>
        <w:t xml:space="preserve"> y sostenido en el desarrollo del país.</w:t>
      </w:r>
    </w:p>
    <w:p w:rsidR="00D80D05" w:rsidRDefault="00D80D05" w:rsidP="0093356A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740152"/>
            <wp:effectExtent l="19050" t="0" r="7620" b="0"/>
            <wp:docPr id="4" name="Imagen 3" descr="G:\Para Milita\DSC_0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ara Milita\DSC_01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D05" w:rsidRDefault="00D80D05" w:rsidP="0093356A">
      <w:pPr>
        <w:pStyle w:val="NormalWeb"/>
        <w:spacing w:line="360" w:lineRule="auto"/>
        <w:jc w:val="both"/>
        <w:rPr>
          <w:rFonts w:ascii="Arial" w:hAnsi="Arial" w:cs="Arial"/>
        </w:rPr>
      </w:pPr>
    </w:p>
    <w:p w:rsidR="00D80D05" w:rsidRDefault="00D80D05" w:rsidP="0093356A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124886" cy="3429000"/>
            <wp:effectExtent l="19050" t="0" r="0" b="0"/>
            <wp:docPr id="3" name="Imagen 2" descr="G:\Para Milita\CNAT\DHN_0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ara Milita\CNAT\DHN_037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34" cy="343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D05" w:rsidRDefault="00D80D05" w:rsidP="0093356A">
      <w:pPr>
        <w:pStyle w:val="NormalWeb"/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740152"/>
            <wp:effectExtent l="19050" t="0" r="7620" b="0"/>
            <wp:docPr id="7" name="Imagen 6" descr="G:\Para Milita\DSC_0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Para Milita\DSC_03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D05" w:rsidRPr="00631586" w:rsidRDefault="00D80D05" w:rsidP="0093356A">
      <w:pPr>
        <w:pStyle w:val="NormalWeb"/>
        <w:spacing w:line="360" w:lineRule="auto"/>
        <w:jc w:val="both"/>
        <w:rPr>
          <w:rFonts w:ascii="Arial" w:hAnsi="Arial" w:cs="Arial"/>
        </w:rPr>
      </w:pPr>
    </w:p>
    <w:p w:rsidR="00D80D05" w:rsidRDefault="00D80D05" w:rsidP="009C6F0B">
      <w:pPr>
        <w:pStyle w:val="NormalWeb"/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3876675" cy="3962400"/>
            <wp:effectExtent l="19050" t="0" r="9525" b="0"/>
            <wp:docPr id="2" name="Imagen 1" descr="C:\Users\aguil025\Desktop\Programa\ENFEN 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guil025\Desktop\Programa\ENFEN 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83" cy="396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1D" w:rsidRPr="00F3081D" w:rsidRDefault="009F0E97" w:rsidP="00BC3B21">
      <w:pPr>
        <w:pStyle w:val="NormalWeb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Eficaz monitoreo del </w:t>
      </w:r>
      <w:r w:rsidR="0050634B">
        <w:rPr>
          <w:rFonts w:ascii="Arial" w:hAnsi="Arial" w:cs="Arial"/>
          <w:b/>
        </w:rPr>
        <w:t>F</w:t>
      </w:r>
      <w:r w:rsidR="00F3081D" w:rsidRPr="00F3081D">
        <w:rPr>
          <w:rFonts w:ascii="Arial" w:hAnsi="Arial" w:cs="Arial"/>
          <w:b/>
        </w:rPr>
        <w:t>enómeno “El Niño”</w:t>
      </w:r>
    </w:p>
    <w:p w:rsidR="008C6DDA" w:rsidRPr="00B6561E" w:rsidRDefault="0093356A" w:rsidP="00BC3B21">
      <w:pPr>
        <w:pStyle w:val="NormalWeb"/>
        <w:spacing w:line="360" w:lineRule="auto"/>
        <w:jc w:val="both"/>
        <w:rPr>
          <w:rFonts w:ascii="Arial" w:hAnsi="Arial" w:cs="Arial"/>
        </w:rPr>
      </w:pPr>
      <w:r w:rsidRPr="00B6561E">
        <w:rPr>
          <w:rFonts w:ascii="Arial" w:hAnsi="Arial" w:cs="Arial"/>
        </w:rPr>
        <w:t>L</w:t>
      </w:r>
      <w:r w:rsidR="008C6DDA" w:rsidRPr="00B6561E">
        <w:rPr>
          <w:rFonts w:ascii="Arial" w:hAnsi="Arial" w:cs="Arial"/>
        </w:rPr>
        <w:t xml:space="preserve">a </w:t>
      </w:r>
      <w:r w:rsidR="00631586" w:rsidRPr="00B6561E">
        <w:rPr>
          <w:rFonts w:ascii="Arial" w:hAnsi="Arial" w:cs="Arial"/>
        </w:rPr>
        <w:t>Dirección de Hidrografía y Navegación</w:t>
      </w:r>
      <w:r w:rsidR="008C6DDA" w:rsidRPr="00B6561E">
        <w:rPr>
          <w:rFonts w:ascii="Arial" w:hAnsi="Arial" w:cs="Arial"/>
        </w:rPr>
        <w:t>, mediante el Departamento de  Oceanografía, participa en el ENFEN</w:t>
      </w:r>
      <w:r w:rsidR="00207534">
        <w:rPr>
          <w:rFonts w:ascii="Arial" w:hAnsi="Arial" w:cs="Arial"/>
        </w:rPr>
        <w:t xml:space="preserve"> </w:t>
      </w:r>
      <w:r w:rsidRPr="00B6561E">
        <w:rPr>
          <w:rFonts w:ascii="Arial" w:hAnsi="Arial" w:cs="Arial"/>
        </w:rPr>
        <w:t>desde el año</w:t>
      </w:r>
      <w:r w:rsidR="00E16B2C">
        <w:rPr>
          <w:rFonts w:ascii="Arial" w:hAnsi="Arial" w:cs="Arial"/>
        </w:rPr>
        <w:t xml:space="preserve"> </w:t>
      </w:r>
      <w:r w:rsidRPr="00B6561E">
        <w:rPr>
          <w:rFonts w:ascii="Arial" w:hAnsi="Arial" w:cs="Arial"/>
        </w:rPr>
        <w:t>1977</w:t>
      </w:r>
      <w:r w:rsidR="00631586" w:rsidRPr="00B6561E">
        <w:rPr>
          <w:rFonts w:ascii="Arial" w:hAnsi="Arial" w:cs="Arial"/>
        </w:rPr>
        <w:t>,</w:t>
      </w:r>
      <w:r w:rsidR="008C6DDA" w:rsidRPr="00B6561E">
        <w:rPr>
          <w:rFonts w:ascii="Arial" w:hAnsi="Arial" w:cs="Arial"/>
        </w:rPr>
        <w:t xml:space="preserve"> poniendo a disposición información oceanográfica que obtiene a través de su red oc</w:t>
      </w:r>
      <w:r w:rsidR="00E715A1" w:rsidRPr="00B6561E">
        <w:rPr>
          <w:rFonts w:ascii="Arial" w:hAnsi="Arial" w:cs="Arial"/>
        </w:rPr>
        <w:t>é</w:t>
      </w:r>
      <w:r w:rsidRPr="00B6561E">
        <w:rPr>
          <w:rFonts w:ascii="Arial" w:hAnsi="Arial" w:cs="Arial"/>
        </w:rPr>
        <w:t>ano-</w:t>
      </w:r>
      <w:r w:rsidR="008C6DDA" w:rsidRPr="00B6561E">
        <w:rPr>
          <w:rFonts w:ascii="Arial" w:hAnsi="Arial" w:cs="Arial"/>
        </w:rPr>
        <w:t>meteorológic</w:t>
      </w:r>
      <w:r w:rsidR="002548CD" w:rsidRPr="00B6561E">
        <w:rPr>
          <w:rFonts w:ascii="Arial" w:hAnsi="Arial" w:cs="Arial"/>
        </w:rPr>
        <w:t>a</w:t>
      </w:r>
      <w:r w:rsidR="00E715A1" w:rsidRPr="00B6561E">
        <w:rPr>
          <w:rFonts w:ascii="Arial" w:hAnsi="Arial" w:cs="Arial"/>
        </w:rPr>
        <w:t>s</w:t>
      </w:r>
      <w:r w:rsidR="008C6DDA" w:rsidRPr="00B6561E">
        <w:rPr>
          <w:rFonts w:ascii="Arial" w:hAnsi="Arial" w:cs="Arial"/>
        </w:rPr>
        <w:t>, red mareogr</w:t>
      </w:r>
      <w:r w:rsidR="00DA73AA" w:rsidRPr="00B6561E">
        <w:rPr>
          <w:rFonts w:ascii="Arial" w:hAnsi="Arial" w:cs="Arial"/>
        </w:rPr>
        <w:t>á</w:t>
      </w:r>
      <w:r w:rsidR="00F34076" w:rsidRPr="00B6561E">
        <w:rPr>
          <w:rFonts w:ascii="Arial" w:hAnsi="Arial" w:cs="Arial"/>
        </w:rPr>
        <w:t>f</w:t>
      </w:r>
      <w:r w:rsidRPr="00B6561E">
        <w:rPr>
          <w:rFonts w:ascii="Arial" w:hAnsi="Arial" w:cs="Arial"/>
        </w:rPr>
        <w:t>icas</w:t>
      </w:r>
      <w:r w:rsidR="00AB7CC3" w:rsidRPr="00B6561E">
        <w:rPr>
          <w:rFonts w:ascii="Arial" w:hAnsi="Arial" w:cs="Arial"/>
        </w:rPr>
        <w:t>, campañas</w:t>
      </w:r>
      <w:r w:rsidRPr="00B6561E">
        <w:rPr>
          <w:rFonts w:ascii="Arial" w:hAnsi="Arial" w:cs="Arial"/>
        </w:rPr>
        <w:t xml:space="preserve"> y cruceros oceanográficos, que se complementan con evaluaciones </w:t>
      </w:r>
      <w:r w:rsidR="008C6DDA" w:rsidRPr="00B6561E">
        <w:rPr>
          <w:rFonts w:ascii="Arial" w:hAnsi="Arial" w:cs="Arial"/>
        </w:rPr>
        <w:t>meteorológicas</w:t>
      </w:r>
      <w:r w:rsidR="00AB7CC3" w:rsidRPr="00B6561E">
        <w:rPr>
          <w:rFonts w:ascii="Arial" w:hAnsi="Arial" w:cs="Arial"/>
        </w:rPr>
        <w:t>, químicas y de dinámica marina en general</w:t>
      </w:r>
      <w:r w:rsidR="008C6DDA" w:rsidRPr="00B6561E">
        <w:rPr>
          <w:rFonts w:ascii="Arial" w:hAnsi="Arial" w:cs="Arial"/>
        </w:rPr>
        <w:t xml:space="preserve">, </w:t>
      </w:r>
      <w:r w:rsidR="00DA73AA" w:rsidRPr="00B6561E">
        <w:rPr>
          <w:rFonts w:ascii="Arial" w:hAnsi="Arial" w:cs="Arial"/>
        </w:rPr>
        <w:t>con las cuales se logran</w:t>
      </w:r>
      <w:r w:rsidR="00B6561E">
        <w:rPr>
          <w:rFonts w:ascii="Arial" w:hAnsi="Arial" w:cs="Arial"/>
        </w:rPr>
        <w:t xml:space="preserve"> </w:t>
      </w:r>
      <w:r w:rsidRPr="00B6561E">
        <w:rPr>
          <w:rFonts w:ascii="Arial" w:hAnsi="Arial" w:cs="Arial"/>
        </w:rPr>
        <w:t>identificar, detallar y registrar,</w:t>
      </w:r>
      <w:r w:rsidR="00DA73AA" w:rsidRPr="00B6561E">
        <w:rPr>
          <w:rFonts w:ascii="Arial" w:hAnsi="Arial" w:cs="Arial"/>
        </w:rPr>
        <w:t xml:space="preserve"> las diversas variables del mar, </w:t>
      </w:r>
      <w:r w:rsidRPr="00B6561E">
        <w:rPr>
          <w:rFonts w:ascii="Arial" w:hAnsi="Arial" w:cs="Arial"/>
        </w:rPr>
        <w:t>permit</w:t>
      </w:r>
      <w:r w:rsidR="00DA73AA" w:rsidRPr="00B6561E">
        <w:rPr>
          <w:rFonts w:ascii="Arial" w:hAnsi="Arial" w:cs="Arial"/>
        </w:rPr>
        <w:t>iendo</w:t>
      </w:r>
      <w:r w:rsidRPr="00B6561E">
        <w:rPr>
          <w:rFonts w:ascii="Arial" w:hAnsi="Arial" w:cs="Arial"/>
        </w:rPr>
        <w:t xml:space="preserve"> dar a conocer a la comunidad, precisos</w:t>
      </w:r>
      <w:r w:rsidR="00DA73AA" w:rsidRPr="00B6561E">
        <w:rPr>
          <w:rFonts w:ascii="Arial" w:hAnsi="Arial" w:cs="Arial"/>
        </w:rPr>
        <w:t xml:space="preserve"> pronósticos de oleajes, bravezas, vientos</w:t>
      </w:r>
      <w:r w:rsidR="009231F8">
        <w:rPr>
          <w:rFonts w:ascii="Arial" w:hAnsi="Arial" w:cs="Arial"/>
        </w:rPr>
        <w:t xml:space="preserve">  </w:t>
      </w:r>
      <w:r w:rsidR="00AB7CC3" w:rsidRPr="00B6561E">
        <w:rPr>
          <w:rFonts w:ascii="Arial" w:hAnsi="Arial" w:cs="Arial"/>
        </w:rPr>
        <w:t xml:space="preserve">y procesos de </w:t>
      </w:r>
      <w:r w:rsidR="00DA73AA" w:rsidRPr="00B6561E">
        <w:rPr>
          <w:rFonts w:ascii="Arial" w:hAnsi="Arial" w:cs="Arial"/>
        </w:rPr>
        <w:t>erosi</w:t>
      </w:r>
      <w:r w:rsidR="00AB7CC3" w:rsidRPr="00B6561E">
        <w:rPr>
          <w:rFonts w:ascii="Arial" w:hAnsi="Arial" w:cs="Arial"/>
        </w:rPr>
        <w:t>ó</w:t>
      </w:r>
      <w:r w:rsidR="00DA73AA" w:rsidRPr="00B6561E">
        <w:rPr>
          <w:rFonts w:ascii="Arial" w:hAnsi="Arial" w:cs="Arial"/>
        </w:rPr>
        <w:t>n y sedimentaci</w:t>
      </w:r>
      <w:r w:rsidR="00AB7CC3" w:rsidRPr="00B6561E">
        <w:rPr>
          <w:rFonts w:ascii="Arial" w:hAnsi="Arial" w:cs="Arial"/>
        </w:rPr>
        <w:t>ón</w:t>
      </w:r>
      <w:r w:rsidR="00DA73AA" w:rsidRPr="00B6561E">
        <w:rPr>
          <w:rFonts w:ascii="Arial" w:hAnsi="Arial" w:cs="Arial"/>
        </w:rPr>
        <w:t xml:space="preserve"> coster</w:t>
      </w:r>
      <w:r w:rsidR="00AB7CC3" w:rsidRPr="00B6561E">
        <w:rPr>
          <w:rFonts w:ascii="Arial" w:hAnsi="Arial" w:cs="Arial"/>
        </w:rPr>
        <w:t>o</w:t>
      </w:r>
      <w:r w:rsidR="00DA73AA" w:rsidRPr="00B6561E">
        <w:rPr>
          <w:rFonts w:ascii="Arial" w:hAnsi="Arial" w:cs="Arial"/>
        </w:rPr>
        <w:t>s, elementos que perm</w:t>
      </w:r>
      <w:r w:rsidR="009F0E97" w:rsidRPr="00B6561E">
        <w:rPr>
          <w:rFonts w:ascii="Arial" w:hAnsi="Arial" w:cs="Arial"/>
        </w:rPr>
        <w:t xml:space="preserve">iten </w:t>
      </w:r>
      <w:r w:rsidR="00AB7CC3" w:rsidRPr="00B6561E">
        <w:rPr>
          <w:rFonts w:ascii="Arial" w:hAnsi="Arial" w:cs="Arial"/>
        </w:rPr>
        <w:t xml:space="preserve">en adición, </w:t>
      </w:r>
      <w:r w:rsidR="009F0E97" w:rsidRPr="00B6561E">
        <w:rPr>
          <w:rFonts w:ascii="Arial" w:hAnsi="Arial" w:cs="Arial"/>
        </w:rPr>
        <w:t xml:space="preserve">monitorear eficazmente el </w:t>
      </w:r>
      <w:r w:rsidR="0050634B" w:rsidRPr="00B6561E">
        <w:rPr>
          <w:rFonts w:ascii="Arial" w:hAnsi="Arial" w:cs="Arial"/>
        </w:rPr>
        <w:t>F</w:t>
      </w:r>
      <w:r w:rsidR="00DA73AA" w:rsidRPr="00B6561E">
        <w:rPr>
          <w:rFonts w:ascii="Arial" w:hAnsi="Arial" w:cs="Arial"/>
        </w:rPr>
        <w:t xml:space="preserve">enómeno “El Niño, contribuyendo de esta </w:t>
      </w:r>
      <w:r w:rsidR="009F0E97" w:rsidRPr="00B6561E">
        <w:rPr>
          <w:rFonts w:ascii="Arial" w:hAnsi="Arial" w:cs="Arial"/>
        </w:rPr>
        <w:t>m</w:t>
      </w:r>
      <w:r w:rsidR="00DA73AA" w:rsidRPr="00B6561E">
        <w:rPr>
          <w:rFonts w:ascii="Arial" w:hAnsi="Arial" w:cs="Arial"/>
        </w:rPr>
        <w:t>anera con el Comité Multisectorial Nacional que lo estudia.</w:t>
      </w:r>
    </w:p>
    <w:p w:rsidR="00CF2DB4" w:rsidRPr="00631586" w:rsidRDefault="00F34076" w:rsidP="00BC3B21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relevante anotar</w:t>
      </w:r>
      <w:r w:rsidR="002548CD">
        <w:rPr>
          <w:rFonts w:ascii="Arial" w:hAnsi="Arial" w:cs="Arial"/>
        </w:rPr>
        <w:t xml:space="preserve"> que</w:t>
      </w:r>
      <w:r w:rsidR="00CF2DB4" w:rsidRPr="00631586">
        <w:rPr>
          <w:rFonts w:ascii="Arial" w:hAnsi="Arial" w:cs="Arial"/>
        </w:rPr>
        <w:t xml:space="preserve"> cuenta con </w:t>
      </w:r>
      <w:r>
        <w:rPr>
          <w:rFonts w:ascii="Arial" w:hAnsi="Arial" w:cs="Arial"/>
        </w:rPr>
        <w:t>una</w:t>
      </w:r>
      <w:r w:rsidR="00CF2DB4" w:rsidRPr="00631586">
        <w:rPr>
          <w:rFonts w:ascii="Arial" w:hAnsi="Arial" w:cs="Arial"/>
        </w:rPr>
        <w:t xml:space="preserve"> red de estaciones océano meteorológicas distribuidas a lo largo del litoral,</w:t>
      </w:r>
      <w:r w:rsidR="002548CD">
        <w:rPr>
          <w:rFonts w:ascii="Arial" w:hAnsi="Arial" w:cs="Arial"/>
        </w:rPr>
        <w:t xml:space="preserve"> en los puertos de</w:t>
      </w:r>
      <w:r w:rsidR="00CF2DB4" w:rsidRPr="00631586">
        <w:rPr>
          <w:rFonts w:ascii="Arial" w:hAnsi="Arial" w:cs="Arial"/>
        </w:rPr>
        <w:t xml:space="preserve"> Talara, Paita, Lobos de Afuera, Salaverry, Chimbote, Callao, Pi</w:t>
      </w:r>
      <w:r w:rsidR="002548CD">
        <w:rPr>
          <w:rFonts w:ascii="Arial" w:hAnsi="Arial" w:cs="Arial"/>
        </w:rPr>
        <w:t>sco, San Juan, Mollendo e Ilo, así como</w:t>
      </w:r>
      <w:r w:rsidR="00AB7CC3">
        <w:rPr>
          <w:rFonts w:ascii="Arial" w:hAnsi="Arial" w:cs="Arial"/>
        </w:rPr>
        <w:t>,</w:t>
      </w:r>
      <w:r w:rsidR="002548CD">
        <w:rPr>
          <w:rFonts w:ascii="Arial" w:hAnsi="Arial" w:cs="Arial"/>
        </w:rPr>
        <w:t xml:space="preserve"> r</w:t>
      </w:r>
      <w:r w:rsidR="00CF2DB4" w:rsidRPr="00631586">
        <w:rPr>
          <w:rFonts w:ascii="Arial" w:hAnsi="Arial" w:cs="Arial"/>
        </w:rPr>
        <w:t xml:space="preserve">ecibe de </w:t>
      </w:r>
      <w:r w:rsidR="00CF2DB4" w:rsidRPr="00631586">
        <w:rPr>
          <w:rFonts w:ascii="Arial" w:hAnsi="Arial" w:cs="Arial"/>
        </w:rPr>
        <w:lastRenderedPageBreak/>
        <w:t xml:space="preserve">manera automática información con frecuencia diaria, de temperatura, salinidad superficial del mar, temperatura del ambiente, dirección y velocidad del viento, presión atmosférica, entre otros. </w:t>
      </w:r>
    </w:p>
    <w:p w:rsidR="00CF2DB4" w:rsidRPr="00631586" w:rsidRDefault="002548CD" w:rsidP="00BC3B21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</w:t>
      </w:r>
      <w:r w:rsidR="00F34076">
        <w:rPr>
          <w:rFonts w:ascii="Arial" w:hAnsi="Arial" w:cs="Arial"/>
        </w:rPr>
        <w:t>l mismo modo</w:t>
      </w:r>
      <w:r w:rsidR="00E715A1">
        <w:rPr>
          <w:rFonts w:ascii="Arial" w:hAnsi="Arial" w:cs="Arial"/>
        </w:rPr>
        <w:t>,</w:t>
      </w:r>
      <w:r w:rsidR="00F34076">
        <w:rPr>
          <w:rFonts w:ascii="Arial" w:hAnsi="Arial" w:cs="Arial"/>
        </w:rPr>
        <w:t xml:space="preserve"> debemos</w:t>
      </w:r>
      <w:r>
        <w:rPr>
          <w:rFonts w:ascii="Arial" w:hAnsi="Arial" w:cs="Arial"/>
        </w:rPr>
        <w:t xml:space="preserve"> subrayar que tiene una</w:t>
      </w:r>
      <w:r w:rsidR="00CF2DB4" w:rsidRPr="00631586">
        <w:rPr>
          <w:rFonts w:ascii="Arial" w:hAnsi="Arial" w:cs="Arial"/>
        </w:rPr>
        <w:t xml:space="preserve"> red de estaciones mareográficas, </w:t>
      </w:r>
      <w:r w:rsidR="00F34076">
        <w:rPr>
          <w:rFonts w:ascii="Arial" w:hAnsi="Arial" w:cs="Arial"/>
        </w:rPr>
        <w:t>que operan en todo el litoral:</w:t>
      </w:r>
      <w:r w:rsidR="00CF2DB4" w:rsidRPr="00631586">
        <w:rPr>
          <w:rFonts w:ascii="Arial" w:hAnsi="Arial" w:cs="Arial"/>
        </w:rPr>
        <w:t xml:space="preserve"> Talara, Paita, Lobos de Afuera, Salaverry, Chimbote, Callao, Pisco, San Juan, Chala, Matarani e Ilo. Esta red de tipo radar</w:t>
      </w:r>
      <w:r>
        <w:rPr>
          <w:rFonts w:ascii="Arial" w:hAnsi="Arial" w:cs="Arial"/>
        </w:rPr>
        <w:t>,</w:t>
      </w:r>
      <w:r w:rsidR="00CF2DB4" w:rsidRPr="00631586">
        <w:rPr>
          <w:rFonts w:ascii="Arial" w:hAnsi="Arial" w:cs="Arial"/>
        </w:rPr>
        <w:t xml:space="preserve"> registra valores del nivel del mar al </w:t>
      </w:r>
      <w:r w:rsidR="009F0E97">
        <w:rPr>
          <w:rFonts w:ascii="Arial" w:hAnsi="Arial" w:cs="Arial"/>
        </w:rPr>
        <w:t>instante</w:t>
      </w:r>
      <w:r w:rsidR="00CF2DB4" w:rsidRPr="00631586">
        <w:rPr>
          <w:rFonts w:ascii="Arial" w:hAnsi="Arial" w:cs="Arial"/>
        </w:rPr>
        <w:t xml:space="preserve"> y transmite en tiempo real vía GPRS (telefonía). </w:t>
      </w:r>
    </w:p>
    <w:p w:rsidR="00CF2DB4" w:rsidRPr="00631586" w:rsidRDefault="009F0E97" w:rsidP="00BC3B21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 s</w:t>
      </w:r>
      <w:r w:rsidR="00F34076">
        <w:rPr>
          <w:rFonts w:ascii="Arial" w:hAnsi="Arial" w:cs="Arial"/>
        </w:rPr>
        <w:t>imilar importancia</w:t>
      </w:r>
      <w:r>
        <w:rPr>
          <w:rFonts w:ascii="Arial" w:hAnsi="Arial" w:cs="Arial"/>
        </w:rPr>
        <w:t xml:space="preserve">, </w:t>
      </w:r>
      <w:r w:rsidR="00CF2DB4" w:rsidRPr="00631586">
        <w:rPr>
          <w:rFonts w:ascii="Arial" w:hAnsi="Arial" w:cs="Arial"/>
        </w:rPr>
        <w:t>la DHN programa y ejecuta cruceros oceanográficos dentro de nuestro dominio marítimo, a bordo de sus tres principales unidades hidrográficas, B</w:t>
      </w:r>
      <w:r w:rsidR="00F34076">
        <w:rPr>
          <w:rFonts w:ascii="Arial" w:hAnsi="Arial" w:cs="Arial"/>
        </w:rPr>
        <w:t>.</w:t>
      </w:r>
      <w:r w:rsidR="00CF2DB4" w:rsidRPr="00631586">
        <w:rPr>
          <w:rFonts w:ascii="Arial" w:hAnsi="Arial" w:cs="Arial"/>
        </w:rPr>
        <w:t>A</w:t>
      </w:r>
      <w:r w:rsidR="00F34076">
        <w:rPr>
          <w:rFonts w:ascii="Arial" w:hAnsi="Arial" w:cs="Arial"/>
        </w:rPr>
        <w:t>.</w:t>
      </w:r>
      <w:r w:rsidR="00CF2DB4" w:rsidRPr="00631586">
        <w:rPr>
          <w:rFonts w:ascii="Arial" w:hAnsi="Arial" w:cs="Arial"/>
        </w:rPr>
        <w:t>P</w:t>
      </w:r>
      <w:r w:rsidR="00F34076">
        <w:rPr>
          <w:rFonts w:ascii="Arial" w:hAnsi="Arial" w:cs="Arial"/>
        </w:rPr>
        <w:t>.</w:t>
      </w:r>
      <w:r w:rsidR="0050634B">
        <w:rPr>
          <w:rFonts w:ascii="Arial" w:hAnsi="Arial" w:cs="Arial"/>
        </w:rPr>
        <w:t>“</w:t>
      </w:r>
      <w:r w:rsidR="00CF2DB4" w:rsidRPr="00631586">
        <w:rPr>
          <w:rFonts w:ascii="Arial" w:hAnsi="Arial" w:cs="Arial"/>
        </w:rPr>
        <w:t>Carrasco</w:t>
      </w:r>
      <w:r w:rsidR="0050634B">
        <w:rPr>
          <w:rFonts w:ascii="Arial" w:hAnsi="Arial" w:cs="Arial"/>
        </w:rPr>
        <w:t>”</w:t>
      </w:r>
      <w:r w:rsidR="00CF2DB4" w:rsidRPr="00631586">
        <w:rPr>
          <w:rFonts w:ascii="Arial" w:hAnsi="Arial" w:cs="Arial"/>
        </w:rPr>
        <w:t>, B</w:t>
      </w:r>
      <w:r w:rsidR="00F34076">
        <w:rPr>
          <w:rFonts w:ascii="Arial" w:hAnsi="Arial" w:cs="Arial"/>
        </w:rPr>
        <w:t>.</w:t>
      </w:r>
      <w:r w:rsidR="00CF2DB4" w:rsidRPr="00631586">
        <w:rPr>
          <w:rFonts w:ascii="Arial" w:hAnsi="Arial" w:cs="Arial"/>
        </w:rPr>
        <w:t>A</w:t>
      </w:r>
      <w:r w:rsidR="00F34076">
        <w:rPr>
          <w:rFonts w:ascii="Arial" w:hAnsi="Arial" w:cs="Arial"/>
        </w:rPr>
        <w:t>.</w:t>
      </w:r>
      <w:r w:rsidR="00CF2DB4" w:rsidRPr="00631586">
        <w:rPr>
          <w:rFonts w:ascii="Arial" w:hAnsi="Arial" w:cs="Arial"/>
        </w:rPr>
        <w:t>P</w:t>
      </w:r>
      <w:r w:rsidR="00F34076">
        <w:rPr>
          <w:rFonts w:ascii="Arial" w:hAnsi="Arial" w:cs="Arial"/>
        </w:rPr>
        <w:t>.</w:t>
      </w:r>
      <w:r w:rsidR="0050634B">
        <w:rPr>
          <w:rFonts w:ascii="Arial" w:hAnsi="Arial" w:cs="Arial"/>
        </w:rPr>
        <w:t>“</w:t>
      </w:r>
      <w:r w:rsidR="00CF2DB4" w:rsidRPr="00631586">
        <w:rPr>
          <w:rFonts w:ascii="Arial" w:hAnsi="Arial" w:cs="Arial"/>
        </w:rPr>
        <w:t>Carrillo</w:t>
      </w:r>
      <w:r w:rsidR="0050634B">
        <w:rPr>
          <w:rFonts w:ascii="Arial" w:hAnsi="Arial" w:cs="Arial"/>
        </w:rPr>
        <w:t>”</w:t>
      </w:r>
      <w:r w:rsidR="00CF2DB4" w:rsidRPr="00631586">
        <w:rPr>
          <w:rFonts w:ascii="Arial" w:hAnsi="Arial" w:cs="Arial"/>
        </w:rPr>
        <w:t xml:space="preserve"> y B</w:t>
      </w:r>
      <w:r w:rsidR="007E6CEF">
        <w:rPr>
          <w:rFonts w:ascii="Arial" w:hAnsi="Arial" w:cs="Arial"/>
        </w:rPr>
        <w:t>.</w:t>
      </w:r>
      <w:r w:rsidR="00CF2DB4" w:rsidRPr="00631586">
        <w:rPr>
          <w:rFonts w:ascii="Arial" w:hAnsi="Arial" w:cs="Arial"/>
        </w:rPr>
        <w:t>A</w:t>
      </w:r>
      <w:r w:rsidR="007E6CEF">
        <w:rPr>
          <w:rFonts w:ascii="Arial" w:hAnsi="Arial" w:cs="Arial"/>
        </w:rPr>
        <w:t>.</w:t>
      </w:r>
      <w:r w:rsidR="00CF2DB4" w:rsidRPr="00631586">
        <w:rPr>
          <w:rFonts w:ascii="Arial" w:hAnsi="Arial" w:cs="Arial"/>
        </w:rPr>
        <w:t>P</w:t>
      </w:r>
      <w:r w:rsidR="007E6CEF">
        <w:rPr>
          <w:rFonts w:ascii="Arial" w:hAnsi="Arial" w:cs="Arial"/>
        </w:rPr>
        <w:t>.</w:t>
      </w:r>
      <w:r w:rsidR="0050634B">
        <w:rPr>
          <w:rFonts w:ascii="Arial" w:hAnsi="Arial" w:cs="Arial"/>
        </w:rPr>
        <w:t>“</w:t>
      </w:r>
      <w:r w:rsidR="00CF2DB4" w:rsidRPr="00631586">
        <w:rPr>
          <w:rFonts w:ascii="Arial" w:hAnsi="Arial" w:cs="Arial"/>
        </w:rPr>
        <w:t>Melo</w:t>
      </w:r>
      <w:r w:rsidR="0050634B">
        <w:rPr>
          <w:rFonts w:ascii="Arial" w:hAnsi="Arial" w:cs="Arial"/>
        </w:rPr>
        <w:t>”</w:t>
      </w:r>
      <w:r w:rsidR="00CF2DB4" w:rsidRPr="00631586">
        <w:rPr>
          <w:rFonts w:ascii="Arial" w:hAnsi="Arial" w:cs="Arial"/>
        </w:rPr>
        <w:t>. Gracias a estas tres plataformas</w:t>
      </w:r>
      <w:r>
        <w:rPr>
          <w:rFonts w:ascii="Arial" w:hAnsi="Arial" w:cs="Arial"/>
        </w:rPr>
        <w:t>,</w:t>
      </w:r>
      <w:r w:rsidR="0093356A">
        <w:rPr>
          <w:rFonts w:ascii="Arial" w:hAnsi="Arial" w:cs="Arial"/>
        </w:rPr>
        <w:t xml:space="preserve"> se monitorean</w:t>
      </w:r>
      <w:r w:rsidR="00CF2DB4" w:rsidRPr="00631586">
        <w:rPr>
          <w:rFonts w:ascii="Arial" w:hAnsi="Arial" w:cs="Arial"/>
        </w:rPr>
        <w:t xml:space="preserve"> las condiciones oceanográficas en su superficie y </w:t>
      </w:r>
      <w:proofErr w:type="spellStart"/>
      <w:r w:rsidR="00CF2DB4" w:rsidRPr="00631586">
        <w:rPr>
          <w:rFonts w:ascii="Arial" w:hAnsi="Arial" w:cs="Arial"/>
        </w:rPr>
        <w:t>subsuperficie</w:t>
      </w:r>
      <w:proofErr w:type="spellEnd"/>
      <w:r w:rsidR="00CF2DB4" w:rsidRPr="00631586">
        <w:rPr>
          <w:rFonts w:ascii="Arial" w:hAnsi="Arial" w:cs="Arial"/>
        </w:rPr>
        <w:t xml:space="preserve"> de las 200 millas del Mar de Grau. En estos cruceros se realizan lanzamientos de </w:t>
      </w:r>
      <w:r w:rsidR="00C27928">
        <w:rPr>
          <w:rFonts w:ascii="Arial" w:hAnsi="Arial" w:cs="Arial"/>
        </w:rPr>
        <w:t xml:space="preserve">modernos </w:t>
      </w:r>
      <w:r w:rsidR="00CF2DB4" w:rsidRPr="00631586">
        <w:rPr>
          <w:rFonts w:ascii="Arial" w:hAnsi="Arial" w:cs="Arial"/>
        </w:rPr>
        <w:t xml:space="preserve">equipos como el XBT, CTD, carrusel de botellas </w:t>
      </w:r>
      <w:proofErr w:type="spellStart"/>
      <w:r w:rsidR="00901ED6">
        <w:rPr>
          <w:rFonts w:ascii="Arial" w:hAnsi="Arial" w:cs="Arial"/>
        </w:rPr>
        <w:t>N</w:t>
      </w:r>
      <w:r w:rsidR="00CF2DB4" w:rsidRPr="00631586">
        <w:rPr>
          <w:rFonts w:ascii="Arial" w:hAnsi="Arial" w:cs="Arial"/>
        </w:rPr>
        <w:t>iskin</w:t>
      </w:r>
      <w:proofErr w:type="spellEnd"/>
      <w:r w:rsidR="00CF2DB4" w:rsidRPr="00631586">
        <w:rPr>
          <w:rFonts w:ascii="Arial" w:hAnsi="Arial" w:cs="Arial"/>
        </w:rPr>
        <w:t xml:space="preserve"> conocidas como roseta, con las cuales se obtienen información de la columna de agua desde la superficie hasta los 1000 metros de profundidad</w:t>
      </w:r>
      <w:r w:rsidR="0093356A">
        <w:rPr>
          <w:rFonts w:ascii="Arial" w:hAnsi="Arial" w:cs="Arial"/>
        </w:rPr>
        <w:t>.</w:t>
      </w:r>
    </w:p>
    <w:p w:rsidR="00A3533A" w:rsidRDefault="00F34076" w:rsidP="00DA73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4076">
        <w:rPr>
          <w:rFonts w:ascii="Arial" w:hAnsi="Arial" w:cs="Arial"/>
          <w:sz w:val="24"/>
          <w:szCs w:val="24"/>
        </w:rPr>
        <w:t>Hoy</w:t>
      </w:r>
      <w:r w:rsidR="00E146AB">
        <w:rPr>
          <w:rFonts w:ascii="Arial" w:hAnsi="Arial" w:cs="Arial"/>
          <w:sz w:val="24"/>
          <w:szCs w:val="24"/>
        </w:rPr>
        <w:t xml:space="preserve"> aseguramos que</w:t>
      </w:r>
      <w:r w:rsidR="00946CF9">
        <w:rPr>
          <w:rFonts w:ascii="Arial" w:hAnsi="Arial" w:cs="Arial"/>
          <w:sz w:val="24"/>
          <w:szCs w:val="24"/>
        </w:rPr>
        <w:t xml:space="preserve"> </w:t>
      </w:r>
      <w:r w:rsidR="00DA73AA">
        <w:rPr>
          <w:rFonts w:ascii="Arial" w:hAnsi="Arial" w:cs="Arial"/>
          <w:sz w:val="24"/>
          <w:szCs w:val="24"/>
        </w:rPr>
        <w:t>la Direcc</w:t>
      </w:r>
      <w:r w:rsidR="009F0E97">
        <w:rPr>
          <w:rFonts w:ascii="Arial" w:hAnsi="Arial" w:cs="Arial"/>
          <w:sz w:val="24"/>
          <w:szCs w:val="24"/>
        </w:rPr>
        <w:t>ión de Hidrografía y Navegación</w:t>
      </w:r>
      <w:r w:rsidR="0052333A">
        <w:rPr>
          <w:rFonts w:ascii="Arial" w:hAnsi="Arial" w:cs="Arial"/>
          <w:sz w:val="24"/>
          <w:szCs w:val="24"/>
        </w:rPr>
        <w:t xml:space="preserve"> </w:t>
      </w:r>
      <w:r w:rsidRPr="00F34076">
        <w:rPr>
          <w:rFonts w:ascii="Arial" w:hAnsi="Arial" w:cs="Arial"/>
          <w:sz w:val="24"/>
          <w:szCs w:val="24"/>
        </w:rPr>
        <w:t xml:space="preserve">navega </w:t>
      </w:r>
      <w:r w:rsidR="00E146AB">
        <w:rPr>
          <w:rFonts w:ascii="Arial" w:hAnsi="Arial" w:cs="Arial"/>
          <w:sz w:val="24"/>
          <w:szCs w:val="24"/>
        </w:rPr>
        <w:t>con rumbo seguro</w:t>
      </w:r>
      <w:r w:rsidRPr="00F34076">
        <w:rPr>
          <w:rFonts w:ascii="Arial" w:hAnsi="Arial" w:cs="Arial"/>
          <w:sz w:val="24"/>
          <w:szCs w:val="24"/>
        </w:rPr>
        <w:t xml:space="preserve">, </w:t>
      </w:r>
      <w:r w:rsidR="0050634B">
        <w:rPr>
          <w:rFonts w:ascii="Arial" w:hAnsi="Arial" w:cs="Arial"/>
          <w:sz w:val="24"/>
          <w:szCs w:val="24"/>
        </w:rPr>
        <w:t>afirmando</w:t>
      </w:r>
      <w:r w:rsidR="0052333A">
        <w:rPr>
          <w:rFonts w:ascii="Arial" w:hAnsi="Arial" w:cs="Arial"/>
          <w:sz w:val="24"/>
          <w:szCs w:val="24"/>
        </w:rPr>
        <w:t xml:space="preserve"> </w:t>
      </w:r>
      <w:r w:rsidR="00A90DFA">
        <w:rPr>
          <w:rFonts w:ascii="Arial" w:hAnsi="Arial" w:cs="Arial"/>
          <w:sz w:val="24"/>
          <w:szCs w:val="24"/>
        </w:rPr>
        <w:t xml:space="preserve">que </w:t>
      </w:r>
      <w:r w:rsidRPr="00F34076">
        <w:rPr>
          <w:rFonts w:ascii="Arial" w:hAnsi="Arial" w:cs="Arial"/>
          <w:sz w:val="24"/>
          <w:szCs w:val="24"/>
        </w:rPr>
        <w:t>en el devenir del tiempo</w:t>
      </w:r>
      <w:r w:rsidR="0052333A">
        <w:rPr>
          <w:rFonts w:ascii="Arial" w:hAnsi="Arial" w:cs="Arial"/>
          <w:sz w:val="24"/>
          <w:szCs w:val="24"/>
        </w:rPr>
        <w:t xml:space="preserve"> </w:t>
      </w:r>
      <w:r w:rsidR="00A90DFA">
        <w:rPr>
          <w:rFonts w:ascii="Arial" w:hAnsi="Arial" w:cs="Arial"/>
          <w:sz w:val="24"/>
          <w:szCs w:val="24"/>
        </w:rPr>
        <w:t>continuará igual derrotero</w:t>
      </w:r>
      <w:r w:rsidR="0052333A">
        <w:rPr>
          <w:rFonts w:ascii="Arial" w:hAnsi="Arial" w:cs="Arial"/>
          <w:sz w:val="24"/>
          <w:szCs w:val="24"/>
        </w:rPr>
        <w:t xml:space="preserve"> </w:t>
      </w:r>
      <w:r w:rsidR="00A90DFA">
        <w:rPr>
          <w:rFonts w:ascii="Arial" w:hAnsi="Arial" w:cs="Arial"/>
          <w:sz w:val="24"/>
          <w:szCs w:val="24"/>
        </w:rPr>
        <w:t xml:space="preserve">al </w:t>
      </w:r>
      <w:r w:rsidR="00E146AB">
        <w:rPr>
          <w:rFonts w:ascii="Arial" w:hAnsi="Arial" w:cs="Arial"/>
          <w:sz w:val="24"/>
          <w:szCs w:val="24"/>
        </w:rPr>
        <w:t>realiza</w:t>
      </w:r>
      <w:r w:rsidR="00A90DFA">
        <w:rPr>
          <w:rFonts w:ascii="Arial" w:hAnsi="Arial" w:cs="Arial"/>
          <w:sz w:val="24"/>
          <w:szCs w:val="24"/>
        </w:rPr>
        <w:t>r</w:t>
      </w:r>
      <w:r w:rsidR="00E146AB">
        <w:rPr>
          <w:rFonts w:ascii="Arial" w:hAnsi="Arial" w:cs="Arial"/>
          <w:sz w:val="24"/>
          <w:szCs w:val="24"/>
        </w:rPr>
        <w:t xml:space="preserve"> las innovaciones necesarias </w:t>
      </w:r>
      <w:r w:rsidR="00A90DFA">
        <w:rPr>
          <w:rFonts w:ascii="Arial" w:hAnsi="Arial" w:cs="Arial"/>
          <w:sz w:val="24"/>
          <w:szCs w:val="24"/>
        </w:rPr>
        <w:t>en consonancia con la</w:t>
      </w:r>
      <w:r>
        <w:rPr>
          <w:rFonts w:ascii="Arial" w:hAnsi="Arial" w:cs="Arial"/>
          <w:sz w:val="24"/>
          <w:szCs w:val="24"/>
        </w:rPr>
        <w:t xml:space="preserve"> ciencia y la tecnología </w:t>
      </w:r>
      <w:r w:rsidR="00A90DFA">
        <w:rPr>
          <w:rFonts w:ascii="Arial" w:hAnsi="Arial" w:cs="Arial"/>
          <w:sz w:val="24"/>
          <w:szCs w:val="24"/>
        </w:rPr>
        <w:t>que estarán vigentes en este mundo cada vez más globalizado.</w:t>
      </w:r>
    </w:p>
    <w:p w:rsidR="00D80D05" w:rsidRDefault="00D80D05" w:rsidP="00DA73A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80D05" w:rsidRDefault="00D80D05" w:rsidP="0072560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352925" cy="3267492"/>
            <wp:effectExtent l="19050" t="0" r="9525" b="0"/>
            <wp:docPr id="10" name="Imagen 9" descr="C:\Users\aguil025\Desktop\Programa\Estaciones Mareográficas\mareográfica Lobos de Afu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guil025\Desktop\Programa\Estaciones Mareográficas\mareográfica Lobos de Afuer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592" cy="326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D05" w:rsidRDefault="008D1747" w:rsidP="00AA7D5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00690" cy="4535278"/>
            <wp:effectExtent l="19050" t="0" r="9260" b="0"/>
            <wp:docPr id="11" name="Imagen 10" descr="C:\Users\aguil025\Desktop\Programa\Estacionesw Oceano Meteo\Oceano Meterologica Tal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guil025\Desktop\Programa\Estacionesw Oceano Meteo\Oceano Meterologica Talar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52" cy="453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747" w:rsidRDefault="008D1747" w:rsidP="0059574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052626" cy="3790950"/>
            <wp:effectExtent l="19050" t="0" r="0" b="0"/>
            <wp:docPr id="12" name="Imagen 11" descr="C:\Users\aguil025\Desktop\Programa\Trabajos en Cruceros\Lanzamiento de Roseta en Cruceros_No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guil025\Desktop\Programa\Trabajos en Cruceros\Lanzamiento de Roseta en Cruceros_Noch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56" cy="379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D05" w:rsidRDefault="00D80D05" w:rsidP="00937EE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611880" cy="4505325"/>
            <wp:effectExtent l="19050" t="0" r="7620" b="0"/>
            <wp:docPr id="8" name="Imagen 7" descr="G:\Para Milita\DSC_0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Para Milita\DSC_099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254" cy="450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D05" w:rsidRDefault="002A4E55" w:rsidP="00CB45D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236835" cy="5489528"/>
            <wp:effectExtent l="0" t="0" r="0" b="0"/>
            <wp:docPr id="1" name="Imagen 1" descr="C:\Users\mraguilar\Desktop\Oceanografía\DSC_0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aguilar\Desktop\Oceanografía\DSC_092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53" cy="549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D05" w:rsidRPr="00F34076" w:rsidRDefault="00D80D05" w:rsidP="00DA73A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D80D05" w:rsidRPr="00F34076" w:rsidSect="00A353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DB4"/>
    <w:rsid w:val="000A4DA5"/>
    <w:rsid w:val="001116A0"/>
    <w:rsid w:val="001848A5"/>
    <w:rsid w:val="001C29E3"/>
    <w:rsid w:val="00207534"/>
    <w:rsid w:val="002548CD"/>
    <w:rsid w:val="00280916"/>
    <w:rsid w:val="002A4E55"/>
    <w:rsid w:val="002B2694"/>
    <w:rsid w:val="003119F2"/>
    <w:rsid w:val="00375152"/>
    <w:rsid w:val="0038147B"/>
    <w:rsid w:val="003B23E8"/>
    <w:rsid w:val="0050634B"/>
    <w:rsid w:val="0052333A"/>
    <w:rsid w:val="00524D02"/>
    <w:rsid w:val="00595742"/>
    <w:rsid w:val="00614FA6"/>
    <w:rsid w:val="00617A2C"/>
    <w:rsid w:val="00631586"/>
    <w:rsid w:val="006533BC"/>
    <w:rsid w:val="00677DF3"/>
    <w:rsid w:val="007104EA"/>
    <w:rsid w:val="00725607"/>
    <w:rsid w:val="007A3ABA"/>
    <w:rsid w:val="007C7D9C"/>
    <w:rsid w:val="007D34A8"/>
    <w:rsid w:val="007E1378"/>
    <w:rsid w:val="007E6CEF"/>
    <w:rsid w:val="00835E1D"/>
    <w:rsid w:val="008C6DDA"/>
    <w:rsid w:val="008D1747"/>
    <w:rsid w:val="008E5242"/>
    <w:rsid w:val="00901ED6"/>
    <w:rsid w:val="00911A5E"/>
    <w:rsid w:val="009231F8"/>
    <w:rsid w:val="0093356A"/>
    <w:rsid w:val="00933D44"/>
    <w:rsid w:val="00937EE8"/>
    <w:rsid w:val="00946CF9"/>
    <w:rsid w:val="0099068A"/>
    <w:rsid w:val="009B6DE6"/>
    <w:rsid w:val="009C6F0B"/>
    <w:rsid w:val="009F0E97"/>
    <w:rsid w:val="009F55C6"/>
    <w:rsid w:val="00A3533A"/>
    <w:rsid w:val="00A555E8"/>
    <w:rsid w:val="00A73E98"/>
    <w:rsid w:val="00A90DFA"/>
    <w:rsid w:val="00AA7D51"/>
    <w:rsid w:val="00AB7CC3"/>
    <w:rsid w:val="00AC3167"/>
    <w:rsid w:val="00AC47E9"/>
    <w:rsid w:val="00B12E21"/>
    <w:rsid w:val="00B6561E"/>
    <w:rsid w:val="00B65B0D"/>
    <w:rsid w:val="00BC3B21"/>
    <w:rsid w:val="00BD05D9"/>
    <w:rsid w:val="00C27928"/>
    <w:rsid w:val="00CB45D5"/>
    <w:rsid w:val="00CF2DB4"/>
    <w:rsid w:val="00D618D6"/>
    <w:rsid w:val="00D80D05"/>
    <w:rsid w:val="00D923F7"/>
    <w:rsid w:val="00DA5213"/>
    <w:rsid w:val="00DA73AA"/>
    <w:rsid w:val="00DB25EE"/>
    <w:rsid w:val="00E146AB"/>
    <w:rsid w:val="00E16B2C"/>
    <w:rsid w:val="00E715A1"/>
    <w:rsid w:val="00E946E8"/>
    <w:rsid w:val="00F009AA"/>
    <w:rsid w:val="00F1184D"/>
    <w:rsid w:val="00F3081D"/>
    <w:rsid w:val="00F34076"/>
    <w:rsid w:val="00F92E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2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0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D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2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0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D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8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764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aguil025</dc:creator>
  <cp:lastModifiedBy>AGUILAR Rojas Milagros Dina</cp:lastModifiedBy>
  <cp:revision>20</cp:revision>
  <cp:lastPrinted>2015-08-17T22:43:00Z</cp:lastPrinted>
  <dcterms:created xsi:type="dcterms:W3CDTF">2015-08-17T22:22:00Z</dcterms:created>
  <dcterms:modified xsi:type="dcterms:W3CDTF">2015-08-18T23:39:00Z</dcterms:modified>
</cp:coreProperties>
</file>