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41823" w14:textId="77777777" w:rsidR="00BD298F" w:rsidRDefault="00BD298F" w:rsidP="00776DAF">
      <w:pPr>
        <w:jc w:val="both"/>
      </w:pPr>
      <w:r>
        <w:t xml:space="preserve">Fig. 1 </w:t>
      </w:r>
      <w:r w:rsidRPr="00BD298F">
        <w:t xml:space="preserve">Desplazamiento </w:t>
      </w:r>
      <w:r w:rsidR="00B74FC2">
        <w:t xml:space="preserve">a lo largo del Pacífico Ecuatorial </w:t>
      </w:r>
      <w:r w:rsidRPr="00BD298F">
        <w:t>de la onda Kelvin en el nivel del mar (colores) y en las corrientes superficiales (flechas)</w:t>
      </w:r>
      <w:r>
        <w:t>.</w:t>
      </w:r>
    </w:p>
    <w:p w14:paraId="1B1ED175" w14:textId="0BBAC360" w:rsidR="003C1C76" w:rsidRDefault="003C1C76" w:rsidP="00776DAF">
      <w:pPr>
        <w:jc w:val="both"/>
      </w:pPr>
      <w:r>
        <w:t>Fig. 2</w:t>
      </w:r>
      <w:r w:rsidRPr="001265C1">
        <w:t xml:space="preserve"> Diagrama longitud-tiempo de las anomalías de esfuerzo de viento zonal ecuatorial basado en datos del escaterómetro ASCAT (a),  anomalía de la profundidad de la isoterma de 20°C  datos de TAO (b) y los derivadores de Argo (c) , datos  del nivel del mar de JASON-2 (d). Finalmente en (e) se muestra la anomalía de la profundidad de la termoclina calculada con el </w:t>
      </w:r>
      <w:r w:rsidR="00CD6548">
        <w:t>M</w:t>
      </w:r>
      <w:r w:rsidR="00CD6548" w:rsidRPr="001265C1">
        <w:t xml:space="preserve">odelo </w:t>
      </w:r>
      <w:r w:rsidR="00CD6548">
        <w:t>O</w:t>
      </w:r>
      <w:r w:rsidR="00B74FC2">
        <w:t xml:space="preserve">ceánico </w:t>
      </w:r>
      <w:r w:rsidR="00CD6548">
        <w:t>L</w:t>
      </w:r>
      <w:r w:rsidR="00B74FC2">
        <w:t xml:space="preserve">ineal del IGP </w:t>
      </w:r>
      <w:r w:rsidRPr="001265C1">
        <w:t>(</w:t>
      </w:r>
      <w:r w:rsidR="00CD6548">
        <w:t xml:space="preserve">LOM-IGP) </w:t>
      </w:r>
      <w:r w:rsidRPr="001265C1">
        <w:t xml:space="preserve">forzado por ASCAT, y </w:t>
      </w:r>
      <w:proofErr w:type="spellStart"/>
      <w:r w:rsidRPr="001265C1">
        <w:t>taux</w:t>
      </w:r>
      <w:proofErr w:type="spellEnd"/>
      <w:r w:rsidRPr="001265C1">
        <w:t>=0 para el pronóstic</w:t>
      </w:r>
      <w:r w:rsidR="00CD6548">
        <w:t>o</w:t>
      </w:r>
      <w:r w:rsidRPr="001265C1">
        <w:t xml:space="preserve">. Las líneas diagonales representan una propagación </w:t>
      </w:r>
      <w:r w:rsidR="00CD6548">
        <w:t xml:space="preserve">teórica </w:t>
      </w:r>
      <w:r w:rsidRPr="001265C1">
        <w:t xml:space="preserve">hacia el este </w:t>
      </w:r>
      <w:r w:rsidR="00CD6548">
        <w:t>de una onda Kelvin de</w:t>
      </w:r>
      <w:r w:rsidRPr="001265C1">
        <w:t xml:space="preserve"> velocidad de 2.6 </w:t>
      </w:r>
      <w:r>
        <w:t>m/s</w:t>
      </w:r>
      <w:r w:rsidRPr="001265C1">
        <w:t xml:space="preserve"> (Elaboración: IGP).</w:t>
      </w:r>
    </w:p>
    <w:p w14:paraId="085627B6" w14:textId="1D9776FE" w:rsidR="00BD298F" w:rsidRDefault="00BD298F" w:rsidP="00776DAF">
      <w:pPr>
        <w:jc w:val="both"/>
      </w:pPr>
      <w:r>
        <w:t>Fig. 3</w:t>
      </w:r>
      <w:r w:rsidR="00472E02">
        <w:t xml:space="preserve"> Impacto de la onda Kelvin de hundimiento (izquierda) y afloramiento (derecha) sobre las variables de (a) nivel del mar </w:t>
      </w:r>
      <w:r w:rsidR="00B74FC2">
        <w:t xml:space="preserve">simuladas con </w:t>
      </w:r>
      <w:r w:rsidR="00CD6548">
        <w:t>LOM-IGP</w:t>
      </w:r>
      <w:r w:rsidR="00472E02">
        <w:t xml:space="preserve">, (b) corrientes zonales e isotermas de 28.5° </w:t>
      </w:r>
      <w:r w:rsidR="00CD6548">
        <w:t xml:space="preserve">de </w:t>
      </w:r>
      <w:r w:rsidR="00472E02">
        <w:t xml:space="preserve">LOM-IGP y </w:t>
      </w:r>
      <w:r w:rsidR="007A3003">
        <w:t>temperatura superficial del mar (</w:t>
      </w:r>
      <w:r w:rsidR="00472E02">
        <w:t>TSM</w:t>
      </w:r>
      <w:r w:rsidR="007A3003">
        <w:t>)</w:t>
      </w:r>
      <w:r w:rsidR="00472E02">
        <w:t xml:space="preserve"> de Reynolds (el total se muestra en línea azul gruesa mientras que la climatología en línea delgada), (c) temperatura subsuperficial de</w:t>
      </w:r>
      <w:r w:rsidR="007A3003">
        <w:t xml:space="preserve">l sistema de boyas </w:t>
      </w:r>
      <w:r w:rsidR="007A3003">
        <w:rPr>
          <w:i/>
        </w:rPr>
        <w:t xml:space="preserve">Tropical Atmosphere Ocean </w:t>
      </w:r>
      <w:r w:rsidR="007A3003">
        <w:t>(</w:t>
      </w:r>
      <w:r w:rsidR="00472E02">
        <w:t>TAO</w:t>
      </w:r>
      <w:r w:rsidR="007A3003">
        <w:t xml:space="preserve">; </w:t>
      </w:r>
      <w:r w:rsidR="00472E02">
        <w:t>la línea negra gruesa es la profundidad de la isoterma de 20°C, mientras que la línea negra cortada es la climatología de la misma variable), y (d) TSM de Reynolds. Los paneles de la izquierda pertenecen aproximadamente a enero de 2002</w:t>
      </w:r>
      <w:r w:rsidR="007A3003">
        <w:t>,</w:t>
      </w:r>
      <w:r w:rsidR="00472E02">
        <w:t xml:space="preserve"> mientras los paneles de la derecha pertenecen aproximadamente a setiembre de 2008. Los valores originales han sido ligeramente modificados para un mejor entendimiento de los procesos físicos.</w:t>
      </w:r>
    </w:p>
    <w:p w14:paraId="6C3E190D" w14:textId="77777777" w:rsidR="003C1C76" w:rsidRDefault="003C1C76" w:rsidP="00776DAF">
      <w:pPr>
        <w:jc w:val="both"/>
      </w:pPr>
      <w:r>
        <w:t xml:space="preserve">Fig. 4 </w:t>
      </w:r>
      <w:r w:rsidRPr="00BD298F">
        <w:t>Un modelo climático resuelve en forma aproximada, en poderosas computadoras, las ecuaciones matemáticas que rigen la física de la atmósfera y el océano. Si se le proporciona información completa del estado actual del clima, puede ser utilizado para realizar pronósticos con varios meses de anticipación</w:t>
      </w:r>
      <w:r>
        <w:t xml:space="preserve"> (Fuente: NOAA)</w:t>
      </w:r>
      <w:r w:rsidRPr="00BD298F">
        <w:t>.</w:t>
      </w:r>
    </w:p>
    <w:p w14:paraId="255400CF" w14:textId="7D5D3083" w:rsidR="006D035E" w:rsidRDefault="00BD298F" w:rsidP="00776DAF">
      <w:pPr>
        <w:pStyle w:val="PlainText"/>
        <w:jc w:val="both"/>
      </w:pPr>
      <w:r>
        <w:t>Fig. 5</w:t>
      </w:r>
      <w:r w:rsidR="006D035E">
        <w:t xml:space="preserve"> </w:t>
      </w:r>
      <w:r w:rsidR="003C1C76">
        <w:t xml:space="preserve">Anomalías de la temperatura superficial del mar (°C) frente a </w:t>
      </w:r>
      <w:r w:rsidR="00CD6548">
        <w:t xml:space="preserve">la costa peruana </w:t>
      </w:r>
      <w:r w:rsidR="003C1C76">
        <w:t>(</w:t>
      </w:r>
      <w:r w:rsidR="00CD6548">
        <w:t xml:space="preserve">región </w:t>
      </w:r>
      <w:r w:rsidR="003C1C76">
        <w:t>Niño 1+2</w:t>
      </w:r>
      <w:r w:rsidR="006E29F1">
        <w:t>): observada (línea en color rojo) y pronosticada desde el mes de junio de cada año (líneas en color</w:t>
      </w:r>
      <w:bookmarkStart w:id="0" w:name="_GoBack"/>
      <w:bookmarkEnd w:id="0"/>
      <w:r w:rsidR="006E29F1">
        <w:t xml:space="preserve"> gris representan varias simulaciones y la línea negra el promedio de estas). La flecha azul indica el err</w:t>
      </w:r>
      <w:r w:rsidR="00FA44CE">
        <w:t>or del pronós</w:t>
      </w:r>
      <w:r w:rsidR="00CD7CFD">
        <w:t>tico del modelo comparado con lo que realmente sucedió</w:t>
      </w:r>
      <w:r w:rsidR="00FA44CE">
        <w:t>.</w:t>
      </w:r>
      <w:r w:rsidR="006E29F1">
        <w:t xml:space="preserve"> </w:t>
      </w:r>
    </w:p>
    <w:p w14:paraId="22AFCD0F" w14:textId="77777777" w:rsidR="00BD298F" w:rsidRDefault="00BD298F" w:rsidP="00BD298F"/>
    <w:p w14:paraId="4D5A7358" w14:textId="77777777" w:rsidR="00BD298F" w:rsidRPr="00BD298F" w:rsidRDefault="00BD298F" w:rsidP="00BD298F"/>
    <w:p w14:paraId="2207C7F8" w14:textId="77777777" w:rsidR="00FA752B" w:rsidRDefault="00FA752B"/>
    <w:sectPr w:rsidR="00FA7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8F"/>
    <w:rsid w:val="000433A3"/>
    <w:rsid w:val="000F7861"/>
    <w:rsid w:val="00117380"/>
    <w:rsid w:val="001265C1"/>
    <w:rsid w:val="003C1C76"/>
    <w:rsid w:val="00472E02"/>
    <w:rsid w:val="00562E5C"/>
    <w:rsid w:val="006D035E"/>
    <w:rsid w:val="006E29F1"/>
    <w:rsid w:val="00776DAF"/>
    <w:rsid w:val="007A3003"/>
    <w:rsid w:val="007F0C38"/>
    <w:rsid w:val="00B74FC2"/>
    <w:rsid w:val="00BA5AAF"/>
    <w:rsid w:val="00BD298F"/>
    <w:rsid w:val="00CD6548"/>
    <w:rsid w:val="00CD7CFD"/>
    <w:rsid w:val="00FA44CE"/>
    <w:rsid w:val="00FA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C8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035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035E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035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035E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Cristiana</dc:creator>
  <cp:lastModifiedBy>Cristiana</cp:lastModifiedBy>
  <cp:revision>3</cp:revision>
  <dcterms:created xsi:type="dcterms:W3CDTF">2015-08-05T19:17:00Z</dcterms:created>
  <dcterms:modified xsi:type="dcterms:W3CDTF">2015-08-05T19:19:00Z</dcterms:modified>
</cp:coreProperties>
</file>