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32" w:rsidRPr="001D4A41" w:rsidRDefault="00974653" w:rsidP="001D4A4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SENAMJI</w:t>
      </w:r>
      <w:bookmarkStart w:id="0" w:name="_GoBack"/>
      <w:bookmarkEnd w:id="0"/>
    </w:p>
    <w:p w:rsidR="00450C30" w:rsidRPr="00DE6704" w:rsidRDefault="00450C30" w:rsidP="007F1CA2">
      <w:pPr>
        <w:spacing w:after="0" w:line="240" w:lineRule="auto"/>
        <w:jc w:val="center"/>
        <w:rPr>
          <w:b/>
          <w:sz w:val="24"/>
          <w:szCs w:val="24"/>
        </w:rPr>
      </w:pPr>
    </w:p>
    <w:p w:rsidR="00F7345C" w:rsidRDefault="00536ED0" w:rsidP="007F1C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25 de marzo de 1969 nace </w:t>
      </w:r>
      <w:r w:rsidR="008D7BE6">
        <w:rPr>
          <w:sz w:val="24"/>
          <w:szCs w:val="24"/>
        </w:rPr>
        <w:t>e</w:t>
      </w:r>
      <w:r w:rsidR="004D0FFF" w:rsidRPr="00DE6704">
        <w:rPr>
          <w:sz w:val="24"/>
          <w:szCs w:val="24"/>
        </w:rPr>
        <w:t>l</w:t>
      </w:r>
      <w:r>
        <w:rPr>
          <w:sz w:val="24"/>
          <w:szCs w:val="24"/>
        </w:rPr>
        <w:t xml:space="preserve"> Servicio Nacional de Meteorología e Hidrología del Perú - </w:t>
      </w:r>
      <w:r w:rsidR="004D0FFF" w:rsidRPr="00DE6704">
        <w:rPr>
          <w:sz w:val="24"/>
          <w:szCs w:val="24"/>
        </w:rPr>
        <w:t xml:space="preserve"> SENAMHI</w:t>
      </w:r>
      <w:r>
        <w:rPr>
          <w:sz w:val="24"/>
          <w:szCs w:val="24"/>
        </w:rPr>
        <w:t>. Somos</w:t>
      </w:r>
      <w:r w:rsidR="003D1600">
        <w:rPr>
          <w:sz w:val="24"/>
          <w:szCs w:val="24"/>
        </w:rPr>
        <w:t xml:space="preserve"> la voz</w:t>
      </w:r>
      <w:r w:rsidR="00194E14">
        <w:rPr>
          <w:sz w:val="24"/>
          <w:szCs w:val="24"/>
        </w:rPr>
        <w:t xml:space="preserve"> del E</w:t>
      </w:r>
      <w:r w:rsidR="00AF579B">
        <w:rPr>
          <w:sz w:val="24"/>
          <w:szCs w:val="24"/>
        </w:rPr>
        <w:t xml:space="preserve">stado que estudia, vigila y </w:t>
      </w:r>
      <w:r>
        <w:rPr>
          <w:sz w:val="24"/>
          <w:szCs w:val="24"/>
        </w:rPr>
        <w:t>monitorea los comportamientos de la</w:t>
      </w:r>
      <w:r w:rsidR="003D1600">
        <w:rPr>
          <w:sz w:val="24"/>
          <w:szCs w:val="24"/>
        </w:rPr>
        <w:t xml:space="preserve"> atmósfera, los estados futuros del clima y el agua. </w:t>
      </w:r>
      <w:r>
        <w:rPr>
          <w:sz w:val="24"/>
          <w:szCs w:val="24"/>
        </w:rPr>
        <w:t>Contribuimos a la protección de la vida humana</w:t>
      </w:r>
      <w:r w:rsidR="000B4E7D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del medio ambiente frente a los </w:t>
      </w:r>
      <w:r w:rsidR="00DE1004">
        <w:rPr>
          <w:sz w:val="24"/>
          <w:szCs w:val="24"/>
        </w:rPr>
        <w:t>peligros meteorológicos</w:t>
      </w:r>
      <w:r>
        <w:rPr>
          <w:sz w:val="24"/>
          <w:szCs w:val="24"/>
        </w:rPr>
        <w:t xml:space="preserve"> y a la mejora del bienestar económico y social. </w:t>
      </w:r>
      <w:r w:rsidR="008D7BE6">
        <w:rPr>
          <w:sz w:val="24"/>
          <w:szCs w:val="24"/>
        </w:rPr>
        <w:t>Trabajamos las 24 horas de</w:t>
      </w:r>
      <w:r w:rsidR="001C3069">
        <w:rPr>
          <w:sz w:val="24"/>
          <w:szCs w:val="24"/>
        </w:rPr>
        <w:t xml:space="preserve"> los 365 días del año para protegerlo </w:t>
      </w:r>
      <w:r w:rsidR="000B4E7D">
        <w:rPr>
          <w:sz w:val="24"/>
          <w:szCs w:val="24"/>
        </w:rPr>
        <w:t>a usted y a la comunidad, brinda</w:t>
      </w:r>
      <w:r w:rsidR="001C3069">
        <w:rPr>
          <w:sz w:val="24"/>
          <w:szCs w:val="24"/>
        </w:rPr>
        <w:t>ndo información vital con alerta</w:t>
      </w:r>
      <w:r w:rsidR="00DE1004">
        <w:rPr>
          <w:sz w:val="24"/>
          <w:szCs w:val="24"/>
        </w:rPr>
        <w:t>s tempranas y confiables de los eventos</w:t>
      </w:r>
      <w:r w:rsidR="00155CAF" w:rsidRPr="00DE6704">
        <w:rPr>
          <w:sz w:val="24"/>
          <w:szCs w:val="24"/>
        </w:rPr>
        <w:t xml:space="preserve"> meteorológicos</w:t>
      </w:r>
      <w:r w:rsidR="001C3069">
        <w:rPr>
          <w:sz w:val="24"/>
          <w:szCs w:val="24"/>
        </w:rPr>
        <w:t xml:space="preserve"> extremos</w:t>
      </w:r>
      <w:r w:rsidR="00155CAF" w:rsidRPr="00DE6704">
        <w:rPr>
          <w:sz w:val="24"/>
          <w:szCs w:val="24"/>
        </w:rPr>
        <w:t xml:space="preserve">, </w:t>
      </w:r>
      <w:r w:rsidR="001C3069">
        <w:rPr>
          <w:sz w:val="24"/>
          <w:szCs w:val="24"/>
        </w:rPr>
        <w:t>fenómenos climáticos, calidad del aire, hidrológico</w:t>
      </w:r>
      <w:r w:rsidR="00C330C5">
        <w:rPr>
          <w:sz w:val="24"/>
          <w:szCs w:val="24"/>
        </w:rPr>
        <w:t>s</w:t>
      </w:r>
      <w:r w:rsidR="001C3069">
        <w:rPr>
          <w:sz w:val="24"/>
          <w:szCs w:val="24"/>
        </w:rPr>
        <w:t xml:space="preserve"> </w:t>
      </w:r>
      <w:r w:rsidR="002A44E5" w:rsidRPr="00DE6704">
        <w:rPr>
          <w:sz w:val="24"/>
          <w:szCs w:val="24"/>
        </w:rPr>
        <w:t>y agrometeorológ</w:t>
      </w:r>
      <w:r w:rsidR="00C330C5">
        <w:rPr>
          <w:sz w:val="24"/>
          <w:szCs w:val="24"/>
        </w:rPr>
        <w:t>icos</w:t>
      </w:r>
      <w:r w:rsidR="007A74BD" w:rsidRPr="00DE6704">
        <w:rPr>
          <w:sz w:val="24"/>
          <w:szCs w:val="24"/>
        </w:rPr>
        <w:t xml:space="preserve"> </w:t>
      </w:r>
      <w:r w:rsidR="00F7345C">
        <w:rPr>
          <w:sz w:val="24"/>
          <w:szCs w:val="24"/>
        </w:rPr>
        <w:t>que permi</w:t>
      </w:r>
      <w:r w:rsidR="00DE1004">
        <w:rPr>
          <w:sz w:val="24"/>
          <w:szCs w:val="24"/>
        </w:rPr>
        <w:t>ten tomar decisiones oportunas, para</w:t>
      </w:r>
      <w:r w:rsidR="00F7345C">
        <w:rPr>
          <w:sz w:val="24"/>
          <w:szCs w:val="24"/>
        </w:rPr>
        <w:t xml:space="preserve"> que la comunida</w:t>
      </w:r>
      <w:r w:rsidR="008D7BE6">
        <w:rPr>
          <w:sz w:val="24"/>
          <w:szCs w:val="24"/>
        </w:rPr>
        <w:t>d est</w:t>
      </w:r>
      <w:r w:rsidR="000B4E7D">
        <w:rPr>
          <w:sz w:val="24"/>
          <w:szCs w:val="24"/>
        </w:rPr>
        <w:t>é</w:t>
      </w:r>
      <w:r w:rsidR="008D7BE6">
        <w:rPr>
          <w:sz w:val="24"/>
          <w:szCs w:val="24"/>
        </w:rPr>
        <w:t xml:space="preserve"> mejor preparada.</w:t>
      </w:r>
      <w:r w:rsidR="003D1600">
        <w:rPr>
          <w:sz w:val="24"/>
          <w:szCs w:val="24"/>
        </w:rPr>
        <w:t xml:space="preserve"> </w:t>
      </w:r>
    </w:p>
    <w:p w:rsidR="008D7BE6" w:rsidRDefault="008D7BE6" w:rsidP="007F1CA2">
      <w:pPr>
        <w:spacing w:after="0" w:line="240" w:lineRule="auto"/>
        <w:jc w:val="both"/>
        <w:rPr>
          <w:sz w:val="24"/>
          <w:szCs w:val="24"/>
        </w:rPr>
      </w:pPr>
    </w:p>
    <w:p w:rsidR="00FE48F7" w:rsidRDefault="00F7345C" w:rsidP="007F1C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tiempo, clima y agua influyen en n</w:t>
      </w:r>
      <w:r w:rsidR="008D7BE6">
        <w:rPr>
          <w:sz w:val="24"/>
          <w:szCs w:val="24"/>
        </w:rPr>
        <w:t>uestr</w:t>
      </w:r>
      <w:r w:rsidR="000B4E7D">
        <w:rPr>
          <w:sz w:val="24"/>
          <w:szCs w:val="24"/>
        </w:rPr>
        <w:t>a vida diaria</w:t>
      </w:r>
      <w:r w:rsidR="008D7BE6">
        <w:rPr>
          <w:sz w:val="24"/>
          <w:szCs w:val="24"/>
        </w:rPr>
        <w:t xml:space="preserve">. </w:t>
      </w:r>
      <w:r w:rsidR="00416180">
        <w:rPr>
          <w:sz w:val="24"/>
          <w:szCs w:val="24"/>
        </w:rPr>
        <w:t>Una vigilancia adecuada</w:t>
      </w:r>
      <w:r w:rsidR="00DE1004">
        <w:rPr>
          <w:sz w:val="24"/>
          <w:szCs w:val="24"/>
        </w:rPr>
        <w:t xml:space="preserve"> de la atmósfera</w:t>
      </w:r>
      <w:r w:rsidR="00416180">
        <w:rPr>
          <w:sz w:val="24"/>
          <w:szCs w:val="24"/>
        </w:rPr>
        <w:t>,</w:t>
      </w:r>
      <w:r w:rsidR="00AF579B">
        <w:rPr>
          <w:sz w:val="24"/>
          <w:szCs w:val="24"/>
        </w:rPr>
        <w:t xml:space="preserve"> con</w:t>
      </w:r>
      <w:r w:rsidR="00416180">
        <w:rPr>
          <w:sz w:val="24"/>
          <w:szCs w:val="24"/>
        </w:rPr>
        <w:t xml:space="preserve"> información </w:t>
      </w:r>
      <w:r w:rsidR="00AF579B">
        <w:rPr>
          <w:sz w:val="24"/>
          <w:szCs w:val="24"/>
        </w:rPr>
        <w:t>confiable para</w:t>
      </w:r>
      <w:r w:rsidR="00416180">
        <w:rPr>
          <w:sz w:val="24"/>
          <w:szCs w:val="24"/>
        </w:rPr>
        <w:t xml:space="preserve"> </w:t>
      </w:r>
      <w:r w:rsidR="00AF579B">
        <w:rPr>
          <w:sz w:val="24"/>
          <w:szCs w:val="24"/>
        </w:rPr>
        <w:t xml:space="preserve">los usuarios </w:t>
      </w:r>
      <w:r w:rsidR="00416180">
        <w:rPr>
          <w:sz w:val="24"/>
          <w:szCs w:val="24"/>
        </w:rPr>
        <w:t xml:space="preserve">es </w:t>
      </w:r>
      <w:r>
        <w:rPr>
          <w:sz w:val="24"/>
          <w:szCs w:val="24"/>
        </w:rPr>
        <w:t>vital</w:t>
      </w:r>
      <w:r w:rsidR="000B4E7D">
        <w:rPr>
          <w:sz w:val="24"/>
          <w:szCs w:val="24"/>
        </w:rPr>
        <w:t>. P</w:t>
      </w:r>
      <w:r w:rsidR="00DE1004">
        <w:rPr>
          <w:sz w:val="24"/>
          <w:szCs w:val="24"/>
        </w:rPr>
        <w:t>or eso</w:t>
      </w:r>
      <w:r w:rsidR="000B4E7D">
        <w:rPr>
          <w:sz w:val="24"/>
          <w:szCs w:val="24"/>
        </w:rPr>
        <w:t>,</w:t>
      </w:r>
      <w:r w:rsidR="00DE1004">
        <w:rPr>
          <w:sz w:val="24"/>
          <w:szCs w:val="24"/>
        </w:rPr>
        <w:t xml:space="preserve"> estamos comprometidos en brindar</w:t>
      </w:r>
      <w:r w:rsidR="00FE48F7">
        <w:rPr>
          <w:sz w:val="24"/>
          <w:szCs w:val="24"/>
        </w:rPr>
        <w:t xml:space="preserve"> productos y servicios meteorológicos, hidrológicos y climáticos</w:t>
      </w:r>
      <w:r w:rsidR="00C330C5">
        <w:rPr>
          <w:sz w:val="24"/>
          <w:szCs w:val="24"/>
        </w:rPr>
        <w:t>.</w:t>
      </w:r>
      <w:r w:rsidR="00DF401A">
        <w:rPr>
          <w:sz w:val="24"/>
          <w:szCs w:val="24"/>
        </w:rPr>
        <w:t xml:space="preserve"> N</w:t>
      </w:r>
      <w:r w:rsidR="0044423D">
        <w:rPr>
          <w:sz w:val="24"/>
          <w:szCs w:val="24"/>
        </w:rPr>
        <w:t xml:space="preserve">uestra visión busca que todos los peruanos </w:t>
      </w:r>
      <w:r w:rsidR="00AF579B">
        <w:rPr>
          <w:sz w:val="24"/>
          <w:szCs w:val="24"/>
        </w:rPr>
        <w:t>tome</w:t>
      </w:r>
      <w:r w:rsidR="000B58C5">
        <w:rPr>
          <w:sz w:val="24"/>
          <w:szCs w:val="24"/>
        </w:rPr>
        <w:t>n</w:t>
      </w:r>
      <w:r w:rsidR="00FE48F7">
        <w:rPr>
          <w:sz w:val="24"/>
          <w:szCs w:val="24"/>
        </w:rPr>
        <w:t xml:space="preserve"> decisiones oportunas basadas en </w:t>
      </w:r>
      <w:r w:rsidR="00F45059">
        <w:rPr>
          <w:sz w:val="24"/>
          <w:szCs w:val="24"/>
        </w:rPr>
        <w:t xml:space="preserve">el uso de </w:t>
      </w:r>
      <w:r w:rsidR="00FE48F7">
        <w:rPr>
          <w:sz w:val="24"/>
          <w:szCs w:val="24"/>
        </w:rPr>
        <w:t>la información meteorológica, hidrológica y climática para su desarrollo sostenible.</w:t>
      </w:r>
    </w:p>
    <w:p w:rsidR="00FE48F7" w:rsidRDefault="00FE48F7" w:rsidP="007F1CA2">
      <w:pPr>
        <w:spacing w:after="0" w:line="240" w:lineRule="auto"/>
        <w:jc w:val="both"/>
        <w:rPr>
          <w:sz w:val="24"/>
          <w:szCs w:val="24"/>
        </w:rPr>
      </w:pPr>
    </w:p>
    <w:p w:rsidR="00ED64F3" w:rsidRDefault="000635D3" w:rsidP="0024220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el ánimo de difundir información confiable y d</w:t>
      </w:r>
      <w:r w:rsidR="008D7BE6">
        <w:rPr>
          <w:sz w:val="24"/>
          <w:szCs w:val="24"/>
        </w:rPr>
        <w:t>e calidad, el SENA</w:t>
      </w:r>
      <w:r w:rsidR="00AF579B">
        <w:rPr>
          <w:sz w:val="24"/>
          <w:szCs w:val="24"/>
        </w:rPr>
        <w:t>MHI</w:t>
      </w:r>
      <w:r w:rsidR="008D7B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opera, controla</w:t>
      </w:r>
      <w:r w:rsidR="008D7BE6">
        <w:rPr>
          <w:sz w:val="24"/>
          <w:szCs w:val="24"/>
        </w:rPr>
        <w:t>, organiza</w:t>
      </w:r>
      <w:r>
        <w:rPr>
          <w:sz w:val="24"/>
          <w:szCs w:val="24"/>
        </w:rPr>
        <w:t xml:space="preserve"> y mantiene la Red Nacional de </w:t>
      </w:r>
      <w:r w:rsidR="00DE1004">
        <w:rPr>
          <w:sz w:val="24"/>
          <w:szCs w:val="24"/>
        </w:rPr>
        <w:t xml:space="preserve">más de </w:t>
      </w:r>
      <w:r w:rsidR="00347B9A">
        <w:rPr>
          <w:sz w:val="24"/>
          <w:szCs w:val="24"/>
        </w:rPr>
        <w:t>9</w:t>
      </w:r>
      <w:r w:rsidR="003A47DF">
        <w:rPr>
          <w:sz w:val="24"/>
          <w:szCs w:val="24"/>
        </w:rPr>
        <w:t>00</w:t>
      </w:r>
      <w:r w:rsidR="00E43D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Estaciones Meteorológicas </w:t>
      </w:r>
      <w:r w:rsidR="00E43D58">
        <w:rPr>
          <w:sz w:val="24"/>
          <w:szCs w:val="24"/>
        </w:rPr>
        <w:t xml:space="preserve">e Hidrológicas </w:t>
      </w:r>
      <w:r>
        <w:rPr>
          <w:sz w:val="24"/>
          <w:szCs w:val="24"/>
        </w:rPr>
        <w:t xml:space="preserve">de conformidad con las normas técnicas de la Organización Meteorológica Mundial (OMM). </w:t>
      </w:r>
    </w:p>
    <w:p w:rsidR="001D4A41" w:rsidRDefault="001D4A41" w:rsidP="00242202">
      <w:pPr>
        <w:spacing w:after="0" w:line="240" w:lineRule="auto"/>
        <w:jc w:val="both"/>
        <w:rPr>
          <w:sz w:val="24"/>
          <w:szCs w:val="24"/>
        </w:rPr>
      </w:pPr>
    </w:p>
    <w:p w:rsidR="00B149F2" w:rsidRDefault="00B149F2" w:rsidP="00B149F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Senamhi tiene 46 años de servicio a la comunidad,</w:t>
      </w:r>
      <w:r w:rsidR="00B80EFE">
        <w:rPr>
          <w:sz w:val="24"/>
          <w:szCs w:val="24"/>
        </w:rPr>
        <w:t xml:space="preserve"> brindamos</w:t>
      </w:r>
      <w:r>
        <w:rPr>
          <w:sz w:val="24"/>
          <w:szCs w:val="24"/>
        </w:rPr>
        <w:t xml:space="preserve"> mejores produ</w:t>
      </w:r>
      <w:r w:rsidR="000B4E7D">
        <w:rPr>
          <w:sz w:val="24"/>
          <w:szCs w:val="24"/>
        </w:rPr>
        <w:t xml:space="preserve">ctos para detectar los peligros hidrometeorológicos. La </w:t>
      </w:r>
      <w:r>
        <w:rPr>
          <w:sz w:val="24"/>
          <w:szCs w:val="24"/>
        </w:rPr>
        <w:t>clave está en diseñar productos para los usuarios y con ellos, adapt</w:t>
      </w:r>
      <w:r w:rsidR="000B4E7D">
        <w:rPr>
          <w:sz w:val="24"/>
          <w:szCs w:val="24"/>
        </w:rPr>
        <w:t>arse</w:t>
      </w:r>
      <w:r>
        <w:rPr>
          <w:sz w:val="24"/>
          <w:szCs w:val="24"/>
        </w:rPr>
        <w:t xml:space="preserve"> a sus necesidades.</w:t>
      </w:r>
    </w:p>
    <w:p w:rsidR="00B149F2" w:rsidRDefault="00B149F2" w:rsidP="00B149F2">
      <w:pPr>
        <w:spacing w:after="0" w:line="240" w:lineRule="auto"/>
        <w:jc w:val="both"/>
        <w:rPr>
          <w:sz w:val="24"/>
          <w:szCs w:val="24"/>
        </w:rPr>
      </w:pPr>
    </w:p>
    <w:p w:rsidR="00B149F2" w:rsidRDefault="00B149F2" w:rsidP="00B149F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riesgo es una combinación del peligro y vulnerabilidad. </w:t>
      </w:r>
      <w:r w:rsidR="000B4E7D">
        <w:rPr>
          <w:sz w:val="24"/>
          <w:szCs w:val="24"/>
        </w:rPr>
        <w:t>Hoy, n</w:t>
      </w:r>
      <w:r>
        <w:rPr>
          <w:sz w:val="24"/>
          <w:szCs w:val="24"/>
        </w:rPr>
        <w:t xml:space="preserve">uestro reto es que la comunidad tenga una mejor comprensión de la información </w:t>
      </w:r>
      <w:r w:rsidR="00B80EFE">
        <w:rPr>
          <w:sz w:val="24"/>
          <w:szCs w:val="24"/>
        </w:rPr>
        <w:t xml:space="preserve">hidrometeorológica y climática. </w:t>
      </w:r>
      <w:r w:rsidR="000B4E7D">
        <w:rPr>
          <w:sz w:val="24"/>
          <w:szCs w:val="24"/>
        </w:rPr>
        <w:t>A</w:t>
      </w:r>
      <w:r>
        <w:rPr>
          <w:sz w:val="24"/>
          <w:szCs w:val="24"/>
        </w:rPr>
        <w:t xml:space="preserve"> mayor i</w:t>
      </w:r>
      <w:r w:rsidR="000B4E7D">
        <w:rPr>
          <w:sz w:val="24"/>
          <w:szCs w:val="24"/>
        </w:rPr>
        <w:t>nformación menor vulnerabilidad</w:t>
      </w:r>
      <w:r>
        <w:rPr>
          <w:sz w:val="24"/>
          <w:szCs w:val="24"/>
        </w:rPr>
        <w:t>.</w:t>
      </w:r>
    </w:p>
    <w:p w:rsidR="00B149F2" w:rsidRDefault="00B149F2" w:rsidP="00242202">
      <w:pPr>
        <w:spacing w:after="0" w:line="240" w:lineRule="auto"/>
        <w:jc w:val="both"/>
        <w:rPr>
          <w:sz w:val="24"/>
          <w:szCs w:val="24"/>
        </w:rPr>
      </w:pPr>
    </w:p>
    <w:p w:rsidR="001D4A41" w:rsidRPr="001D4A41" w:rsidRDefault="001D4A41" w:rsidP="00242202">
      <w:pPr>
        <w:spacing w:after="0" w:line="240" w:lineRule="auto"/>
        <w:jc w:val="both"/>
        <w:rPr>
          <w:b/>
          <w:sz w:val="28"/>
          <w:szCs w:val="28"/>
        </w:rPr>
      </w:pPr>
      <w:r w:rsidRPr="001D4A41">
        <w:rPr>
          <w:b/>
          <w:sz w:val="28"/>
          <w:szCs w:val="28"/>
        </w:rPr>
        <w:t xml:space="preserve">Conocer </w:t>
      </w:r>
      <w:r w:rsidR="003A47DF">
        <w:rPr>
          <w:b/>
          <w:sz w:val="28"/>
          <w:szCs w:val="28"/>
        </w:rPr>
        <w:t>nuestro tiempo, clima y agua</w:t>
      </w:r>
    </w:p>
    <w:p w:rsidR="005D1B9A" w:rsidRDefault="005D1B9A" w:rsidP="00242202">
      <w:pPr>
        <w:spacing w:after="0" w:line="240" w:lineRule="auto"/>
        <w:jc w:val="both"/>
        <w:rPr>
          <w:sz w:val="24"/>
          <w:szCs w:val="24"/>
        </w:rPr>
      </w:pPr>
    </w:p>
    <w:p w:rsidR="005D1B9A" w:rsidRDefault="005D1B9A" w:rsidP="007F1CA2">
      <w:pPr>
        <w:spacing w:after="0" w:line="240" w:lineRule="auto"/>
        <w:jc w:val="both"/>
        <w:rPr>
          <w:b/>
          <w:sz w:val="24"/>
          <w:szCs w:val="24"/>
        </w:rPr>
      </w:pPr>
      <w:r w:rsidRPr="005D1B9A">
        <w:rPr>
          <w:b/>
          <w:sz w:val="24"/>
          <w:szCs w:val="24"/>
        </w:rPr>
        <w:t>Di</w:t>
      </w:r>
      <w:r>
        <w:rPr>
          <w:b/>
          <w:sz w:val="24"/>
          <w:szCs w:val="24"/>
        </w:rPr>
        <w:t>rección General de Meteorología</w:t>
      </w:r>
    </w:p>
    <w:p w:rsidR="000F118E" w:rsidRDefault="001D4A41" w:rsidP="007F1C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Meteorólogos y climatólogos trabaj</w:t>
      </w:r>
      <w:r w:rsidR="00DE1004">
        <w:rPr>
          <w:sz w:val="24"/>
          <w:szCs w:val="24"/>
        </w:rPr>
        <w:t>an en el estudio y pronóstico</w:t>
      </w:r>
      <w:r>
        <w:rPr>
          <w:sz w:val="24"/>
          <w:szCs w:val="24"/>
        </w:rPr>
        <w:t xml:space="preserve"> de eventos extremos como vientos, heladas, friajes, así como el pronóstico estacional, el fenómeno El Niño, los diferentes escenarios climáticos así como el cambio climático, monitoreado a escala nacional y por cuencas.</w:t>
      </w:r>
      <w:r w:rsidR="00ED64F3">
        <w:rPr>
          <w:sz w:val="24"/>
          <w:szCs w:val="24"/>
        </w:rPr>
        <w:t xml:space="preserve"> </w:t>
      </w:r>
    </w:p>
    <w:p w:rsidR="00BB67EF" w:rsidRDefault="00BB67EF" w:rsidP="007F1CA2">
      <w:pPr>
        <w:spacing w:after="0" w:line="240" w:lineRule="auto"/>
        <w:jc w:val="both"/>
        <w:rPr>
          <w:sz w:val="24"/>
          <w:szCs w:val="24"/>
        </w:rPr>
      </w:pPr>
    </w:p>
    <w:p w:rsidR="005D1B9A" w:rsidRPr="005D1B9A" w:rsidRDefault="005D1B9A" w:rsidP="007F1CA2">
      <w:pPr>
        <w:spacing w:after="0" w:line="240" w:lineRule="auto"/>
        <w:jc w:val="both"/>
        <w:rPr>
          <w:b/>
          <w:sz w:val="24"/>
          <w:szCs w:val="24"/>
        </w:rPr>
      </w:pPr>
      <w:r w:rsidRPr="005D1B9A">
        <w:rPr>
          <w:b/>
          <w:sz w:val="24"/>
          <w:szCs w:val="24"/>
        </w:rPr>
        <w:t>Dirección General de Hidrología</w:t>
      </w:r>
    </w:p>
    <w:p w:rsidR="00BB67EF" w:rsidRDefault="006D1DE6" w:rsidP="006D1DE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Hidrólogos, conocedores de las principales cuencas de nuestro país, monitorean y pronostican</w:t>
      </w:r>
      <w:r w:rsidR="00FE0F03">
        <w:rPr>
          <w:sz w:val="24"/>
          <w:szCs w:val="24"/>
        </w:rPr>
        <w:t xml:space="preserve"> el comportamiento de</w:t>
      </w:r>
      <w:r>
        <w:rPr>
          <w:sz w:val="24"/>
          <w:szCs w:val="24"/>
        </w:rPr>
        <w:t xml:space="preserve"> los ríos para la obtención de caudales, estudios de </w:t>
      </w:r>
      <w:r>
        <w:rPr>
          <w:sz w:val="24"/>
          <w:szCs w:val="24"/>
        </w:rPr>
        <w:lastRenderedPageBreak/>
        <w:t>balance hídrico a nivel nacional y por cuencas. Así como la investigación de seq</w:t>
      </w:r>
      <w:r w:rsidR="00FE0F03">
        <w:rPr>
          <w:sz w:val="24"/>
          <w:szCs w:val="24"/>
        </w:rPr>
        <w:t>uías, distribución espacial de la precipitación</w:t>
      </w:r>
      <w:r w:rsidR="000232E7">
        <w:rPr>
          <w:sz w:val="24"/>
          <w:szCs w:val="24"/>
        </w:rPr>
        <w:t xml:space="preserve"> e </w:t>
      </w:r>
      <w:r>
        <w:rPr>
          <w:sz w:val="24"/>
          <w:szCs w:val="24"/>
        </w:rPr>
        <w:t>impactos de cambio climático.</w:t>
      </w:r>
    </w:p>
    <w:p w:rsidR="002C2F17" w:rsidRPr="00DE6704" w:rsidRDefault="002C2F17" w:rsidP="007F1CA2">
      <w:pPr>
        <w:spacing w:after="0" w:line="240" w:lineRule="auto"/>
        <w:jc w:val="both"/>
        <w:rPr>
          <w:sz w:val="24"/>
          <w:szCs w:val="24"/>
        </w:rPr>
      </w:pPr>
    </w:p>
    <w:p w:rsidR="005D1B9A" w:rsidRPr="005D1B9A" w:rsidRDefault="005D1B9A" w:rsidP="007F1CA2">
      <w:pPr>
        <w:spacing w:after="0" w:line="240" w:lineRule="auto"/>
        <w:jc w:val="both"/>
        <w:rPr>
          <w:b/>
          <w:sz w:val="24"/>
          <w:szCs w:val="24"/>
        </w:rPr>
      </w:pPr>
      <w:r w:rsidRPr="005D1B9A">
        <w:rPr>
          <w:b/>
          <w:sz w:val="24"/>
          <w:szCs w:val="24"/>
        </w:rPr>
        <w:t>Dirección General de Investigación y Asuntos Ambientales</w:t>
      </w:r>
    </w:p>
    <w:p w:rsidR="000232E7" w:rsidRDefault="00684BB3" w:rsidP="007F1C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especialistas coordinan, evalúan, desarrollan y ejecutan</w:t>
      </w:r>
      <w:r w:rsidR="000232E7">
        <w:rPr>
          <w:sz w:val="24"/>
          <w:szCs w:val="24"/>
        </w:rPr>
        <w:t xml:space="preserve"> planes, programas y proyectos </w:t>
      </w:r>
      <w:r w:rsidR="00FE0F03">
        <w:rPr>
          <w:sz w:val="24"/>
          <w:szCs w:val="24"/>
        </w:rPr>
        <w:t xml:space="preserve">vinculados </w:t>
      </w:r>
      <w:r w:rsidR="00BC3C53">
        <w:rPr>
          <w:sz w:val="24"/>
          <w:szCs w:val="24"/>
        </w:rPr>
        <w:t xml:space="preserve">a la vigilancia del </w:t>
      </w:r>
      <w:r>
        <w:rPr>
          <w:sz w:val="24"/>
          <w:szCs w:val="24"/>
        </w:rPr>
        <w:t>monitoreo de calidad del aire</w:t>
      </w:r>
      <w:r w:rsidR="00BC3C53">
        <w:rPr>
          <w:sz w:val="24"/>
          <w:szCs w:val="24"/>
        </w:rPr>
        <w:t xml:space="preserve">, radiación ultravioleta, capa de ozono y energías renovables. </w:t>
      </w:r>
    </w:p>
    <w:p w:rsidR="00BC3C53" w:rsidRDefault="00BC3C53" w:rsidP="007F1CA2">
      <w:pPr>
        <w:spacing w:after="0" w:line="240" w:lineRule="auto"/>
        <w:jc w:val="both"/>
        <w:rPr>
          <w:b/>
          <w:sz w:val="24"/>
          <w:szCs w:val="24"/>
        </w:rPr>
      </w:pPr>
    </w:p>
    <w:p w:rsidR="00037AFA" w:rsidRPr="00183DD6" w:rsidRDefault="00037AFA" w:rsidP="007F1CA2">
      <w:pPr>
        <w:spacing w:after="0" w:line="240" w:lineRule="auto"/>
        <w:jc w:val="both"/>
        <w:rPr>
          <w:b/>
          <w:sz w:val="24"/>
          <w:szCs w:val="24"/>
        </w:rPr>
      </w:pPr>
      <w:r w:rsidRPr="00037AFA">
        <w:rPr>
          <w:b/>
          <w:sz w:val="24"/>
          <w:szCs w:val="24"/>
        </w:rPr>
        <w:t>Dirección de Agrometeorología</w:t>
      </w:r>
    </w:p>
    <w:p w:rsidR="000D11B0" w:rsidRDefault="000232E7" w:rsidP="007F1C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</w:t>
      </w:r>
      <w:r w:rsidR="00BC3C53">
        <w:rPr>
          <w:sz w:val="24"/>
          <w:szCs w:val="24"/>
        </w:rPr>
        <w:t xml:space="preserve"> especialistas de</w:t>
      </w:r>
      <w:r>
        <w:rPr>
          <w:sz w:val="24"/>
          <w:szCs w:val="24"/>
        </w:rPr>
        <w:t xml:space="preserve"> la dirección de agrometeorología, realizan el </w:t>
      </w:r>
      <w:r w:rsidR="000F118E">
        <w:rPr>
          <w:sz w:val="24"/>
          <w:szCs w:val="24"/>
        </w:rPr>
        <w:t>seguimiento del impacto de las condiciones meteorológicas de los cultivos, investigación al modelamiento del crecimiento de</w:t>
      </w:r>
      <w:r w:rsidR="00BC3C53">
        <w:rPr>
          <w:sz w:val="24"/>
          <w:szCs w:val="24"/>
        </w:rPr>
        <w:t xml:space="preserve"> los mismos</w:t>
      </w:r>
      <w:r w:rsidR="000F118E">
        <w:rPr>
          <w:sz w:val="24"/>
          <w:szCs w:val="24"/>
        </w:rPr>
        <w:t xml:space="preserve">, </w:t>
      </w:r>
      <w:r w:rsidR="00BC3C53">
        <w:rPr>
          <w:sz w:val="24"/>
          <w:szCs w:val="24"/>
        </w:rPr>
        <w:t xml:space="preserve">monitorean los </w:t>
      </w:r>
      <w:r w:rsidR="000F118E">
        <w:rPr>
          <w:sz w:val="24"/>
          <w:szCs w:val="24"/>
        </w:rPr>
        <w:t>riesgos agroclimá</w:t>
      </w:r>
      <w:r w:rsidR="00BC3C53">
        <w:rPr>
          <w:sz w:val="24"/>
          <w:szCs w:val="24"/>
        </w:rPr>
        <w:t>ticos,  e</w:t>
      </w:r>
      <w:r w:rsidR="000F118E">
        <w:rPr>
          <w:sz w:val="24"/>
          <w:szCs w:val="24"/>
        </w:rPr>
        <w:t>l</w:t>
      </w:r>
      <w:r w:rsidR="00BC3C53">
        <w:rPr>
          <w:sz w:val="24"/>
          <w:szCs w:val="24"/>
        </w:rPr>
        <w:t xml:space="preserve"> fenómeno El Niño, y distribución de cultivos, así como; estudios, proyecciones e </w:t>
      </w:r>
      <w:r w:rsidR="000F118E">
        <w:rPr>
          <w:sz w:val="24"/>
          <w:szCs w:val="24"/>
        </w:rPr>
        <w:t>im</w:t>
      </w:r>
      <w:r w:rsidR="00BC3C53">
        <w:rPr>
          <w:sz w:val="24"/>
          <w:szCs w:val="24"/>
        </w:rPr>
        <w:t>pactos de cambio climático.</w:t>
      </w:r>
    </w:p>
    <w:p w:rsidR="00037AFA" w:rsidRDefault="00037AFA" w:rsidP="007F1CA2">
      <w:pPr>
        <w:spacing w:after="0" w:line="240" w:lineRule="auto"/>
        <w:jc w:val="both"/>
        <w:rPr>
          <w:sz w:val="24"/>
          <w:szCs w:val="24"/>
        </w:rPr>
      </w:pPr>
    </w:p>
    <w:p w:rsidR="005B1457" w:rsidRDefault="005B1457" w:rsidP="007F1CA2">
      <w:pPr>
        <w:spacing w:after="0" w:line="240" w:lineRule="auto"/>
        <w:jc w:val="both"/>
        <w:rPr>
          <w:sz w:val="24"/>
          <w:szCs w:val="24"/>
        </w:rPr>
      </w:pPr>
    </w:p>
    <w:p w:rsidR="002C2F17" w:rsidRPr="00AB45DC" w:rsidRDefault="00ED76CE" w:rsidP="007F1CA2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SENAMHI EN EL E</w:t>
      </w:r>
      <w:r w:rsidR="002226B1">
        <w:rPr>
          <w:b/>
          <w:sz w:val="28"/>
          <w:szCs w:val="28"/>
        </w:rPr>
        <w:t xml:space="preserve">STUDIO NACIONAL DEL </w:t>
      </w:r>
      <w:r>
        <w:rPr>
          <w:b/>
          <w:sz w:val="28"/>
          <w:szCs w:val="28"/>
        </w:rPr>
        <w:t>F</w:t>
      </w:r>
      <w:r w:rsidR="002226B1">
        <w:rPr>
          <w:b/>
          <w:sz w:val="28"/>
          <w:szCs w:val="28"/>
        </w:rPr>
        <w:t xml:space="preserve">ENÓMENO </w:t>
      </w:r>
      <w:r>
        <w:rPr>
          <w:b/>
          <w:sz w:val="28"/>
          <w:szCs w:val="28"/>
        </w:rPr>
        <w:t>E</w:t>
      </w:r>
      <w:r w:rsidR="002226B1">
        <w:rPr>
          <w:b/>
          <w:sz w:val="28"/>
          <w:szCs w:val="28"/>
        </w:rPr>
        <w:t xml:space="preserve">L </w:t>
      </w:r>
      <w:r>
        <w:rPr>
          <w:b/>
          <w:sz w:val="28"/>
          <w:szCs w:val="28"/>
        </w:rPr>
        <w:t>N</w:t>
      </w:r>
      <w:r w:rsidR="002226B1">
        <w:rPr>
          <w:b/>
          <w:sz w:val="28"/>
          <w:szCs w:val="28"/>
        </w:rPr>
        <w:t>IÑO</w:t>
      </w:r>
    </w:p>
    <w:p w:rsidR="00AB45DC" w:rsidRPr="00DE6704" w:rsidRDefault="00AB45DC" w:rsidP="007F1CA2">
      <w:pPr>
        <w:spacing w:after="0" w:line="240" w:lineRule="auto"/>
        <w:jc w:val="both"/>
        <w:rPr>
          <w:sz w:val="24"/>
          <w:szCs w:val="24"/>
        </w:rPr>
      </w:pPr>
    </w:p>
    <w:p w:rsidR="000D11B0" w:rsidRDefault="002226B1" w:rsidP="007F1C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SENAMHI, </w:t>
      </w:r>
      <w:r w:rsidR="000D11B0" w:rsidRPr="00DE6704">
        <w:rPr>
          <w:sz w:val="24"/>
          <w:szCs w:val="24"/>
        </w:rPr>
        <w:t>como parte del ENFEN, es la institución encargada del pronóstico de las condiciones atmosféricas conducentes a la ocurrencia de eventos extremos asociados a El Niño, además de la evaluación y monitoreo permanente de la circulación at</w:t>
      </w:r>
      <w:r w:rsidR="00B149F2">
        <w:rPr>
          <w:sz w:val="24"/>
          <w:szCs w:val="24"/>
        </w:rPr>
        <w:t xml:space="preserve">mosférica </w:t>
      </w:r>
      <w:r w:rsidR="000D11B0" w:rsidRPr="00DE6704">
        <w:rPr>
          <w:sz w:val="24"/>
          <w:szCs w:val="24"/>
        </w:rPr>
        <w:t>con fines de pronóstico de El Niño.  Asimismo, difunde servicios de información sobre El Niño/La Niña, así como avisos meteorológ</w:t>
      </w:r>
      <w:r w:rsidR="00B149F2">
        <w:rPr>
          <w:sz w:val="24"/>
          <w:szCs w:val="24"/>
        </w:rPr>
        <w:t>icos, hidrológicos y pronósticos climáticos.</w:t>
      </w:r>
    </w:p>
    <w:p w:rsidR="002C2F17" w:rsidRPr="00DE6704" w:rsidRDefault="002C2F17" w:rsidP="007F1CA2">
      <w:pPr>
        <w:spacing w:after="0" w:line="240" w:lineRule="auto"/>
        <w:jc w:val="both"/>
        <w:rPr>
          <w:sz w:val="24"/>
          <w:szCs w:val="24"/>
        </w:rPr>
      </w:pPr>
    </w:p>
    <w:p w:rsidR="000D11B0" w:rsidRDefault="00B149F2" w:rsidP="007F1C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especialistas del </w:t>
      </w:r>
      <w:r w:rsidR="000D11B0" w:rsidRPr="00DE6704">
        <w:rPr>
          <w:sz w:val="24"/>
          <w:szCs w:val="24"/>
        </w:rPr>
        <w:t>SENAMHI se enfoca</w:t>
      </w:r>
      <w:r w:rsidR="00D90FB1" w:rsidRPr="00DE6704">
        <w:rPr>
          <w:sz w:val="24"/>
          <w:szCs w:val="24"/>
        </w:rPr>
        <w:t>n</w:t>
      </w:r>
      <w:r w:rsidR="000D11B0" w:rsidRPr="00DE6704">
        <w:rPr>
          <w:sz w:val="24"/>
          <w:szCs w:val="24"/>
        </w:rPr>
        <w:t xml:space="preserve"> en el monitoreo atmosférico de temperaturas o precipitaciones, entre otros datos y registros; así </w:t>
      </w:r>
      <w:r w:rsidR="00D90FB1" w:rsidRPr="00DE6704">
        <w:rPr>
          <w:sz w:val="24"/>
          <w:szCs w:val="24"/>
        </w:rPr>
        <w:t xml:space="preserve">también analizan </w:t>
      </w:r>
      <w:r w:rsidR="000D11B0" w:rsidRPr="00DE6704">
        <w:rPr>
          <w:sz w:val="24"/>
          <w:szCs w:val="24"/>
        </w:rPr>
        <w:t>variables como presión o vie</w:t>
      </w:r>
      <w:r w:rsidR="00857872">
        <w:rPr>
          <w:sz w:val="24"/>
          <w:szCs w:val="24"/>
        </w:rPr>
        <w:t xml:space="preserve">ntos en sus diferentes niveles. </w:t>
      </w:r>
      <w:r w:rsidR="00D90FB1" w:rsidRPr="00DE6704">
        <w:rPr>
          <w:sz w:val="24"/>
          <w:szCs w:val="24"/>
        </w:rPr>
        <w:t xml:space="preserve">Esta valiosa información es </w:t>
      </w:r>
      <w:r w:rsidR="002C12D6" w:rsidRPr="00DE6704">
        <w:rPr>
          <w:sz w:val="24"/>
          <w:szCs w:val="24"/>
        </w:rPr>
        <w:t>compartida</w:t>
      </w:r>
      <w:r w:rsidR="00D90FB1" w:rsidRPr="00DE6704">
        <w:rPr>
          <w:sz w:val="24"/>
          <w:szCs w:val="24"/>
        </w:rPr>
        <w:t xml:space="preserve"> en las reuniones quincenales del ENFEN.</w:t>
      </w:r>
    </w:p>
    <w:p w:rsidR="00312804" w:rsidRPr="00DE6704" w:rsidRDefault="00312804" w:rsidP="007F1CA2">
      <w:pPr>
        <w:spacing w:after="0" w:line="240" w:lineRule="auto"/>
        <w:jc w:val="both"/>
        <w:rPr>
          <w:sz w:val="24"/>
          <w:szCs w:val="24"/>
        </w:rPr>
      </w:pPr>
    </w:p>
    <w:p w:rsidR="000D11B0" w:rsidRPr="00DE6704" w:rsidRDefault="000D11B0" w:rsidP="007F1CA2">
      <w:pPr>
        <w:spacing w:after="0" w:line="240" w:lineRule="auto"/>
        <w:jc w:val="both"/>
        <w:rPr>
          <w:sz w:val="24"/>
          <w:szCs w:val="24"/>
        </w:rPr>
      </w:pPr>
      <w:r w:rsidRPr="00DE6704">
        <w:rPr>
          <w:sz w:val="24"/>
          <w:szCs w:val="24"/>
        </w:rPr>
        <w:t>Desde el año 2014, junto con otras instituciones del ENFEN, el SENAMHI consolida su contribución en la gestión de riesgo de desastres en el país a través del Producto: “Entidades Informadas en forma permanente y con pronósticos fr</w:t>
      </w:r>
      <w:r w:rsidR="00017E72">
        <w:rPr>
          <w:sz w:val="24"/>
          <w:szCs w:val="24"/>
        </w:rPr>
        <w:t>ente al fenómeno El Niño”.</w:t>
      </w:r>
      <w:r w:rsidRPr="00DE6704">
        <w:rPr>
          <w:sz w:val="24"/>
          <w:szCs w:val="24"/>
        </w:rPr>
        <w:t xml:space="preserve"> Este producto considera la divulgación de diagnósticos de la evolución de las condiciones oceanográficas, atmosféricas y biológico- pesqueras, así como pronósticos del fenómeno El Niño en el país, es mediante la actividad “Estudio y Monitoreo de los efectos del fenómeno El Niño en las condiciones atmosféricas a nivel nacional”.</w:t>
      </w:r>
    </w:p>
    <w:p w:rsidR="00B973E3" w:rsidRPr="00DE6704" w:rsidRDefault="00B973E3" w:rsidP="007F1CA2">
      <w:pPr>
        <w:spacing w:after="0" w:line="240" w:lineRule="auto"/>
        <w:jc w:val="both"/>
        <w:rPr>
          <w:sz w:val="24"/>
          <w:szCs w:val="24"/>
        </w:rPr>
      </w:pPr>
    </w:p>
    <w:p w:rsidR="004D0FFF" w:rsidRPr="00DE6704" w:rsidRDefault="00690CE5" w:rsidP="007F1CA2">
      <w:pPr>
        <w:spacing w:after="0" w:line="240" w:lineRule="auto"/>
        <w:jc w:val="both"/>
        <w:rPr>
          <w:sz w:val="24"/>
          <w:szCs w:val="24"/>
        </w:rPr>
      </w:pPr>
      <w:r w:rsidRPr="00DE6704">
        <w:rPr>
          <w:sz w:val="24"/>
          <w:szCs w:val="24"/>
        </w:rPr>
        <w:t xml:space="preserve">Además </w:t>
      </w:r>
      <w:r w:rsidR="00600384" w:rsidRPr="00DE6704">
        <w:rPr>
          <w:sz w:val="24"/>
          <w:szCs w:val="24"/>
        </w:rPr>
        <w:t>e</w:t>
      </w:r>
      <w:r w:rsidR="00B973E3" w:rsidRPr="00DE6704">
        <w:rPr>
          <w:sz w:val="24"/>
          <w:szCs w:val="24"/>
        </w:rPr>
        <w:t>l SENAMHI</w:t>
      </w:r>
      <w:r w:rsidR="0046378F" w:rsidRPr="00DE6704">
        <w:rPr>
          <w:sz w:val="24"/>
          <w:szCs w:val="24"/>
        </w:rPr>
        <w:t xml:space="preserve"> p</w:t>
      </w:r>
      <w:r w:rsidR="00B973E3" w:rsidRPr="00DE6704">
        <w:rPr>
          <w:sz w:val="24"/>
          <w:szCs w:val="24"/>
        </w:rPr>
        <w:t xml:space="preserve">ublica </w:t>
      </w:r>
      <w:r w:rsidRPr="00DE6704">
        <w:rPr>
          <w:sz w:val="24"/>
          <w:szCs w:val="24"/>
        </w:rPr>
        <w:t xml:space="preserve">mensualmente </w:t>
      </w:r>
      <w:r w:rsidR="0046378F" w:rsidRPr="00DE6704">
        <w:rPr>
          <w:sz w:val="24"/>
          <w:szCs w:val="24"/>
        </w:rPr>
        <w:t xml:space="preserve">el </w:t>
      </w:r>
      <w:r w:rsidR="00B973E3" w:rsidRPr="00DE6704">
        <w:rPr>
          <w:sz w:val="24"/>
          <w:szCs w:val="24"/>
        </w:rPr>
        <w:t xml:space="preserve">Boletín Informativo Monitoreo del Fenómeno “El Niño/La Niña” </w:t>
      </w:r>
      <w:r w:rsidR="0046378F" w:rsidRPr="00DE6704">
        <w:rPr>
          <w:sz w:val="24"/>
          <w:szCs w:val="24"/>
        </w:rPr>
        <w:t>en donde</w:t>
      </w:r>
      <w:r w:rsidRPr="00DE6704">
        <w:rPr>
          <w:sz w:val="24"/>
          <w:szCs w:val="24"/>
        </w:rPr>
        <w:t xml:space="preserve"> se</w:t>
      </w:r>
      <w:r w:rsidR="0046378F" w:rsidRPr="00DE6704">
        <w:rPr>
          <w:sz w:val="24"/>
          <w:szCs w:val="24"/>
        </w:rPr>
        <w:t xml:space="preserve"> detallan las condiciones oceanográficas (</w:t>
      </w:r>
      <w:r w:rsidRPr="00DE6704">
        <w:rPr>
          <w:sz w:val="24"/>
          <w:szCs w:val="24"/>
        </w:rPr>
        <w:t>t</w:t>
      </w:r>
      <w:r w:rsidR="0046378F" w:rsidRPr="00DE6704">
        <w:rPr>
          <w:sz w:val="24"/>
          <w:szCs w:val="24"/>
        </w:rPr>
        <w:t xml:space="preserve">emperatura </w:t>
      </w:r>
      <w:r w:rsidRPr="00DE6704">
        <w:rPr>
          <w:sz w:val="24"/>
          <w:szCs w:val="24"/>
        </w:rPr>
        <w:t>s</w:t>
      </w:r>
      <w:r w:rsidR="0046378F" w:rsidRPr="00DE6704">
        <w:rPr>
          <w:sz w:val="24"/>
          <w:szCs w:val="24"/>
        </w:rPr>
        <w:t xml:space="preserve">uperficial del </w:t>
      </w:r>
      <w:r w:rsidRPr="00DE6704">
        <w:rPr>
          <w:sz w:val="24"/>
          <w:szCs w:val="24"/>
        </w:rPr>
        <w:t>m</w:t>
      </w:r>
      <w:r w:rsidR="0046378F" w:rsidRPr="00DE6704">
        <w:rPr>
          <w:sz w:val="24"/>
          <w:szCs w:val="24"/>
        </w:rPr>
        <w:t xml:space="preserve">ar, </w:t>
      </w:r>
      <w:r w:rsidRPr="00DE6704">
        <w:rPr>
          <w:sz w:val="24"/>
          <w:szCs w:val="24"/>
        </w:rPr>
        <w:t>t</w:t>
      </w:r>
      <w:r w:rsidR="0046378F" w:rsidRPr="00DE6704">
        <w:rPr>
          <w:sz w:val="24"/>
          <w:szCs w:val="24"/>
        </w:rPr>
        <w:t xml:space="preserve">emperatura </w:t>
      </w:r>
      <w:r w:rsidRPr="00DE6704">
        <w:rPr>
          <w:sz w:val="24"/>
          <w:szCs w:val="24"/>
        </w:rPr>
        <w:t>s</w:t>
      </w:r>
      <w:r w:rsidR="0046378F" w:rsidRPr="00DE6704">
        <w:rPr>
          <w:sz w:val="24"/>
          <w:szCs w:val="24"/>
        </w:rPr>
        <w:t xml:space="preserve">ub-superficial del </w:t>
      </w:r>
      <w:r w:rsidRPr="00DE6704">
        <w:rPr>
          <w:sz w:val="24"/>
          <w:szCs w:val="24"/>
        </w:rPr>
        <w:t>m</w:t>
      </w:r>
      <w:r w:rsidR="0046378F" w:rsidRPr="00DE6704">
        <w:rPr>
          <w:sz w:val="24"/>
          <w:szCs w:val="24"/>
        </w:rPr>
        <w:t>ar); condiciones atmosfér</w:t>
      </w:r>
      <w:r w:rsidR="006C44A2" w:rsidRPr="00DE6704">
        <w:rPr>
          <w:sz w:val="24"/>
          <w:szCs w:val="24"/>
        </w:rPr>
        <w:t xml:space="preserve">icas en el Pacífico Ecuatorial, así como </w:t>
      </w:r>
      <w:r w:rsidR="0046378F" w:rsidRPr="00DE6704">
        <w:rPr>
          <w:sz w:val="24"/>
          <w:szCs w:val="24"/>
        </w:rPr>
        <w:t xml:space="preserve">condiciones locales en la costa peruana, </w:t>
      </w:r>
      <w:r w:rsidR="006C44A2" w:rsidRPr="00DE6704">
        <w:rPr>
          <w:sz w:val="24"/>
          <w:szCs w:val="24"/>
        </w:rPr>
        <w:t>entre otros.</w:t>
      </w:r>
    </w:p>
    <w:sectPr w:rsidR="004D0FFF" w:rsidRPr="00DE6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AEA"/>
    <w:multiLevelType w:val="hybridMultilevel"/>
    <w:tmpl w:val="D9122B7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62058"/>
    <w:multiLevelType w:val="hybridMultilevel"/>
    <w:tmpl w:val="25C6763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F779A"/>
    <w:multiLevelType w:val="hybridMultilevel"/>
    <w:tmpl w:val="7A78E89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C10D6"/>
    <w:multiLevelType w:val="hybridMultilevel"/>
    <w:tmpl w:val="2C7AAF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43687"/>
    <w:multiLevelType w:val="hybridMultilevel"/>
    <w:tmpl w:val="1E2CF7C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FF"/>
    <w:rsid w:val="00017E72"/>
    <w:rsid w:val="0002187D"/>
    <w:rsid w:val="000232E7"/>
    <w:rsid w:val="00037AFA"/>
    <w:rsid w:val="000635D3"/>
    <w:rsid w:val="0007473C"/>
    <w:rsid w:val="000814C0"/>
    <w:rsid w:val="000B4E7D"/>
    <w:rsid w:val="000B58C5"/>
    <w:rsid w:val="000D11B0"/>
    <w:rsid w:val="000D7FF4"/>
    <w:rsid w:val="000F118E"/>
    <w:rsid w:val="000F23FE"/>
    <w:rsid w:val="00101449"/>
    <w:rsid w:val="00144F02"/>
    <w:rsid w:val="00145B30"/>
    <w:rsid w:val="00155CAF"/>
    <w:rsid w:val="00183DD6"/>
    <w:rsid w:val="001909CE"/>
    <w:rsid w:val="001933C8"/>
    <w:rsid w:val="00194E14"/>
    <w:rsid w:val="001C3069"/>
    <w:rsid w:val="001D4A41"/>
    <w:rsid w:val="001F6CB3"/>
    <w:rsid w:val="002110B9"/>
    <w:rsid w:val="002226B1"/>
    <w:rsid w:val="00242202"/>
    <w:rsid w:val="002465E9"/>
    <w:rsid w:val="00255034"/>
    <w:rsid w:val="002561B8"/>
    <w:rsid w:val="002A44E5"/>
    <w:rsid w:val="002C12D6"/>
    <w:rsid w:val="002C2F17"/>
    <w:rsid w:val="00312804"/>
    <w:rsid w:val="00347B9A"/>
    <w:rsid w:val="003A47DF"/>
    <w:rsid w:val="003D1600"/>
    <w:rsid w:val="003D1BEF"/>
    <w:rsid w:val="003D745C"/>
    <w:rsid w:val="003E533D"/>
    <w:rsid w:val="003F6A39"/>
    <w:rsid w:val="00416180"/>
    <w:rsid w:val="00426F92"/>
    <w:rsid w:val="0044423D"/>
    <w:rsid w:val="00450C30"/>
    <w:rsid w:val="004542D5"/>
    <w:rsid w:val="0046378F"/>
    <w:rsid w:val="00483BFE"/>
    <w:rsid w:val="00497F6F"/>
    <w:rsid w:val="004D0FFF"/>
    <w:rsid w:val="00536ED0"/>
    <w:rsid w:val="00547C07"/>
    <w:rsid w:val="005949FE"/>
    <w:rsid w:val="005B1457"/>
    <w:rsid w:val="005C1A90"/>
    <w:rsid w:val="005D1B9A"/>
    <w:rsid w:val="005F7CBA"/>
    <w:rsid w:val="00600384"/>
    <w:rsid w:val="00644A98"/>
    <w:rsid w:val="00647432"/>
    <w:rsid w:val="00684BB3"/>
    <w:rsid w:val="00690CE5"/>
    <w:rsid w:val="006C42DA"/>
    <w:rsid w:val="006C44A2"/>
    <w:rsid w:val="006D176F"/>
    <w:rsid w:val="006D1DE6"/>
    <w:rsid w:val="006F2ADC"/>
    <w:rsid w:val="00767D54"/>
    <w:rsid w:val="007A74BD"/>
    <w:rsid w:val="007D0F0C"/>
    <w:rsid w:val="007E5CE2"/>
    <w:rsid w:val="007F1CA2"/>
    <w:rsid w:val="0083005F"/>
    <w:rsid w:val="00853710"/>
    <w:rsid w:val="00857872"/>
    <w:rsid w:val="0087119B"/>
    <w:rsid w:val="008D7BE6"/>
    <w:rsid w:val="00974653"/>
    <w:rsid w:val="009A16D1"/>
    <w:rsid w:val="009E007D"/>
    <w:rsid w:val="00AA1B11"/>
    <w:rsid w:val="00AB45DC"/>
    <w:rsid w:val="00AF579B"/>
    <w:rsid w:val="00B149F2"/>
    <w:rsid w:val="00B401CE"/>
    <w:rsid w:val="00B80EFE"/>
    <w:rsid w:val="00B973E3"/>
    <w:rsid w:val="00BB67EF"/>
    <w:rsid w:val="00BB6D3A"/>
    <w:rsid w:val="00BC3C53"/>
    <w:rsid w:val="00BD6112"/>
    <w:rsid w:val="00C330C5"/>
    <w:rsid w:val="00C4506E"/>
    <w:rsid w:val="00C97225"/>
    <w:rsid w:val="00D13A57"/>
    <w:rsid w:val="00D44765"/>
    <w:rsid w:val="00D90FB1"/>
    <w:rsid w:val="00DB6D2F"/>
    <w:rsid w:val="00DE1004"/>
    <w:rsid w:val="00DE6704"/>
    <w:rsid w:val="00DF401A"/>
    <w:rsid w:val="00E43D58"/>
    <w:rsid w:val="00E84632"/>
    <w:rsid w:val="00ED64F3"/>
    <w:rsid w:val="00ED76CE"/>
    <w:rsid w:val="00F45059"/>
    <w:rsid w:val="00F7345C"/>
    <w:rsid w:val="00F92C82"/>
    <w:rsid w:val="00FE0F03"/>
    <w:rsid w:val="00FE375D"/>
    <w:rsid w:val="00FE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gabriela</dc:creator>
  <cp:lastModifiedBy>Sergio Eugenio Miranda Flores</cp:lastModifiedBy>
  <cp:revision>3</cp:revision>
  <cp:lastPrinted>2015-08-13T00:20:00Z</cp:lastPrinted>
  <dcterms:created xsi:type="dcterms:W3CDTF">2015-08-14T16:00:00Z</dcterms:created>
  <dcterms:modified xsi:type="dcterms:W3CDTF">2015-08-20T20:42:00Z</dcterms:modified>
</cp:coreProperties>
</file>