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Impacto de las Redes Sociales en la Autoestima, el Sueño y las Relaciones Sociales</w:t>
      </w:r>
    </w:p>
    <w:p>
      <w:r>
        <w:rPr>
          <w:sz w:val="24"/>
        </w:rPr>
        <w:t>Las redes sociales forman parte de la vida diaria de muchas personas, especialmente de los adolescentes. Aunque tienen beneficios para la comunicación y el entretenimiento, su uso excesivo también puede generar efectos negativos en la autoestima, el descanso y las relaciones sociales.</w:t>
      </w:r>
    </w:p>
    <w:p>
      <w:pPr>
        <w:pStyle w:val="Heading2"/>
      </w:pPr>
      <w:r>
        <w:t>¿Cómo afectan la autoestima?</w:t>
      </w:r>
    </w:p>
    <w:p>
      <w:r>
        <w:rPr>
          <w:sz w:val="24"/>
        </w:rPr>
        <w:t>Las redes sociales pueden afectar la autoestima cuando las personas se comparan constantemente con otras. Muchas publicaciones muestran vidas aparentemente perfectas, lo que puede generar inseguridad, baja autoestima o ansiedad. Además, los comentarios negativos y el ciberacoso también pueden influir emocionalmente en los usuarios.</w:t>
      </w:r>
    </w:p>
    <w:p>
      <w:pPr>
        <w:pStyle w:val="Heading2"/>
      </w:pPr>
      <w:r>
        <w:t>¿Cómo afectan el sueño?</w:t>
      </w:r>
    </w:p>
    <w:p>
      <w:r>
        <w:rPr>
          <w:sz w:val="24"/>
        </w:rPr>
        <w:t>El uso excesivo del celular y las redes sociales antes de dormir puede afectar la calidad del sueño. Muchas personas permanecen conectadas hasta altas horas de la noche, lo que provoca cansancio, dificultad para concentrarse y bajo rendimiento académico.</w:t>
      </w:r>
    </w:p>
    <w:p>
      <w:pPr>
        <w:pStyle w:val="Heading2"/>
      </w:pPr>
      <w:r>
        <w:t>¿Cómo afectan las relaciones sociales?</w:t>
      </w:r>
    </w:p>
    <w:p>
      <w:r>
        <w:rPr>
          <w:sz w:val="24"/>
        </w:rPr>
        <w:t>Aunque las redes sociales ayudan a mantener la comunicación entre personas, también pueden reducir la interacción cara a cara. Algunas personas pasan más tiempo en internet que compartiendo con familiares o amigos, lo que puede generar aislamiento o dificultades para relacionarse personalmente.</w:t>
      </w:r>
    </w:p>
    <w:p>
      <w:pPr>
        <w:pStyle w:val="Heading2"/>
      </w:pPr>
      <w:r>
        <w:t>Recomendaciones para un uso responsable</w:t>
      </w:r>
    </w:p>
    <w:p>
      <w:pPr>
        <w:pStyle w:val="ListBullet"/>
      </w:pPr>
      <w:r>
        <w:t>Establecer horarios para usar las redes sociales.</w:t>
      </w:r>
    </w:p>
    <w:p>
      <w:pPr>
        <w:pStyle w:val="ListBullet"/>
      </w:pPr>
      <w:r>
        <w:t>Evitar usar el celular antes de dormir.</w:t>
      </w:r>
    </w:p>
    <w:p>
      <w:pPr>
        <w:pStyle w:val="ListBullet"/>
      </w:pPr>
      <w:r>
        <w:t>No comparar la vida propia con lo que se ve en internet.</w:t>
      </w:r>
    </w:p>
    <w:p>
      <w:pPr>
        <w:pStyle w:val="ListBullet"/>
      </w:pPr>
      <w:r>
        <w:t>Compartir más tiempo con familiares y amigos fuera de las pantallas.</w:t>
      </w:r>
    </w:p>
    <w:p>
      <w:pPr>
        <w:pStyle w:val="ListBullet"/>
      </w:pPr>
      <w:r>
        <w:t>Seguir contenido educativo y positivo.</w:t>
      </w:r>
    </w:p>
    <w:p>
      <w:pPr>
        <w:pStyle w:val="ListBullet"/>
      </w:pPr>
      <w:r>
        <w:t>Hablar con un adulto o docente si se presenta ciberacoso.</w:t>
      </w:r>
    </w:p>
    <w:p>
      <w:pPr>
        <w:pStyle w:val="Heading2"/>
      </w:pPr>
      <w:r>
        <w:t>Conclusión</w:t>
      </w:r>
    </w:p>
    <w:p>
      <w:r>
        <w:rPr>
          <w:sz w:val="24"/>
        </w:rPr>
        <w:t>Las redes sociales pueden ser herramientas útiles si se utilizan de manera equilibrada y responsable. Es importante que los adolescentes aprendan a controlar el tiempo que pasan en internet y mantengan hábitos saludables para proteger su bienestar emocional y social.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