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pStyle w:val="Heading1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Especificación de Requerimientos de Software</w:t>
      </w:r>
    </w:p>
    <w:bookmarkStart w:colFirst="0" w:colLast="0" w:name="1fob9te" w:id="2"/>
    <w:bookmarkEnd w:id="2"/>
    <w:p w:rsidR="00000000" w:rsidDel="00000000" w:rsidP="00000000" w:rsidRDefault="00000000" w:rsidRPr="00000000" w14:paraId="00000002">
      <w:pPr>
        <w:pStyle w:val="Heading2"/>
        <w:rPr/>
      </w:pPr>
      <w:r w:rsidDel="00000000" w:rsidR="00000000" w:rsidRPr="00000000">
        <w:rPr>
          <w:rtl w:val="0"/>
        </w:rPr>
        <w:t xml:space="preserve">Contenido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</w:rPr>
      </w:pPr>
      <w:hyperlink w:anchor="3rdcrjn">
        <w:r w:rsidDel="00000000" w:rsidR="00000000" w:rsidRPr="00000000">
          <w:rPr>
            <w:color w:val="000000"/>
            <w:rtl w:val="0"/>
          </w:rPr>
          <w:t xml:space="preserve">Enunciado del Problema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</w:rPr>
      </w:pPr>
      <w:hyperlink w:anchor="26in1rg">
        <w:r w:rsidDel="00000000" w:rsidR="00000000" w:rsidRPr="00000000">
          <w:rPr>
            <w:color w:val="000000"/>
            <w:rtl w:val="0"/>
          </w:rPr>
          <w:t xml:space="preserve">Diagrama de casos de uso</w:t>
        </w:r>
      </w:hyperlink>
      <w:r w:rsidDel="00000000" w:rsidR="00000000" w:rsidRPr="00000000">
        <w:rPr>
          <w:color w:val="000000"/>
          <w:rtl w:val="0"/>
        </w:rPr>
        <w:t xml:space="preserve"> de la iteración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</w:rPr>
      </w:pPr>
      <w:hyperlink w:anchor="1t3h5sf">
        <w:r w:rsidDel="00000000" w:rsidR="00000000" w:rsidRPr="00000000">
          <w:rPr>
            <w:color w:val="000000"/>
            <w:rtl w:val="0"/>
          </w:rPr>
          <w:t xml:space="preserve">Glosario de términos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Detalle de casos de uso de la iteración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Caso de uso: Nombre1 (Referencia al caso de uso dentro del documento)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Prototipo de interfaz de usuario de la iteración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Casos de prueba de la iteración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color w:val="0000ff"/>
        </w:rPr>
      </w:pPr>
      <w:r w:rsidDel="00000000" w:rsidR="00000000" w:rsidRPr="00000000">
        <w:rPr>
          <w:color w:val="0000ff"/>
          <w:u w:val="single"/>
          <w:rtl w:val="0"/>
        </w:rPr>
        <w:t xml:space="preserve">Caso de uso: Nombre2 (Referencia al caso de uso dentro del documento)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Prototipo de interfaz de usuario de la iteración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Casos de prueba de la iteración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</w:rPr>
      </w:pPr>
      <w:hyperlink w:anchor="lnxbz9">
        <w:r w:rsidDel="00000000" w:rsidR="00000000" w:rsidRPr="00000000">
          <w:rPr>
            <w:color w:val="000000"/>
            <w:rtl w:val="0"/>
          </w:rPr>
          <w:t xml:space="preserve">Requerimientos no funcionales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3">
      <w:pPr>
        <w:pStyle w:val="Heading2"/>
        <w:rPr>
          <w:rFonts w:ascii="Arial" w:cs="Arial" w:eastAsia="Arial" w:hAnsi="Arial"/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Enunciado del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color w:val="0000ff"/>
          <w:u w:val="single"/>
          <w:rtl w:val="0"/>
        </w:rPr>
        <w:t xml:space="preserve">Objetivos principales del sistema y alcance de la iteración en curso (objetivos a cubrir en 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Se necesita crear un sistema que ayude con el envío a domicilio de comida de un restaurante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proporcionando a los clientes, repartidores y administradores distintas funciones.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  <w:t xml:space="preserve">Alcance de las iteración : Iniciar Sesión, Crear el Menú, crear la vista para poder Gestionar Alimentos(Agregar, Eliminar y Editar), Generar Órdenes, Cerrar Sesión, Gestionar Carrito(Cliente), Registrar Cuenta(Cliente), Registrar Cuenta Repartidor(Administrador), Enviar Correo y Confirmar Correo</w:t>
      </w:r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18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Diagrama de casos de uso de la iteración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>
          <w:color w:val="000000"/>
        </w:rPr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Glosario de términos</w:t>
      </w:r>
      <w:bookmarkStart w:colFirst="0" w:colLast="0" w:name="1t3h5sf" w:id="6"/>
      <w:bookmarkEnd w:id="6"/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00"/>
        <w:gridCol w:w="7245"/>
        <w:tblGridChange w:id="0">
          <w:tblGrid>
            <w:gridCol w:w="2100"/>
            <w:gridCol w:w="724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Término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Definición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Gestionar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Se refiere a administrar las opciones diferentes en el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Se refiere a un pedido de comida del restaurante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Carrito de Compras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Se refiere a la lista de compras que se va a realizar en el pedido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Se refiere a la acción para poder que el cliente reciba su comida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Calificar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both"/>
              <w:rPr>
                <w:color w:val="0000ff"/>
                <w:u w:val="single"/>
              </w:rPr>
            </w:pPr>
            <w:r w:rsidDel="00000000" w:rsidR="00000000" w:rsidRPr="00000000">
              <w:rPr>
                <w:color w:val="0000ff"/>
                <w:u w:val="single"/>
                <w:rtl w:val="0"/>
              </w:rPr>
              <w:t xml:space="preserve">Es la acción con el cual el cliente califica el servicio que le brindó el restaurante.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bookmarkStart w:colFirst="0" w:colLast="0" w:name="2s8eyo1" w:id="8"/>
    <w:bookmarkEnd w:id="8"/>
    <w:p w:rsidR="00000000" w:rsidDel="00000000" w:rsidP="00000000" w:rsidRDefault="00000000" w:rsidRPr="00000000" w14:paraId="0000002C">
      <w:pPr>
        <w:pStyle w:val="Heading2"/>
        <w:jc w:val="both"/>
        <w:rPr/>
      </w:pPr>
      <w:r w:rsidDel="00000000" w:rsidR="00000000" w:rsidRPr="00000000">
        <w:rPr>
          <w:rtl w:val="0"/>
        </w:rPr>
        <w:t xml:space="preserve">Requerimientos no funcionales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 con el usuario.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Tendrá menús y campos para capturar información simples e intuitivos.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Confiabilidad.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El sistema funcionará, todo el tiempo y los pedidos se harán mientras  el horario de atención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esté activo, y soportará una cantidad de tráfico alto.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Eficiencia</w:t>
      </w:r>
      <w:r w:rsidDel="00000000" w:rsidR="00000000" w:rsidRPr="00000000">
        <w:rPr>
          <w:b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Se espera que el sistema responda por cada interacción del cliente este responda en menos de 5 minutos.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El sistema debe evitar que los usuarios que no estén registrados no pueden interactuar con el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Mantenimiento.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Har ser en versiones que pueden ser actualizables se hace fácil el mantenimiento del sistema</w:t>
      </w:r>
      <w:r w:rsidDel="00000000" w:rsidR="00000000" w:rsidRPr="00000000">
        <w:rPr>
          <w:color w:val="0000ff"/>
          <w:u w:val="singl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Portabilidad.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El sistema se desarrollara con Python para poder actualizarse luego con este tipo de lenguaje.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Restricciones de diseño y construcción.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Se espera que el diseño se parezca a las aplicaciones actuales para ordenar comida.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Legales y reglamentarios.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/>
      </w:pPr>
      <w:r w:rsidDel="00000000" w:rsidR="00000000" w:rsidRPr="00000000">
        <w:rPr>
          <w:rtl w:val="0"/>
        </w:rPr>
        <w:t xml:space="preserve">La información de cada cliente será privada, ya sea su nombre o sus métodos de pago, no se permitirá que la orden llegue en mal estado o caduco en su defecto.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jc w:val="center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color w:val="000000"/>
        <w:rtl w:val="0"/>
      </w:rPr>
      <w:t xml:space="preserve">Elaboró: </w:t>
      <w:tab/>
      <w:tab/>
      <w:tab/>
    </w:r>
    <w:r w:rsidDel="00000000" w:rsidR="00000000" w:rsidRPr="00000000">
      <w:rPr>
        <w:color w:val="1155cc"/>
        <w:u w:val="single"/>
        <w:rtl w:val="0"/>
      </w:rPr>
      <w:t xml:space="preserve">Jose Gilberto Lopez Garcia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color w:val="000000"/>
        <w:rtl w:val="0"/>
      </w:rPr>
      <w:t xml:space="preserve">Fecha de elaboración:</w:t>
      <w:tab/>
    </w:r>
    <w:r w:rsidDel="00000000" w:rsidR="00000000" w:rsidRPr="00000000">
      <w:rPr>
        <w:color w:val="1155cc"/>
        <w:u w:val="single"/>
        <w:rtl w:val="0"/>
      </w:rPr>
      <w:t xml:space="preserve">02/03/2020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1155cc"/>
        <w:u w:val="single"/>
      </w:rPr>
    </w:pPr>
    <w:r w:rsidDel="00000000" w:rsidR="00000000" w:rsidRPr="00000000">
      <w:rPr>
        <w:color w:val="000000"/>
        <w:rtl w:val="0"/>
      </w:rPr>
      <w:t xml:space="preserve">Versión:</w:t>
      <w:tab/>
      <w:tab/>
      <w:tab/>
    </w:r>
    <w:r w:rsidDel="00000000" w:rsidR="00000000" w:rsidRPr="00000000">
      <w:rPr>
        <w:color w:val="1155cc"/>
        <w:u w:val="single"/>
        <w:rtl w:val="0"/>
      </w:rPr>
      <w:t xml:space="preserve">Versión 3.0</w:t>
    </w:r>
  </w:p>
  <w:p w:rsidR="00000000" w:rsidDel="00000000" w:rsidP="00000000" w:rsidRDefault="00000000" w:rsidRPr="00000000" w14:paraId="0000005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1155cc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1155cc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4972050</wp:posOffset>
          </wp:positionH>
          <wp:positionV relativeFrom="paragraph">
            <wp:posOffset>23813</wp:posOffset>
          </wp:positionV>
          <wp:extent cx="857250" cy="766763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9375" l="0" r="0" t="9375"/>
                  <a:stretch>
                    <a:fillRect/>
                  </a:stretch>
                </pic:blipFill>
                <pic:spPr>
                  <a:xfrm>
                    <a:off x="0" y="0"/>
                    <a:ext cx="857250" cy="766763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color w:val="000000"/>
        <w:rtl w:val="0"/>
      </w:rPr>
      <w:t xml:space="preserve">Equipo:</w:t>
      <w:tab/>
    </w:r>
    <w:r w:rsidDel="00000000" w:rsidR="00000000" w:rsidRPr="00000000">
      <w:rPr>
        <w:u w:val="single"/>
        <w:rtl w:val="0"/>
      </w:rPr>
      <w:t xml:space="preserve">Night Wolves</w:t>
    </w:r>
    <w:r w:rsidDel="00000000" w:rsidR="00000000" w:rsidRPr="00000000">
      <w:rPr>
        <w:rtl w:val="0"/>
      </w:rPr>
      <w:t xml:space="preserve">                                                            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Sistema:</w:t>
      <w:tab/>
    </w:r>
    <w:r w:rsidDel="00000000" w:rsidR="00000000" w:rsidRPr="00000000">
      <w:rPr>
        <w:u w:val="single"/>
        <w:rtl w:val="0"/>
      </w:rPr>
      <w:t xml:space="preserve">HannaEats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/>
    </w:pPr>
    <w:r w:rsidDel="00000000" w:rsidR="00000000" w:rsidRPr="00000000">
      <w:rPr>
        <w:rtl w:val="0"/>
      </w:rPr>
      <w:t xml:space="preserve">Iteración:</w:t>
      <w:tab/>
    </w:r>
    <w:r w:rsidDel="00000000" w:rsidR="00000000" w:rsidRPr="00000000">
      <w:rPr>
        <w:u w:val="single"/>
        <w:rtl w:val="0"/>
      </w:rPr>
      <w:t xml:space="preserve">Primera Iteración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center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