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bookmarkStart w:colFirst="0" w:colLast="0" w:name="4d34og8" w:id="0"/>
    <w:bookmarkEnd w:id="0"/>
    <w:p w:rsidR="00000000" w:rsidDel="00000000" w:rsidP="00000000" w:rsidRDefault="00000000" w:rsidRPr="00000000" w14:paraId="00000001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Casos de uso detallados, prototipos de interfaz y casos de prueba</w:t>
      </w:r>
    </w:p>
    <w:p w:rsidR="00000000" w:rsidDel="00000000" w:rsidP="00000000" w:rsidRDefault="00000000" w:rsidRPr="00000000" w14:paraId="00000002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Registrar una cuenta.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Narciso Isaac Eugenio Aceves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1.- Detalles del Caso de Uso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Actor:Cliente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247900" cy="10763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al usuario(Cliente) crear una cuenta para hacer uso del sistema.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El sistema está en funcionamiento.</w:t>
      </w:r>
    </w:p>
    <w:p w:rsidR="00000000" w:rsidDel="00000000" w:rsidP="00000000" w:rsidRDefault="00000000" w:rsidRPr="00000000" w14:paraId="0000000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Click en el Botón en “Crear cuenta”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Despliega campos para capturar nombre completo,</w:t>
            </w:r>
          </w:p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correo electrónico, contraseña, dirección y teléfono.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Llena los campos y da click en “continuar”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 los campos fueron llenados correctamente se manda un correo de verificación de e-mail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crea la cuenta adecuada pero la mantiene marcada como preliminar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Verifica su email en no más de 24hrs a partir de cuándo se envió el correo de verificación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muestra un mensaje con instrucciones de verificar usando el correo para terminar el registro</w:t>
            </w:r>
          </w:p>
        </w:tc>
      </w:tr>
    </w:tbl>
    <w:p w:rsidR="00000000" w:rsidDel="00000000" w:rsidP="00000000" w:rsidRDefault="00000000" w:rsidRPr="00000000" w14:paraId="00000025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cliente no escribe un correo con @ o ya asociado a otra cuenta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el mensaje “correo inválido u ocupado” al dar click en “continuar”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cliente no llena todos los campos pedidos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el mensaje “necesitas llenar todos los campos” al dar click en “continuar” 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cliente no da click en continuar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no hace nada</w:t>
            </w:r>
          </w:p>
        </w:tc>
      </w:tr>
    </w:tbl>
    <w:p w:rsidR="00000000" w:rsidDel="00000000" w:rsidP="00000000" w:rsidRDefault="00000000" w:rsidRPr="00000000" w14:paraId="0000003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 DE EVENTOS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cliente no verifica el correo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aborta la creación de cuenta y borra la cuenta preliminar.</w:t>
            </w:r>
          </w:p>
        </w:tc>
      </w:tr>
    </w:tbl>
    <w:p w:rsidR="00000000" w:rsidDel="00000000" w:rsidP="00000000" w:rsidRDefault="00000000" w:rsidRPr="00000000" w14:paraId="0000003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rtl w:val="0"/>
        </w:rPr>
        <w:t xml:space="preserve">Poscondiciones: </w:t>
      </w:r>
      <w:r w:rsidDel="00000000" w:rsidR="00000000" w:rsidRPr="00000000">
        <w:rPr>
          <w:rtl w:val="0"/>
        </w:rPr>
        <w:t xml:space="preserve">El cliente crea una cuenta exitosamente y es capaz de usar la contraseña y correo para hacer uso del sistema como establecido.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Iniciar Sesión.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 </w:t>
      </w:r>
      <w:r w:rsidDel="00000000" w:rsidR="00000000" w:rsidRPr="00000000">
        <w:rPr>
          <w:rtl w:val="0"/>
        </w:rPr>
        <w:t xml:space="preserve">Mario Navarrete Baltazar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1.-Detalles del Caso de Uso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Actor:Cliente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228850" cy="10572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Descripción:Permite al usuario(Cliente) iniciar sesión.</w:t>
      </w:r>
    </w:p>
    <w:p w:rsidR="00000000" w:rsidDel="00000000" w:rsidP="00000000" w:rsidRDefault="00000000" w:rsidRPr="00000000" w14:paraId="0000004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Precondiciones:Tener una cuenta registrada.</w:t>
      </w:r>
    </w:p>
    <w:p w:rsidR="00000000" w:rsidDel="00000000" w:rsidP="00000000" w:rsidRDefault="00000000" w:rsidRPr="00000000" w14:paraId="0000004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35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Click en el Botón en “Iniciar sesión”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campos para capturar el correo y contraseña previamente registrados.</w:t>
            </w:r>
          </w:p>
        </w:tc>
      </w:tr>
      <w:tr>
        <w:trPr>
          <w:trHeight w:val="765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llena los campo con su correo y contraseña y da click en “iniciar sesión”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Valida si el correo tiene @ y si el correo se encuentra registrado y si la contraseña coincide con el correo ingresado.</w:t>
            </w:r>
          </w:p>
        </w:tc>
      </w:tr>
    </w:tbl>
    <w:p w:rsidR="00000000" w:rsidDel="00000000" w:rsidP="00000000" w:rsidRDefault="00000000" w:rsidRPr="00000000" w14:paraId="00000054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FLUJO ALTERNATIVO DE EVENTOS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ingresa un correo no registrado o sin @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un mensaje diciendo”correo inválido o inexistente”</w:t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ingresa una contraseña incorrecta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un mensaje “Contraseña incorrecta”</w:t>
            </w:r>
          </w:p>
        </w:tc>
      </w:tr>
    </w:tbl>
    <w:p w:rsidR="00000000" w:rsidDel="00000000" w:rsidP="00000000" w:rsidRDefault="00000000" w:rsidRPr="00000000" w14:paraId="0000006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 DE EVENTOS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Ocurre un error con el servidor al momento de iniciar sesión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Aborta el proceso y sugiere que intente mas tarde</w:t>
            </w:r>
          </w:p>
        </w:tc>
      </w:tr>
    </w:tbl>
    <w:p w:rsidR="00000000" w:rsidDel="00000000" w:rsidP="00000000" w:rsidRDefault="00000000" w:rsidRPr="00000000" w14:paraId="0000006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Poscondiciones: </w:t>
      </w:r>
      <w:r w:rsidDel="00000000" w:rsidR="00000000" w:rsidRPr="00000000">
        <w:rPr>
          <w:rtl w:val="0"/>
        </w:rPr>
        <w:t xml:space="preserve">El usuario(cliente) inicia sesión exitosamente y le permite ver el menú del restaurante, y así realizar pedidos.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Cerrar Sesión.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 </w:t>
      </w:r>
      <w:r w:rsidDel="00000000" w:rsidR="00000000" w:rsidRPr="00000000">
        <w:rPr>
          <w:rtl w:val="0"/>
        </w:rPr>
        <w:t xml:space="preserve"> Jose Gilberto Lopez Garcia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1.- Detalles del Caso de Uso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Actor: Cliente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2171700" cy="10953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al usuario(Cliente) cerrar su sesión actual si así lo desea.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Haber iniciado sesión previamente.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Click en el Botón en “Cerrar Sesión”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Cierra la sesión actual del usuario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redirige al usuario a la página de “Iniciar Sesión”</w:t>
            </w:r>
          </w:p>
        </w:tc>
      </w:tr>
    </w:tbl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no da click en el Botón “Cerrar Sesión”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no realiza ninguna acción.</w:t>
            </w:r>
          </w:p>
        </w:tc>
      </w:tr>
    </w:tbl>
    <w:p w:rsidR="00000000" w:rsidDel="00000000" w:rsidP="00000000" w:rsidRDefault="00000000" w:rsidRPr="00000000" w14:paraId="0000009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“Ha habido un problema en el sistema intentelo mas tarde”</w:t>
            </w:r>
          </w:p>
        </w:tc>
      </w:tr>
    </w:tbl>
    <w:p w:rsidR="00000000" w:rsidDel="00000000" w:rsidP="00000000" w:rsidRDefault="00000000" w:rsidRPr="00000000" w14:paraId="0000009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pierde la conexión a los servicios de red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“Conexión interrumpida vuelva a intentarlo”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no tiene conexión a internet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muestra una página con un error diciendo que : Usted a perdido la conexión a internet, intente mas tarde</w:t>
            </w:r>
          </w:p>
        </w:tc>
      </w:tr>
    </w:tbl>
    <w:p w:rsidR="00000000" w:rsidDel="00000000" w:rsidP="00000000" w:rsidRDefault="00000000" w:rsidRPr="00000000" w14:paraId="000000A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b w:val="1"/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Gestionar un carrito de compras.</w:t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Narciso Isaac Eugenio Aceves</w:t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  <w:t xml:space="preserve">1.- Detalles del Caso de Uso</w:t>
      </w:r>
    </w:p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  <w:t xml:space="preserve">Actor:Cliente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71700" cy="10953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Para crear una orden permite al cliente acceso y permisos para administrar un carrito de compras con el cual llevar un control de los artículos en la orden.</w:t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El cliente debe contar con una sesión válida en una cuenta de cliente iniciada y navegar a crear orden.</w:t>
      </w:r>
    </w:p>
    <w:p w:rsidR="00000000" w:rsidDel="00000000" w:rsidP="00000000" w:rsidRDefault="00000000" w:rsidRPr="00000000" w14:paraId="000000AB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Navegar a la sección crear orden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crea un carrito vacío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A0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Selecciona un artículo del menú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A1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agrega al carrito el artículo adecuado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B0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 click en el icono de un carrito de compras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B1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muestra una vista del carrito con nombres de los artículos, precios y subtotal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B2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Presiona “quitar de carrito” en un artículo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B3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remueve el artículo del carrito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C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Presiona “continuar comprando”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C1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oculta la vista del carrito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Presiona “terminar de comprar”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muestra la vista del carrito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Presiona “crear orden”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pasa a crear una orden</w:t>
            </w:r>
          </w:p>
        </w:tc>
      </w:tr>
    </w:tbl>
    <w:p w:rsidR="00000000" w:rsidDel="00000000" w:rsidP="00000000" w:rsidRDefault="00000000" w:rsidRPr="00000000" w14:paraId="000000D1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cliente intenta 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5</w:t>
            </w:r>
            <w:r w:rsidDel="00000000" w:rsidR="00000000" w:rsidRPr="00000000">
              <w:rPr>
                <w:color w:val="0000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con un carrito vacío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muestra un mensaje “Esta no es una orden válida”</w:t>
            </w:r>
          </w:p>
        </w:tc>
      </w:tr>
    </w:tbl>
    <w:p w:rsidR="00000000" w:rsidDel="00000000" w:rsidP="00000000" w:rsidRDefault="00000000" w:rsidRPr="00000000" w14:paraId="000000D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 DE EVENTOS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cliente se sale de la sección crear orden de la página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borra el carrito de compras.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cliente cierra sesión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borra el carrito de compras.</w:t>
            </w:r>
          </w:p>
        </w:tc>
      </w:tr>
    </w:tbl>
    <w:p w:rsidR="00000000" w:rsidDel="00000000" w:rsidP="00000000" w:rsidRDefault="00000000" w:rsidRPr="00000000" w14:paraId="000000E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rtl w:val="0"/>
        </w:rPr>
        <w:t xml:space="preserve">Poscondiciones: </w:t>
      </w:r>
      <w:r w:rsidDel="00000000" w:rsidR="00000000" w:rsidRPr="00000000">
        <w:rPr>
          <w:rtl w:val="0"/>
        </w:rPr>
        <w:t xml:space="preserve">El cliente, habiendo elegido los artículos que conforman su orden y con un carrito válido, pasa a crear una orden adecuada y el carrito se borra.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Crear una orden</w:t>
      </w:r>
    </w:p>
    <w:p w:rsidR="00000000" w:rsidDel="00000000" w:rsidP="00000000" w:rsidRDefault="00000000" w:rsidRPr="00000000" w14:paraId="000000E5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 </w:t>
      </w:r>
      <w:r w:rsidDel="00000000" w:rsidR="00000000" w:rsidRPr="00000000">
        <w:rPr>
          <w:rtl w:val="0"/>
        </w:rPr>
        <w:t xml:space="preserve">Mario Navarrete Baltazar</w:t>
      </w:r>
    </w:p>
    <w:p w:rsidR="00000000" w:rsidDel="00000000" w:rsidP="00000000" w:rsidRDefault="00000000" w:rsidRPr="00000000" w14:paraId="000000E6">
      <w:pPr>
        <w:jc w:val="both"/>
        <w:rPr/>
      </w:pPr>
      <w:r w:rsidDel="00000000" w:rsidR="00000000" w:rsidRPr="00000000">
        <w:rPr>
          <w:rtl w:val="0"/>
        </w:rPr>
        <w:t xml:space="preserve">1.-Detalles del Caso de uso</w:t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  <w:t xml:space="preserve">Actor:Cliente</w:t>
      </w:r>
    </w:p>
    <w:p w:rsidR="00000000" w:rsidDel="00000000" w:rsidP="00000000" w:rsidRDefault="00000000" w:rsidRPr="00000000" w14:paraId="000000E8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62175" cy="10382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:El cliente crea una orden</w:t>
      </w:r>
    </w:p>
    <w:p w:rsidR="00000000" w:rsidDel="00000000" w:rsidP="00000000" w:rsidRDefault="00000000" w:rsidRPr="00000000" w14:paraId="000000EB">
      <w:pPr>
        <w:jc w:val="both"/>
        <w:rPr/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Haber iniciado sesión previamente y haber agregado los alimentos al carrito</w:t>
      </w:r>
    </w:p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0E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una vez revisado su carrito da click “ en el botón ordenar”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un mensaje “de que la orden fue creada”</w:t>
            </w:r>
          </w:p>
        </w:tc>
      </w:tr>
    </w:tbl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no confirma la acción de crear orden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no realiza ninguna acción., más que cerrar la ventana emergente</w:t>
            </w:r>
          </w:p>
        </w:tc>
      </w:tr>
    </w:tbl>
    <w:p w:rsidR="00000000" w:rsidDel="00000000" w:rsidP="00000000" w:rsidRDefault="00000000" w:rsidRPr="00000000" w14:paraId="000001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acaba el tiempo de espera para realizar alguna acción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“Ha habido un problema en el sistema intentelo mas tarde”</w:t>
            </w:r>
          </w:p>
        </w:tc>
      </w:tr>
    </w:tbl>
    <w:p w:rsidR="00000000" w:rsidDel="00000000" w:rsidP="00000000" w:rsidRDefault="00000000" w:rsidRPr="00000000" w14:paraId="0000010C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pierde la conexión a los servicios de red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mostrará un mensaje de error al usuario diciendo “Conexión interrumpida vuelva a intentarlo”</w:t>
            </w:r>
          </w:p>
        </w:tc>
      </w:tr>
    </w:tbl>
    <w:p w:rsidR="00000000" w:rsidDel="00000000" w:rsidP="00000000" w:rsidRDefault="00000000" w:rsidRPr="00000000" w14:paraId="000001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>
          <w:b w:val="1"/>
          <w:rtl w:val="0"/>
        </w:rPr>
        <w:t xml:space="preserve">Poscondiciones: </w:t>
      </w:r>
      <w:r w:rsidDel="00000000" w:rsidR="00000000" w:rsidRPr="00000000">
        <w:rPr>
          <w:rtl w:val="0"/>
        </w:rPr>
        <w:t xml:space="preserve">La orden se crea con éxito y el usuario recibe un mensaje de que su orden está preparándose. </w:t>
      </w:r>
    </w:p>
    <w:p w:rsidR="00000000" w:rsidDel="00000000" w:rsidP="00000000" w:rsidRDefault="00000000" w:rsidRPr="00000000" w14:paraId="00000114">
      <w:pPr>
        <w:jc w:val="both"/>
        <w:rPr>
          <w:b w:val="1"/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Calificar una orden.</w:t>
      </w:r>
    </w:p>
    <w:p w:rsidR="00000000" w:rsidDel="00000000" w:rsidP="00000000" w:rsidRDefault="00000000" w:rsidRPr="00000000" w14:paraId="00000116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Narciso Isaac Eugenio Aceves</w:t>
      </w:r>
    </w:p>
    <w:p w:rsidR="00000000" w:rsidDel="00000000" w:rsidP="00000000" w:rsidRDefault="00000000" w:rsidRPr="00000000" w14:paraId="00000117">
      <w:pPr>
        <w:jc w:val="both"/>
        <w:rPr/>
      </w:pPr>
      <w:r w:rsidDel="00000000" w:rsidR="00000000" w:rsidRPr="00000000">
        <w:rPr>
          <w:rtl w:val="0"/>
        </w:rPr>
        <w:t xml:space="preserve">1.- Detalles del Caso de Uso</w:t>
      </w:r>
    </w:p>
    <w:p w:rsidR="00000000" w:rsidDel="00000000" w:rsidP="00000000" w:rsidRDefault="00000000" w:rsidRPr="00000000" w14:paraId="00000118">
      <w:pPr>
        <w:jc w:val="both"/>
        <w:rPr/>
      </w:pPr>
      <w:r w:rsidDel="00000000" w:rsidR="00000000" w:rsidRPr="00000000">
        <w:rPr>
          <w:rtl w:val="0"/>
        </w:rPr>
        <w:t xml:space="preserve">Actor:Cliente</w:t>
      </w:r>
    </w:p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219325" cy="10191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Después de haberse completado una orden, se proporciona al cliente un medio para evaluar su experiencia con el servicio y su orden (usando estrellas).</w:t>
      </w:r>
    </w:p>
    <w:p w:rsidR="00000000" w:rsidDel="00000000" w:rsidP="00000000" w:rsidRDefault="00000000" w:rsidRPr="00000000" w14:paraId="0000011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Precondiciones: </w:t>
      </w:r>
      <w:r w:rsidDel="00000000" w:rsidR="00000000" w:rsidRPr="00000000">
        <w:rPr>
          <w:rtl w:val="0"/>
        </w:rPr>
        <w:t xml:space="preserve">El cliente debe haber realizado una orden y el repartidor haberla marcado como terminada. No debe haber pasado más de 24 horas después del fin de la orden a calificar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click en el vínculo dentro del correo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Enviar un correo al cliente con un hipervínculo para evaluar la orden e instrucciones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Interactuar con los sliders hasta tener la calificación deseada expresada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Mostrar la vista de calificación con las categorías Comida, Servicio, Tiempo. Cada una con un slider que muestra estrellas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 click en “terminar”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guarda la calificación.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remueve el acceso a la encuesta enviada y vínculo.</w:t>
            </w:r>
          </w:p>
        </w:tc>
      </w:tr>
    </w:tbl>
    <w:p w:rsidR="00000000" w:rsidDel="00000000" w:rsidP="00000000" w:rsidRDefault="00000000" w:rsidRPr="00000000" w14:paraId="00000136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cliente se sale de la página de encuesta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no hace nada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cliente no interactúa con un slider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 interpreta como 5/5 estrellas</w:t>
            </w:r>
          </w:p>
        </w:tc>
      </w:tr>
    </w:tbl>
    <w:p w:rsidR="00000000" w:rsidDel="00000000" w:rsidP="00000000" w:rsidRDefault="00000000" w:rsidRPr="00000000" w14:paraId="0000014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 DE EVENTOS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Pasan más de 24 horas desde que se terminó la orden.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remueve el acceso a la encuesta enviada y vínculo..</w:t>
            </w:r>
          </w:p>
        </w:tc>
      </w:tr>
    </w:tbl>
    <w:p w:rsidR="00000000" w:rsidDel="00000000" w:rsidP="00000000" w:rsidRDefault="00000000" w:rsidRPr="00000000" w14:paraId="0000014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b w:val="1"/>
          <w:rtl w:val="0"/>
        </w:rPr>
        <w:t xml:space="preserve">Poscondiciones: </w:t>
      </w:r>
      <w:r w:rsidDel="00000000" w:rsidR="00000000" w:rsidRPr="00000000">
        <w:rPr>
          <w:rtl w:val="0"/>
        </w:rPr>
        <w:t xml:space="preserve">Se agrega a la base de datos una calificación asociada a la orden en cuestión.</w:t>
      </w:r>
    </w:p>
    <w:p w:rsidR="00000000" w:rsidDel="00000000" w:rsidP="00000000" w:rsidRDefault="00000000" w:rsidRPr="00000000" w14:paraId="0000014B">
      <w:pPr>
        <w:jc w:val="both"/>
        <w:rPr>
          <w:b w:val="1"/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both"/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Guardar y modificar direcciones</w:t>
      </w:r>
    </w:p>
    <w:p w:rsidR="00000000" w:rsidDel="00000000" w:rsidP="00000000" w:rsidRDefault="00000000" w:rsidRPr="00000000" w14:paraId="0000014D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Responsable:</w:t>
      </w:r>
      <w:r w:rsidDel="00000000" w:rsidR="00000000" w:rsidRPr="00000000">
        <w:rPr>
          <w:rtl w:val="0"/>
        </w:rPr>
        <w:t xml:space="preserve"> Mario Navarrete Baltazar</w:t>
      </w:r>
    </w:p>
    <w:p w:rsidR="00000000" w:rsidDel="00000000" w:rsidP="00000000" w:rsidRDefault="00000000" w:rsidRPr="00000000" w14:paraId="0000014E">
      <w:pPr>
        <w:jc w:val="both"/>
        <w:rPr/>
      </w:pPr>
      <w:r w:rsidDel="00000000" w:rsidR="00000000" w:rsidRPr="00000000">
        <w:rPr>
          <w:rtl w:val="0"/>
        </w:rPr>
        <w:t xml:space="preserve">1.-Detalles del caso de uso</w:t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rtl w:val="0"/>
        </w:rPr>
        <w:t xml:space="preserve">Actor:Cliente</w:t>
      </w:r>
    </w:p>
    <w:p w:rsidR="00000000" w:rsidDel="00000000" w:rsidP="00000000" w:rsidRDefault="00000000" w:rsidRPr="00000000" w14:paraId="00000150">
      <w:pPr>
        <w:jc w:val="both"/>
        <w:rPr/>
      </w:pPr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15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276475" cy="10763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both"/>
        <w:rPr/>
      </w:pPr>
      <w:r w:rsidDel="00000000" w:rsidR="00000000" w:rsidRPr="00000000">
        <w:rPr>
          <w:b w:val="1"/>
          <w:rtl w:val="0"/>
        </w:rPr>
        <w:t xml:space="preserve">Descripción:</w:t>
      </w:r>
      <w:r w:rsidDel="00000000" w:rsidR="00000000" w:rsidRPr="00000000">
        <w:rPr>
          <w:rtl w:val="0"/>
        </w:rPr>
        <w:t xml:space="preserve">El cliente puede guardar y modificar direcciones</w:t>
      </w:r>
    </w:p>
    <w:p w:rsidR="00000000" w:rsidDel="00000000" w:rsidP="00000000" w:rsidRDefault="00000000" w:rsidRPr="00000000" w14:paraId="00000153">
      <w:pPr>
        <w:jc w:val="both"/>
        <w:rPr/>
      </w:pPr>
      <w:r w:rsidDel="00000000" w:rsidR="00000000" w:rsidRPr="00000000">
        <w:rPr>
          <w:b w:val="1"/>
          <w:rtl w:val="0"/>
        </w:rPr>
        <w:t xml:space="preserve">Precondiciones:</w:t>
      </w:r>
      <w:r w:rsidDel="00000000" w:rsidR="00000000" w:rsidRPr="00000000">
        <w:rPr>
          <w:rtl w:val="0"/>
        </w:rPr>
        <w:t xml:space="preserve">Iniciar sesión.</w:t>
      </w:r>
    </w:p>
    <w:p w:rsidR="00000000" w:rsidDel="00000000" w:rsidP="00000000" w:rsidRDefault="00000000" w:rsidRPr="00000000" w14:paraId="0000015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 DE EVENTOS</w:t>
      </w:r>
    </w:p>
    <w:p w:rsidR="00000000" w:rsidDel="00000000" w:rsidP="00000000" w:rsidRDefault="00000000" w:rsidRPr="00000000" w14:paraId="0000015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9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40.0" w:type="pct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  <w:insideH w:color="cccccc" w:space="0" w:sz="6" w:val="single"/>
          <w:insideV w:color="cccccc" w:space="0" w:sz="6" w:val="single"/>
        </w:tblBorders>
        <w:tblLayout w:type="fixed"/>
        <w:tblLook w:val="0600"/>
      </w:tblPr>
      <w:tblGrid>
        <w:gridCol w:w="840"/>
        <w:gridCol w:w="3840"/>
        <w:gridCol w:w="825"/>
        <w:gridCol w:w="3855"/>
        <w:tblGridChange w:id="0">
          <w:tblGrid>
            <w:gridCol w:w="840"/>
            <w:gridCol w:w="3840"/>
            <w:gridCol w:w="825"/>
            <w:gridCol w:w="385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b w:val="1"/>
                <w:shd w:fill="cfe2f3" w:val="clear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Dar Click en el Botón en “Perfil”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diferentes opciones incluyendo la de “configuración”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cliente da click en el botón “configuración”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la pestaña de ubicaciones guardadas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da click en una de ellas si desea modificarlas o da click en el botón de más si desea agregar una nueva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le pide que capture los datos</w:t>
            </w:r>
          </w:p>
        </w:tc>
      </w:tr>
      <w:t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captura los datos y le guardar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guarda las modificaciones</w:t>
            </w:r>
          </w:p>
        </w:tc>
      </w:tr>
    </w:tbl>
    <w:p w:rsidR="00000000" w:rsidDel="00000000" w:rsidP="00000000" w:rsidRDefault="00000000" w:rsidRPr="00000000" w14:paraId="000001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 DE EVENTOS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no hace nada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cierra la ventana</w:t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usuario se sale de la ventana sin haber guardado los cambios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un mensaje diciendo que los cambios no se han guardado si desea salir aún así explícitamente diciendo que si se sale los cambios no se guardarán.</w:t>
            </w:r>
          </w:p>
        </w:tc>
      </w:tr>
    </w:tbl>
    <w:p w:rsidR="00000000" w:rsidDel="00000000" w:rsidP="00000000" w:rsidRDefault="00000000" w:rsidRPr="00000000" w14:paraId="000001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 EXCEPCIONAL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25"/>
        <w:gridCol w:w="4395"/>
        <w:tblGridChange w:id="0">
          <w:tblGrid>
            <w:gridCol w:w="4125"/>
            <w:gridCol w:w="4395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Ocurre un error en el servidor al guardar la modificación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despliega un error de “ups algo salió mal, intentar más tarde”</w:t>
            </w:r>
          </w:p>
        </w:tc>
      </w:tr>
    </w:tbl>
    <w:p w:rsidR="00000000" w:rsidDel="00000000" w:rsidP="00000000" w:rsidRDefault="00000000" w:rsidRPr="00000000" w14:paraId="0000017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b w:val="1"/>
          <w:rtl w:val="0"/>
        </w:rPr>
        <w:t xml:space="preserve">Poscondiciones: </w:t>
      </w:r>
      <w:r w:rsidDel="00000000" w:rsidR="00000000" w:rsidRPr="00000000">
        <w:rPr>
          <w:rtl w:val="0"/>
        </w:rPr>
        <w:t xml:space="preserve">La nueva dirección del cliente es guardada con éxito.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b w:val="1"/>
          <w:i w:val="1"/>
          <w:rtl w:val="0"/>
        </w:rPr>
        <w:t xml:space="preserve">Página de inicio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ff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01/03/2020</w:t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/>
      </w:pPr>
      <w:r w:rsidDel="00000000" w:rsidR="00000000" w:rsidRPr="00000000">
        <w:rPr>
          <w:b w:val="1"/>
          <w:i w:val="1"/>
          <w:rtl w:val="0"/>
        </w:rPr>
        <w:t xml:space="preserve">Página de inicio de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>
          <w:color w:val="0000ff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01/03/2020</w:t>
      </w:r>
    </w:p>
    <w:p w:rsidR="00000000" w:rsidDel="00000000" w:rsidP="00000000" w:rsidRDefault="00000000" w:rsidRPr="00000000" w14:paraId="0000018C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both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cierre de sesión</w:t>
      </w:r>
    </w:p>
    <w:p w:rsidR="00000000" w:rsidDel="00000000" w:rsidP="00000000" w:rsidRDefault="00000000" w:rsidRPr="00000000" w14:paraId="0000018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center"/>
        <w:rPr>
          <w:color w:val="0000ff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01/03/2020</w:t>
      </w:r>
    </w:p>
    <w:p w:rsidR="00000000" w:rsidDel="00000000" w:rsidP="00000000" w:rsidRDefault="00000000" w:rsidRPr="00000000" w14:paraId="00000193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Página de Carrito de compra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center"/>
        <w:rPr>
          <w:color w:val="0000ff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01/03/2020</w:t>
      </w:r>
    </w:p>
    <w:p w:rsidR="00000000" w:rsidDel="00000000" w:rsidP="00000000" w:rsidRDefault="00000000" w:rsidRPr="00000000" w14:paraId="00000199">
      <w:pPr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left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registro de cuenta</w:t>
      </w:r>
    </w:p>
    <w:p w:rsidR="00000000" w:rsidDel="00000000" w:rsidP="00000000" w:rsidRDefault="00000000" w:rsidRPr="00000000" w14:paraId="0000019C">
      <w:pPr>
        <w:jc w:val="left"/>
        <w:rPr>
          <w:color w:val="0000ff"/>
          <w:u w:val="single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62625" cy="35147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79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Narciso Isaac Eugenio Aceves, 05/03/2020</w:t>
      </w:r>
    </w:p>
    <w:p w:rsidR="00000000" w:rsidDel="00000000" w:rsidP="00000000" w:rsidRDefault="00000000" w:rsidRPr="00000000" w14:paraId="0000019E">
      <w:pPr>
        <w:jc w:val="left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left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Calificar Orden</w:t>
      </w:r>
    </w:p>
    <w:p w:rsidR="00000000" w:rsidDel="00000000" w:rsidP="00000000" w:rsidRDefault="00000000" w:rsidRPr="00000000" w14:paraId="000001AD">
      <w:pPr>
        <w:rPr>
          <w:color w:val="0000ff"/>
          <w:u w:val="single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363378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09/03/2020</w:t>
      </w:r>
    </w:p>
    <w:p w:rsidR="00000000" w:rsidDel="00000000" w:rsidP="00000000" w:rsidRDefault="00000000" w:rsidRPr="00000000" w14:paraId="000001AF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left"/>
        <w:rPr>
          <w:color w:val="0000ff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Página de Guardar y Modificar Direcciones</w:t>
      </w:r>
    </w:p>
    <w:p w:rsidR="00000000" w:rsidDel="00000000" w:rsidP="00000000" w:rsidRDefault="00000000" w:rsidRPr="00000000" w14:paraId="000001B2">
      <w:pPr>
        <w:rPr>
          <w:color w:val="0000ff"/>
          <w:u w:val="single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943600" cy="361473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center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Oscar Fernando Millán Pimentel, 09/03/2020</w:t>
      </w:r>
    </w:p>
    <w:p w:rsidR="00000000" w:rsidDel="00000000" w:rsidP="00000000" w:rsidRDefault="00000000" w:rsidRPr="00000000" w14:paraId="000001B4">
      <w:pPr>
        <w:jc w:val="center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3.-Casos de prueba de los casos de uso de la iteración</w:t>
      </w:r>
    </w:p>
    <w:p w:rsidR="00000000" w:rsidDel="00000000" w:rsidP="00000000" w:rsidRDefault="00000000" w:rsidRPr="00000000" w14:paraId="000001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Casos de prueba (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color w:val="000000"/>
          <w:rtl w:val="0"/>
        </w:rPr>
        <w:t xml:space="preserve">lujo normal).</w:t>
      </w:r>
    </w:p>
    <w:p w:rsidR="00000000" w:rsidDel="00000000" w:rsidP="00000000" w:rsidRDefault="00000000" w:rsidRPr="00000000" w14:paraId="000001B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N-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entradas correspondientes a un flujo normal del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salidas correspondientes a un flujo normal del caso de uso.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Casos de prueba (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color w:val="000000"/>
          <w:rtl w:val="0"/>
        </w:rPr>
        <w:t xml:space="preserve">lujo alternativo).</w:t>
      </w:r>
    </w:p>
    <w:p w:rsidR="00000000" w:rsidDel="00000000" w:rsidP="00000000" w:rsidRDefault="00000000" w:rsidRPr="00000000" w14:paraId="000001C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A-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entradas correspondientes a un flujo alternativo del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salidas correspondientes a un flujo alternativo del caso de uso.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Casos de prueba (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color w:val="000000"/>
          <w:rtl w:val="0"/>
        </w:rPr>
        <w:t xml:space="preserve">lujo excepcional</w:t>
      </w:r>
      <w:r w:rsidDel="00000000" w:rsidR="00000000" w:rsidRPr="00000000">
        <w:rPr>
          <w:color w:val="000000"/>
          <w:rtl w:val="0"/>
        </w:rPr>
        <w:t xml:space="preserve">).</w:t>
      </w:r>
    </w:p>
    <w:p w:rsidR="00000000" w:rsidDel="00000000" w:rsidP="00000000" w:rsidRDefault="00000000" w:rsidRPr="00000000" w14:paraId="000001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E-</w:t>
            </w: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entradas correspondientes a un flujo excepcional del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Descripción de salidas correspondientes a un flujo excepcional del caso de uso.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Cerrar Sesión</w:t>
      </w:r>
    </w:p>
    <w:p w:rsidR="00000000" w:rsidDel="00000000" w:rsidP="00000000" w:rsidRDefault="00000000" w:rsidRPr="00000000" w14:paraId="000001D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normal).</w:t>
      </w:r>
    </w:p>
    <w:p w:rsidR="00000000" w:rsidDel="00000000" w:rsidP="00000000" w:rsidRDefault="00000000" w:rsidRPr="00000000" w14:paraId="000001D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da click en el botón para cerrar la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Se cierra la sesión y se re dirige a la página de Iniciar Sesión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(Flujo alternativo).</w:t>
      </w:r>
    </w:p>
    <w:p w:rsidR="00000000" w:rsidDel="00000000" w:rsidP="00000000" w:rsidRDefault="00000000" w:rsidRPr="00000000" w14:paraId="000001E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5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usuario no da click al botón para cerrar la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no hace nada.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both"/>
        <w:rPr/>
      </w:pPr>
      <w:r w:rsidDel="00000000" w:rsidR="00000000" w:rsidRPr="00000000">
        <w:rPr>
          <w:b w:val="1"/>
          <w:rtl w:val="0"/>
        </w:rPr>
        <w:t xml:space="preserve">Casos de prueba (Flujo excepcional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E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42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3"/>
        <w:gridCol w:w="5175"/>
        <w:gridCol w:w="3120"/>
        <w:tblGridChange w:id="0">
          <w:tblGrid>
            <w:gridCol w:w="1133"/>
            <w:gridCol w:w="5175"/>
            <w:gridCol w:w="3120"/>
          </w:tblGrid>
        </w:tblGridChange>
      </w:tblGrid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line="240" w:lineRule="auto"/>
              <w:jc w:val="center"/>
              <w:rPr>
                <w:color w:val="0000ff"/>
                <w:u w:val="single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cliente pierde la conexión a internet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color w:val="0000ff"/>
                <w:u w:val="single"/>
                <w:rtl w:val="0"/>
              </w:rPr>
              <w:t xml:space="preserve">El sistema muestra una pantalla donde se muestra que el usuario pierde la conexión a internet y que lo intente mas 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color w:val="000000"/>
        <w:rtl w:val="0"/>
      </w:rPr>
      <w:t xml:space="preserve">Elaboró: </w:t>
      <w:tab/>
      <w:tab/>
      <w:tab/>
    </w:r>
    <w:r w:rsidDel="00000000" w:rsidR="00000000" w:rsidRPr="00000000">
      <w:rPr>
        <w:color w:val="1155cc"/>
        <w:u w:val="single"/>
        <w:rtl w:val="0"/>
      </w:rPr>
      <w:t xml:space="preserve">Jose Gilberto Lopez Garcia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color w:val="000000"/>
        <w:rtl w:val="0"/>
      </w:rPr>
      <w:t xml:space="preserve">Fecha de elaboración:</w:t>
      <w:tab/>
    </w:r>
    <w:r w:rsidDel="00000000" w:rsidR="00000000" w:rsidRPr="00000000">
      <w:rPr>
        <w:color w:val="1155cc"/>
        <w:u w:val="single"/>
        <w:rtl w:val="0"/>
      </w:rPr>
      <w:t xml:space="preserve">02/03/2020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1155cc"/>
        <w:u w:val="single"/>
      </w:rPr>
    </w:pPr>
    <w:r w:rsidDel="00000000" w:rsidR="00000000" w:rsidRPr="00000000">
      <w:rPr>
        <w:color w:val="000000"/>
        <w:rtl w:val="0"/>
      </w:rPr>
      <w:t xml:space="preserve">Versión:</w:t>
      <w:tab/>
      <w:tab/>
      <w:tab/>
    </w:r>
    <w:r w:rsidDel="00000000" w:rsidR="00000000" w:rsidRPr="00000000">
      <w:rPr>
        <w:color w:val="1155cc"/>
        <w:u w:val="single"/>
        <w:rtl w:val="0"/>
      </w:rPr>
      <w:t xml:space="preserve">Versión 3.0</w:t>
    </w:r>
  </w:p>
  <w:p w:rsidR="00000000" w:rsidDel="00000000" w:rsidP="00000000" w:rsidRDefault="00000000" w:rsidRPr="00000000" w14:paraId="000001F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1155cc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1155cc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4972050</wp:posOffset>
          </wp:positionH>
          <wp:positionV relativeFrom="paragraph">
            <wp:posOffset>23813</wp:posOffset>
          </wp:positionV>
          <wp:extent cx="857250" cy="766763"/>
          <wp:effectExtent b="0" l="0" r="0" t="0"/>
          <wp:wrapSquare wrapText="bothSides" distB="114300" distT="114300" distL="114300" distR="114300"/>
          <wp:docPr id="1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9375" l="0" r="0" t="9375"/>
                  <a:stretch>
                    <a:fillRect/>
                  </a:stretch>
                </pic:blipFill>
                <pic:spPr>
                  <a:xfrm>
                    <a:off x="0" y="0"/>
                    <a:ext cx="857250" cy="7667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F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color w:val="000000"/>
        <w:rtl w:val="0"/>
      </w:rPr>
      <w:t xml:space="preserve">Equipo:</w:t>
      <w:tab/>
    </w:r>
    <w:r w:rsidDel="00000000" w:rsidR="00000000" w:rsidRPr="00000000">
      <w:rPr>
        <w:u w:val="single"/>
        <w:rtl w:val="0"/>
      </w:rPr>
      <w:t xml:space="preserve">Night Wolves</w:t>
    </w:r>
    <w:r w:rsidDel="00000000" w:rsidR="00000000" w:rsidRPr="00000000">
      <w:rPr>
        <w:rtl w:val="0"/>
      </w:rPr>
      <w:t xml:space="preserve">                                                                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  <w:t xml:space="preserve">Sistema:</w:t>
      <w:tab/>
    </w:r>
    <w:r w:rsidDel="00000000" w:rsidR="00000000" w:rsidRPr="00000000">
      <w:rPr>
        <w:u w:val="single"/>
        <w:rtl w:val="0"/>
      </w:rPr>
      <w:t xml:space="preserve">HannaEats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  <w:t xml:space="preserve">Iteración:</w:t>
      <w:tab/>
    </w:r>
    <w:r w:rsidDel="00000000" w:rsidR="00000000" w:rsidRPr="00000000">
      <w:rPr>
        <w:u w:val="single"/>
        <w:rtl w:val="0"/>
      </w:rPr>
      <w:t xml:space="preserve">Primera Iteración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center"/>
    </w:pPr>
    <w:rPr>
      <w:rFonts w:ascii="Trebuchet MS" w:cs="Trebuchet MS" w:eastAsia="Trebuchet MS" w:hAnsi="Trebuchet MS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76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1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6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42"/>
      <w:szCs w:val="4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21" Type="http://schemas.openxmlformats.org/officeDocument/2006/relationships/footer" Target="footer1.xml"/><Relationship Id="rId13" Type="http://schemas.openxmlformats.org/officeDocument/2006/relationships/image" Target="media/image1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8.png"/><Relationship Id="rId18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