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A50F" w14:textId="507AA425" w:rsidR="00AB6DA2" w:rsidRDefault="00AB6DA2">
      <w:r>
        <w:t>Branch tryouts…</w:t>
      </w:r>
    </w:p>
    <w:sectPr w:rsidR="00AB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DA2"/>
    <w:rsid w:val="00AB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1E1B0"/>
  <w15:chartTrackingRefBased/>
  <w15:docId w15:val="{B2C19102-CED6-49F3-B8F2-D1CC763C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 Jr.</dc:creator>
  <cp:keywords/>
  <dc:description/>
  <cp:lastModifiedBy>Luis Rivera Jr.</cp:lastModifiedBy>
  <cp:revision>1</cp:revision>
  <dcterms:created xsi:type="dcterms:W3CDTF">2023-10-18T00:20:00Z</dcterms:created>
  <dcterms:modified xsi:type="dcterms:W3CDTF">2023-10-18T00:20:00Z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fe499c3b-084a-456e-8444-6ff95a61ce61</vt:lpwstr>
  </property>
</Properties>
</file>