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F47C" w14:textId="05353BBB" w:rsidR="00426CD9" w:rsidRDefault="00426CD9" w:rsidP="00426CD9">
      <w:pPr>
        <w:pStyle w:val="Ttulo"/>
        <w:jc w:val="center"/>
      </w:pPr>
      <w:r>
        <w:t>Entregable prueba técnica</w:t>
      </w:r>
    </w:p>
    <w:p w14:paraId="66411B85" w14:textId="6AC9AC0F" w:rsidR="00426CD9" w:rsidRDefault="00426CD9" w:rsidP="00426CD9"/>
    <w:p w14:paraId="55DAA71F" w14:textId="77777777" w:rsidR="00426CD9" w:rsidRPr="00426CD9" w:rsidRDefault="00426CD9" w:rsidP="00426CD9"/>
    <w:sdt>
      <w:sdtPr>
        <w:rPr>
          <w:lang w:val="es-ES"/>
        </w:rPr>
        <w:id w:val="-21177437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6FAC1A" w14:textId="6F575A6F" w:rsidR="00426CD9" w:rsidRPr="00426CD9" w:rsidRDefault="00426CD9">
          <w:pPr>
            <w:pStyle w:val="TtuloTDC"/>
            <w:rPr>
              <w:rStyle w:val="Ttulo1Car"/>
            </w:rPr>
          </w:pPr>
          <w:r>
            <w:rPr>
              <w:rStyle w:val="Ttulo1Car"/>
            </w:rPr>
            <w:t>Tabla de contenido</w:t>
          </w:r>
        </w:p>
        <w:p w14:paraId="7D267A1A" w14:textId="5F1D0946" w:rsidR="00183E58" w:rsidRDefault="00426CD9">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15068657" w:history="1">
            <w:r w:rsidR="00183E58" w:rsidRPr="00B836E7">
              <w:rPr>
                <w:rStyle w:val="Hipervnculo"/>
                <w:noProof/>
              </w:rPr>
              <w:t>1.</w:t>
            </w:r>
            <w:r w:rsidR="00183E58">
              <w:rPr>
                <w:rFonts w:eastAsiaTheme="minorEastAsia"/>
                <w:noProof/>
                <w:lang w:eastAsia="es-CO"/>
              </w:rPr>
              <w:tab/>
            </w:r>
            <w:r w:rsidR="00183E58" w:rsidRPr="00B836E7">
              <w:rPr>
                <w:rStyle w:val="Hipervnculo"/>
                <w:noProof/>
              </w:rPr>
              <w:t>Modelo de datos</w:t>
            </w:r>
            <w:r w:rsidR="00183E58">
              <w:rPr>
                <w:noProof/>
                <w:webHidden/>
              </w:rPr>
              <w:tab/>
            </w:r>
            <w:r w:rsidR="00183E58">
              <w:rPr>
                <w:noProof/>
                <w:webHidden/>
              </w:rPr>
              <w:fldChar w:fldCharType="begin"/>
            </w:r>
            <w:r w:rsidR="00183E58">
              <w:rPr>
                <w:noProof/>
                <w:webHidden/>
              </w:rPr>
              <w:instrText xml:space="preserve"> PAGEREF _Toc115068657 \h </w:instrText>
            </w:r>
            <w:r w:rsidR="00183E58">
              <w:rPr>
                <w:noProof/>
                <w:webHidden/>
              </w:rPr>
            </w:r>
            <w:r w:rsidR="00183E58">
              <w:rPr>
                <w:noProof/>
                <w:webHidden/>
              </w:rPr>
              <w:fldChar w:fldCharType="separate"/>
            </w:r>
            <w:r w:rsidR="00183E58">
              <w:rPr>
                <w:noProof/>
                <w:webHidden/>
              </w:rPr>
              <w:t>2</w:t>
            </w:r>
            <w:r w:rsidR="00183E58">
              <w:rPr>
                <w:noProof/>
                <w:webHidden/>
              </w:rPr>
              <w:fldChar w:fldCharType="end"/>
            </w:r>
          </w:hyperlink>
        </w:p>
        <w:p w14:paraId="48273AF2" w14:textId="47FE8B4B" w:rsidR="00183E58" w:rsidRDefault="00183E58">
          <w:pPr>
            <w:pStyle w:val="TDC1"/>
            <w:tabs>
              <w:tab w:val="left" w:pos="440"/>
              <w:tab w:val="right" w:leader="dot" w:pos="8828"/>
            </w:tabs>
            <w:rPr>
              <w:rFonts w:eastAsiaTheme="minorEastAsia"/>
              <w:noProof/>
              <w:lang w:eastAsia="es-CO"/>
            </w:rPr>
          </w:pPr>
          <w:hyperlink w:anchor="_Toc115068658" w:history="1">
            <w:r w:rsidRPr="00B836E7">
              <w:rPr>
                <w:rStyle w:val="Hipervnculo"/>
                <w:noProof/>
              </w:rPr>
              <w:t>2.</w:t>
            </w:r>
            <w:r>
              <w:rPr>
                <w:rFonts w:eastAsiaTheme="minorEastAsia"/>
                <w:noProof/>
                <w:lang w:eastAsia="es-CO"/>
              </w:rPr>
              <w:tab/>
            </w:r>
            <w:r w:rsidRPr="00B836E7">
              <w:rPr>
                <w:rStyle w:val="Hipervnculo"/>
                <w:noProof/>
              </w:rPr>
              <w:t>Definición tipos de datos</w:t>
            </w:r>
            <w:r>
              <w:rPr>
                <w:noProof/>
                <w:webHidden/>
              </w:rPr>
              <w:tab/>
            </w:r>
            <w:r>
              <w:rPr>
                <w:noProof/>
                <w:webHidden/>
              </w:rPr>
              <w:fldChar w:fldCharType="begin"/>
            </w:r>
            <w:r>
              <w:rPr>
                <w:noProof/>
                <w:webHidden/>
              </w:rPr>
              <w:instrText xml:space="preserve"> PAGEREF _Toc115068658 \h </w:instrText>
            </w:r>
            <w:r>
              <w:rPr>
                <w:noProof/>
                <w:webHidden/>
              </w:rPr>
            </w:r>
            <w:r>
              <w:rPr>
                <w:noProof/>
                <w:webHidden/>
              </w:rPr>
              <w:fldChar w:fldCharType="separate"/>
            </w:r>
            <w:r>
              <w:rPr>
                <w:noProof/>
                <w:webHidden/>
              </w:rPr>
              <w:t>2</w:t>
            </w:r>
            <w:r>
              <w:rPr>
                <w:noProof/>
                <w:webHidden/>
              </w:rPr>
              <w:fldChar w:fldCharType="end"/>
            </w:r>
          </w:hyperlink>
        </w:p>
        <w:p w14:paraId="240D275D" w14:textId="1187CD93" w:rsidR="00183E58" w:rsidRDefault="00183E58">
          <w:pPr>
            <w:pStyle w:val="TDC1"/>
            <w:tabs>
              <w:tab w:val="left" w:pos="440"/>
              <w:tab w:val="right" w:leader="dot" w:pos="8828"/>
            </w:tabs>
            <w:rPr>
              <w:rFonts w:eastAsiaTheme="minorEastAsia"/>
              <w:noProof/>
              <w:lang w:eastAsia="es-CO"/>
            </w:rPr>
          </w:pPr>
          <w:hyperlink w:anchor="_Toc115068659" w:history="1">
            <w:r w:rsidRPr="00B836E7">
              <w:rPr>
                <w:rStyle w:val="Hipervnculo"/>
                <w:noProof/>
              </w:rPr>
              <w:t>3.</w:t>
            </w:r>
            <w:r>
              <w:rPr>
                <w:rFonts w:eastAsiaTheme="minorEastAsia"/>
                <w:noProof/>
                <w:lang w:eastAsia="es-CO"/>
              </w:rPr>
              <w:tab/>
            </w:r>
            <w:r w:rsidRPr="00B836E7">
              <w:rPr>
                <w:rStyle w:val="Hipervnculo"/>
                <w:noProof/>
              </w:rPr>
              <w:t>Generar ejecutable</w:t>
            </w:r>
            <w:r>
              <w:rPr>
                <w:noProof/>
                <w:webHidden/>
              </w:rPr>
              <w:tab/>
            </w:r>
            <w:r>
              <w:rPr>
                <w:noProof/>
                <w:webHidden/>
              </w:rPr>
              <w:fldChar w:fldCharType="begin"/>
            </w:r>
            <w:r>
              <w:rPr>
                <w:noProof/>
                <w:webHidden/>
              </w:rPr>
              <w:instrText xml:space="preserve"> PAGEREF _Toc115068659 \h </w:instrText>
            </w:r>
            <w:r>
              <w:rPr>
                <w:noProof/>
                <w:webHidden/>
              </w:rPr>
            </w:r>
            <w:r>
              <w:rPr>
                <w:noProof/>
                <w:webHidden/>
              </w:rPr>
              <w:fldChar w:fldCharType="separate"/>
            </w:r>
            <w:r>
              <w:rPr>
                <w:noProof/>
                <w:webHidden/>
              </w:rPr>
              <w:t>3</w:t>
            </w:r>
            <w:r>
              <w:rPr>
                <w:noProof/>
                <w:webHidden/>
              </w:rPr>
              <w:fldChar w:fldCharType="end"/>
            </w:r>
          </w:hyperlink>
        </w:p>
        <w:p w14:paraId="27ABDF45" w14:textId="438CB9FE" w:rsidR="00183E58" w:rsidRDefault="00183E58">
          <w:pPr>
            <w:pStyle w:val="TDC1"/>
            <w:tabs>
              <w:tab w:val="left" w:pos="660"/>
              <w:tab w:val="right" w:leader="dot" w:pos="8828"/>
            </w:tabs>
            <w:rPr>
              <w:rFonts w:eastAsiaTheme="minorEastAsia"/>
              <w:noProof/>
              <w:lang w:eastAsia="es-CO"/>
            </w:rPr>
          </w:pPr>
          <w:hyperlink w:anchor="_Toc115068660" w:history="1">
            <w:r w:rsidRPr="00B836E7">
              <w:rPr>
                <w:rStyle w:val="Hipervnculo"/>
                <w:noProof/>
              </w:rPr>
              <w:t>3.1</w:t>
            </w:r>
            <w:r>
              <w:rPr>
                <w:rFonts w:eastAsiaTheme="minorEastAsia"/>
                <w:noProof/>
                <w:lang w:eastAsia="es-CO"/>
              </w:rPr>
              <w:tab/>
            </w:r>
            <w:r w:rsidRPr="00B836E7">
              <w:rPr>
                <w:rStyle w:val="Hipervnculo"/>
                <w:noProof/>
              </w:rPr>
              <w:t>Gene</w:t>
            </w:r>
            <w:r w:rsidRPr="00B836E7">
              <w:rPr>
                <w:rStyle w:val="Hipervnculo"/>
                <w:noProof/>
              </w:rPr>
              <w:t>r</w:t>
            </w:r>
            <w:r w:rsidRPr="00B836E7">
              <w:rPr>
                <w:rStyle w:val="Hipervnculo"/>
                <w:noProof/>
              </w:rPr>
              <w:t>ar ejecutable</w:t>
            </w:r>
            <w:r>
              <w:rPr>
                <w:noProof/>
                <w:webHidden/>
              </w:rPr>
              <w:tab/>
            </w:r>
            <w:r>
              <w:rPr>
                <w:noProof/>
                <w:webHidden/>
              </w:rPr>
              <w:fldChar w:fldCharType="begin"/>
            </w:r>
            <w:r>
              <w:rPr>
                <w:noProof/>
                <w:webHidden/>
              </w:rPr>
              <w:instrText xml:space="preserve"> PAGEREF _Toc115068660 \h </w:instrText>
            </w:r>
            <w:r>
              <w:rPr>
                <w:noProof/>
                <w:webHidden/>
              </w:rPr>
            </w:r>
            <w:r>
              <w:rPr>
                <w:noProof/>
                <w:webHidden/>
              </w:rPr>
              <w:fldChar w:fldCharType="separate"/>
            </w:r>
            <w:r>
              <w:rPr>
                <w:noProof/>
                <w:webHidden/>
              </w:rPr>
              <w:t>3</w:t>
            </w:r>
            <w:r>
              <w:rPr>
                <w:noProof/>
                <w:webHidden/>
              </w:rPr>
              <w:fldChar w:fldCharType="end"/>
            </w:r>
          </w:hyperlink>
        </w:p>
        <w:p w14:paraId="202A4F25" w14:textId="07A134A9" w:rsidR="00426CD9" w:rsidRDefault="00426CD9">
          <w:r>
            <w:rPr>
              <w:b/>
              <w:bCs/>
              <w:lang w:val="es-ES"/>
            </w:rPr>
            <w:fldChar w:fldCharType="end"/>
          </w:r>
        </w:p>
      </w:sdtContent>
    </w:sdt>
    <w:p w14:paraId="0EFAA265" w14:textId="404A2ADA" w:rsidR="00426CD9" w:rsidRDefault="00426CD9" w:rsidP="00426CD9"/>
    <w:p w14:paraId="785AB7D2" w14:textId="4B4AF032" w:rsidR="00426CD9" w:rsidRDefault="00426CD9" w:rsidP="00426CD9"/>
    <w:p w14:paraId="14ED8037" w14:textId="765C6D7B" w:rsidR="00426CD9" w:rsidRDefault="00426CD9" w:rsidP="00426CD9"/>
    <w:p w14:paraId="52E10E07" w14:textId="1EE4169C" w:rsidR="00426CD9" w:rsidRDefault="00426CD9" w:rsidP="00426CD9"/>
    <w:p w14:paraId="2F442003" w14:textId="638CD58D" w:rsidR="00426CD9" w:rsidRDefault="00426CD9" w:rsidP="00426CD9"/>
    <w:p w14:paraId="2CE9607C" w14:textId="10273BDB" w:rsidR="00426CD9" w:rsidRDefault="00426CD9" w:rsidP="00426CD9"/>
    <w:p w14:paraId="4C300CFC" w14:textId="6A6F03E0" w:rsidR="00426CD9" w:rsidRDefault="00426CD9" w:rsidP="00426CD9"/>
    <w:p w14:paraId="3FF48A88" w14:textId="23735B4D" w:rsidR="00426CD9" w:rsidRDefault="00426CD9" w:rsidP="00426CD9"/>
    <w:p w14:paraId="1B824EEC" w14:textId="711A852E" w:rsidR="00426CD9" w:rsidRDefault="00426CD9" w:rsidP="00426CD9"/>
    <w:p w14:paraId="21742090" w14:textId="7F11E8AF" w:rsidR="00426CD9" w:rsidRDefault="00426CD9" w:rsidP="00426CD9"/>
    <w:p w14:paraId="6D188080" w14:textId="6006A350" w:rsidR="00426CD9" w:rsidRDefault="00426CD9" w:rsidP="00426CD9"/>
    <w:p w14:paraId="79B414CB" w14:textId="0C8E9CB2" w:rsidR="00426CD9" w:rsidRDefault="00426CD9" w:rsidP="00426CD9"/>
    <w:p w14:paraId="561E1056" w14:textId="5A658B82" w:rsidR="00426CD9" w:rsidRDefault="00426CD9" w:rsidP="00426CD9"/>
    <w:p w14:paraId="04A5D305" w14:textId="689D23A8" w:rsidR="00426CD9" w:rsidRDefault="00426CD9" w:rsidP="00426CD9"/>
    <w:p w14:paraId="6F6DD0C0" w14:textId="62EE4517" w:rsidR="00426CD9" w:rsidRDefault="00426CD9" w:rsidP="00426CD9"/>
    <w:p w14:paraId="69DD808F" w14:textId="7199DBCB" w:rsidR="00426CD9" w:rsidRDefault="00426CD9" w:rsidP="00426CD9"/>
    <w:p w14:paraId="3691DF87" w14:textId="1538FD5C" w:rsidR="00426CD9" w:rsidRDefault="00426CD9" w:rsidP="00426CD9"/>
    <w:p w14:paraId="465C788E" w14:textId="6489BA06" w:rsidR="00426CD9" w:rsidRDefault="00426CD9" w:rsidP="00426CD9"/>
    <w:p w14:paraId="12B25B3D" w14:textId="5F62EB94" w:rsidR="00426CD9" w:rsidRDefault="00426CD9" w:rsidP="00426CD9"/>
    <w:p w14:paraId="70F48459" w14:textId="6F8646A3" w:rsidR="00426CD9" w:rsidRDefault="00426CD9" w:rsidP="00426CD9"/>
    <w:p w14:paraId="0D50C23F" w14:textId="6E389512" w:rsidR="00426CD9" w:rsidRDefault="00426CD9" w:rsidP="00426CD9"/>
    <w:p w14:paraId="0BBBB77F" w14:textId="3B7B429A" w:rsidR="00426CD9" w:rsidRDefault="00426CD9" w:rsidP="00426CD9"/>
    <w:p w14:paraId="299B19AE" w14:textId="3E3502BA" w:rsidR="00426CD9" w:rsidRDefault="00426CD9" w:rsidP="00426CD9"/>
    <w:p w14:paraId="12B65D3C" w14:textId="713DB595" w:rsidR="00426CD9" w:rsidRDefault="00426CD9" w:rsidP="00426CD9">
      <w:pPr>
        <w:pStyle w:val="Ttulo1"/>
        <w:numPr>
          <w:ilvl w:val="0"/>
          <w:numId w:val="3"/>
        </w:numPr>
      </w:pPr>
      <w:bookmarkStart w:id="0" w:name="_Toc115068657"/>
      <w:r>
        <w:t>Modelo de datos</w:t>
      </w:r>
      <w:bookmarkEnd w:id="0"/>
    </w:p>
    <w:p w14:paraId="676C0B97" w14:textId="4A4CB769" w:rsidR="007057E3" w:rsidRDefault="007057E3" w:rsidP="007057E3">
      <w:pPr>
        <w:jc w:val="both"/>
        <w:rPr>
          <w:rFonts w:ascii="Arial" w:hAnsi="Arial" w:cs="Arial"/>
          <w:sz w:val="24"/>
          <w:szCs w:val="24"/>
        </w:rPr>
      </w:pPr>
      <w:r>
        <w:rPr>
          <w:rFonts w:ascii="Arial" w:hAnsi="Arial" w:cs="Arial"/>
          <w:sz w:val="24"/>
          <w:szCs w:val="24"/>
        </w:rPr>
        <w:t>Este es el modelo entidad relación propuesto para el ejercicio</w:t>
      </w:r>
    </w:p>
    <w:p w14:paraId="7C250152" w14:textId="0EE7B3E9" w:rsidR="007057E3" w:rsidRDefault="007057E3" w:rsidP="007057E3">
      <w:pPr>
        <w:jc w:val="both"/>
        <w:rPr>
          <w:rFonts w:ascii="Arial" w:hAnsi="Arial" w:cs="Arial"/>
          <w:sz w:val="24"/>
          <w:szCs w:val="24"/>
        </w:rPr>
      </w:pPr>
      <w:r>
        <w:rPr>
          <w:noProof/>
        </w:rPr>
        <w:drawing>
          <wp:inline distT="0" distB="0" distL="0" distR="0" wp14:anchorId="70DA3C4E" wp14:editId="2B009E9D">
            <wp:extent cx="6222996" cy="2419350"/>
            <wp:effectExtent l="0" t="0" r="698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6242317" cy="2426862"/>
                    </a:xfrm>
                    <a:prstGeom prst="rect">
                      <a:avLst/>
                    </a:prstGeom>
                  </pic:spPr>
                </pic:pic>
              </a:graphicData>
            </a:graphic>
          </wp:inline>
        </w:drawing>
      </w:r>
    </w:p>
    <w:p w14:paraId="69EDB6F3" w14:textId="5F908927" w:rsidR="007057E3" w:rsidRDefault="007057E3" w:rsidP="007057E3">
      <w:pPr>
        <w:jc w:val="both"/>
        <w:rPr>
          <w:rFonts w:ascii="Arial" w:hAnsi="Arial" w:cs="Arial"/>
          <w:sz w:val="24"/>
          <w:szCs w:val="24"/>
        </w:rPr>
      </w:pPr>
    </w:p>
    <w:p w14:paraId="46EA8731" w14:textId="2E513D77" w:rsidR="007057E3" w:rsidRDefault="007057E3" w:rsidP="007057E3">
      <w:pPr>
        <w:jc w:val="both"/>
        <w:rPr>
          <w:rFonts w:ascii="Arial" w:hAnsi="Arial" w:cs="Arial"/>
          <w:sz w:val="24"/>
          <w:szCs w:val="24"/>
        </w:rPr>
      </w:pPr>
    </w:p>
    <w:p w14:paraId="7DAFCFD3" w14:textId="77777777" w:rsidR="007057E3" w:rsidRDefault="007057E3" w:rsidP="007057E3">
      <w:pPr>
        <w:jc w:val="both"/>
        <w:rPr>
          <w:rFonts w:ascii="Arial" w:hAnsi="Arial" w:cs="Arial"/>
          <w:sz w:val="24"/>
          <w:szCs w:val="24"/>
        </w:rPr>
      </w:pPr>
    </w:p>
    <w:p w14:paraId="77687550" w14:textId="6AC921C9" w:rsidR="007057E3" w:rsidRDefault="007057E3" w:rsidP="007057E3">
      <w:pPr>
        <w:pStyle w:val="Ttulo1"/>
        <w:numPr>
          <w:ilvl w:val="0"/>
          <w:numId w:val="3"/>
        </w:numPr>
      </w:pPr>
      <w:bookmarkStart w:id="1" w:name="_Toc115068658"/>
      <w:r>
        <w:t>Definición tipos de datos</w:t>
      </w:r>
      <w:bookmarkEnd w:id="1"/>
    </w:p>
    <w:p w14:paraId="412212B5" w14:textId="71586EAE" w:rsidR="007057E3" w:rsidRDefault="007057E3" w:rsidP="007057E3">
      <w:pPr>
        <w:rPr>
          <w:rFonts w:ascii="Arial" w:hAnsi="Arial" w:cs="Arial"/>
          <w:sz w:val="24"/>
          <w:szCs w:val="24"/>
        </w:rPr>
      </w:pPr>
      <w:r>
        <w:rPr>
          <w:rFonts w:ascii="Arial" w:hAnsi="Arial" w:cs="Arial"/>
          <w:sz w:val="24"/>
          <w:szCs w:val="24"/>
        </w:rPr>
        <w:t>Para el ejercicio se definieron algunos tipos de datos personalizados, la definición de estos es la siguiente:</w:t>
      </w:r>
    </w:p>
    <w:p w14:paraId="689AFF72" w14:textId="0EA67471" w:rsidR="007057E3" w:rsidRDefault="007057E3" w:rsidP="007057E3">
      <w:pPr>
        <w:pStyle w:val="Prrafodelista"/>
        <w:numPr>
          <w:ilvl w:val="0"/>
          <w:numId w:val="4"/>
        </w:numPr>
        <w:rPr>
          <w:rFonts w:ascii="Arial" w:hAnsi="Arial" w:cs="Arial"/>
          <w:sz w:val="24"/>
          <w:szCs w:val="24"/>
        </w:rPr>
      </w:pPr>
      <w:r>
        <w:rPr>
          <w:rFonts w:ascii="Arial" w:hAnsi="Arial" w:cs="Arial"/>
          <w:sz w:val="24"/>
          <w:szCs w:val="24"/>
        </w:rPr>
        <w:t xml:space="preserve">TMedida: </w:t>
      </w:r>
      <w:r w:rsidRPr="007057E3">
        <w:rPr>
          <w:rFonts w:ascii="Arial" w:hAnsi="Arial" w:cs="Arial"/>
          <w:sz w:val="24"/>
          <w:szCs w:val="24"/>
        </w:rPr>
        <w:t>Número positivo con dos decimales que indica la medida de un activo en cm.</w:t>
      </w:r>
    </w:p>
    <w:p w14:paraId="22CDCBB3" w14:textId="36499F15" w:rsidR="007057E3" w:rsidRDefault="007057E3" w:rsidP="007057E3">
      <w:pPr>
        <w:pStyle w:val="Prrafodelista"/>
        <w:numPr>
          <w:ilvl w:val="0"/>
          <w:numId w:val="4"/>
        </w:numPr>
        <w:rPr>
          <w:rFonts w:ascii="Arial" w:hAnsi="Arial" w:cs="Arial"/>
          <w:sz w:val="24"/>
          <w:szCs w:val="24"/>
        </w:rPr>
      </w:pPr>
      <w:r>
        <w:rPr>
          <w:rFonts w:ascii="Arial" w:hAnsi="Arial" w:cs="Arial"/>
          <w:sz w:val="24"/>
          <w:szCs w:val="24"/>
        </w:rPr>
        <w:t xml:space="preserve">TMoneda: </w:t>
      </w:r>
      <w:r w:rsidRPr="007057E3">
        <w:rPr>
          <w:rFonts w:ascii="Arial" w:hAnsi="Arial" w:cs="Arial"/>
          <w:sz w:val="24"/>
          <w:szCs w:val="24"/>
        </w:rPr>
        <w:t>Número positivo sin decimales que indica el precio en COP de un activo</w:t>
      </w:r>
    </w:p>
    <w:p w14:paraId="4168A971" w14:textId="1C915F90" w:rsidR="007057E3" w:rsidRDefault="007057E3" w:rsidP="007057E3">
      <w:pPr>
        <w:pStyle w:val="Prrafodelista"/>
        <w:numPr>
          <w:ilvl w:val="0"/>
          <w:numId w:val="4"/>
        </w:numPr>
        <w:rPr>
          <w:rFonts w:ascii="Arial" w:hAnsi="Arial" w:cs="Arial"/>
          <w:sz w:val="24"/>
          <w:szCs w:val="24"/>
        </w:rPr>
      </w:pPr>
      <w:r w:rsidRPr="007057E3">
        <w:rPr>
          <w:rFonts w:ascii="Arial" w:hAnsi="Arial" w:cs="Arial"/>
          <w:sz w:val="24"/>
          <w:szCs w:val="24"/>
        </w:rPr>
        <w:t xml:space="preserve">TPeso: </w:t>
      </w:r>
      <w:r w:rsidRPr="007057E3">
        <w:rPr>
          <w:rFonts w:ascii="Arial" w:hAnsi="Arial" w:cs="Arial"/>
          <w:sz w:val="24"/>
          <w:szCs w:val="24"/>
        </w:rPr>
        <w:t>Un número positivo con dos decimales el cual indica el peso del activo en kg</w:t>
      </w:r>
    </w:p>
    <w:p w14:paraId="100BE158" w14:textId="5CC4CA6F" w:rsidR="007057E3" w:rsidRDefault="007057E3" w:rsidP="007057E3">
      <w:pPr>
        <w:ind w:left="360"/>
        <w:rPr>
          <w:rFonts w:ascii="Arial" w:hAnsi="Arial" w:cs="Arial"/>
          <w:sz w:val="24"/>
          <w:szCs w:val="24"/>
        </w:rPr>
      </w:pPr>
    </w:p>
    <w:p w14:paraId="0496FD0A" w14:textId="2F760DA6" w:rsidR="007057E3" w:rsidRDefault="007057E3" w:rsidP="007057E3">
      <w:pPr>
        <w:ind w:left="360"/>
        <w:rPr>
          <w:rFonts w:ascii="Arial" w:hAnsi="Arial" w:cs="Arial"/>
          <w:sz w:val="24"/>
          <w:szCs w:val="24"/>
        </w:rPr>
      </w:pPr>
    </w:p>
    <w:p w14:paraId="5EF668CD" w14:textId="2E1F75F6" w:rsidR="007057E3" w:rsidRDefault="007057E3" w:rsidP="007057E3">
      <w:pPr>
        <w:ind w:left="360"/>
        <w:rPr>
          <w:rFonts w:ascii="Arial" w:hAnsi="Arial" w:cs="Arial"/>
          <w:sz w:val="24"/>
          <w:szCs w:val="24"/>
        </w:rPr>
      </w:pPr>
    </w:p>
    <w:p w14:paraId="07FD3104" w14:textId="7D57E21E" w:rsidR="007057E3" w:rsidRDefault="007057E3" w:rsidP="007057E3">
      <w:pPr>
        <w:ind w:left="360"/>
        <w:rPr>
          <w:rFonts w:ascii="Arial" w:hAnsi="Arial" w:cs="Arial"/>
          <w:sz w:val="24"/>
          <w:szCs w:val="24"/>
        </w:rPr>
      </w:pPr>
    </w:p>
    <w:p w14:paraId="6891FE70" w14:textId="43DB103D" w:rsidR="003652ED" w:rsidRDefault="003652ED" w:rsidP="007057E3">
      <w:pPr>
        <w:ind w:left="360"/>
        <w:rPr>
          <w:rFonts w:ascii="Arial" w:hAnsi="Arial" w:cs="Arial"/>
          <w:sz w:val="24"/>
          <w:szCs w:val="24"/>
        </w:rPr>
      </w:pPr>
    </w:p>
    <w:p w14:paraId="460AD02C" w14:textId="77777777" w:rsidR="003652ED" w:rsidRDefault="003652ED" w:rsidP="007057E3">
      <w:pPr>
        <w:ind w:left="360"/>
        <w:rPr>
          <w:rFonts w:ascii="Arial" w:hAnsi="Arial" w:cs="Arial"/>
          <w:sz w:val="24"/>
          <w:szCs w:val="24"/>
        </w:rPr>
      </w:pPr>
    </w:p>
    <w:p w14:paraId="2C4819FC" w14:textId="24660339" w:rsidR="007057E3" w:rsidRDefault="003652ED" w:rsidP="003652ED">
      <w:pPr>
        <w:pStyle w:val="Ttulo1"/>
        <w:numPr>
          <w:ilvl w:val="0"/>
          <w:numId w:val="3"/>
        </w:numPr>
      </w:pPr>
      <w:bookmarkStart w:id="2" w:name="_Toc115068659"/>
      <w:r>
        <w:t>Generar ejecutable</w:t>
      </w:r>
      <w:bookmarkEnd w:id="2"/>
    </w:p>
    <w:p w14:paraId="78966E0E" w14:textId="78057CE4" w:rsidR="003652ED" w:rsidRDefault="003652ED" w:rsidP="003652ED">
      <w:pPr>
        <w:rPr>
          <w:rFonts w:ascii="Arial" w:hAnsi="Arial" w:cs="Arial"/>
          <w:sz w:val="24"/>
          <w:szCs w:val="24"/>
        </w:rPr>
      </w:pPr>
      <w:r>
        <w:rPr>
          <w:rFonts w:ascii="Arial" w:hAnsi="Arial" w:cs="Arial"/>
          <w:sz w:val="24"/>
          <w:szCs w:val="24"/>
        </w:rPr>
        <w:t>Para poder generar el ejecutable de la aplicación es necesario tener instalado software base que nos permita realizar la operación.</w:t>
      </w:r>
    </w:p>
    <w:p w14:paraId="5CF8CE6B" w14:textId="1A9E60B4" w:rsidR="00183E58" w:rsidRDefault="00183E58" w:rsidP="00183E58">
      <w:pPr>
        <w:pStyle w:val="Ttulo1"/>
        <w:numPr>
          <w:ilvl w:val="1"/>
          <w:numId w:val="3"/>
        </w:numPr>
      </w:pPr>
      <w:r>
        <w:t>Instalación software</w:t>
      </w:r>
    </w:p>
    <w:p w14:paraId="48F09D0D" w14:textId="33522C6A" w:rsidR="00183E58" w:rsidRDefault="00183E58" w:rsidP="00183E58">
      <w:pPr>
        <w:rPr>
          <w:rFonts w:ascii="Arial" w:hAnsi="Arial" w:cs="Arial"/>
          <w:sz w:val="24"/>
          <w:szCs w:val="24"/>
        </w:rPr>
      </w:pPr>
      <w:r>
        <w:rPr>
          <w:rFonts w:ascii="Arial" w:hAnsi="Arial" w:cs="Arial"/>
          <w:sz w:val="24"/>
          <w:szCs w:val="24"/>
        </w:rPr>
        <w:t>Se debe instalar maven en el equipo que se desea generar el ejecutable de la aplicación, para ello</w:t>
      </w:r>
      <w:r w:rsidR="00443A2B">
        <w:rPr>
          <w:rFonts w:ascii="Arial" w:hAnsi="Arial" w:cs="Arial"/>
          <w:sz w:val="24"/>
          <w:szCs w:val="24"/>
        </w:rPr>
        <w:t>, se debe tener un jdk en el computador,</w:t>
      </w:r>
      <w:r>
        <w:rPr>
          <w:rFonts w:ascii="Arial" w:hAnsi="Arial" w:cs="Arial"/>
          <w:sz w:val="24"/>
          <w:szCs w:val="24"/>
        </w:rPr>
        <w:t xml:space="preserve"> descargar y ejecutar el instalador </w:t>
      </w:r>
      <w:r w:rsidR="00443A2B">
        <w:rPr>
          <w:rFonts w:ascii="Arial" w:hAnsi="Arial" w:cs="Arial"/>
          <w:sz w:val="24"/>
          <w:szCs w:val="24"/>
        </w:rPr>
        <w:t>de acuerdo con el</w:t>
      </w:r>
      <w:r>
        <w:rPr>
          <w:rFonts w:ascii="Arial" w:hAnsi="Arial" w:cs="Arial"/>
          <w:sz w:val="24"/>
          <w:szCs w:val="24"/>
        </w:rPr>
        <w:t xml:space="preserve"> sistema operativo del computador donde se quiere generar el ejecutable</w:t>
      </w:r>
      <w:r w:rsidR="00443A2B">
        <w:rPr>
          <w:rFonts w:ascii="Arial" w:hAnsi="Arial" w:cs="Arial"/>
          <w:sz w:val="24"/>
          <w:szCs w:val="24"/>
        </w:rPr>
        <w:t>.</w:t>
      </w:r>
    </w:p>
    <w:p w14:paraId="727EA41D" w14:textId="7F6AE2EB" w:rsidR="00443A2B" w:rsidRDefault="00443A2B" w:rsidP="00183E58">
      <w:pPr>
        <w:rPr>
          <w:rFonts w:ascii="Arial" w:hAnsi="Arial" w:cs="Arial"/>
          <w:sz w:val="24"/>
          <w:szCs w:val="24"/>
        </w:rPr>
      </w:pPr>
    </w:p>
    <w:p w14:paraId="42905146" w14:textId="7F462719" w:rsidR="00443A2B" w:rsidRPr="00443A2B" w:rsidRDefault="00443A2B" w:rsidP="00183E58">
      <w:pPr>
        <w:rPr>
          <w:rFonts w:ascii="Arial" w:hAnsi="Arial" w:cs="Arial"/>
          <w:i/>
          <w:iCs/>
          <w:sz w:val="16"/>
          <w:szCs w:val="16"/>
        </w:rPr>
      </w:pPr>
      <w:r>
        <w:rPr>
          <w:rFonts w:ascii="Arial" w:hAnsi="Arial" w:cs="Arial"/>
          <w:i/>
          <w:iCs/>
          <w:sz w:val="16"/>
          <w:szCs w:val="16"/>
        </w:rPr>
        <w:t>Nota: El proyecto se realizó con JDK 11.0.1</w:t>
      </w:r>
    </w:p>
    <w:p w14:paraId="07503179" w14:textId="4156ED95" w:rsidR="00183E58" w:rsidRDefault="00183E58" w:rsidP="00183E58">
      <w:hyperlink r:id="rId7" w:history="1">
        <w:r>
          <w:rPr>
            <w:rStyle w:val="Hipervnculo"/>
            <w:rFonts w:ascii="Segoe UI" w:hAnsi="Segoe UI" w:cs="Segoe UI"/>
            <w:sz w:val="30"/>
            <w:szCs w:val="30"/>
            <w:shd w:val="clear" w:color="auto" w:fill="FFFFFF"/>
          </w:rPr>
          <w:t>https://www.oracle.</w:t>
        </w:r>
        <w:r>
          <w:rPr>
            <w:rStyle w:val="Hipervnculo"/>
            <w:rFonts w:ascii="Segoe UI" w:hAnsi="Segoe UI" w:cs="Segoe UI"/>
            <w:sz w:val="30"/>
            <w:szCs w:val="30"/>
            <w:shd w:val="clear" w:color="auto" w:fill="FFFFFF"/>
          </w:rPr>
          <w:t>c</w:t>
        </w:r>
        <w:r>
          <w:rPr>
            <w:rStyle w:val="Hipervnculo"/>
            <w:rFonts w:ascii="Segoe UI" w:hAnsi="Segoe UI" w:cs="Segoe UI"/>
            <w:sz w:val="30"/>
            <w:szCs w:val="30"/>
            <w:shd w:val="clear" w:color="auto" w:fill="FFFFFF"/>
          </w:rPr>
          <w:t>om/java/technologies/javase/javase-jdk8-downloads.html</w:t>
        </w:r>
      </w:hyperlink>
    </w:p>
    <w:p w14:paraId="3EE53E94" w14:textId="7B9E783F" w:rsidR="00443A2B" w:rsidRDefault="00443A2B" w:rsidP="00183E58"/>
    <w:p w14:paraId="097809D8" w14:textId="5A8F3992" w:rsidR="00443A2B" w:rsidRDefault="00443A2B" w:rsidP="00183E58">
      <w:pPr>
        <w:rPr>
          <w:rFonts w:ascii="Arial" w:hAnsi="Arial" w:cs="Arial"/>
          <w:sz w:val="24"/>
          <w:szCs w:val="24"/>
        </w:rPr>
      </w:pPr>
      <w:r>
        <w:rPr>
          <w:rFonts w:ascii="Arial" w:hAnsi="Arial" w:cs="Arial"/>
          <w:sz w:val="24"/>
          <w:szCs w:val="24"/>
        </w:rPr>
        <w:t xml:space="preserve">Una vez instalado, ir a las variables de entorno del sistema y hacer clic en nueva </w:t>
      </w:r>
    </w:p>
    <w:p w14:paraId="43A0702E" w14:textId="0B65CC79" w:rsidR="00443A2B" w:rsidRDefault="00443A2B" w:rsidP="00443A2B">
      <w:pPr>
        <w:jc w:val="center"/>
        <w:rPr>
          <w:rFonts w:ascii="Arial" w:hAnsi="Arial" w:cs="Arial"/>
          <w:sz w:val="24"/>
          <w:szCs w:val="24"/>
        </w:rPr>
      </w:pPr>
      <w:r>
        <w:rPr>
          <w:noProof/>
        </w:rPr>
        <w:drawing>
          <wp:inline distT="0" distB="0" distL="0" distR="0" wp14:anchorId="743438A0" wp14:editId="23583E96">
            <wp:extent cx="2803585" cy="26925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3135" cy="2701730"/>
                    </a:xfrm>
                    <a:prstGeom prst="rect">
                      <a:avLst/>
                    </a:prstGeom>
                  </pic:spPr>
                </pic:pic>
              </a:graphicData>
            </a:graphic>
          </wp:inline>
        </w:drawing>
      </w:r>
    </w:p>
    <w:p w14:paraId="5B61F87A" w14:textId="0D351F9F" w:rsidR="00443A2B" w:rsidRDefault="00443A2B" w:rsidP="00443A2B">
      <w:pPr>
        <w:jc w:val="center"/>
        <w:rPr>
          <w:rFonts w:ascii="Arial" w:hAnsi="Arial" w:cs="Arial"/>
          <w:sz w:val="24"/>
          <w:szCs w:val="24"/>
        </w:rPr>
      </w:pPr>
    </w:p>
    <w:p w14:paraId="4A0ADB05" w14:textId="1D813ADE" w:rsidR="00443A2B" w:rsidRDefault="00443A2B" w:rsidP="00443A2B">
      <w:pPr>
        <w:jc w:val="center"/>
        <w:rPr>
          <w:rFonts w:ascii="Arial" w:hAnsi="Arial" w:cs="Arial"/>
          <w:sz w:val="24"/>
          <w:szCs w:val="24"/>
        </w:rPr>
      </w:pPr>
    </w:p>
    <w:p w14:paraId="01BC0748" w14:textId="77777777" w:rsidR="00443A2B" w:rsidRDefault="00443A2B" w:rsidP="00443A2B">
      <w:pPr>
        <w:jc w:val="center"/>
        <w:rPr>
          <w:rFonts w:ascii="Arial" w:hAnsi="Arial" w:cs="Arial"/>
          <w:sz w:val="24"/>
          <w:szCs w:val="24"/>
        </w:rPr>
      </w:pPr>
    </w:p>
    <w:p w14:paraId="2FA5F1C0" w14:textId="1DDFDE27" w:rsidR="00443A2B" w:rsidRDefault="00443A2B" w:rsidP="00443A2B">
      <w:pPr>
        <w:rPr>
          <w:rFonts w:ascii="Arial" w:hAnsi="Arial" w:cs="Arial"/>
          <w:sz w:val="24"/>
          <w:szCs w:val="24"/>
        </w:rPr>
      </w:pPr>
      <w:r>
        <w:rPr>
          <w:rFonts w:ascii="Arial" w:hAnsi="Arial" w:cs="Arial"/>
          <w:sz w:val="24"/>
          <w:szCs w:val="24"/>
        </w:rPr>
        <w:lastRenderedPageBreak/>
        <w:t>Configurar el nombre de la variable como JAVA_HOME y el valor como el path de la ubicación de la carpeta jdk en el equipo</w:t>
      </w:r>
      <w:r w:rsidR="00B724BB">
        <w:rPr>
          <w:rFonts w:ascii="Arial" w:hAnsi="Arial" w:cs="Arial"/>
          <w:sz w:val="24"/>
          <w:szCs w:val="24"/>
        </w:rPr>
        <w:t xml:space="preserve"> y hacer clic en aceptar</w:t>
      </w:r>
      <w:r>
        <w:rPr>
          <w:rFonts w:ascii="Arial" w:hAnsi="Arial" w:cs="Arial"/>
          <w:sz w:val="24"/>
          <w:szCs w:val="24"/>
        </w:rPr>
        <w:t>.</w:t>
      </w:r>
    </w:p>
    <w:p w14:paraId="55740766" w14:textId="11F6AE72" w:rsidR="00443A2B" w:rsidRDefault="00443A2B" w:rsidP="00443A2B">
      <w:pPr>
        <w:jc w:val="center"/>
        <w:rPr>
          <w:rFonts w:ascii="Arial" w:hAnsi="Arial" w:cs="Arial"/>
          <w:sz w:val="24"/>
          <w:szCs w:val="24"/>
        </w:rPr>
      </w:pPr>
      <w:r>
        <w:rPr>
          <w:noProof/>
        </w:rPr>
        <w:drawing>
          <wp:inline distT="0" distB="0" distL="0" distR="0" wp14:anchorId="6E1654B8" wp14:editId="6B435A93">
            <wp:extent cx="3933645" cy="1151875"/>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9"/>
                    <a:stretch>
                      <a:fillRect/>
                    </a:stretch>
                  </pic:blipFill>
                  <pic:spPr>
                    <a:xfrm>
                      <a:off x="0" y="0"/>
                      <a:ext cx="3949168" cy="1156420"/>
                    </a:xfrm>
                    <a:prstGeom prst="rect">
                      <a:avLst/>
                    </a:prstGeom>
                  </pic:spPr>
                </pic:pic>
              </a:graphicData>
            </a:graphic>
          </wp:inline>
        </w:drawing>
      </w:r>
    </w:p>
    <w:p w14:paraId="26518A90" w14:textId="6D9D4D7F" w:rsidR="00183E58" w:rsidRDefault="00183E58" w:rsidP="00183E58">
      <w:pPr>
        <w:rPr>
          <w:rFonts w:ascii="Arial" w:hAnsi="Arial" w:cs="Arial"/>
          <w:sz w:val="24"/>
          <w:szCs w:val="24"/>
        </w:rPr>
      </w:pPr>
    </w:p>
    <w:p w14:paraId="46B2EFA8" w14:textId="59A0D6DF" w:rsidR="00B724BB" w:rsidRDefault="00B724BB" w:rsidP="00183E58">
      <w:pPr>
        <w:rPr>
          <w:rFonts w:ascii="Arial" w:hAnsi="Arial" w:cs="Arial"/>
          <w:sz w:val="24"/>
          <w:szCs w:val="24"/>
        </w:rPr>
      </w:pPr>
    </w:p>
    <w:p w14:paraId="0A6016DC" w14:textId="065A2EC0" w:rsidR="00B724BB" w:rsidRDefault="00B724BB" w:rsidP="00183E58">
      <w:pPr>
        <w:rPr>
          <w:rFonts w:ascii="Arial" w:hAnsi="Arial" w:cs="Arial"/>
          <w:sz w:val="24"/>
          <w:szCs w:val="24"/>
        </w:rPr>
      </w:pPr>
      <w:r>
        <w:rPr>
          <w:rFonts w:ascii="Arial" w:hAnsi="Arial" w:cs="Arial"/>
          <w:sz w:val="24"/>
          <w:szCs w:val="24"/>
        </w:rPr>
        <w:t>Finalmente entrar a la opción “Path” en el panel variables del sistema</w:t>
      </w:r>
    </w:p>
    <w:p w14:paraId="4CC03645" w14:textId="4B4B0A50" w:rsidR="00B724BB" w:rsidRDefault="00B724BB" w:rsidP="00B724BB">
      <w:pPr>
        <w:jc w:val="center"/>
      </w:pPr>
      <w:r>
        <w:rPr>
          <w:noProof/>
        </w:rPr>
        <w:drawing>
          <wp:inline distT="0" distB="0" distL="0" distR="0" wp14:anchorId="2CE77626" wp14:editId="49EE0538">
            <wp:extent cx="4088921" cy="1612343"/>
            <wp:effectExtent l="0" t="0" r="698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9849" cy="1616652"/>
                    </a:xfrm>
                    <a:prstGeom prst="rect">
                      <a:avLst/>
                    </a:prstGeom>
                  </pic:spPr>
                </pic:pic>
              </a:graphicData>
            </a:graphic>
          </wp:inline>
        </w:drawing>
      </w:r>
    </w:p>
    <w:p w14:paraId="18D77828" w14:textId="1D2948E3" w:rsidR="00B724BB" w:rsidRDefault="00B724BB" w:rsidP="00B724BB">
      <w:pPr>
        <w:rPr>
          <w:rFonts w:ascii="Arial" w:hAnsi="Arial" w:cs="Arial"/>
          <w:sz w:val="24"/>
          <w:szCs w:val="24"/>
        </w:rPr>
      </w:pPr>
    </w:p>
    <w:p w14:paraId="53DDE256" w14:textId="0240EE17" w:rsidR="00B724BB" w:rsidRDefault="00B724BB" w:rsidP="00B724BB">
      <w:pPr>
        <w:rPr>
          <w:rFonts w:ascii="Arial" w:hAnsi="Arial" w:cs="Arial"/>
          <w:sz w:val="24"/>
          <w:szCs w:val="24"/>
        </w:rPr>
      </w:pPr>
    </w:p>
    <w:p w14:paraId="0FFA8A9A" w14:textId="0AE70C18" w:rsidR="00B724BB" w:rsidRPr="00B724BB" w:rsidRDefault="00B724BB" w:rsidP="00B724BB">
      <w:pPr>
        <w:rPr>
          <w:rFonts w:ascii="Arial" w:hAnsi="Arial" w:cs="Arial"/>
          <w:sz w:val="24"/>
          <w:szCs w:val="24"/>
        </w:rPr>
      </w:pPr>
      <w:r>
        <w:rPr>
          <w:rFonts w:ascii="Arial" w:hAnsi="Arial" w:cs="Arial"/>
          <w:sz w:val="24"/>
          <w:szCs w:val="24"/>
        </w:rPr>
        <w:t>Clic en nuevo y agregar la siguiente cadena “%JAVA_HOME\bin%”</w:t>
      </w:r>
    </w:p>
    <w:p w14:paraId="1D8D12CD" w14:textId="0344D8CF" w:rsidR="00B724BB" w:rsidRPr="00183E58" w:rsidRDefault="00B724BB" w:rsidP="00183E58"/>
    <w:p w14:paraId="09F6B10A" w14:textId="3EC5C0AD" w:rsidR="00183E58" w:rsidRDefault="00B724BB" w:rsidP="00B724BB">
      <w:pPr>
        <w:jc w:val="center"/>
      </w:pPr>
      <w:r>
        <w:rPr>
          <w:noProof/>
        </w:rPr>
        <w:drawing>
          <wp:inline distT="0" distB="0" distL="0" distR="0" wp14:anchorId="6063A1C6" wp14:editId="52AFD686">
            <wp:extent cx="2400300" cy="2649892"/>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1"/>
                    <a:stretch>
                      <a:fillRect/>
                    </a:stretch>
                  </pic:blipFill>
                  <pic:spPr>
                    <a:xfrm>
                      <a:off x="0" y="0"/>
                      <a:ext cx="2412120" cy="2662941"/>
                    </a:xfrm>
                    <a:prstGeom prst="rect">
                      <a:avLst/>
                    </a:prstGeom>
                  </pic:spPr>
                </pic:pic>
              </a:graphicData>
            </a:graphic>
          </wp:inline>
        </w:drawing>
      </w:r>
    </w:p>
    <w:p w14:paraId="437D7933" w14:textId="4239F2CC" w:rsidR="00B724BB" w:rsidRDefault="00B724BB" w:rsidP="00B724BB">
      <w:pPr>
        <w:rPr>
          <w:rFonts w:ascii="Arial" w:hAnsi="Arial" w:cs="Arial"/>
          <w:sz w:val="24"/>
          <w:szCs w:val="24"/>
        </w:rPr>
      </w:pPr>
      <w:r>
        <w:rPr>
          <w:rFonts w:ascii="Arial" w:hAnsi="Arial" w:cs="Arial"/>
          <w:sz w:val="24"/>
          <w:szCs w:val="24"/>
        </w:rPr>
        <w:lastRenderedPageBreak/>
        <w:t>De esta forma ya estaría instalado el JDK en el equipo, para instalar Maven dirigirse al siguiente link</w:t>
      </w:r>
    </w:p>
    <w:p w14:paraId="44244E75" w14:textId="5BEC36A3" w:rsidR="00DB5C36" w:rsidRDefault="00DB5C36" w:rsidP="00B724BB">
      <w:hyperlink r:id="rId12" w:anchor="Installation" w:history="1">
        <w:r>
          <w:rPr>
            <w:rStyle w:val="Hipervnculo"/>
            <w:rFonts w:ascii="Segoe UI" w:hAnsi="Segoe UI" w:cs="Segoe UI"/>
            <w:sz w:val="30"/>
            <w:szCs w:val="30"/>
            <w:shd w:val="clear" w:color="auto" w:fill="FFFFFF"/>
          </w:rPr>
          <w:t>http://maven.apache.org/download.cgi#Installation</w:t>
        </w:r>
      </w:hyperlink>
    </w:p>
    <w:p w14:paraId="0FF8E522" w14:textId="5A7AFBA1" w:rsidR="00DB5C36" w:rsidRDefault="00DB5C36" w:rsidP="00B724BB"/>
    <w:p w14:paraId="3B1424C2" w14:textId="62CEF3B7" w:rsidR="00DB5C36" w:rsidRDefault="00DB5C36" w:rsidP="00B724BB">
      <w:pPr>
        <w:rPr>
          <w:rFonts w:ascii="Arial" w:hAnsi="Arial" w:cs="Arial"/>
          <w:sz w:val="24"/>
          <w:szCs w:val="24"/>
        </w:rPr>
      </w:pPr>
      <w:r>
        <w:rPr>
          <w:rFonts w:ascii="Arial" w:hAnsi="Arial" w:cs="Arial"/>
          <w:sz w:val="24"/>
          <w:szCs w:val="24"/>
        </w:rPr>
        <w:t>Descomprimir el archivo en el disco duro del equipo, agregar una nueva variable de entorno como se hizo con el JDK y el formulario llenarlo de la siguiente manera</w:t>
      </w:r>
    </w:p>
    <w:p w14:paraId="3868AD04" w14:textId="04146159" w:rsidR="00DB5C36" w:rsidRDefault="00DB5C36" w:rsidP="00DB5C36">
      <w:pPr>
        <w:jc w:val="center"/>
        <w:rPr>
          <w:rFonts w:ascii="Arial" w:hAnsi="Arial" w:cs="Arial"/>
          <w:sz w:val="24"/>
          <w:szCs w:val="24"/>
        </w:rPr>
      </w:pPr>
      <w:r>
        <w:rPr>
          <w:noProof/>
        </w:rPr>
        <w:drawing>
          <wp:inline distT="0" distB="0" distL="0" distR="0" wp14:anchorId="0A322925" wp14:editId="7F1C8482">
            <wp:extent cx="4476750" cy="126431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stretch>
                      <a:fillRect/>
                    </a:stretch>
                  </pic:blipFill>
                  <pic:spPr>
                    <a:xfrm>
                      <a:off x="0" y="0"/>
                      <a:ext cx="4490939" cy="1268317"/>
                    </a:xfrm>
                    <a:prstGeom prst="rect">
                      <a:avLst/>
                    </a:prstGeom>
                  </pic:spPr>
                </pic:pic>
              </a:graphicData>
            </a:graphic>
          </wp:inline>
        </w:drawing>
      </w:r>
    </w:p>
    <w:p w14:paraId="1CE73906" w14:textId="0EA9B163" w:rsidR="00DB5C36" w:rsidRDefault="00DB5C36" w:rsidP="00DB5C36">
      <w:pPr>
        <w:rPr>
          <w:rFonts w:ascii="Arial" w:hAnsi="Arial" w:cs="Arial"/>
          <w:sz w:val="24"/>
          <w:szCs w:val="24"/>
        </w:rPr>
      </w:pPr>
      <w:r>
        <w:rPr>
          <w:rFonts w:ascii="Arial" w:hAnsi="Arial" w:cs="Arial"/>
          <w:sz w:val="24"/>
          <w:szCs w:val="24"/>
        </w:rPr>
        <w:t>Donde el valor de la variable es el path de la carpeta que se descomprimió en el disco duro del equipo</w:t>
      </w:r>
    </w:p>
    <w:p w14:paraId="1F06EB20" w14:textId="6776DB07" w:rsidR="00DB5C36" w:rsidRDefault="00DB5C36" w:rsidP="00DB5C36">
      <w:pPr>
        <w:rPr>
          <w:rFonts w:ascii="Arial" w:hAnsi="Arial" w:cs="Arial"/>
          <w:sz w:val="24"/>
          <w:szCs w:val="24"/>
        </w:rPr>
      </w:pPr>
    </w:p>
    <w:p w14:paraId="55BD826B" w14:textId="0A199FD4" w:rsidR="00DB5C36" w:rsidRPr="00DB5C36" w:rsidRDefault="00DB5C36" w:rsidP="00DB5C36">
      <w:pPr>
        <w:rPr>
          <w:rFonts w:ascii="Arial" w:hAnsi="Arial" w:cs="Arial"/>
          <w:sz w:val="24"/>
          <w:szCs w:val="24"/>
        </w:rPr>
      </w:pPr>
      <w:r>
        <w:rPr>
          <w:rFonts w:ascii="Arial" w:hAnsi="Arial" w:cs="Arial"/>
          <w:sz w:val="24"/>
          <w:szCs w:val="24"/>
        </w:rPr>
        <w:t>Finalmente agregar al path del equipo la dirección de la carpeta bin de Maven.</w:t>
      </w:r>
    </w:p>
    <w:p w14:paraId="7D23759F" w14:textId="54646094" w:rsidR="003652ED" w:rsidRDefault="003652ED" w:rsidP="003652ED"/>
    <w:p w14:paraId="06B232EA" w14:textId="02D5C643" w:rsidR="003652ED" w:rsidRDefault="00DB5C36" w:rsidP="00DB5C36">
      <w:pPr>
        <w:jc w:val="center"/>
      </w:pPr>
      <w:r>
        <w:rPr>
          <w:noProof/>
        </w:rPr>
        <w:drawing>
          <wp:inline distT="0" distB="0" distL="0" distR="0" wp14:anchorId="0B789023" wp14:editId="0B77827E">
            <wp:extent cx="2886075" cy="31868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138" cy="3196838"/>
                    </a:xfrm>
                    <a:prstGeom prst="rect">
                      <a:avLst/>
                    </a:prstGeom>
                  </pic:spPr>
                </pic:pic>
              </a:graphicData>
            </a:graphic>
          </wp:inline>
        </w:drawing>
      </w:r>
    </w:p>
    <w:p w14:paraId="5E23AB70" w14:textId="1974E340" w:rsidR="00DB5C36" w:rsidRDefault="00DB5C36" w:rsidP="00DB5C36">
      <w:pPr>
        <w:jc w:val="center"/>
      </w:pPr>
    </w:p>
    <w:p w14:paraId="33F8252B" w14:textId="51B6A036" w:rsidR="00DB5C36" w:rsidRDefault="00DB5C36" w:rsidP="00DB5C36">
      <w:pPr>
        <w:jc w:val="center"/>
      </w:pPr>
    </w:p>
    <w:p w14:paraId="662D1D4B" w14:textId="77777777" w:rsidR="00DB5C36" w:rsidRPr="00DB5C36" w:rsidRDefault="00DB5C36" w:rsidP="00DB5C36">
      <w:pPr>
        <w:jc w:val="center"/>
        <w:rPr>
          <w:rFonts w:ascii="Arial" w:hAnsi="Arial" w:cs="Arial"/>
          <w:sz w:val="24"/>
          <w:szCs w:val="24"/>
        </w:rPr>
      </w:pPr>
    </w:p>
    <w:p w14:paraId="733A7AFF" w14:textId="4645BEB8" w:rsidR="00DB5C36" w:rsidRDefault="00DB5C36" w:rsidP="00DB5C36">
      <w:pPr>
        <w:pStyle w:val="Ttulo1"/>
        <w:numPr>
          <w:ilvl w:val="1"/>
          <w:numId w:val="3"/>
        </w:numPr>
      </w:pPr>
      <w:r>
        <w:t>Generar JAR para despliegue</w:t>
      </w:r>
    </w:p>
    <w:p w14:paraId="7CB27467" w14:textId="021B00D7" w:rsidR="00DB5C36" w:rsidRDefault="00BC7F19" w:rsidP="00DB5C36">
      <w:pPr>
        <w:rPr>
          <w:rFonts w:ascii="Arial" w:hAnsi="Arial" w:cs="Arial"/>
          <w:sz w:val="24"/>
          <w:szCs w:val="24"/>
        </w:rPr>
      </w:pPr>
      <w:r>
        <w:rPr>
          <w:rFonts w:ascii="Arial" w:hAnsi="Arial" w:cs="Arial"/>
          <w:sz w:val="24"/>
          <w:szCs w:val="24"/>
        </w:rPr>
        <w:t>Para generar el jar se debe tener el repositorio en el equipo local donde se quiere generar el desplegable, en el readme del repositorio de github se explica cómo se puede descargar.</w:t>
      </w:r>
    </w:p>
    <w:p w14:paraId="1C2E8E19" w14:textId="5C5930A2" w:rsidR="00BC7F19" w:rsidRDefault="00BC7F19" w:rsidP="00DB5C36">
      <w:pPr>
        <w:rPr>
          <w:rFonts w:ascii="Arial" w:hAnsi="Arial" w:cs="Arial"/>
          <w:sz w:val="24"/>
          <w:szCs w:val="24"/>
        </w:rPr>
      </w:pPr>
      <w:r>
        <w:rPr>
          <w:rFonts w:ascii="Arial" w:hAnsi="Arial" w:cs="Arial"/>
          <w:sz w:val="24"/>
          <w:szCs w:val="24"/>
        </w:rPr>
        <w:t>Abrir una línea de comandos en la carpeta raíz del proyecto y ejecutar el siguiente comando:</w:t>
      </w:r>
    </w:p>
    <w:p w14:paraId="2627369A" w14:textId="1E729BC0" w:rsidR="00BC7F19" w:rsidRDefault="00BC7F19" w:rsidP="00DB5C36">
      <w:pPr>
        <w:rPr>
          <w:rFonts w:ascii="Arial" w:hAnsi="Arial" w:cs="Arial"/>
          <w:sz w:val="24"/>
          <w:szCs w:val="24"/>
        </w:rPr>
      </w:pPr>
      <w:r>
        <w:rPr>
          <w:rFonts w:ascii="Arial" w:hAnsi="Arial" w:cs="Arial"/>
          <w:sz w:val="24"/>
          <w:szCs w:val="24"/>
        </w:rPr>
        <w:t xml:space="preserve">mvn </w:t>
      </w:r>
      <w:r w:rsidR="00AE430E">
        <w:rPr>
          <w:rFonts w:ascii="Arial" w:hAnsi="Arial" w:cs="Arial"/>
          <w:sz w:val="24"/>
          <w:szCs w:val="24"/>
        </w:rPr>
        <w:t>package</w:t>
      </w:r>
    </w:p>
    <w:p w14:paraId="64AB8C7E" w14:textId="507F5B3C" w:rsidR="00BC7F19" w:rsidRDefault="00AE430E" w:rsidP="00BC7F19">
      <w:pPr>
        <w:jc w:val="center"/>
        <w:rPr>
          <w:rFonts w:ascii="Arial" w:hAnsi="Arial" w:cs="Arial"/>
          <w:sz w:val="24"/>
          <w:szCs w:val="24"/>
        </w:rPr>
      </w:pPr>
      <w:r>
        <w:rPr>
          <w:noProof/>
        </w:rPr>
        <w:drawing>
          <wp:inline distT="0" distB="0" distL="0" distR="0" wp14:anchorId="40DBFA58" wp14:editId="2367C448">
            <wp:extent cx="4615133" cy="2733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001" cy="2742482"/>
                    </a:xfrm>
                    <a:prstGeom prst="rect">
                      <a:avLst/>
                    </a:prstGeom>
                  </pic:spPr>
                </pic:pic>
              </a:graphicData>
            </a:graphic>
          </wp:inline>
        </w:drawing>
      </w:r>
    </w:p>
    <w:p w14:paraId="729EF6BB" w14:textId="77777777" w:rsidR="00BC7F19" w:rsidRDefault="00BC7F19" w:rsidP="00BC7F19">
      <w:pPr>
        <w:rPr>
          <w:rFonts w:ascii="Arial" w:hAnsi="Arial" w:cs="Arial"/>
          <w:sz w:val="24"/>
          <w:szCs w:val="24"/>
        </w:rPr>
      </w:pPr>
    </w:p>
    <w:p w14:paraId="51C18F40" w14:textId="5564007C" w:rsidR="00BC7F19" w:rsidRDefault="00BC7F19" w:rsidP="00DB5C36">
      <w:pPr>
        <w:rPr>
          <w:rFonts w:ascii="Arial" w:hAnsi="Arial" w:cs="Arial"/>
          <w:sz w:val="24"/>
          <w:szCs w:val="24"/>
        </w:rPr>
      </w:pPr>
      <w:r>
        <w:rPr>
          <w:rFonts w:ascii="Arial" w:hAnsi="Arial" w:cs="Arial"/>
          <w:sz w:val="24"/>
          <w:szCs w:val="24"/>
        </w:rPr>
        <w:t xml:space="preserve">Maven correrá los unit test, descargará dependencias configuradas y generará el JAR, cuando termine mostrará en pantalla un mensaje que dice “build success” indicando que terminó de compilar la aplicación y la tarea fue terminada satisfactoriamente </w:t>
      </w:r>
    </w:p>
    <w:p w14:paraId="787374F4" w14:textId="2BDB7F41" w:rsidR="00BC7F19" w:rsidRDefault="00AE430E" w:rsidP="00BC7F19">
      <w:pPr>
        <w:jc w:val="center"/>
        <w:rPr>
          <w:rFonts w:ascii="Arial" w:hAnsi="Arial" w:cs="Arial"/>
          <w:sz w:val="24"/>
          <w:szCs w:val="24"/>
        </w:rPr>
      </w:pPr>
      <w:r>
        <w:rPr>
          <w:noProof/>
        </w:rPr>
        <w:drawing>
          <wp:inline distT="0" distB="0" distL="0" distR="0" wp14:anchorId="1EADB00A" wp14:editId="5AB1AF92">
            <wp:extent cx="4312266" cy="177165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4342911" cy="1784240"/>
                    </a:xfrm>
                    <a:prstGeom prst="rect">
                      <a:avLst/>
                    </a:prstGeom>
                  </pic:spPr>
                </pic:pic>
              </a:graphicData>
            </a:graphic>
          </wp:inline>
        </w:drawing>
      </w:r>
    </w:p>
    <w:p w14:paraId="35F60E7A" w14:textId="21514AEA" w:rsidR="00BC7F19" w:rsidRDefault="00BC7F19" w:rsidP="00BC7F19">
      <w:pPr>
        <w:rPr>
          <w:rFonts w:ascii="Arial" w:hAnsi="Arial" w:cs="Arial"/>
          <w:sz w:val="24"/>
          <w:szCs w:val="24"/>
        </w:rPr>
      </w:pPr>
      <w:r>
        <w:rPr>
          <w:rFonts w:ascii="Arial" w:hAnsi="Arial" w:cs="Arial"/>
          <w:sz w:val="24"/>
          <w:szCs w:val="24"/>
        </w:rPr>
        <w:lastRenderedPageBreak/>
        <w:t xml:space="preserve">El ejecutable se encontrará en la carpeta target del proyecto y tendrá el nombre de </w:t>
      </w:r>
      <w:r w:rsidR="00AE430E" w:rsidRPr="00AE430E">
        <w:rPr>
          <w:rFonts w:ascii="Arial" w:hAnsi="Arial" w:cs="Arial"/>
          <w:sz w:val="24"/>
          <w:szCs w:val="24"/>
        </w:rPr>
        <w:t>activos-0.0.1-jar-with-dependencies.jar</w:t>
      </w:r>
    </w:p>
    <w:p w14:paraId="2587FC59" w14:textId="1DADD3C0" w:rsidR="00BC7F19" w:rsidRDefault="00AE430E" w:rsidP="0023655F">
      <w:pPr>
        <w:jc w:val="center"/>
        <w:rPr>
          <w:rFonts w:ascii="Arial" w:hAnsi="Arial" w:cs="Arial"/>
          <w:sz w:val="24"/>
          <w:szCs w:val="24"/>
        </w:rPr>
      </w:pPr>
      <w:r>
        <w:rPr>
          <w:noProof/>
        </w:rPr>
        <w:drawing>
          <wp:inline distT="0" distB="0" distL="0" distR="0" wp14:anchorId="1B57C1A1" wp14:editId="5149F7A2">
            <wp:extent cx="4960285" cy="2314575"/>
            <wp:effectExtent l="0" t="0" r="0" b="0"/>
            <wp:docPr id="14" name="Imagen 14"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con letras&#10;&#10;Descripción generada automáticamente"/>
                    <pic:cNvPicPr/>
                  </pic:nvPicPr>
                  <pic:blipFill>
                    <a:blip r:embed="rId17"/>
                    <a:stretch>
                      <a:fillRect/>
                    </a:stretch>
                  </pic:blipFill>
                  <pic:spPr>
                    <a:xfrm>
                      <a:off x="0" y="0"/>
                      <a:ext cx="4962637" cy="2315673"/>
                    </a:xfrm>
                    <a:prstGeom prst="rect">
                      <a:avLst/>
                    </a:prstGeom>
                  </pic:spPr>
                </pic:pic>
              </a:graphicData>
            </a:graphic>
          </wp:inline>
        </w:drawing>
      </w:r>
    </w:p>
    <w:p w14:paraId="30A134AF" w14:textId="76AFB416" w:rsidR="00AE430E" w:rsidRDefault="00AE430E" w:rsidP="00AE430E">
      <w:pPr>
        <w:rPr>
          <w:rFonts w:ascii="Arial" w:hAnsi="Arial" w:cs="Arial"/>
          <w:sz w:val="24"/>
          <w:szCs w:val="24"/>
        </w:rPr>
      </w:pPr>
    </w:p>
    <w:p w14:paraId="4D9C9FC9" w14:textId="39B7E352" w:rsidR="00AE430E" w:rsidRDefault="00AE430E" w:rsidP="00AE430E">
      <w:pPr>
        <w:rPr>
          <w:rFonts w:ascii="Arial" w:hAnsi="Arial" w:cs="Arial"/>
          <w:sz w:val="24"/>
          <w:szCs w:val="24"/>
        </w:rPr>
      </w:pPr>
    </w:p>
    <w:p w14:paraId="5E98A1E6" w14:textId="2087CE9F" w:rsidR="00B702BA" w:rsidRDefault="00B702BA" w:rsidP="00AE430E">
      <w:pPr>
        <w:rPr>
          <w:rFonts w:ascii="Arial" w:hAnsi="Arial" w:cs="Arial"/>
          <w:sz w:val="24"/>
          <w:szCs w:val="24"/>
        </w:rPr>
      </w:pPr>
    </w:p>
    <w:p w14:paraId="150E69FA" w14:textId="650468D8" w:rsidR="00B702BA" w:rsidRDefault="00B702BA" w:rsidP="00AE430E">
      <w:pPr>
        <w:rPr>
          <w:rFonts w:ascii="Arial" w:hAnsi="Arial" w:cs="Arial"/>
          <w:sz w:val="24"/>
          <w:szCs w:val="24"/>
        </w:rPr>
      </w:pPr>
    </w:p>
    <w:p w14:paraId="75371C2E" w14:textId="5E40F843" w:rsidR="00B702BA" w:rsidRDefault="00B702BA" w:rsidP="00AE430E">
      <w:pPr>
        <w:rPr>
          <w:rFonts w:ascii="Arial" w:hAnsi="Arial" w:cs="Arial"/>
          <w:sz w:val="24"/>
          <w:szCs w:val="24"/>
        </w:rPr>
      </w:pPr>
    </w:p>
    <w:p w14:paraId="7D80FD60" w14:textId="58854050" w:rsidR="00B702BA" w:rsidRDefault="00B702BA" w:rsidP="00AE430E">
      <w:pPr>
        <w:rPr>
          <w:rFonts w:ascii="Arial" w:hAnsi="Arial" w:cs="Arial"/>
          <w:sz w:val="24"/>
          <w:szCs w:val="24"/>
        </w:rPr>
      </w:pPr>
    </w:p>
    <w:p w14:paraId="0B012165" w14:textId="456ADB7C" w:rsidR="00B702BA" w:rsidRDefault="00B702BA" w:rsidP="00AE430E">
      <w:pPr>
        <w:rPr>
          <w:rFonts w:ascii="Arial" w:hAnsi="Arial" w:cs="Arial"/>
          <w:sz w:val="24"/>
          <w:szCs w:val="24"/>
        </w:rPr>
      </w:pPr>
    </w:p>
    <w:p w14:paraId="2F72FBF0" w14:textId="6938027F" w:rsidR="00B702BA" w:rsidRDefault="00B702BA" w:rsidP="00AE430E">
      <w:pPr>
        <w:rPr>
          <w:rFonts w:ascii="Arial" w:hAnsi="Arial" w:cs="Arial"/>
          <w:sz w:val="24"/>
          <w:szCs w:val="24"/>
        </w:rPr>
      </w:pPr>
    </w:p>
    <w:p w14:paraId="24C4B9F3" w14:textId="2A1E63C3" w:rsidR="00B702BA" w:rsidRDefault="00B702BA" w:rsidP="00AE430E">
      <w:pPr>
        <w:rPr>
          <w:rFonts w:ascii="Arial" w:hAnsi="Arial" w:cs="Arial"/>
          <w:sz w:val="24"/>
          <w:szCs w:val="24"/>
        </w:rPr>
      </w:pPr>
    </w:p>
    <w:p w14:paraId="6AE60A6D" w14:textId="162AE898" w:rsidR="00B702BA" w:rsidRDefault="00B702BA" w:rsidP="00AE430E">
      <w:pPr>
        <w:rPr>
          <w:rFonts w:ascii="Arial" w:hAnsi="Arial" w:cs="Arial"/>
          <w:sz w:val="24"/>
          <w:szCs w:val="24"/>
        </w:rPr>
      </w:pPr>
    </w:p>
    <w:p w14:paraId="0729BF67" w14:textId="67A07E06" w:rsidR="00B702BA" w:rsidRDefault="00B702BA" w:rsidP="00AE430E">
      <w:pPr>
        <w:rPr>
          <w:rFonts w:ascii="Arial" w:hAnsi="Arial" w:cs="Arial"/>
          <w:sz w:val="24"/>
          <w:szCs w:val="24"/>
        </w:rPr>
      </w:pPr>
    </w:p>
    <w:p w14:paraId="130FA172" w14:textId="59B15027" w:rsidR="00B702BA" w:rsidRDefault="00B702BA" w:rsidP="00AE430E">
      <w:pPr>
        <w:rPr>
          <w:rFonts w:ascii="Arial" w:hAnsi="Arial" w:cs="Arial"/>
          <w:sz w:val="24"/>
          <w:szCs w:val="24"/>
        </w:rPr>
      </w:pPr>
    </w:p>
    <w:p w14:paraId="025CDBC9" w14:textId="3F686BE9" w:rsidR="00B702BA" w:rsidRDefault="00B702BA" w:rsidP="00AE430E">
      <w:pPr>
        <w:rPr>
          <w:rFonts w:ascii="Arial" w:hAnsi="Arial" w:cs="Arial"/>
          <w:sz w:val="24"/>
          <w:szCs w:val="24"/>
        </w:rPr>
      </w:pPr>
    </w:p>
    <w:p w14:paraId="2400A4D6" w14:textId="47C07265" w:rsidR="00B702BA" w:rsidRDefault="00B702BA" w:rsidP="00AE430E">
      <w:pPr>
        <w:rPr>
          <w:rFonts w:ascii="Arial" w:hAnsi="Arial" w:cs="Arial"/>
          <w:sz w:val="24"/>
          <w:szCs w:val="24"/>
        </w:rPr>
      </w:pPr>
    </w:p>
    <w:p w14:paraId="3CF15F90" w14:textId="12EBED1C" w:rsidR="00B702BA" w:rsidRDefault="00B702BA" w:rsidP="00AE430E">
      <w:pPr>
        <w:rPr>
          <w:rFonts w:ascii="Arial" w:hAnsi="Arial" w:cs="Arial"/>
          <w:sz w:val="24"/>
          <w:szCs w:val="24"/>
        </w:rPr>
      </w:pPr>
    </w:p>
    <w:p w14:paraId="7FF3FDD2" w14:textId="4E5D5966" w:rsidR="00B702BA" w:rsidRDefault="00B702BA" w:rsidP="00AE430E">
      <w:pPr>
        <w:rPr>
          <w:rFonts w:ascii="Arial" w:hAnsi="Arial" w:cs="Arial"/>
          <w:sz w:val="24"/>
          <w:szCs w:val="24"/>
        </w:rPr>
      </w:pPr>
    </w:p>
    <w:p w14:paraId="6E3B7E7C" w14:textId="7B70527B" w:rsidR="00B702BA" w:rsidRDefault="00B702BA" w:rsidP="00AE430E">
      <w:pPr>
        <w:rPr>
          <w:rFonts w:ascii="Arial" w:hAnsi="Arial" w:cs="Arial"/>
          <w:sz w:val="24"/>
          <w:szCs w:val="24"/>
        </w:rPr>
      </w:pPr>
    </w:p>
    <w:p w14:paraId="17180FC8" w14:textId="11222A13" w:rsidR="00B702BA" w:rsidRDefault="00B702BA" w:rsidP="00AE430E">
      <w:pPr>
        <w:rPr>
          <w:rFonts w:ascii="Arial" w:hAnsi="Arial" w:cs="Arial"/>
          <w:sz w:val="24"/>
          <w:szCs w:val="24"/>
        </w:rPr>
      </w:pPr>
    </w:p>
    <w:p w14:paraId="66B4DA24" w14:textId="721D3E0A" w:rsidR="00B702BA" w:rsidRDefault="00B702BA" w:rsidP="00B702BA">
      <w:pPr>
        <w:pStyle w:val="Ttulo1"/>
        <w:numPr>
          <w:ilvl w:val="0"/>
          <w:numId w:val="3"/>
        </w:numPr>
      </w:pPr>
      <w:r>
        <w:lastRenderedPageBreak/>
        <w:t>Ejecución y despliegue</w:t>
      </w:r>
    </w:p>
    <w:p w14:paraId="66E1FD71" w14:textId="12491FE8" w:rsidR="00B702BA" w:rsidRDefault="00B702BA" w:rsidP="00B702BA">
      <w:pPr>
        <w:rPr>
          <w:rFonts w:ascii="Arial" w:hAnsi="Arial" w:cs="Arial"/>
          <w:sz w:val="24"/>
          <w:szCs w:val="24"/>
        </w:rPr>
      </w:pPr>
      <w:r>
        <w:rPr>
          <w:rFonts w:ascii="Arial" w:hAnsi="Arial" w:cs="Arial"/>
          <w:sz w:val="24"/>
          <w:szCs w:val="24"/>
        </w:rPr>
        <w:t>Para ejecutar el archivo es suficiente con ejecutar el siguiente comando desde la línea de comandos ubicada en la carpeta donde se tiene el jar.</w:t>
      </w:r>
    </w:p>
    <w:p w14:paraId="1A59B97C" w14:textId="36A905A3" w:rsidR="00B702BA" w:rsidRDefault="00B702BA" w:rsidP="00B702BA">
      <w:pPr>
        <w:rPr>
          <w:rFonts w:ascii="Arial" w:hAnsi="Arial" w:cs="Arial"/>
          <w:sz w:val="24"/>
          <w:szCs w:val="24"/>
        </w:rPr>
      </w:pPr>
      <w:r>
        <w:rPr>
          <w:rFonts w:ascii="Arial" w:hAnsi="Arial" w:cs="Arial"/>
          <w:sz w:val="24"/>
          <w:szCs w:val="24"/>
        </w:rPr>
        <w:t xml:space="preserve">Java -jar </w:t>
      </w:r>
      <w:r w:rsidRPr="00AE430E">
        <w:rPr>
          <w:rFonts w:ascii="Arial" w:hAnsi="Arial" w:cs="Arial"/>
          <w:sz w:val="24"/>
          <w:szCs w:val="24"/>
        </w:rPr>
        <w:t>activos-0.0.1-jar-with-dependencies.jar</w:t>
      </w:r>
    </w:p>
    <w:p w14:paraId="0D4A0D58" w14:textId="4C5CFC0A" w:rsidR="00B702BA" w:rsidRPr="00B702BA" w:rsidRDefault="00B702BA" w:rsidP="00B702BA">
      <w:pPr>
        <w:rPr>
          <w:rFonts w:ascii="Arial" w:hAnsi="Arial" w:cs="Arial"/>
          <w:sz w:val="24"/>
          <w:szCs w:val="24"/>
        </w:rPr>
      </w:pPr>
      <w:r>
        <w:rPr>
          <w:noProof/>
        </w:rPr>
        <w:drawing>
          <wp:inline distT="0" distB="0" distL="0" distR="0" wp14:anchorId="263DEBEB" wp14:editId="0224A91E">
            <wp:extent cx="5612130" cy="233997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39975"/>
                    </a:xfrm>
                    <a:prstGeom prst="rect">
                      <a:avLst/>
                    </a:prstGeom>
                  </pic:spPr>
                </pic:pic>
              </a:graphicData>
            </a:graphic>
          </wp:inline>
        </w:drawing>
      </w:r>
    </w:p>
    <w:p w14:paraId="5AC5E03B" w14:textId="7438159E" w:rsidR="0023655F" w:rsidRDefault="0023655F" w:rsidP="0023655F">
      <w:pPr>
        <w:rPr>
          <w:rFonts w:ascii="Arial" w:hAnsi="Arial" w:cs="Arial"/>
          <w:sz w:val="24"/>
          <w:szCs w:val="24"/>
        </w:rPr>
      </w:pPr>
    </w:p>
    <w:p w14:paraId="26A2349A" w14:textId="77777777" w:rsidR="0023655F" w:rsidRPr="00BC7F19" w:rsidRDefault="0023655F" w:rsidP="0023655F">
      <w:pPr>
        <w:rPr>
          <w:rFonts w:ascii="Arial" w:hAnsi="Arial" w:cs="Arial"/>
          <w:sz w:val="24"/>
          <w:szCs w:val="24"/>
        </w:rPr>
      </w:pPr>
    </w:p>
    <w:p w14:paraId="2AE09262" w14:textId="77777777" w:rsidR="00DB5C36" w:rsidRPr="00DB5C36" w:rsidRDefault="00DB5C36" w:rsidP="00DB5C36"/>
    <w:p w14:paraId="7DB8C2F9" w14:textId="77777777" w:rsidR="00DB5C36" w:rsidRPr="00DB5C36" w:rsidRDefault="00DB5C36" w:rsidP="00DB5C36">
      <w:pPr>
        <w:rPr>
          <w:rFonts w:ascii="Arial" w:hAnsi="Arial" w:cs="Arial"/>
          <w:sz w:val="24"/>
          <w:szCs w:val="24"/>
        </w:rPr>
      </w:pPr>
    </w:p>
    <w:p w14:paraId="4EED57B3" w14:textId="024A5881" w:rsidR="007057E3" w:rsidRDefault="007057E3" w:rsidP="007057E3">
      <w:pPr>
        <w:ind w:left="360"/>
        <w:rPr>
          <w:rFonts w:ascii="Arial" w:hAnsi="Arial" w:cs="Arial"/>
          <w:sz w:val="24"/>
          <w:szCs w:val="24"/>
        </w:rPr>
      </w:pPr>
    </w:p>
    <w:p w14:paraId="7932049B" w14:textId="77777777" w:rsidR="007057E3" w:rsidRPr="007057E3" w:rsidRDefault="007057E3" w:rsidP="007057E3">
      <w:pPr>
        <w:ind w:left="360"/>
        <w:rPr>
          <w:rFonts w:ascii="Arial" w:hAnsi="Arial" w:cs="Arial"/>
          <w:sz w:val="24"/>
          <w:szCs w:val="24"/>
        </w:rPr>
      </w:pPr>
    </w:p>
    <w:sectPr w:rsidR="007057E3" w:rsidRPr="00705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CB7"/>
    <w:multiLevelType w:val="multilevel"/>
    <w:tmpl w:val="70642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DC5D1A"/>
    <w:multiLevelType w:val="hybridMultilevel"/>
    <w:tmpl w:val="AEA81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2345FD"/>
    <w:multiLevelType w:val="hybridMultilevel"/>
    <w:tmpl w:val="CD56016C"/>
    <w:lvl w:ilvl="0" w:tplc="B44E931A">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A7E0D20"/>
    <w:multiLevelType w:val="multilevel"/>
    <w:tmpl w:val="70642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9170145"/>
    <w:multiLevelType w:val="hybridMultilevel"/>
    <w:tmpl w:val="EA8466C0"/>
    <w:lvl w:ilvl="0" w:tplc="5588C32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8517AD"/>
    <w:multiLevelType w:val="hybridMultilevel"/>
    <w:tmpl w:val="8682A992"/>
    <w:lvl w:ilvl="0" w:tplc="B2723A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29069560">
    <w:abstractNumId w:val="4"/>
  </w:num>
  <w:num w:numId="2" w16cid:durableId="238095746">
    <w:abstractNumId w:val="5"/>
  </w:num>
  <w:num w:numId="3" w16cid:durableId="2104454735">
    <w:abstractNumId w:val="3"/>
  </w:num>
  <w:num w:numId="4" w16cid:durableId="1741056859">
    <w:abstractNumId w:val="2"/>
  </w:num>
  <w:num w:numId="5" w16cid:durableId="1886017767">
    <w:abstractNumId w:val="1"/>
  </w:num>
  <w:num w:numId="6" w16cid:durableId="13541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D9"/>
    <w:rsid w:val="00183E58"/>
    <w:rsid w:val="0023655F"/>
    <w:rsid w:val="003652ED"/>
    <w:rsid w:val="00426CD9"/>
    <w:rsid w:val="00443A2B"/>
    <w:rsid w:val="007057E3"/>
    <w:rsid w:val="00AE430E"/>
    <w:rsid w:val="00B702BA"/>
    <w:rsid w:val="00B724BB"/>
    <w:rsid w:val="00BC7F19"/>
    <w:rsid w:val="00BD5586"/>
    <w:rsid w:val="00DB5C36"/>
    <w:rsid w:val="00F52D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2E4E"/>
  <w15:chartTrackingRefBased/>
  <w15:docId w15:val="{0F028302-91E5-42AC-B62D-CFF1807B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6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6C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CD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26CD9"/>
    <w:pPr>
      <w:outlineLvl w:val="9"/>
    </w:pPr>
    <w:rPr>
      <w:lang w:eastAsia="es-CO"/>
    </w:rPr>
  </w:style>
  <w:style w:type="paragraph" w:styleId="TDC1">
    <w:name w:val="toc 1"/>
    <w:basedOn w:val="Normal"/>
    <w:next w:val="Normal"/>
    <w:autoRedefine/>
    <w:uiPriority w:val="39"/>
    <w:unhideWhenUsed/>
    <w:rsid w:val="00426CD9"/>
    <w:pPr>
      <w:spacing w:after="100"/>
    </w:pPr>
  </w:style>
  <w:style w:type="character" w:styleId="Hipervnculo">
    <w:name w:val="Hyperlink"/>
    <w:basedOn w:val="Fuentedeprrafopredeter"/>
    <w:uiPriority w:val="99"/>
    <w:unhideWhenUsed/>
    <w:rsid w:val="00426CD9"/>
    <w:rPr>
      <w:color w:val="0563C1" w:themeColor="hyperlink"/>
      <w:u w:val="single"/>
    </w:rPr>
  </w:style>
  <w:style w:type="paragraph" w:styleId="Ttulo">
    <w:name w:val="Title"/>
    <w:basedOn w:val="Normal"/>
    <w:next w:val="Normal"/>
    <w:link w:val="TtuloCar"/>
    <w:uiPriority w:val="10"/>
    <w:qFormat/>
    <w:rsid w:val="00426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6CD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26CD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26CD9"/>
    <w:pPr>
      <w:ind w:left="720"/>
      <w:contextualSpacing/>
    </w:pPr>
  </w:style>
  <w:style w:type="character" w:styleId="Hipervnculovisitado">
    <w:name w:val="FollowedHyperlink"/>
    <w:basedOn w:val="Fuentedeprrafopredeter"/>
    <w:uiPriority w:val="99"/>
    <w:semiHidden/>
    <w:unhideWhenUsed/>
    <w:rsid w:val="00183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www.oracle.com/java/technologies/javase/javase-jdk8-downloads.html" TargetMode="External"/><Relationship Id="rId12" Type="http://schemas.openxmlformats.org/officeDocument/2006/relationships/hyperlink" Target="http://maven.apache.org/download.cgi"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3779A-1FD4-4F13-BD1F-5C14EE89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Gutierrez Marin</dc:creator>
  <cp:keywords/>
  <dc:description/>
  <cp:lastModifiedBy>Jose Gutierrez Marin</cp:lastModifiedBy>
  <cp:revision>4</cp:revision>
  <dcterms:created xsi:type="dcterms:W3CDTF">2022-09-26T11:49:00Z</dcterms:created>
  <dcterms:modified xsi:type="dcterms:W3CDTF">2022-09-26T14:45:00Z</dcterms:modified>
</cp:coreProperties>
</file>