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97.791314979462"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1"/>
                <w:strike w:val="0"/>
                <w:color w:val="000000"/>
                <w:sz w:val="22"/>
                <w:szCs w:val="22"/>
                <w:u w:val="none"/>
                <w:shd w:fill="auto" w:val="clear"/>
                <w:vertAlign w:val="baseline"/>
              </w:rPr>
            </w:pPr>
            <w:r w:rsidDel="00000000" w:rsidR="00000000" w:rsidRPr="00000000">
              <w:rPr>
                <w:rtl w:val="0"/>
              </w:rPr>
            </w:r>
          </w:p>
        </w:tc>
      </w:tr>
      <w:tr>
        <w:trPr>
          <w:cantSplit w:val="0"/>
          <w:trHeight w:val="2176.4877910468567"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1292.1520625985352"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i w:val="1"/>
                <w:iCs w:val="1"/>
                <w:smallCaps w:val="0"/>
                <w:strike w:val="0"/>
                <w:color w:val="000000"/>
                <w:sz w:val="44"/>
                <w:szCs w:val="44"/>
                <w:u w:val="none"/>
                <w:shd w:fill="auto" w:val="clear"/>
                <w:vertAlign w:val="baseline"/>
                <w:rtl w:val="0"/>
              </w:rPr>
              <w:t xml:space="preserve">Proyecto: Em</w:t>
            </w:r>
            <w:r w:rsidDel="00000000" w:rsidR="00000000" w:rsidRPr="00000000">
              <w:rPr>
                <w:rFonts w:ascii="Calibri" w:cs="Calibri" w:eastAsia="Calibri" w:hAnsi="Calibri"/>
                <w:i w:val="1"/>
                <w:iCs w:val="1"/>
                <w:sz w:val="44"/>
                <w:szCs w:val="44"/>
                <w:rtl w:val="0"/>
              </w:rPr>
              <w:t xml:space="preserve">presa “J.J.V” Plataforma de gestión de servicios a domicilio. </w:t>
            </w:r>
            <w:r w:rsidDel="00000000" w:rsidR="00000000" w:rsidRPr="00000000">
              <w:rPr>
                <w:rFonts w:ascii="Calibri" w:cs="Calibri" w:eastAsia="Calibri" w:hAnsi="Calibri"/>
                <w:b w:val="1"/>
                <w:bCs w:val="1"/>
                <w:i w:val="1"/>
                <w:iCs w:val="1"/>
                <w:sz w:val="44"/>
                <w:szCs w:val="44"/>
                <w:rtl w:val="0"/>
              </w:rPr>
              <w:t xml:space="preserve">Técnico Ya</w:t>
            </w:r>
            <w:r w:rsidDel="00000000" w:rsidR="00000000" w:rsidRPr="00000000">
              <w:rPr>
                <w:rtl w:val="0"/>
              </w:rPr>
            </w:r>
          </w:p>
        </w:tc>
      </w:tr>
      <w:tr>
        <w:trPr>
          <w:cantSplit w:val="0"/>
          <w:trHeight w:val="481.51097818757313"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1.51097818757313"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tc>
      </w:tr>
      <w:tr>
        <w:trPr>
          <w:cantSplit w:val="0"/>
          <w:trHeight w:val="481.51097818757313"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jc w:val="both"/>
        <w:rPr>
          <w:sz w:val="26"/>
          <w:szCs w:val="26"/>
        </w:rPr>
      </w:pPr>
      <w:r w:rsidDel="00000000" w:rsidR="00000000" w:rsidRPr="00000000">
        <w:rPr>
          <w:sz w:val="26"/>
          <w:szCs w:val="26"/>
          <w:rtl w:val="0"/>
        </w:rPr>
        <w:t xml:space="preserve">Integrantes: José Espinoza</w:t>
      </w:r>
    </w:p>
    <w:p w:rsidR="00000000" w:rsidDel="00000000" w:rsidP="00000000" w:rsidRDefault="00000000" w:rsidRPr="00000000" w14:paraId="0000000B">
      <w:pPr>
        <w:jc w:val="both"/>
        <w:rPr>
          <w:sz w:val="26"/>
          <w:szCs w:val="26"/>
        </w:rPr>
      </w:pPr>
      <w:r w:rsidDel="00000000" w:rsidR="00000000" w:rsidRPr="00000000">
        <w:rPr>
          <w:sz w:val="26"/>
          <w:szCs w:val="26"/>
          <w:rtl w:val="0"/>
        </w:rPr>
        <w:tab/>
        <w:t xml:space="preserve">           José Herrera</w:t>
      </w:r>
    </w:p>
    <w:p w:rsidR="00000000" w:rsidDel="00000000" w:rsidP="00000000" w:rsidRDefault="00000000" w:rsidRPr="00000000" w14:paraId="0000000C">
      <w:pPr>
        <w:ind w:left="720" w:firstLine="0"/>
        <w:jc w:val="both"/>
        <w:rPr>
          <w:sz w:val="26"/>
          <w:szCs w:val="26"/>
        </w:rPr>
      </w:pPr>
      <w:r w:rsidDel="00000000" w:rsidR="00000000" w:rsidRPr="00000000">
        <w:rPr>
          <w:sz w:val="26"/>
          <w:szCs w:val="26"/>
          <w:rtl w:val="0"/>
        </w:rPr>
        <w:t xml:space="preserve">           Sebastián Valdés</w:t>
      </w:r>
    </w:p>
    <w:p w:rsidR="00000000" w:rsidDel="00000000" w:rsidP="00000000" w:rsidRDefault="00000000" w:rsidRPr="00000000" w14:paraId="0000000D">
      <w:pPr>
        <w:ind w:left="72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E">
      <w:pPr>
        <w:ind w:left="0" w:firstLine="0"/>
        <w:jc w:val="both"/>
        <w:rPr>
          <w:b w:val="1"/>
          <w:bCs w:val="1"/>
          <w:color w:val="366091"/>
          <w:sz w:val="28"/>
          <w:szCs w:val="28"/>
        </w:rPr>
      </w:pPr>
      <w:r w:rsidDel="00000000" w:rsidR="00000000" w:rsidRPr="00000000">
        <w:rPr>
          <w:b w:val="1"/>
          <w:bCs w:val="1"/>
          <w:sz w:val="26"/>
          <w:szCs w:val="26"/>
          <w:rtl w:val="0"/>
        </w:rPr>
        <w:t xml:space="preserve">Capstone 011V</w:t>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b w:val="1"/>
          <w:bCs w:val="1"/>
          <w:sz w:val="60"/>
          <w:szCs w:val="60"/>
        </w:rPr>
      </w:pPr>
      <w:bookmarkStart w:colFirst="0" w:colLast="0" w:name="_heading=h.a00blwb4uf1" w:id="1"/>
      <w:bookmarkEnd w:id="1"/>
      <w:r w:rsidDel="00000000" w:rsidR="00000000" w:rsidRPr="00000000">
        <w:rPr>
          <w:b w:val="1"/>
          <w:bCs w:val="1"/>
          <w:sz w:val="60"/>
          <w:szCs w:val="60"/>
          <w:rtl w:val="0"/>
        </w:rPr>
        <w:t xml:space="preserve">Índice </w:t>
      </w:r>
      <w:r w:rsidDel="00000000" w:rsidR="00000000" w:rsidRPr="00000000">
        <w:rPr>
          <w:rtl w:val="0"/>
        </w:rPr>
      </w:r>
    </w:p>
    <w:sdt>
      <w:sdtPr>
        <w:id w:val="848370993"/>
        <w:docPartObj>
          <w:docPartGallery w:val="Table of Contents"/>
          <w:docPartUnique w:val="1"/>
        </w:docPartObj>
      </w:sdtPr>
      <w:sdtContent>
        <w:p w:rsidR="00000000" w:rsidDel="00000000" w:rsidP="00000000" w:rsidRDefault="00000000" w:rsidRPr="00000000" w14:paraId="00000010">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fv1umieqg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xsovq5q73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Propósito del documento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99q9rkj0x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Alcance del documento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0z3rbe62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Descripción general del proyecto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ke6aj689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Contexto y problemática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6x2jmxwy7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Objetivos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6abhfng5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Objetivo general</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7uchtf3q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Objetivos específicos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d0fwo2ixnr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Descripción general del sistema</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kf0qobyrl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Solución propuesta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6n76e4sr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Actores del sistema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b0jqlbb90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Roles y responsabilidades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49d3doxh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Flujo general del servicio</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ftbkthq1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Componentes principales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u13vq6zxv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Factibilidad del proyecto</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wo512wsr9c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Definición inicial del proyecto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n9ll99bvm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Relevancia para el campo laboral</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c2wljg8s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Definición del alcance preliminar</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z8onyhauu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Fuera del alcance preliminar</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n1sy80en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Integrantes y roles del proyecto</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z3meg2jp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Metodología de trabajo</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r59akmzs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Identificación del público objetivo</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1ivp5ta8n9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Levantamiento del contexto del problema</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aq7lto47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Definición del problema</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8c43sk8o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Identificación de oportunidades de mejora</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ejr3qf3k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Definición de la propuesta de valor</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5khjqlo5wd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REQUISITOS FUNCIONALES Y NO FUNCIONALES</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0sc717yvql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Reglas de negocio</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4hht5z2p7q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Historia de Usuario HU-001: Solicitar un servicio técnico</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0kyq9ftec3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Riesgos del proyecto</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nsnj33l35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PLAN DE MITIGACIÓN DE RIESGOS</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4i1swf6rhc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y alcance</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uxks93bl3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 y organización</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lwy9ond15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Riesgos técnicos</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g6s2wz5f7r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Calidad y seguridad</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xnuzpdms4a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 de responsables</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zmflk7okz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Conclusión</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jc w:val="both"/>
        <w:rPr>
          <w:b w:val="1"/>
          <w:bCs w:val="1"/>
          <w:color w:val="366091"/>
          <w:sz w:val="28"/>
          <w:szCs w:val="28"/>
        </w:rPr>
      </w:pPr>
      <w:bookmarkStart w:colFirst="0" w:colLast="0" w:name="_heading=h.30j0zll" w:id="2"/>
      <w:bookmarkEnd w:id="2"/>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1"/>
        <w:keepLines w:val="1"/>
        <w:spacing w:after="0" w:before="480" w:lineRule="auto"/>
        <w:jc w:val="both"/>
        <w:rPr>
          <w:rFonts w:ascii="Calibri" w:cs="Calibri" w:eastAsia="Calibri" w:hAnsi="Calibri"/>
          <w:color w:val="000000"/>
          <w:vertAlign w:val="baseline"/>
        </w:rPr>
      </w:pPr>
      <w:bookmarkStart w:colFirst="0" w:colLast="0" w:name="_heading=h.1fob9te" w:id="3"/>
      <w:bookmarkEnd w:id="3"/>
      <w:r w:rsidDel="00000000" w:rsidR="00000000" w:rsidRPr="00000000">
        <w:rPr>
          <w:rFonts w:ascii="Calibri" w:cs="Calibri" w:eastAsia="Calibri" w:hAnsi="Calibri"/>
          <w:color w:val="000000"/>
          <w:vertAlign w:val="baseline"/>
          <w:rtl w:val="0"/>
        </w:rPr>
        <w:t xml:space="preserve">Ficha del documento</w:t>
      </w:r>
    </w:p>
    <w:p w:rsidR="00000000" w:rsidDel="00000000" w:rsidP="00000000" w:rsidRDefault="00000000" w:rsidRPr="00000000" w14:paraId="0000003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04/09/2026</w:t>
            </w:r>
          </w:p>
        </w:tc>
        <w:tc>
          <w:tcPr>
            <w:vAlign w:val="center"/>
          </w:tcPr>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01</w:t>
            </w:r>
          </w:p>
        </w:tc>
        <w:tc>
          <w:tcPr>
            <w:vAlign w:val="center"/>
          </w:tcPr>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Sebastián Valdés</w:t>
            </w:r>
          </w:p>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Espinoza</w:t>
            </w:r>
          </w:p>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Herrera</w:t>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Primera entrega</w:t>
            </w:r>
          </w:p>
        </w:tc>
      </w:tr>
    </w:tbl>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0">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5">
      <w:pPr>
        <w:pStyle w:val="Heading1"/>
        <w:ind w:firstLine="566.9291338582675"/>
        <w:jc w:val="center"/>
        <w:rPr>
          <w:rFonts w:ascii="Calibri" w:cs="Calibri" w:eastAsia="Calibri" w:hAnsi="Calibri"/>
        </w:rPr>
      </w:pPr>
      <w:bookmarkStart w:colFirst="0" w:colLast="0" w:name="_heading=h.mfv1umieqgm" w:id="4"/>
      <w:bookmarkEnd w:id="4"/>
      <w:r w:rsidDel="00000000" w:rsidR="00000000" w:rsidRPr="00000000">
        <w:rPr>
          <w:rFonts w:ascii="Calibri" w:cs="Calibri" w:eastAsia="Calibri" w:hAnsi="Calibri"/>
          <w:color w:val="000000"/>
          <w:sz w:val="60"/>
          <w:szCs w:val="60"/>
          <w:rtl w:val="0"/>
        </w:rPr>
        <w:t xml:space="preserve">1. Introducción </w:t>
      </w:r>
      <w:r w:rsidDel="00000000" w:rsidR="00000000" w:rsidRPr="00000000">
        <w:rPr>
          <w:rtl w:val="0"/>
        </w:rPr>
      </w:r>
    </w:p>
    <w:p w:rsidR="00000000" w:rsidDel="00000000" w:rsidP="00000000" w:rsidRDefault="00000000" w:rsidRPr="00000000" w14:paraId="00000066">
      <w:pPr>
        <w:pStyle w:val="Heading2"/>
        <w:ind w:firstLine="570"/>
        <w:jc w:val="center"/>
        <w:rPr>
          <w:rFonts w:ascii="Calibri" w:cs="Calibri" w:eastAsia="Calibri" w:hAnsi="Calibri"/>
          <w:color w:val="000000"/>
          <w:sz w:val="30"/>
          <w:szCs w:val="30"/>
        </w:rPr>
      </w:pPr>
      <w:bookmarkStart w:colFirst="0" w:colLast="0" w:name="_heading=h.90xsovq5q73d" w:id="5"/>
      <w:bookmarkEnd w:id="5"/>
      <w:r w:rsidDel="00000000" w:rsidR="00000000" w:rsidRPr="00000000">
        <w:rPr>
          <w:rFonts w:ascii="Calibri" w:cs="Calibri" w:eastAsia="Calibri" w:hAnsi="Calibri"/>
          <w:color w:val="000000"/>
          <w:sz w:val="30"/>
          <w:szCs w:val="30"/>
          <w:rtl w:val="0"/>
        </w:rPr>
        <w:t xml:space="preserve">1.1 Propósito del documento </w:t>
      </w:r>
    </w:p>
    <w:p w:rsidR="00000000" w:rsidDel="00000000" w:rsidP="00000000" w:rsidRDefault="00000000" w:rsidRPr="00000000" w14:paraId="00000067">
      <w:pPr>
        <w:spacing w:after="240" w:before="240" w:lineRule="auto"/>
        <w:ind w:left="0" w:right="-412.7952755905511" w:firstLine="0"/>
        <w:rPr>
          <w:sz w:val="24"/>
          <w:szCs w:val="24"/>
        </w:rPr>
      </w:pPr>
      <w:r w:rsidDel="00000000" w:rsidR="00000000" w:rsidRPr="00000000">
        <w:rPr>
          <w:sz w:val="24"/>
          <w:szCs w:val="24"/>
          <w:rtl w:val="0"/>
        </w:rPr>
        <w:t xml:space="preserve">El propósito de este documento es definir y documentar los requisitos del sistema </w:t>
      </w:r>
      <w:r w:rsidDel="00000000" w:rsidR="00000000" w:rsidRPr="00000000">
        <w:rPr>
          <w:b w:val="1"/>
          <w:bCs w:val="1"/>
          <w:sz w:val="24"/>
          <w:szCs w:val="24"/>
          <w:rtl w:val="0"/>
        </w:rPr>
        <w:t xml:space="preserve">Técnico Ya</w:t>
      </w:r>
      <w:r w:rsidDel="00000000" w:rsidR="00000000" w:rsidRPr="00000000">
        <w:rPr>
          <w:sz w:val="24"/>
          <w:szCs w:val="24"/>
          <w:rtl w:val="0"/>
        </w:rPr>
        <w:t xml:space="preserve">, una solución informática compuesta por una plataforma web y una aplicación móvil orientadas a la gestión de servicios técnicos a domicilio.</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El documento establece las funcionalidades, reglas de negocio, restricciones y características de calidad que deberá cumplir la solución, proporcionando una referencia para las etapas de análisis, diseño, desarrollo y pruebas del sistema.</w:t>
      </w:r>
    </w:p>
    <w:p w:rsidR="00000000" w:rsidDel="00000000" w:rsidP="00000000" w:rsidRDefault="00000000" w:rsidRPr="00000000" w14:paraId="00000069">
      <w:pPr>
        <w:spacing w:after="240" w:before="240" w:lineRule="auto"/>
        <w:ind w:left="0" w:right="-412.7952755905511" w:firstLine="0"/>
        <w:rPr>
          <w:sz w:val="24"/>
          <w:szCs w:val="24"/>
        </w:rPr>
      </w:pPr>
      <w:r w:rsidDel="00000000" w:rsidR="00000000" w:rsidRPr="00000000">
        <w:rPr>
          <w:rtl w:val="0"/>
        </w:rPr>
      </w:r>
    </w:p>
    <w:p w:rsidR="00000000" w:rsidDel="00000000" w:rsidP="00000000" w:rsidRDefault="00000000" w:rsidRPr="00000000" w14:paraId="0000006A">
      <w:pPr>
        <w:pStyle w:val="Heading2"/>
        <w:keepNext w:val="0"/>
        <w:spacing w:after="80" w:before="280" w:lineRule="auto"/>
        <w:ind w:left="0" w:firstLine="0"/>
        <w:jc w:val="center"/>
        <w:rPr>
          <w:sz w:val="24"/>
          <w:szCs w:val="24"/>
        </w:rPr>
      </w:pPr>
      <w:bookmarkStart w:colFirst="0" w:colLast="0" w:name="_heading=h.1y99q9rkj0x1" w:id="6"/>
      <w:bookmarkEnd w:id="6"/>
      <w:r w:rsidDel="00000000" w:rsidR="00000000" w:rsidRPr="00000000">
        <w:rPr>
          <w:rFonts w:ascii="Calibri" w:cs="Calibri" w:eastAsia="Calibri" w:hAnsi="Calibri"/>
          <w:color w:val="000000"/>
          <w:sz w:val="30"/>
          <w:szCs w:val="30"/>
          <w:rtl w:val="0"/>
        </w:rPr>
        <w:t xml:space="preserve">1.2 Alcance del documento </w:t>
      </w:r>
      <w:r w:rsidDel="00000000" w:rsidR="00000000" w:rsidRPr="00000000">
        <w:rPr>
          <w:rtl w:val="0"/>
        </w:rPr>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 El presente documento comprende la especificación de los requisitos de</w:t>
      </w:r>
      <w:r w:rsidDel="00000000" w:rsidR="00000000" w:rsidRPr="00000000">
        <w:rPr>
          <w:b w:val="1"/>
          <w:bCs w:val="1"/>
          <w:sz w:val="24"/>
          <w:szCs w:val="24"/>
          <w:rtl w:val="0"/>
        </w:rPr>
        <w:t xml:space="preserve"> Técnico Ya</w:t>
      </w:r>
      <w:r w:rsidDel="00000000" w:rsidR="00000000" w:rsidRPr="00000000">
        <w:rPr>
          <w:sz w:val="24"/>
          <w:szCs w:val="24"/>
          <w:rtl w:val="0"/>
        </w:rPr>
        <w:t xml:space="preserve">, incluyendo la descripción general del sistema, su alcance funcional, los actores involucrados, los requisitos funcionales y no funcionales, las reglas de negocio, los casos de uso, el modelo conceptual de información, las integraciones y los criterios de aceptación.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La especificación servirá como base para orientar el diseño, desarrollo y validación de la solución, manteniendo la coherencia entre las necesidades identificadas, las funcionalidades propuestas y las pruebas destinadas a verificar su cumplimiento.</w:t>
      </w:r>
    </w:p>
    <w:p w:rsidR="00000000" w:rsidDel="00000000" w:rsidP="00000000" w:rsidRDefault="00000000" w:rsidRPr="00000000" w14:paraId="0000006D">
      <w:pPr>
        <w:spacing w:after="240" w:before="240" w:lineRule="auto"/>
        <w:rPr>
          <w:sz w:val="24"/>
          <w:szCs w:val="24"/>
        </w:rPr>
      </w:pPr>
      <w:r w:rsidDel="00000000" w:rsidR="00000000" w:rsidRPr="00000000">
        <w:rPr>
          <w:rtl w:val="0"/>
        </w:rPr>
      </w:r>
    </w:p>
    <w:p w:rsidR="00000000" w:rsidDel="00000000" w:rsidP="00000000" w:rsidRDefault="00000000" w:rsidRPr="00000000" w14:paraId="0000006E">
      <w:pPr>
        <w:pStyle w:val="Heading2"/>
        <w:keepNext w:val="0"/>
        <w:spacing w:after="80" w:before="280" w:line="276" w:lineRule="auto"/>
        <w:ind w:left="0" w:right="600" w:firstLine="570"/>
        <w:jc w:val="center"/>
        <w:rPr>
          <w:b w:val="1"/>
          <w:bCs w:val="1"/>
          <w:sz w:val="24"/>
          <w:szCs w:val="24"/>
        </w:rPr>
      </w:pPr>
      <w:bookmarkStart w:colFirst="0" w:colLast="0" w:name="_heading=h.ex0z3rbe62hc" w:id="7"/>
      <w:bookmarkEnd w:id="7"/>
      <w:r w:rsidDel="00000000" w:rsidR="00000000" w:rsidRPr="00000000">
        <w:rPr>
          <w:rFonts w:ascii="Calibri" w:cs="Calibri" w:eastAsia="Calibri" w:hAnsi="Calibri"/>
          <w:color w:val="000000"/>
          <w:sz w:val="30"/>
          <w:szCs w:val="30"/>
          <w:rtl w:val="0"/>
        </w:rPr>
        <w:t xml:space="preserve">1.3 Descripción general del proyecto</w:t>
      </w:r>
      <w:r w:rsidDel="00000000" w:rsidR="00000000" w:rsidRPr="00000000">
        <w:rPr>
          <w:rtl w:val="0"/>
        </w:rPr>
      </w:r>
    </w:p>
    <w:p w:rsidR="00000000" w:rsidDel="00000000" w:rsidP="00000000" w:rsidRDefault="00000000" w:rsidRPr="00000000" w14:paraId="0000006F">
      <w:pPr>
        <w:spacing w:after="240" w:before="240" w:lineRule="auto"/>
        <w:ind w:left="0" w:right="600" w:firstLine="0"/>
        <w:rPr>
          <w:sz w:val="24"/>
          <w:szCs w:val="24"/>
        </w:rPr>
      </w:pPr>
      <w:r w:rsidDel="00000000" w:rsidR="00000000" w:rsidRPr="00000000">
        <w:rPr>
          <w:b w:val="1"/>
          <w:bCs w:val="1"/>
          <w:sz w:val="24"/>
          <w:szCs w:val="24"/>
          <w:rtl w:val="0"/>
        </w:rPr>
        <w:t xml:space="preserve">Técnico Ya</w:t>
      </w:r>
      <w:r w:rsidDel="00000000" w:rsidR="00000000" w:rsidRPr="00000000">
        <w:rPr>
          <w:sz w:val="24"/>
          <w:szCs w:val="24"/>
          <w:rtl w:val="0"/>
        </w:rPr>
        <w:t xml:space="preserve"> es una solución informática desarrollada en el contexto de la empresa JJV, orientada a mejorar la gestión de los servicios técnicos a domicilio que presta la empresa contratista, principalmente en áreas como gasfitería, electricidad domiciliaria y reparación de electrodomésticos.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El proyecto contempla el desarrollo de una plataforma web y una aplicación móvil integradas a una base de datos centralizada. Estas herramientas permitirán gestionar las solicitudes de los clientes, revisar y organizar los requerimientos recibidos, coordinar la asignación de técnicos y facilitar el seguimiento de las órdenes de trabajo durante su ejecución y cierre.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La solución busca centralizar la información de los servicios, mejorar la coordinación entre el personal encargado y los técnicos en terreno, y disponer de antecedentes e indicadores que apoyen el seguimiento de las operaciones y la toma de decisiones.</w:t>
      </w:r>
    </w:p>
    <w:p w:rsidR="00000000" w:rsidDel="00000000" w:rsidP="00000000" w:rsidRDefault="00000000" w:rsidRPr="00000000" w14:paraId="00000072">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73">
      <w:pPr>
        <w:pStyle w:val="Heading2"/>
        <w:keepNext w:val="0"/>
        <w:spacing w:after="80" w:before="280" w:line="276" w:lineRule="auto"/>
        <w:ind w:left="0" w:right="600" w:firstLine="570"/>
        <w:jc w:val="center"/>
        <w:rPr>
          <w:sz w:val="24"/>
          <w:szCs w:val="24"/>
        </w:rPr>
      </w:pPr>
      <w:bookmarkStart w:colFirst="0" w:colLast="0" w:name="_heading=h.qoke6aj689r0" w:id="8"/>
      <w:bookmarkEnd w:id="8"/>
      <w:r w:rsidDel="00000000" w:rsidR="00000000" w:rsidRPr="00000000">
        <w:rPr>
          <w:rFonts w:ascii="Calibri" w:cs="Calibri" w:eastAsia="Calibri" w:hAnsi="Calibri"/>
          <w:color w:val="000000"/>
          <w:sz w:val="30"/>
          <w:szCs w:val="30"/>
          <w:rtl w:val="0"/>
        </w:rPr>
        <w:t xml:space="preserve">1.4 Contexto y problemática</w:t>
      </w:r>
      <w:r w:rsidDel="00000000" w:rsidR="00000000" w:rsidRPr="00000000">
        <w:rPr>
          <w:rtl w:val="0"/>
        </w:rPr>
      </w:r>
    </w:p>
    <w:p w:rsidR="00000000" w:rsidDel="00000000" w:rsidP="00000000" w:rsidRDefault="00000000" w:rsidRPr="00000000" w14:paraId="00000074">
      <w:pPr>
        <w:spacing w:after="240" w:before="240" w:lineRule="auto"/>
        <w:ind w:left="0" w:right="600" w:firstLine="0"/>
        <w:rPr>
          <w:sz w:val="24"/>
          <w:szCs w:val="24"/>
        </w:rPr>
      </w:pPr>
      <w:r w:rsidDel="00000000" w:rsidR="00000000" w:rsidRPr="00000000">
        <w:rPr>
          <w:sz w:val="24"/>
          <w:szCs w:val="24"/>
          <w:rtl w:val="0"/>
        </w:rPr>
        <w:t xml:space="preserve">La problemática se sitúa en la gestión de los servicios técnicos a domicilio que presta la empresa contratista, principalmente en áreas como gasfitería, electricidad domiciliaria y reparación de electrodomésticos. Actualmente, las solicitudes de los clientes se reciben mediante distintos canales de comunicación, como WhatsApp, llamadas telefónicas y redes sociales, lo que provoca que la información se encuentre distribuida y dificulte su organización, consulta y seguimiento.</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Esta situación puede generar dificultades en la revisión y priorización de las solicitudes, la coordinación de los técnicos y el seguimiento del estado de cada servicio. Asimismo, la falta de información centralizada dificulta la obtención de indicadores relacionados con el volumen de solicitudes, el estado de las órdenes de trabajo y el desempeño de las operaciones, limitando la disponibilidad de antecedentes para apoyar la toma de decisiones.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Frente a esta problemática, </w:t>
      </w:r>
      <w:r w:rsidDel="00000000" w:rsidR="00000000" w:rsidRPr="00000000">
        <w:rPr>
          <w:b w:val="1"/>
          <w:bCs w:val="1"/>
          <w:sz w:val="24"/>
          <w:szCs w:val="24"/>
          <w:rtl w:val="0"/>
        </w:rPr>
        <w:t xml:space="preserve">Técnico Ya</w:t>
      </w:r>
      <w:r w:rsidDel="00000000" w:rsidR="00000000" w:rsidRPr="00000000">
        <w:rPr>
          <w:sz w:val="24"/>
          <w:szCs w:val="24"/>
          <w:rtl w:val="0"/>
        </w:rPr>
        <w:t xml:space="preserve"> busca apoyar la digitalización y organización de estos procesos mediante una plataforma web y una aplicación móvil integradas, que permitan centralizar la información, facilitar la coordinación entre los actores involucrados y proporcionar mayor visibilidad sobre el ciclo de atención de los servicios.</w:t>
      </w:r>
    </w:p>
    <w:p w:rsidR="00000000" w:rsidDel="00000000" w:rsidP="00000000" w:rsidRDefault="00000000" w:rsidRPr="00000000" w14:paraId="00000077">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78">
      <w:pPr>
        <w:spacing w:after="240" w:before="240" w:lineRule="auto"/>
        <w:ind w:left="0" w:right="600" w:firstLine="570"/>
        <w:rPr>
          <w:sz w:val="24"/>
          <w:szCs w:val="24"/>
        </w:rPr>
      </w:pPr>
      <w:r w:rsidDel="00000000" w:rsidR="00000000" w:rsidRPr="00000000">
        <w:rPr>
          <w:rtl w:val="0"/>
        </w:rPr>
      </w:r>
    </w:p>
    <w:p w:rsidR="00000000" w:rsidDel="00000000" w:rsidP="00000000" w:rsidRDefault="00000000" w:rsidRPr="00000000" w14:paraId="00000079">
      <w:pPr>
        <w:spacing w:after="240" w:before="240" w:lineRule="auto"/>
        <w:ind w:left="0" w:right="600" w:firstLine="570"/>
        <w:rPr>
          <w:sz w:val="24"/>
          <w:szCs w:val="24"/>
        </w:rPr>
      </w:pPr>
      <w:r w:rsidDel="00000000" w:rsidR="00000000" w:rsidRPr="00000000">
        <w:rPr>
          <w:rtl w:val="0"/>
        </w:rPr>
      </w:r>
    </w:p>
    <w:p w:rsidR="00000000" w:rsidDel="00000000" w:rsidP="00000000" w:rsidRDefault="00000000" w:rsidRPr="00000000" w14:paraId="0000007A">
      <w:pPr>
        <w:spacing w:after="240" w:before="240" w:lineRule="auto"/>
        <w:ind w:left="0" w:right="600" w:firstLine="570"/>
        <w:rPr>
          <w:sz w:val="24"/>
          <w:szCs w:val="24"/>
        </w:rPr>
      </w:pPr>
      <w:r w:rsidDel="00000000" w:rsidR="00000000" w:rsidRPr="00000000">
        <w:rPr>
          <w:rtl w:val="0"/>
        </w:rPr>
      </w:r>
    </w:p>
    <w:p w:rsidR="00000000" w:rsidDel="00000000" w:rsidP="00000000" w:rsidRDefault="00000000" w:rsidRPr="00000000" w14:paraId="0000007B">
      <w:pPr>
        <w:pStyle w:val="Heading2"/>
        <w:keepNext w:val="0"/>
        <w:keepLines w:val="0"/>
        <w:spacing w:after="80" w:before="360" w:lineRule="auto"/>
        <w:ind w:left="0" w:right="600" w:firstLine="0"/>
        <w:jc w:val="left"/>
        <w:rPr>
          <w:rFonts w:ascii="Calibri" w:cs="Calibri" w:eastAsia="Calibri" w:hAnsi="Calibri"/>
          <w:color w:val="000000"/>
          <w:sz w:val="30"/>
          <w:szCs w:val="30"/>
        </w:rPr>
      </w:pPr>
      <w:bookmarkStart w:colFirst="0" w:colLast="0" w:name="_heading=h.39f3n9k4hzab" w:id="9"/>
      <w:bookmarkEnd w:id="9"/>
      <w:r w:rsidDel="00000000" w:rsidR="00000000" w:rsidRPr="00000000">
        <w:rPr>
          <w:rtl w:val="0"/>
        </w:rPr>
      </w:r>
    </w:p>
    <w:p w:rsidR="00000000" w:rsidDel="00000000" w:rsidP="00000000" w:rsidRDefault="00000000" w:rsidRPr="00000000" w14:paraId="0000007C">
      <w:pPr>
        <w:pStyle w:val="Heading2"/>
        <w:spacing w:after="80" w:before="280" w:lineRule="auto"/>
        <w:jc w:val="center"/>
        <w:rPr/>
      </w:pPr>
      <w:bookmarkStart w:colFirst="0" w:colLast="0" w:name="_heading=h.bx9u3ce9j3b" w:id="10"/>
      <w:bookmarkEnd w:id="10"/>
      <w:r w:rsidDel="00000000" w:rsidR="00000000" w:rsidRPr="00000000">
        <w:rPr>
          <w:rFonts w:ascii="Calibri" w:cs="Calibri" w:eastAsia="Calibri" w:hAnsi="Calibri"/>
          <w:color w:val="000000"/>
          <w:sz w:val="30"/>
          <w:szCs w:val="30"/>
          <w:rtl w:val="0"/>
        </w:rPr>
        <w:t xml:space="preserve">1.5 Objetivos</w:t>
      </w:r>
      <w:r w:rsidDel="00000000" w:rsidR="00000000" w:rsidRPr="00000000">
        <w:rPr>
          <w:rtl w:val="0"/>
        </w:rPr>
      </w:r>
    </w:p>
    <w:p w:rsidR="00000000" w:rsidDel="00000000" w:rsidP="00000000" w:rsidRDefault="00000000" w:rsidRPr="00000000" w14:paraId="0000007D">
      <w:pPr>
        <w:pStyle w:val="Heading3"/>
        <w:keepLines w:val="1"/>
        <w:spacing w:after="80" w:before="280" w:line="276" w:lineRule="auto"/>
        <w:ind w:left="0" w:firstLine="0"/>
        <w:jc w:val="left"/>
        <w:rPr>
          <w:sz w:val="24"/>
          <w:szCs w:val="24"/>
        </w:rPr>
      </w:pPr>
      <w:bookmarkStart w:colFirst="0" w:colLast="0" w:name="_heading=h.tk6abhfng5nx" w:id="11"/>
      <w:bookmarkEnd w:id="11"/>
      <w:r w:rsidDel="00000000" w:rsidR="00000000" w:rsidRPr="00000000">
        <w:rPr>
          <w:rFonts w:ascii="Calibri" w:cs="Calibri" w:eastAsia="Calibri" w:hAnsi="Calibri"/>
          <w:color w:val="000000"/>
          <w:sz w:val="24"/>
          <w:szCs w:val="24"/>
          <w:rtl w:val="0"/>
        </w:rPr>
        <w:t xml:space="preserve">1</w:t>
      </w:r>
      <w:r w:rsidDel="00000000" w:rsidR="00000000" w:rsidRPr="00000000">
        <w:rPr>
          <w:rFonts w:ascii="Calibri" w:cs="Calibri" w:eastAsia="Calibri" w:hAnsi="Calibri"/>
          <w:color w:val="000000"/>
          <w:sz w:val="24"/>
          <w:szCs w:val="24"/>
          <w:rtl w:val="0"/>
        </w:rPr>
        <w:t xml:space="preserve">.5.1 Objetivo general</w:t>
      </w:r>
      <w:r w:rsidDel="00000000" w:rsidR="00000000" w:rsidRPr="00000000">
        <w:rPr>
          <w:rtl w:val="0"/>
        </w:rPr>
      </w:r>
    </w:p>
    <w:p w:rsidR="00000000" w:rsidDel="00000000" w:rsidP="00000000" w:rsidRDefault="00000000" w:rsidRPr="00000000" w14:paraId="0000007E">
      <w:pPr>
        <w:keepNext w:val="1"/>
        <w:keepLines w:val="1"/>
        <w:spacing w:after="240" w:before="240" w:lineRule="auto"/>
        <w:rPr>
          <w:sz w:val="24"/>
          <w:szCs w:val="24"/>
        </w:rPr>
      </w:pPr>
      <w:bookmarkStart w:colFirst="0" w:colLast="0" w:name="_heading=h.a3t1ngoez0bz" w:id="12"/>
      <w:bookmarkEnd w:id="12"/>
      <w:r w:rsidDel="00000000" w:rsidR="00000000" w:rsidRPr="00000000">
        <w:rPr>
          <w:sz w:val="24"/>
          <w:szCs w:val="24"/>
          <w:rtl w:val="0"/>
        </w:rPr>
        <w:t xml:space="preserve">Desarrollar </w:t>
      </w:r>
      <w:r w:rsidDel="00000000" w:rsidR="00000000" w:rsidRPr="00000000">
        <w:rPr>
          <w:b w:val="1"/>
          <w:bCs w:val="1"/>
          <w:sz w:val="24"/>
          <w:szCs w:val="24"/>
          <w:rtl w:val="0"/>
        </w:rPr>
        <w:t xml:space="preserve">Técnico Ya</w:t>
      </w:r>
      <w:r w:rsidDel="00000000" w:rsidR="00000000" w:rsidRPr="00000000">
        <w:rPr>
          <w:sz w:val="24"/>
          <w:szCs w:val="24"/>
          <w:rtl w:val="0"/>
        </w:rPr>
        <w:t xml:space="preserve">, una solución tecnológica compuesta por una plataforma web y una aplicación móvil integradas a una base de datos centralizada, que permita gestionar y coordinar el ciclo de atención de los servicios técnicos a domicilio, desde el registro de las solicitudes hasta la ejecución y cierre de las órdenes de trabajo, proporcionando herramientas de seguimiento e información de apoyo para la gestión de la empresa.</w:t>
      </w:r>
    </w:p>
    <w:p w:rsidR="00000000" w:rsidDel="00000000" w:rsidP="00000000" w:rsidRDefault="00000000" w:rsidRPr="00000000" w14:paraId="0000007F">
      <w:pPr>
        <w:keepNext w:val="1"/>
        <w:keepLines w:val="1"/>
        <w:spacing w:after="240" w:before="240" w:lineRule="auto"/>
        <w:rPr>
          <w:sz w:val="24"/>
          <w:szCs w:val="24"/>
        </w:rPr>
      </w:pPr>
      <w:bookmarkStart w:colFirst="0" w:colLast="0" w:name="_heading=h.qaopd9d5cb64" w:id="13"/>
      <w:bookmarkEnd w:id="13"/>
      <w:r w:rsidDel="00000000" w:rsidR="00000000" w:rsidRPr="00000000">
        <w:rPr>
          <w:rtl w:val="0"/>
        </w:rPr>
      </w:r>
    </w:p>
    <w:p w:rsidR="00000000" w:rsidDel="00000000" w:rsidP="00000000" w:rsidRDefault="00000000" w:rsidRPr="00000000" w14:paraId="00000080">
      <w:pPr>
        <w:pStyle w:val="Heading3"/>
        <w:keepLines w:val="1"/>
        <w:spacing w:after="80" w:before="280" w:line="276" w:lineRule="auto"/>
        <w:ind w:left="0" w:firstLine="0"/>
        <w:jc w:val="center"/>
        <w:rPr>
          <w:rFonts w:ascii="Calibri" w:cs="Calibri" w:eastAsia="Calibri" w:hAnsi="Calibri"/>
          <w:color w:val="000000"/>
          <w:sz w:val="24"/>
          <w:szCs w:val="24"/>
        </w:rPr>
      </w:pPr>
      <w:bookmarkStart w:colFirst="0" w:colLast="0" w:name="_heading=h.jy7uchtf3qym" w:id="14"/>
      <w:bookmarkEnd w:id="14"/>
      <w:r w:rsidDel="00000000" w:rsidR="00000000" w:rsidRPr="00000000">
        <w:rPr>
          <w:rFonts w:ascii="Calibri" w:cs="Calibri" w:eastAsia="Calibri" w:hAnsi="Calibri"/>
          <w:color w:val="000000"/>
          <w:sz w:val="24"/>
          <w:szCs w:val="24"/>
          <w:rtl w:val="0"/>
        </w:rPr>
        <w:t xml:space="preserve">1.5.2 Objetivos específicos</w:t>
      </w:r>
    </w:p>
    <w:p w:rsidR="00000000" w:rsidDel="00000000" w:rsidP="00000000" w:rsidRDefault="00000000" w:rsidRPr="00000000" w14:paraId="00000081">
      <w:pPr>
        <w:keepNext w:val="1"/>
        <w:keepLines w:val="1"/>
        <w:numPr>
          <w:ilvl w:val="0"/>
          <w:numId w:val="3"/>
        </w:numPr>
        <w:spacing w:after="0" w:afterAutospacing="0" w:before="240" w:lineRule="auto"/>
        <w:ind w:left="720" w:hanging="360"/>
        <w:rPr>
          <w:rFonts w:ascii="Arial" w:cs="Arial" w:eastAsia="Arial" w:hAnsi="Arial"/>
        </w:rPr>
      </w:pPr>
      <w:bookmarkStart w:colFirst="0" w:colLast="0" w:name="_heading=h.v1h554odfk42" w:id="15"/>
      <w:bookmarkEnd w:id="15"/>
      <w:r w:rsidDel="00000000" w:rsidR="00000000" w:rsidRPr="00000000">
        <w:rPr>
          <w:b w:val="1"/>
          <w:bCs w:val="1"/>
          <w:sz w:val="24"/>
          <w:szCs w:val="24"/>
          <w:rtl w:val="0"/>
        </w:rPr>
        <w:t xml:space="preserve">Analizar y documentar</w:t>
      </w:r>
      <w:r w:rsidDel="00000000" w:rsidR="00000000" w:rsidRPr="00000000">
        <w:rPr>
          <w:sz w:val="24"/>
          <w:szCs w:val="24"/>
          <w:rtl w:val="0"/>
        </w:rPr>
        <w:t xml:space="preserve"> los procesos y necesidades relacionados con la gestión de servicios técnicos a domicilio, identificando los requisitos funcionales, no funcionales y las reglas de negocio que deberá cumplir la solución.</w:t>
      </w:r>
    </w:p>
    <w:p w:rsidR="00000000" w:rsidDel="00000000" w:rsidP="00000000" w:rsidRDefault="00000000" w:rsidRPr="00000000" w14:paraId="00000082">
      <w:pPr>
        <w:keepNext w:val="1"/>
        <w:keepLines w:val="1"/>
        <w:numPr>
          <w:ilvl w:val="0"/>
          <w:numId w:val="3"/>
        </w:numPr>
        <w:spacing w:after="0" w:afterAutospacing="0" w:before="0" w:beforeAutospacing="0" w:lineRule="auto"/>
        <w:ind w:left="720" w:hanging="360"/>
        <w:rPr>
          <w:rFonts w:ascii="Arial" w:cs="Arial" w:eastAsia="Arial" w:hAnsi="Arial"/>
        </w:rPr>
      </w:pPr>
      <w:bookmarkStart w:colFirst="0" w:colLast="0" w:name="_heading=h.v1h554odfk42" w:id="15"/>
      <w:bookmarkEnd w:id="15"/>
      <w:r w:rsidDel="00000000" w:rsidR="00000000" w:rsidRPr="00000000">
        <w:rPr>
          <w:b w:val="1"/>
          <w:bCs w:val="1"/>
          <w:sz w:val="24"/>
          <w:szCs w:val="24"/>
          <w:rtl w:val="0"/>
        </w:rPr>
        <w:t xml:space="preserve">Diseñar e implementar</w:t>
      </w:r>
      <w:r w:rsidDel="00000000" w:rsidR="00000000" w:rsidRPr="00000000">
        <w:rPr>
          <w:sz w:val="24"/>
          <w:szCs w:val="24"/>
          <w:rtl w:val="0"/>
        </w:rPr>
        <w:t xml:space="preserve"> una base de datos centralizada que permita almacenar y relacionar de manera estructurada la información de clientes, usuarios, técnicos, servicios, solicitudes y órdenes de trabajo.</w:t>
      </w:r>
    </w:p>
    <w:p w:rsidR="00000000" w:rsidDel="00000000" w:rsidP="00000000" w:rsidRDefault="00000000" w:rsidRPr="00000000" w14:paraId="00000083">
      <w:pPr>
        <w:keepNext w:val="1"/>
        <w:keepLines w:val="1"/>
        <w:numPr>
          <w:ilvl w:val="0"/>
          <w:numId w:val="3"/>
        </w:numPr>
        <w:spacing w:after="0" w:afterAutospacing="0" w:before="0" w:beforeAutospacing="0" w:lineRule="auto"/>
        <w:ind w:left="720" w:hanging="360"/>
        <w:rPr>
          <w:rFonts w:ascii="Arial" w:cs="Arial" w:eastAsia="Arial" w:hAnsi="Arial"/>
        </w:rPr>
      </w:pPr>
      <w:bookmarkStart w:colFirst="0" w:colLast="0" w:name="_heading=h.v1h554odfk42" w:id="15"/>
      <w:bookmarkEnd w:id="15"/>
      <w:r w:rsidDel="00000000" w:rsidR="00000000" w:rsidRPr="00000000">
        <w:rPr>
          <w:b w:val="1"/>
          <w:bCs w:val="1"/>
          <w:sz w:val="24"/>
          <w:szCs w:val="24"/>
          <w:rtl w:val="0"/>
        </w:rPr>
        <w:t xml:space="preserve">Desarrollar</w:t>
      </w:r>
      <w:r w:rsidDel="00000000" w:rsidR="00000000" w:rsidRPr="00000000">
        <w:rPr>
          <w:sz w:val="24"/>
          <w:szCs w:val="24"/>
          <w:rtl w:val="0"/>
        </w:rPr>
        <w:t xml:space="preserve"> una plataforma web que permita al personal autorizado gestionar las solicitudes y órdenes de trabajo, administrar la información correspondiente, asignar servicios a los técnicos y realizar seguimiento de su estado.</w:t>
      </w:r>
    </w:p>
    <w:p w:rsidR="00000000" w:rsidDel="00000000" w:rsidP="00000000" w:rsidRDefault="00000000" w:rsidRPr="00000000" w14:paraId="00000084">
      <w:pPr>
        <w:keepNext w:val="1"/>
        <w:keepLines w:val="1"/>
        <w:numPr>
          <w:ilvl w:val="0"/>
          <w:numId w:val="3"/>
        </w:numPr>
        <w:spacing w:after="0" w:afterAutospacing="0" w:before="0" w:beforeAutospacing="0" w:lineRule="auto"/>
        <w:ind w:left="720" w:hanging="360"/>
        <w:rPr>
          <w:rFonts w:ascii="Arial" w:cs="Arial" w:eastAsia="Arial" w:hAnsi="Arial"/>
        </w:rPr>
      </w:pPr>
      <w:bookmarkStart w:colFirst="0" w:colLast="0" w:name="_heading=h.v1h554odfk42" w:id="15"/>
      <w:bookmarkEnd w:id="15"/>
      <w:r w:rsidDel="00000000" w:rsidR="00000000" w:rsidRPr="00000000">
        <w:rPr>
          <w:b w:val="1"/>
          <w:bCs w:val="1"/>
          <w:sz w:val="24"/>
          <w:szCs w:val="24"/>
          <w:rtl w:val="0"/>
        </w:rPr>
        <w:t xml:space="preserve">Desarrollar</w:t>
      </w:r>
      <w:r w:rsidDel="00000000" w:rsidR="00000000" w:rsidRPr="00000000">
        <w:rPr>
          <w:sz w:val="24"/>
          <w:szCs w:val="24"/>
          <w:rtl w:val="0"/>
        </w:rPr>
        <w:t xml:space="preserve"> una aplicación móvil orientada a los técnicos, que permita consultar las órdenes de trabajo asignadas, acceder a la información necesaria para realizar los servicios, actualizar sus estados y registrar las actividades y evidencias asociadas a su ejecución.</w:t>
      </w:r>
    </w:p>
    <w:p w:rsidR="00000000" w:rsidDel="00000000" w:rsidP="00000000" w:rsidRDefault="00000000" w:rsidRPr="00000000" w14:paraId="00000085">
      <w:pPr>
        <w:keepNext w:val="1"/>
        <w:keepLines w:val="1"/>
        <w:numPr>
          <w:ilvl w:val="0"/>
          <w:numId w:val="3"/>
        </w:numPr>
        <w:spacing w:after="0" w:afterAutospacing="0" w:before="0" w:beforeAutospacing="0" w:lineRule="auto"/>
        <w:ind w:left="720" w:hanging="360"/>
        <w:rPr>
          <w:rFonts w:ascii="Arial" w:cs="Arial" w:eastAsia="Arial" w:hAnsi="Arial"/>
        </w:rPr>
      </w:pPr>
      <w:bookmarkStart w:colFirst="0" w:colLast="0" w:name="_heading=h.v1h554odfk42" w:id="15"/>
      <w:bookmarkEnd w:id="15"/>
      <w:r w:rsidDel="00000000" w:rsidR="00000000" w:rsidRPr="00000000">
        <w:rPr>
          <w:b w:val="1"/>
          <w:bCs w:val="1"/>
          <w:sz w:val="24"/>
          <w:szCs w:val="24"/>
          <w:rtl w:val="0"/>
        </w:rPr>
        <w:t xml:space="preserve">Integrar</w:t>
      </w:r>
      <w:r w:rsidDel="00000000" w:rsidR="00000000" w:rsidRPr="00000000">
        <w:rPr>
          <w:sz w:val="24"/>
          <w:szCs w:val="24"/>
          <w:rtl w:val="0"/>
        </w:rPr>
        <w:t xml:space="preserve"> la solución con servicios externos mediante APIs, incorporando funcionalidades de apoyo relacionadas con mapas y geolocalización para facilitar la consulta de las ubicaciones de los servicios.</w:t>
      </w:r>
    </w:p>
    <w:p w:rsidR="00000000" w:rsidDel="00000000" w:rsidP="00000000" w:rsidRDefault="00000000" w:rsidRPr="00000000" w14:paraId="00000086">
      <w:pPr>
        <w:keepNext w:val="1"/>
        <w:keepLines w:val="1"/>
        <w:numPr>
          <w:ilvl w:val="0"/>
          <w:numId w:val="3"/>
        </w:numPr>
        <w:spacing w:after="0" w:afterAutospacing="0" w:before="0" w:beforeAutospacing="0" w:lineRule="auto"/>
        <w:ind w:left="720" w:hanging="360"/>
        <w:rPr>
          <w:rFonts w:ascii="Arial" w:cs="Arial" w:eastAsia="Arial" w:hAnsi="Arial"/>
        </w:rPr>
      </w:pPr>
      <w:bookmarkStart w:colFirst="0" w:colLast="0" w:name="_heading=h.v1h554odfk42" w:id="15"/>
      <w:bookmarkEnd w:id="15"/>
      <w:r w:rsidDel="00000000" w:rsidR="00000000" w:rsidRPr="00000000">
        <w:rPr>
          <w:b w:val="1"/>
          <w:bCs w:val="1"/>
          <w:sz w:val="24"/>
          <w:szCs w:val="24"/>
          <w:rtl w:val="0"/>
        </w:rPr>
        <w:t xml:space="preserve">Incorporar</w:t>
      </w:r>
      <w:r w:rsidDel="00000000" w:rsidR="00000000" w:rsidRPr="00000000">
        <w:rPr>
          <w:sz w:val="24"/>
          <w:szCs w:val="24"/>
          <w:rtl w:val="0"/>
        </w:rPr>
        <w:t xml:space="preserve"> herramientas de consulta e indicadores que permitan visualizar información relevante sobre las solicitudes, las órdenes de trabajo y el desarrollo de las operaciones de la empresa.</w:t>
      </w:r>
    </w:p>
    <w:p w:rsidR="00000000" w:rsidDel="00000000" w:rsidP="00000000" w:rsidRDefault="00000000" w:rsidRPr="00000000" w14:paraId="00000087">
      <w:pPr>
        <w:keepNext w:val="1"/>
        <w:keepLines w:val="1"/>
        <w:numPr>
          <w:ilvl w:val="0"/>
          <w:numId w:val="3"/>
        </w:numPr>
        <w:spacing w:after="240" w:before="0" w:beforeAutospacing="0" w:lineRule="auto"/>
        <w:ind w:left="720" w:hanging="360"/>
        <w:rPr>
          <w:rFonts w:ascii="Arial" w:cs="Arial" w:eastAsia="Arial" w:hAnsi="Arial"/>
        </w:rPr>
      </w:pPr>
      <w:bookmarkStart w:colFirst="0" w:colLast="0" w:name="_heading=h.v1h554odfk42" w:id="15"/>
      <w:bookmarkEnd w:id="15"/>
      <w:r w:rsidDel="00000000" w:rsidR="00000000" w:rsidRPr="00000000">
        <w:rPr>
          <w:b w:val="1"/>
          <w:bCs w:val="1"/>
          <w:sz w:val="24"/>
          <w:szCs w:val="24"/>
          <w:rtl w:val="0"/>
        </w:rPr>
        <w:t xml:space="preserve">Verificar y validar</w:t>
      </w:r>
      <w:r w:rsidDel="00000000" w:rsidR="00000000" w:rsidRPr="00000000">
        <w:rPr>
          <w:sz w:val="24"/>
          <w:szCs w:val="24"/>
          <w:rtl w:val="0"/>
        </w:rPr>
        <w:t xml:space="preserve"> el funcionamiento de la solución mediante pruebas que permitan comprobar el cumplimiento de los requisitos definidos y el correcto funcionamiento de los principales procesos del sistema.</w:t>
      </w:r>
    </w:p>
    <w:p w:rsidR="00000000" w:rsidDel="00000000" w:rsidP="00000000" w:rsidRDefault="00000000" w:rsidRPr="00000000" w14:paraId="00000088">
      <w:pPr>
        <w:pStyle w:val="Heading1"/>
        <w:jc w:val="left"/>
        <w:rPr>
          <w:rFonts w:ascii="Calibri" w:cs="Calibri" w:eastAsia="Calibri" w:hAnsi="Calibri"/>
          <w:color w:val="000000"/>
        </w:rPr>
      </w:pPr>
      <w:bookmarkStart w:colFirst="0" w:colLast="0" w:name="_heading=h.zd0fwo2ixnrg" w:id="16"/>
      <w:bookmarkEnd w:id="16"/>
      <w:r w:rsidDel="00000000" w:rsidR="00000000" w:rsidRPr="00000000">
        <w:rPr>
          <w:rFonts w:ascii="Calibri" w:cs="Calibri" w:eastAsia="Calibri" w:hAnsi="Calibri"/>
          <w:color w:val="000000"/>
          <w:sz w:val="60"/>
          <w:szCs w:val="60"/>
          <w:rtl w:val="0"/>
        </w:rPr>
        <w:t xml:space="preserve">2. Descripción general del sistema</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8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600" w:firstLine="570"/>
        <w:jc w:val="center"/>
        <w:rPr>
          <w:sz w:val="24"/>
          <w:szCs w:val="24"/>
        </w:rPr>
      </w:pPr>
      <w:bookmarkStart w:colFirst="0" w:colLast="0" w:name="_heading=h.rkf0qobyrlsn" w:id="17"/>
      <w:bookmarkEnd w:id="17"/>
      <w:r w:rsidDel="00000000" w:rsidR="00000000" w:rsidRPr="00000000">
        <w:rPr>
          <w:rFonts w:ascii="Calibri" w:cs="Calibri" w:eastAsia="Calibri" w:hAnsi="Calibri"/>
          <w:color w:val="000000"/>
          <w:sz w:val="30"/>
          <w:szCs w:val="30"/>
          <w:rtl w:val="0"/>
        </w:rPr>
        <w:t xml:space="preserve">2.1 Solución propuesta </w:t>
      </w:r>
      <w:r w:rsidDel="00000000" w:rsidR="00000000" w:rsidRPr="00000000">
        <w:rPr>
          <w:rtl w:val="0"/>
        </w:rPr>
      </w:r>
    </w:p>
    <w:p w:rsidR="00000000" w:rsidDel="00000000" w:rsidP="00000000" w:rsidRDefault="00000000" w:rsidRPr="00000000" w14:paraId="0000008A">
      <w:pPr>
        <w:spacing w:after="240" w:before="240" w:lineRule="auto"/>
        <w:rPr>
          <w:sz w:val="24"/>
          <w:szCs w:val="24"/>
        </w:rPr>
      </w:pPr>
      <w:r w:rsidDel="00000000" w:rsidR="00000000" w:rsidRPr="00000000">
        <w:rPr>
          <w:b w:val="1"/>
          <w:bCs w:val="1"/>
          <w:sz w:val="24"/>
          <w:szCs w:val="24"/>
          <w:rtl w:val="0"/>
        </w:rPr>
        <w:t xml:space="preserve">Técnico Ya</w:t>
      </w:r>
      <w:r w:rsidDel="00000000" w:rsidR="00000000" w:rsidRPr="00000000">
        <w:rPr>
          <w:sz w:val="24"/>
          <w:szCs w:val="24"/>
          <w:rtl w:val="0"/>
        </w:rPr>
        <w:t xml:space="preserve"> propone una solución informática compuesta por una plataforma web y una aplicación móvil, integradas mediante un backend y una base de datos centralizada. La solución está orientada a apoyar la gestión de los servicios técnicos a domicilio, centralizando la información y manteniendo la trazabilidad de las solicitudes y órdenes de trabajo durante sus distintas etapas.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La plataforma web estará dirigida tanto a los clientes como al personal administrativo y de gestión. Los clientes podrán registrar solicitudes de servicio, mientras que el personal autorizado podrá revisar y gestionar dichas solicitudes, administrar la información correspondiente a clientes, técnicos y servicios, asignar órdenes de trabajo y consultar su estado.</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Por su parte, la aplicación móvil estará orientada a los técnicos en terreno y les permitirá consultar las órdenes de trabajo que les hayan sido asignadas, acceder a la información necesaria para ejecutar los servicios, actualizar sus estados y registrar información y evidencias asociadas a los trabajos realizados.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Adicionalmente, la solución contemplará herramientas de consulta e indicadores de gestión que permitirán visualizar información relevante sobre las solicitudes y órdenes de trabajo, proporcionando antecedentes para el seguimiento de las operaciones y la toma de decisiones.</w:t>
      </w:r>
    </w:p>
    <w:p w:rsidR="00000000" w:rsidDel="00000000" w:rsidP="00000000" w:rsidRDefault="00000000" w:rsidRPr="00000000" w14:paraId="0000008E">
      <w:pPr>
        <w:spacing w:after="240" w:before="240" w:lineRule="auto"/>
        <w:rPr>
          <w:sz w:val="24"/>
          <w:szCs w:val="24"/>
        </w:rPr>
      </w:pPr>
      <w:r w:rsidDel="00000000" w:rsidR="00000000" w:rsidRPr="00000000">
        <w:rPr>
          <w:rtl w:val="0"/>
        </w:rPr>
      </w:r>
    </w:p>
    <w:p w:rsidR="00000000" w:rsidDel="00000000" w:rsidP="00000000" w:rsidRDefault="00000000" w:rsidRPr="00000000" w14:paraId="0000008F">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94">
      <w:pPr>
        <w:pStyle w:val="Heading2"/>
        <w:spacing w:after="240" w:before="240" w:lineRule="auto"/>
        <w:ind w:right="600"/>
        <w:jc w:val="center"/>
        <w:rPr>
          <w:sz w:val="24"/>
          <w:szCs w:val="24"/>
        </w:rPr>
      </w:pPr>
      <w:bookmarkStart w:colFirst="0" w:colLast="0" w:name="_heading=h.v06n76e4sr7g" w:id="18"/>
      <w:bookmarkEnd w:id="18"/>
      <w:r w:rsidDel="00000000" w:rsidR="00000000" w:rsidRPr="00000000">
        <w:rPr>
          <w:rFonts w:ascii="Calibri" w:cs="Calibri" w:eastAsia="Calibri" w:hAnsi="Calibri"/>
          <w:color w:val="000000"/>
          <w:sz w:val="30"/>
          <w:szCs w:val="30"/>
          <w:rtl w:val="0"/>
        </w:rPr>
        <w:t xml:space="preserve">2.2 Actores del sistema </w:t>
      </w:r>
      <w:r w:rsidDel="00000000" w:rsidR="00000000" w:rsidRPr="00000000">
        <w:rPr>
          <w:rtl w:val="0"/>
        </w:rPr>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Administrador / Encargado</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Responsable de administrar los usuarios, técnicos, servicios y demás información general del sistema, de acuerdo con los permisos asignados. Además, podrá consultar indicadores e información de gestión para apoyar la supervisión de las operaciones.</w:t>
      </w:r>
    </w:p>
    <w:p w:rsidR="00000000" w:rsidDel="00000000" w:rsidP="00000000" w:rsidRDefault="00000000" w:rsidRPr="00000000" w14:paraId="00000097">
      <w:pPr>
        <w:spacing w:after="240" w:before="240" w:lineRule="auto"/>
        <w:rPr>
          <w:b w:val="1"/>
          <w:bCs w:val="1"/>
          <w:sz w:val="24"/>
          <w:szCs w:val="24"/>
        </w:rPr>
      </w:pPr>
      <w:r w:rsidDel="00000000" w:rsidR="00000000" w:rsidRPr="00000000">
        <w:rPr>
          <w:b w:val="1"/>
          <w:bCs w:val="1"/>
          <w:sz w:val="24"/>
          <w:szCs w:val="24"/>
          <w:rtl w:val="0"/>
        </w:rPr>
        <w:t xml:space="preserve">Especialista / Gestor</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Responsable de revisar y gestionar las solicitudes recibidas, verificar la información proporcionada por los clientes, administrar las órdenes de trabajo y asignar los técnicos correspondientes según los requerimientos del servicio y los criterios de disponibilidad y especialidad.</w:t>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b w:val="1"/>
          <w:bCs w:val="1"/>
          <w:sz w:val="24"/>
          <w:szCs w:val="24"/>
          <w:rtl w:val="0"/>
        </w:rPr>
        <w:t xml:space="preserve">Técnico</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Responsable de ejecutar los servicios asignados en terreno. Utilizará la aplicación móvil para consultar sus órdenes de trabajo, revisar los antecedentes del servicio, actualizar su estado y registrar información, observaciones y evidencias relacionadas con su ejecución.</w:t>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sz w:val="24"/>
          <w:szCs w:val="24"/>
          <w:rtl w:val="0"/>
        </w:rPr>
        <w:t xml:space="preserve">Cliente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Persona que solicita un servicio técnico a domicilio y proporciona los antecedentes necesarios para su registro y gestión. Podrá utilizar la plataforma web para registrar sus solicitudes y, según las funcionalidades definidas para el sistema, consultar la información relacionada con ellas.</w:t>
      </w:r>
    </w:p>
    <w:p w:rsidR="00000000" w:rsidDel="00000000" w:rsidP="00000000" w:rsidRDefault="00000000" w:rsidRPr="00000000" w14:paraId="0000009D">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9E">
      <w:pPr>
        <w:spacing w:after="240" w:before="240" w:lineRule="auto"/>
        <w:ind w:left="0" w:right="600" w:firstLine="570"/>
        <w:rPr>
          <w:b w:val="1"/>
          <w:bCs w:val="1"/>
          <w:sz w:val="30"/>
          <w:szCs w:val="30"/>
        </w:rPr>
      </w:pPr>
      <w:r w:rsidDel="00000000" w:rsidR="00000000" w:rsidRPr="00000000">
        <w:rPr>
          <w:rtl w:val="0"/>
        </w:rPr>
      </w:r>
    </w:p>
    <w:p w:rsidR="00000000" w:rsidDel="00000000" w:rsidP="00000000" w:rsidRDefault="00000000" w:rsidRPr="00000000" w14:paraId="0000009F">
      <w:pPr>
        <w:pStyle w:val="Heading2"/>
        <w:spacing w:after="240" w:before="240" w:lineRule="auto"/>
        <w:ind w:right="600"/>
        <w:jc w:val="center"/>
        <w:rPr>
          <w:rFonts w:ascii="Calibri" w:cs="Calibri" w:eastAsia="Calibri" w:hAnsi="Calibri"/>
          <w:color w:val="000000"/>
          <w:sz w:val="30"/>
          <w:szCs w:val="30"/>
        </w:rPr>
      </w:pPr>
      <w:bookmarkStart w:colFirst="0" w:colLast="0" w:name="_heading=h.3l4atiqnbj6h" w:id="19"/>
      <w:bookmarkEnd w:id="19"/>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spacing w:after="240" w:before="240" w:lineRule="auto"/>
        <w:ind w:right="600"/>
        <w:jc w:val="center"/>
        <w:rPr>
          <w:rFonts w:ascii="Calibri" w:cs="Calibri" w:eastAsia="Calibri" w:hAnsi="Calibri"/>
          <w:color w:val="000000"/>
          <w:sz w:val="30"/>
          <w:szCs w:val="30"/>
        </w:rPr>
      </w:pPr>
      <w:bookmarkStart w:colFirst="0" w:colLast="0" w:name="_heading=h.uluuuwiwuj7h" w:id="20"/>
      <w:bookmarkEnd w:id="20"/>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spacing w:after="240" w:before="240" w:lineRule="auto"/>
        <w:ind w:right="600"/>
        <w:jc w:val="center"/>
        <w:rPr>
          <w:rFonts w:ascii="Calibri" w:cs="Calibri" w:eastAsia="Calibri" w:hAnsi="Calibri"/>
          <w:color w:val="000000"/>
        </w:rPr>
      </w:pPr>
      <w:bookmarkStart w:colFirst="0" w:colLast="0" w:name="_heading=h.ayb0jqlbb90n" w:id="21"/>
      <w:bookmarkEnd w:id="21"/>
      <w:r w:rsidDel="00000000" w:rsidR="00000000" w:rsidRPr="00000000">
        <w:rPr>
          <w:rFonts w:ascii="Calibri" w:cs="Calibri" w:eastAsia="Calibri" w:hAnsi="Calibri"/>
          <w:color w:val="000000"/>
          <w:sz w:val="30"/>
          <w:szCs w:val="30"/>
          <w:rtl w:val="0"/>
        </w:rPr>
        <w:t xml:space="preserve">2.3 Roles y responsabilidades </w:t>
      </w:r>
      <w:r w:rsidDel="00000000" w:rsidR="00000000" w:rsidRPr="00000000">
        <w:rPr>
          <w:rtl w:val="0"/>
        </w:rPr>
      </w:r>
    </w:p>
    <w:tbl>
      <w:tblPr>
        <w:tblStyle w:val="Table5"/>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0562162162164"/>
        <w:gridCol w:w="6668.943783783784"/>
        <w:tblGridChange w:id="0">
          <w:tblGrid>
            <w:gridCol w:w="2545.0562162162164"/>
            <w:gridCol w:w="6668.94378378378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b w:val="1"/>
                <w:bCs w:val="1"/>
                <w:sz w:val="24"/>
                <w:szCs w:val="24"/>
              </w:rPr>
            </w:pPr>
            <w:r w:rsidDel="00000000" w:rsidR="00000000" w:rsidRPr="00000000">
              <w:rPr>
                <w:b w:val="1"/>
                <w:bCs w:val="1"/>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b w:val="1"/>
                <w:bCs w:val="1"/>
                <w:sz w:val="24"/>
                <w:szCs w:val="24"/>
              </w:rPr>
            </w:pPr>
            <w:r w:rsidDel="00000000" w:rsidR="00000000" w:rsidRPr="00000000">
              <w:rPr>
                <w:b w:val="1"/>
                <w:bCs w:val="1"/>
                <w:sz w:val="24"/>
                <w:szCs w:val="24"/>
                <w:rtl w:val="0"/>
              </w:rPr>
              <w:t xml:space="preserve">Responsabilidades principales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Administrador / Encargado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Administrar usuarios, técnicos, servicios e información general del sistema. Consultar indicadores de gestión y supervisar la información de acuerdo con sus permisos.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Especialista / Gestor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Revisar solicitudes, gestionar órdenes de trabajo, asignar técnicos y realizar seguimiento de los servicios.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Consultar las órdenes asignadas, ejecutar los servicios, actualizar estados y registrar observaciones y evidencias.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Registrar solicitudes de servicios y proporcionar la información necesaria para su correcta gestión. Consultar sus solicitudes cuando dicha funcionalidad esté habilitada.</w:t>
            </w:r>
          </w:p>
        </w:tc>
      </w:tr>
    </w:tbl>
    <w:p w:rsidR="00000000" w:rsidDel="00000000" w:rsidP="00000000" w:rsidRDefault="00000000" w:rsidRPr="00000000" w14:paraId="000000B0">
      <w:pPr>
        <w:pStyle w:val="Heading2"/>
        <w:keepNext w:val="0"/>
        <w:keepLines w:val="0"/>
        <w:spacing w:after="80" w:before="360" w:lineRule="auto"/>
        <w:rPr>
          <w:rFonts w:ascii="Calibri" w:cs="Calibri" w:eastAsia="Calibri" w:hAnsi="Calibri"/>
          <w:color w:val="000000"/>
          <w:sz w:val="34"/>
          <w:szCs w:val="34"/>
        </w:rPr>
      </w:pPr>
      <w:bookmarkStart w:colFirst="0" w:colLast="0" w:name="_heading=h.j9uj4x2kn33c" w:id="22"/>
      <w:bookmarkEnd w:id="22"/>
      <w:r w:rsidDel="00000000" w:rsidR="00000000" w:rsidRPr="00000000">
        <w:rPr>
          <w:rtl w:val="0"/>
        </w:rPr>
      </w:r>
    </w:p>
    <w:p w:rsidR="00000000" w:rsidDel="00000000" w:rsidP="00000000" w:rsidRDefault="00000000" w:rsidRPr="00000000" w14:paraId="000000B1">
      <w:pPr>
        <w:pStyle w:val="Heading2"/>
        <w:keepNext w:val="0"/>
        <w:keepLines w:val="0"/>
        <w:spacing w:after="80" w:before="360" w:lineRule="auto"/>
        <w:rPr>
          <w:rFonts w:ascii="Calibri" w:cs="Calibri" w:eastAsia="Calibri" w:hAnsi="Calibri"/>
          <w:color w:val="000000"/>
          <w:sz w:val="34"/>
          <w:szCs w:val="34"/>
        </w:rPr>
      </w:pPr>
      <w:bookmarkStart w:colFirst="0" w:colLast="0" w:name="_heading=h.c5mmyipivozi" w:id="23"/>
      <w:bookmarkEnd w:id="23"/>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Rule="auto"/>
        <w:rPr>
          <w:rFonts w:ascii="Calibri" w:cs="Calibri" w:eastAsia="Calibri" w:hAnsi="Calibri"/>
          <w:color w:val="000000"/>
          <w:sz w:val="34"/>
          <w:szCs w:val="34"/>
        </w:rPr>
      </w:pPr>
      <w:bookmarkStart w:colFirst="0" w:colLast="0" w:name="_heading=h.ckcxh9a0hpof" w:id="24"/>
      <w:bookmarkEnd w:id="24"/>
      <w:r w:rsidDel="00000000" w:rsidR="00000000" w:rsidRPr="00000000">
        <w:rPr>
          <w:rtl w:val="0"/>
        </w:rPr>
      </w:r>
    </w:p>
    <w:p w:rsidR="00000000" w:rsidDel="00000000" w:rsidP="00000000" w:rsidRDefault="00000000" w:rsidRPr="00000000" w14:paraId="000000B3">
      <w:pPr>
        <w:pStyle w:val="Heading2"/>
        <w:keepNext w:val="0"/>
        <w:keepLines w:val="0"/>
        <w:spacing w:after="80" w:before="360" w:lineRule="auto"/>
        <w:rPr>
          <w:rFonts w:ascii="Calibri" w:cs="Calibri" w:eastAsia="Calibri" w:hAnsi="Calibri"/>
          <w:color w:val="000000"/>
          <w:sz w:val="34"/>
          <w:szCs w:val="34"/>
        </w:rPr>
      </w:pPr>
      <w:bookmarkStart w:colFirst="0" w:colLast="0" w:name="_heading=h.ysc3l7rjdm2e" w:id="25"/>
      <w:bookmarkEnd w:id="25"/>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pStyle w:val="Heading2"/>
        <w:keepNext w:val="0"/>
        <w:keepLines w:val="0"/>
        <w:spacing w:after="80" w:before="360" w:lineRule="auto"/>
        <w:jc w:val="center"/>
        <w:rPr>
          <w:rFonts w:ascii="Calibri" w:cs="Calibri" w:eastAsia="Calibri" w:hAnsi="Calibri"/>
          <w:color w:val="000000"/>
          <w:sz w:val="30"/>
          <w:szCs w:val="30"/>
        </w:rPr>
      </w:pPr>
      <w:bookmarkStart w:colFirst="0" w:colLast="0" w:name="_heading=h.my49d3doxhlh" w:id="26"/>
      <w:bookmarkEnd w:id="26"/>
      <w:r w:rsidDel="00000000" w:rsidR="00000000" w:rsidRPr="00000000">
        <w:rPr>
          <w:rFonts w:ascii="Calibri" w:cs="Calibri" w:eastAsia="Calibri" w:hAnsi="Calibri"/>
          <w:color w:val="000000"/>
          <w:sz w:val="30"/>
          <w:szCs w:val="30"/>
          <w:rtl w:val="0"/>
        </w:rPr>
        <w:t xml:space="preserve">2.4 Flujo general del servicio</w:t>
      </w:r>
    </w:p>
    <w:p w:rsidR="00000000" w:rsidDel="00000000" w:rsidP="00000000" w:rsidRDefault="00000000" w:rsidRPr="00000000" w14:paraId="000000B7">
      <w:pPr>
        <w:spacing w:after="240" w:before="240" w:lineRule="auto"/>
        <w:ind w:left="0" w:right="600" w:firstLine="0"/>
        <w:rPr>
          <w:sz w:val="24"/>
          <w:szCs w:val="24"/>
        </w:rPr>
      </w:pPr>
      <w:r w:rsidDel="00000000" w:rsidR="00000000" w:rsidRPr="00000000">
        <w:rPr>
          <w:sz w:val="24"/>
          <w:szCs w:val="24"/>
          <w:rtl w:val="0"/>
        </w:rPr>
        <w:t xml:space="preserve">El proceso de atención comienza cuando el cliente registra una solicitud de servicio mediante la plataforma web, proporcionando la información necesaria para identificar el trabajo requerido, su ubicación y los datos de contacto correspondientes.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Posteriormente, el personal encargado revisa la solicitud, verifica la información disponible y gestiona su procesamiento. Una vez que la solicitud cumple con las condiciones necesarias para continuar, se genera o gestiona la orden de trabajo correspondiente y se asigna un técnico considerando las características del servicio, la especialidad requerida y la disponibilidad del personal.</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Una vez asignada la orden, el técnico podrá consultarla desde la aplicación móvil y acceder a los antecedentes necesarios para realizar el trabajo. Al comenzar el servicio, deberá ingresar el código de verificación de inicio, de acuerdo con las reglas definidas para el sistema. Durante la ejecución, podrá actualizar el estado de la orden y registrar información relevante, observaciones y evidencias del trabajo realizado.</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Al finalizar el servicio, el técnico deberá completar el procedimiento de cierre definido para la orden e ingresar el código de verificación de término, si este mecanismo se mantiene como requisito del sistema. La información registrada quedará almacenada en la base de datos centralizada, permitiendo mantener el historial del servicio y facilitar su consulta y seguimiento por parte del personal autorizado.</w:t>
      </w:r>
    </w:p>
    <w:p w:rsidR="00000000" w:rsidDel="00000000" w:rsidP="00000000" w:rsidRDefault="00000000" w:rsidRPr="00000000" w14:paraId="000000BB">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B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3">
      <w:pPr>
        <w:pStyle w:val="Heading2"/>
        <w:spacing w:after="240" w:before="240" w:lineRule="auto"/>
        <w:ind w:right="600"/>
        <w:jc w:val="center"/>
        <w:rPr>
          <w:sz w:val="24"/>
          <w:szCs w:val="24"/>
        </w:rPr>
      </w:pPr>
      <w:bookmarkStart w:colFirst="0" w:colLast="0" w:name="_heading=h.vcftbkthq1kt" w:id="27"/>
      <w:bookmarkEnd w:id="27"/>
      <w:r w:rsidDel="00000000" w:rsidR="00000000" w:rsidRPr="00000000">
        <w:rPr>
          <w:rFonts w:ascii="Calibri" w:cs="Calibri" w:eastAsia="Calibri" w:hAnsi="Calibri"/>
          <w:color w:val="000000"/>
          <w:sz w:val="30"/>
          <w:szCs w:val="30"/>
          <w:rtl w:val="0"/>
        </w:rPr>
        <w:t xml:space="preserve">2.5 Componentes principales </w:t>
      </w:r>
      <w:r w:rsidDel="00000000" w:rsidR="00000000" w:rsidRPr="00000000">
        <w:rPr>
          <w:rtl w:val="0"/>
        </w:rPr>
      </w:r>
    </w:p>
    <w:p w:rsidR="00000000" w:rsidDel="00000000" w:rsidP="00000000" w:rsidRDefault="00000000" w:rsidRPr="00000000" w14:paraId="000000C4">
      <w:pPr>
        <w:spacing w:after="240" w:before="240" w:lineRule="auto"/>
        <w:rPr>
          <w:sz w:val="24"/>
          <w:szCs w:val="24"/>
        </w:rPr>
      </w:pPr>
      <w:r w:rsidDel="00000000" w:rsidR="00000000" w:rsidRPr="00000000">
        <w:rPr>
          <w:b w:val="1"/>
          <w:bCs w:val="1"/>
          <w:sz w:val="24"/>
          <w:szCs w:val="24"/>
          <w:rtl w:val="0"/>
        </w:rPr>
        <w:t xml:space="preserve">Plataforma web:</w:t>
      </w:r>
      <w:r w:rsidDel="00000000" w:rsidR="00000000" w:rsidRPr="00000000">
        <w:rPr>
          <w:sz w:val="24"/>
          <w:szCs w:val="24"/>
          <w:rtl w:val="0"/>
        </w:rPr>
        <w:t xml:space="preserve"> Permitirá a los clientes registrar solicitudes de servicios y, de acuerdo con las funcionalidades definidas, consultar la información relacionada con ellas. También permitirá al personal autorizado gestionar solicitudes, clientes, técnicos, servicios y órdenes de trabajo, además de consultar información e indicadores de gestión.</w:t>
      </w:r>
    </w:p>
    <w:p w:rsidR="00000000" w:rsidDel="00000000" w:rsidP="00000000" w:rsidRDefault="00000000" w:rsidRPr="00000000" w14:paraId="000000C5">
      <w:pPr>
        <w:spacing w:after="240" w:before="240" w:lineRule="auto"/>
        <w:rPr>
          <w:sz w:val="24"/>
          <w:szCs w:val="24"/>
        </w:rPr>
      </w:pPr>
      <w:r w:rsidDel="00000000" w:rsidR="00000000" w:rsidRPr="00000000">
        <w:rPr>
          <w:b w:val="1"/>
          <w:bCs w:val="1"/>
          <w:sz w:val="24"/>
          <w:szCs w:val="24"/>
          <w:rtl w:val="0"/>
        </w:rPr>
        <w:t xml:space="preserve">Aplicación móvil:</w:t>
      </w:r>
      <w:r w:rsidDel="00000000" w:rsidR="00000000" w:rsidRPr="00000000">
        <w:rPr>
          <w:sz w:val="24"/>
          <w:szCs w:val="24"/>
          <w:rtl w:val="0"/>
        </w:rPr>
        <w:t xml:space="preserve"> Estará orientada a los técnicos en terreno y permitirá consultar las órdenes de trabajo asignadas, acceder a los antecedentes de cada servicio, actualizar sus estados y registrar información, observaciones y evidencias de los trabajos realizados.</w:t>
      </w:r>
    </w:p>
    <w:p w:rsidR="00000000" w:rsidDel="00000000" w:rsidP="00000000" w:rsidRDefault="00000000" w:rsidRPr="00000000" w14:paraId="000000C6">
      <w:pPr>
        <w:spacing w:after="240" w:before="240" w:lineRule="auto"/>
        <w:rPr>
          <w:sz w:val="24"/>
          <w:szCs w:val="24"/>
        </w:rPr>
      </w:pPr>
      <w:r w:rsidDel="00000000" w:rsidR="00000000" w:rsidRPr="00000000">
        <w:rPr>
          <w:b w:val="1"/>
          <w:bCs w:val="1"/>
          <w:sz w:val="24"/>
          <w:szCs w:val="24"/>
          <w:rtl w:val="0"/>
        </w:rPr>
        <w:t xml:space="preserve">Backend / API:</w:t>
      </w:r>
      <w:r w:rsidDel="00000000" w:rsidR="00000000" w:rsidRPr="00000000">
        <w:rPr>
          <w:sz w:val="24"/>
          <w:szCs w:val="24"/>
          <w:rtl w:val="0"/>
        </w:rPr>
        <w:t xml:space="preserve"> Actuará como capa de comunicación entre la plataforma web, la aplicación móvil y la base de datos centralizada. Procesará las solicitudes de ambas aplicaciones y aplicará la lógica de negocio, las validaciones y las reglas de acceso correspondientes.</w:t>
      </w:r>
    </w:p>
    <w:p w:rsidR="00000000" w:rsidDel="00000000" w:rsidP="00000000" w:rsidRDefault="00000000" w:rsidRPr="00000000" w14:paraId="000000C7">
      <w:pPr>
        <w:spacing w:after="240" w:before="240" w:lineRule="auto"/>
        <w:rPr>
          <w:sz w:val="24"/>
          <w:szCs w:val="24"/>
        </w:rPr>
      </w:pPr>
      <w:r w:rsidDel="00000000" w:rsidR="00000000" w:rsidRPr="00000000">
        <w:rPr>
          <w:b w:val="1"/>
          <w:bCs w:val="1"/>
          <w:sz w:val="24"/>
          <w:szCs w:val="24"/>
          <w:rtl w:val="0"/>
        </w:rPr>
        <w:t xml:space="preserve">Base de datos centralizada:</w:t>
      </w:r>
      <w:r w:rsidDel="00000000" w:rsidR="00000000" w:rsidRPr="00000000">
        <w:rPr>
          <w:sz w:val="24"/>
          <w:szCs w:val="24"/>
          <w:rtl w:val="0"/>
        </w:rPr>
        <w:t xml:space="preserve"> Almacenará y organizará la información de usuarios, clientes, técnicos, servicios, solicitudes, órdenes de trabajo, estados, evidencias y demás registros necesarios para el funcionamiento del sistema.</w:t>
      </w:r>
    </w:p>
    <w:p w:rsidR="00000000" w:rsidDel="00000000" w:rsidP="00000000" w:rsidRDefault="00000000" w:rsidRPr="00000000" w14:paraId="000000C8">
      <w:pPr>
        <w:spacing w:after="240" w:before="240" w:lineRule="auto"/>
        <w:rPr>
          <w:sz w:val="24"/>
          <w:szCs w:val="24"/>
        </w:rPr>
      </w:pPr>
      <w:r w:rsidDel="00000000" w:rsidR="00000000" w:rsidRPr="00000000">
        <w:rPr>
          <w:b w:val="1"/>
          <w:bCs w:val="1"/>
          <w:sz w:val="24"/>
          <w:szCs w:val="24"/>
          <w:rtl w:val="0"/>
        </w:rPr>
        <w:t xml:space="preserve">Servicios externos:</w:t>
      </w:r>
      <w:r w:rsidDel="00000000" w:rsidR="00000000" w:rsidRPr="00000000">
        <w:rPr>
          <w:sz w:val="24"/>
          <w:szCs w:val="24"/>
          <w:rtl w:val="0"/>
        </w:rPr>
        <w:t xml:space="preserve"> Se podrán integrar APIs externas para complementar las funcionalidades del sistema, principalmente aquellas relacionadas con mapas y geolocalización, de acuerdo con las necesidades del proyecto y la disponibilidad de los servicios seleccionados.</w:t>
      </w:r>
    </w:p>
    <w:p w:rsidR="00000000" w:rsidDel="00000000" w:rsidP="00000000" w:rsidRDefault="00000000" w:rsidRPr="00000000" w14:paraId="000000C9">
      <w:pPr>
        <w:spacing w:after="240" w:before="240" w:lineRule="auto"/>
        <w:rPr>
          <w:sz w:val="24"/>
          <w:szCs w:val="24"/>
        </w:rPr>
      </w:pPr>
      <w:r w:rsidDel="00000000" w:rsidR="00000000" w:rsidRPr="00000000">
        <w:rPr>
          <w:rtl w:val="0"/>
        </w:rPr>
      </w:r>
    </w:p>
    <w:p w:rsidR="00000000" w:rsidDel="00000000" w:rsidP="00000000" w:rsidRDefault="00000000" w:rsidRPr="00000000" w14:paraId="000000CA">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CB">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CC">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pStyle w:val="Heading2"/>
        <w:keepNext w:val="0"/>
        <w:spacing w:after="80" w:before="280" w:line="276" w:lineRule="auto"/>
        <w:ind w:left="0" w:right="600" w:firstLine="0"/>
        <w:jc w:val="center"/>
        <w:rPr>
          <w:rFonts w:ascii="Calibri" w:cs="Calibri" w:eastAsia="Calibri" w:hAnsi="Calibri"/>
          <w:color w:val="000000"/>
          <w:sz w:val="30"/>
          <w:szCs w:val="30"/>
        </w:rPr>
      </w:pPr>
      <w:bookmarkStart w:colFirst="0" w:colLast="0" w:name="_heading=h.enu13vq6zxva" w:id="28"/>
      <w:bookmarkEnd w:id="28"/>
      <w:r w:rsidDel="00000000" w:rsidR="00000000" w:rsidRPr="00000000">
        <w:rPr>
          <w:rFonts w:ascii="Calibri" w:cs="Calibri" w:eastAsia="Calibri" w:hAnsi="Calibri"/>
          <w:color w:val="000000"/>
          <w:sz w:val="30"/>
          <w:szCs w:val="30"/>
          <w:rtl w:val="0"/>
        </w:rPr>
        <w:t xml:space="preserve">2.6 Factibilidad del proyecto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El desarrollo de Técnico Ya se considera factible dentro del marco de la asignatura de proyecto de título, considerando los conocimientos adquiridos durante la carrera de Ingeniería en Informática, el alcance definido para la solución y los recursos disponibles para su implementación.</w:t>
      </w:r>
    </w:p>
    <w:p w:rsidR="00000000" w:rsidDel="00000000" w:rsidP="00000000" w:rsidRDefault="00000000" w:rsidRPr="00000000" w14:paraId="000000D4">
      <w:pPr>
        <w:spacing w:after="240" w:before="240" w:lineRule="auto"/>
        <w:rPr>
          <w:sz w:val="24"/>
          <w:szCs w:val="24"/>
        </w:rPr>
      </w:pPr>
      <w:r w:rsidDel="00000000" w:rsidR="00000000" w:rsidRPr="00000000">
        <w:rPr>
          <w:b w:val="1"/>
          <w:bCs w:val="1"/>
          <w:sz w:val="24"/>
          <w:szCs w:val="24"/>
          <w:rtl w:val="0"/>
        </w:rPr>
        <w:t xml:space="preserve">Factibilidad técnica:</w:t>
      </w:r>
      <w:r w:rsidDel="00000000" w:rsidR="00000000" w:rsidRPr="00000000">
        <w:rPr>
          <w:sz w:val="24"/>
          <w:szCs w:val="24"/>
          <w:rtl w:val="0"/>
        </w:rPr>
        <w:t xml:space="preserve"> El proyecto contempla tecnologías para el desarrollo de una plataforma web, una aplicación móvil, un backend y una base de datos centralizada. Su implementación se realizará utilizando herramientas y tecnologías acordes con las competencias del equipo y los requerimientos establecidos.</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Factibilidad operativa:</w:t>
      </w:r>
      <w:r w:rsidDel="00000000" w:rsidR="00000000" w:rsidRPr="00000000">
        <w:rPr>
          <w:sz w:val="24"/>
          <w:szCs w:val="24"/>
          <w:rtl w:val="0"/>
        </w:rPr>
        <w:t xml:space="preserve"> La solución busca apoyar los procesos de recepción y gestión de solicitudes, asignación de técnicos, ejecución de servicios y seguimiento de órdenes de trabajo. Su diseño considera las funciones de los actores involucrados y las necesidades operativas identificadas en la problemática.</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Factibilidad temporal:</w:t>
      </w:r>
      <w:r w:rsidDel="00000000" w:rsidR="00000000" w:rsidRPr="00000000">
        <w:rPr>
          <w:sz w:val="24"/>
          <w:szCs w:val="24"/>
          <w:rtl w:val="0"/>
        </w:rPr>
        <w:t xml:space="preserve"> El desarrollo se organizará de acuerdo con las etapas y plazos establecidos para el proyecto de título, priorizando las funcionalidades esenciales y verificando progresivamente el cumplimiento de los requisitos definidos.</w:t>
      </w:r>
    </w:p>
    <w:p w:rsidR="00000000" w:rsidDel="00000000" w:rsidP="00000000" w:rsidRDefault="00000000" w:rsidRPr="00000000" w14:paraId="000000D7">
      <w:pPr>
        <w:spacing w:after="240" w:before="240" w:lineRule="auto"/>
        <w:rPr>
          <w:sz w:val="24"/>
          <w:szCs w:val="24"/>
        </w:rPr>
      </w:pPr>
      <w:r w:rsidDel="00000000" w:rsidR="00000000" w:rsidRPr="00000000">
        <w:rPr>
          <w:b w:val="1"/>
          <w:bCs w:val="1"/>
          <w:sz w:val="24"/>
          <w:szCs w:val="24"/>
          <w:rtl w:val="0"/>
        </w:rPr>
        <w:t xml:space="preserve">Factibilidad económica:</w:t>
      </w:r>
      <w:r w:rsidDel="00000000" w:rsidR="00000000" w:rsidRPr="00000000">
        <w:rPr>
          <w:sz w:val="24"/>
          <w:szCs w:val="24"/>
          <w:rtl w:val="0"/>
        </w:rPr>
        <w:t xml:space="preserve"> La implementación se planificará considerando los recursos disponibles para el proyecto y la utilización de herramientas y servicios compatibles con el presupuesto del equipo. Los posibles costos de alojamiento, infraestructura y servicios externos deberán evaluarse según las tecnologías seleccionadas.</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DA">
      <w:pPr>
        <w:spacing w:after="240" w:befor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DB">
      <w:pPr>
        <w:pStyle w:val="Heading1"/>
        <w:spacing w:after="80" w:before="360" w:lineRule="auto"/>
        <w:jc w:val="center"/>
        <w:rPr/>
      </w:pPr>
      <w:bookmarkStart w:colFirst="0" w:colLast="0" w:name="_heading=h.gwo512wsr9c2" w:id="29"/>
      <w:bookmarkEnd w:id="29"/>
      <w:r w:rsidDel="00000000" w:rsidR="00000000" w:rsidRPr="00000000">
        <w:rPr>
          <w:rFonts w:ascii="Calibri" w:cs="Calibri" w:eastAsia="Calibri" w:hAnsi="Calibri"/>
          <w:color w:val="000000"/>
          <w:sz w:val="60"/>
          <w:szCs w:val="60"/>
          <w:rtl w:val="0"/>
        </w:rPr>
        <w:t xml:space="preserve">3. Definición inicial del proyecto</w:t>
      </w:r>
      <w:r w:rsidDel="00000000" w:rsidR="00000000" w:rsidRPr="00000000">
        <w:rPr>
          <w:rtl w:val="0"/>
        </w:rPr>
      </w:r>
    </w:p>
    <w:p w:rsidR="00000000" w:rsidDel="00000000" w:rsidP="00000000" w:rsidRDefault="00000000" w:rsidRPr="00000000" w14:paraId="000000DC">
      <w:pPr>
        <w:keepNext w:val="1"/>
        <w:keepLines w:val="1"/>
        <w:spacing w:after="240" w:before="240" w:lineRule="auto"/>
        <w:ind w:firstLine="0"/>
        <w:rPr>
          <w:sz w:val="24"/>
          <w:szCs w:val="24"/>
        </w:rPr>
      </w:pPr>
      <w:bookmarkStart w:colFirst="0" w:colLast="0" w:name="_heading=h.y1hwuge9p6pp" w:id="30"/>
      <w:bookmarkEnd w:id="30"/>
      <w:r w:rsidDel="00000000" w:rsidR="00000000" w:rsidRPr="00000000">
        <w:rPr>
          <w:sz w:val="24"/>
          <w:szCs w:val="24"/>
          <w:rtl w:val="0"/>
        </w:rPr>
        <w:t xml:space="preserve">El proyecto </w:t>
      </w:r>
      <w:r w:rsidDel="00000000" w:rsidR="00000000" w:rsidRPr="00000000">
        <w:rPr>
          <w:b w:val="1"/>
          <w:bCs w:val="1"/>
          <w:sz w:val="24"/>
          <w:szCs w:val="24"/>
          <w:rtl w:val="0"/>
        </w:rPr>
        <w:t xml:space="preserve">Técnico Ya</w:t>
      </w:r>
      <w:r w:rsidDel="00000000" w:rsidR="00000000" w:rsidRPr="00000000">
        <w:rPr>
          <w:sz w:val="24"/>
          <w:szCs w:val="24"/>
          <w:rtl w:val="0"/>
        </w:rPr>
        <w:t xml:space="preserve"> corresponde al desarrollo de una solución tecnológica solicitada por una empresa que requiere mejorar y centralizar la gestión de sus servicios técnicos a domicilio. Para abordar esta necesidad, el equipo de desarrollo propone construir un sistema compuesto por una plataforma web y una aplicación móvil, integradas mediante servicios backend y una base de datos centralizada.</w:t>
      </w:r>
    </w:p>
    <w:p w:rsidR="00000000" w:rsidDel="00000000" w:rsidP="00000000" w:rsidRDefault="00000000" w:rsidRPr="00000000" w14:paraId="000000DD">
      <w:pPr>
        <w:keepNext w:val="1"/>
        <w:keepLines w:val="1"/>
        <w:spacing w:after="240" w:before="240" w:lineRule="auto"/>
        <w:rPr>
          <w:sz w:val="24"/>
          <w:szCs w:val="24"/>
        </w:rPr>
      </w:pPr>
      <w:bookmarkStart w:colFirst="0" w:colLast="0" w:name="_heading=h.y1hwuge9p6pp" w:id="30"/>
      <w:bookmarkEnd w:id="30"/>
      <w:r w:rsidDel="00000000" w:rsidR="00000000" w:rsidRPr="00000000">
        <w:rPr>
          <w:sz w:val="24"/>
          <w:szCs w:val="24"/>
          <w:rtl w:val="0"/>
        </w:rPr>
        <w:t xml:space="preserve">El sistema permitirá gestionar el proceso de atención de los servicios técnicos, desde el registro y revisión de las solicitudes realizadas por los clientes hasta la asignación, ejecución y cierre de las órdenes de trabajo. La plataforma web estará orientada a la gestión administrativa y operacional, facilitando la administración de clientes, técnicos, servicios y solicitudes, así como la asignación y el seguimiento de las órdenes de trabajo.</w:t>
      </w:r>
    </w:p>
    <w:p w:rsidR="00000000" w:rsidDel="00000000" w:rsidP="00000000" w:rsidRDefault="00000000" w:rsidRPr="00000000" w14:paraId="000000DE">
      <w:pPr>
        <w:keepNext w:val="1"/>
        <w:keepLines w:val="1"/>
        <w:spacing w:after="240" w:before="240" w:lineRule="auto"/>
        <w:rPr>
          <w:sz w:val="24"/>
          <w:szCs w:val="24"/>
        </w:rPr>
      </w:pPr>
      <w:bookmarkStart w:colFirst="0" w:colLast="0" w:name="_heading=h.y1hwuge9p6pp" w:id="30"/>
      <w:bookmarkEnd w:id="30"/>
      <w:r w:rsidDel="00000000" w:rsidR="00000000" w:rsidRPr="00000000">
        <w:rPr>
          <w:sz w:val="24"/>
          <w:szCs w:val="24"/>
          <w:rtl w:val="0"/>
        </w:rPr>
        <w:t xml:space="preserve">Por su parte, la aplicación móvil estará dirigida a los técnicos en terreno y les permitirá consultar las órdenes asignadas, acceder a los antecedentes necesarios para ejecutar cada servicio, actualizar sus estados y registrar información, observaciones y evidencias de los trabajos realizados.</w:t>
      </w:r>
    </w:p>
    <w:p w:rsidR="00000000" w:rsidDel="00000000" w:rsidP="00000000" w:rsidRDefault="00000000" w:rsidRPr="00000000" w14:paraId="000000DF">
      <w:pPr>
        <w:keepNext w:val="1"/>
        <w:keepLines w:val="1"/>
        <w:spacing w:after="240" w:before="240" w:lineRule="auto"/>
        <w:rPr>
          <w:sz w:val="24"/>
          <w:szCs w:val="24"/>
        </w:rPr>
      </w:pPr>
      <w:bookmarkStart w:colFirst="0" w:colLast="0" w:name="_heading=h.y1hwuge9p6pp" w:id="30"/>
      <w:bookmarkEnd w:id="30"/>
      <w:r w:rsidDel="00000000" w:rsidR="00000000" w:rsidRPr="00000000">
        <w:rPr>
          <w:sz w:val="24"/>
          <w:szCs w:val="24"/>
          <w:rtl w:val="0"/>
        </w:rPr>
        <w:t xml:space="preserve">Asimismo, la solución contempla herramientas de consulta e indicadores de gestión para visualizar información relevante sobre la operación. También se considera la posibilidad de integrar servicios externos mediante APIs, principalmente para apoyar la consulta de ubicaciones y el uso de mapas, de acuerdo con las necesidades y el alcance definitivo del proyecto.</w:t>
      </w:r>
    </w:p>
    <w:p w:rsidR="00000000" w:rsidDel="00000000" w:rsidP="00000000" w:rsidRDefault="00000000" w:rsidRPr="00000000" w14:paraId="000000E0">
      <w:pPr>
        <w:keepNext w:val="1"/>
        <w:keepLines w:val="1"/>
        <w:spacing w:after="240" w:before="240" w:lineRule="auto"/>
        <w:rPr>
          <w:sz w:val="24"/>
          <w:szCs w:val="24"/>
        </w:rPr>
      </w:pPr>
      <w:bookmarkStart w:colFirst="0" w:colLast="0" w:name="_heading=h.y1hwuge9p6pp" w:id="30"/>
      <w:bookmarkEnd w:id="30"/>
      <w:r w:rsidDel="00000000" w:rsidR="00000000" w:rsidRPr="00000000">
        <w:rPr>
          <w:sz w:val="24"/>
          <w:szCs w:val="24"/>
          <w:rtl w:val="0"/>
        </w:rPr>
        <w:t xml:space="preserve">De esta manera, </w:t>
      </w:r>
      <w:r w:rsidDel="00000000" w:rsidR="00000000" w:rsidRPr="00000000">
        <w:rPr>
          <w:b w:val="1"/>
          <w:bCs w:val="1"/>
          <w:sz w:val="24"/>
          <w:szCs w:val="24"/>
          <w:rtl w:val="0"/>
        </w:rPr>
        <w:t xml:space="preserve">Técnico Ya</w:t>
      </w:r>
      <w:r w:rsidDel="00000000" w:rsidR="00000000" w:rsidRPr="00000000">
        <w:rPr>
          <w:sz w:val="24"/>
          <w:szCs w:val="24"/>
          <w:rtl w:val="0"/>
        </w:rPr>
        <w:t xml:space="preserve"> busca reducir la dependencia de procesos manuales y canales de comunicación dispersos, centralizando la información y facilitando la coordinación entre los clientes, el personal encargado y los técnicos de la empresa.</w:t>
      </w:r>
    </w:p>
    <w:p w:rsidR="00000000" w:rsidDel="00000000" w:rsidP="00000000" w:rsidRDefault="00000000" w:rsidRPr="00000000" w14:paraId="000000E1">
      <w:pPr>
        <w:keepNext w:val="1"/>
        <w:keepLines w:val="1"/>
        <w:spacing w:after="240" w:before="240" w:lineRule="auto"/>
        <w:ind w:firstLine="0"/>
        <w:rPr>
          <w:sz w:val="24"/>
          <w:szCs w:val="24"/>
        </w:rPr>
      </w:pPr>
      <w:bookmarkStart w:colFirst="0" w:colLast="0" w:name="_heading=h.apjrof90oubb" w:id="31"/>
      <w:bookmarkEnd w:id="31"/>
      <w:r w:rsidDel="00000000" w:rsidR="00000000" w:rsidRPr="00000000">
        <w:rPr>
          <w:rtl w:val="0"/>
        </w:rPr>
      </w:r>
    </w:p>
    <w:p w:rsidR="00000000" w:rsidDel="00000000" w:rsidP="00000000" w:rsidRDefault="00000000" w:rsidRPr="00000000" w14:paraId="000000E2">
      <w:pPr>
        <w:pStyle w:val="Heading2"/>
        <w:keepLines w:val="1"/>
        <w:spacing w:after="80" w:before="280" w:line="276" w:lineRule="auto"/>
        <w:ind w:left="0" w:firstLine="0"/>
        <w:jc w:val="center"/>
        <w:rPr>
          <w:rFonts w:ascii="Calibri" w:cs="Calibri" w:eastAsia="Calibri" w:hAnsi="Calibri"/>
          <w:color w:val="000000"/>
        </w:rPr>
      </w:pPr>
      <w:bookmarkStart w:colFirst="0" w:colLast="0" w:name="_heading=h.6aazwq5qg6mb" w:id="32"/>
      <w:bookmarkEnd w:id="32"/>
      <w:r w:rsidDel="00000000" w:rsidR="00000000" w:rsidRPr="00000000">
        <w:rPr>
          <w:rtl w:val="0"/>
        </w:rPr>
      </w:r>
    </w:p>
    <w:p w:rsidR="00000000" w:rsidDel="00000000" w:rsidP="00000000" w:rsidRDefault="00000000" w:rsidRPr="00000000" w14:paraId="000000E3">
      <w:pPr>
        <w:pStyle w:val="Heading2"/>
        <w:keepLines w:val="1"/>
        <w:spacing w:after="80" w:before="280" w:line="276" w:lineRule="auto"/>
        <w:ind w:left="0" w:firstLine="0"/>
        <w:jc w:val="center"/>
        <w:rPr>
          <w:rFonts w:ascii="Calibri" w:cs="Calibri" w:eastAsia="Calibri" w:hAnsi="Calibri"/>
          <w:color w:val="000000"/>
        </w:rPr>
      </w:pPr>
      <w:bookmarkStart w:colFirst="0" w:colLast="0" w:name="_heading=h.2o5xa24enwxv" w:id="33"/>
      <w:bookmarkEnd w:id="33"/>
      <w:r w:rsidDel="00000000" w:rsidR="00000000" w:rsidRPr="00000000">
        <w:rPr>
          <w:rtl w:val="0"/>
        </w:rPr>
      </w:r>
    </w:p>
    <w:p w:rsidR="00000000" w:rsidDel="00000000" w:rsidP="00000000" w:rsidRDefault="00000000" w:rsidRPr="00000000" w14:paraId="000000E4">
      <w:pPr>
        <w:pStyle w:val="Heading2"/>
        <w:keepLines w:val="1"/>
        <w:spacing w:after="80" w:before="280" w:line="276" w:lineRule="auto"/>
        <w:ind w:left="0" w:firstLine="0"/>
        <w:jc w:val="center"/>
        <w:rPr>
          <w:rFonts w:ascii="Calibri" w:cs="Calibri" w:eastAsia="Calibri" w:hAnsi="Calibri"/>
          <w:color w:val="000000"/>
        </w:rPr>
      </w:pPr>
      <w:bookmarkStart w:colFirst="0" w:colLast="0" w:name="_heading=h.edgiuabe6nur" w:id="34"/>
      <w:bookmarkEnd w:id="34"/>
      <w:r w:rsidDel="00000000" w:rsidR="00000000" w:rsidRPr="00000000">
        <w:rPr>
          <w:rtl w:val="0"/>
        </w:rPr>
      </w:r>
    </w:p>
    <w:p w:rsidR="00000000" w:rsidDel="00000000" w:rsidP="00000000" w:rsidRDefault="00000000" w:rsidRPr="00000000" w14:paraId="000000E5">
      <w:pPr>
        <w:pStyle w:val="Heading2"/>
        <w:keepLines w:val="1"/>
        <w:spacing w:after="80" w:before="280" w:line="276" w:lineRule="auto"/>
        <w:ind w:left="0" w:firstLine="0"/>
        <w:jc w:val="center"/>
        <w:rPr>
          <w:rFonts w:ascii="Calibri" w:cs="Calibri" w:eastAsia="Calibri" w:hAnsi="Calibri"/>
          <w:color w:val="000000"/>
          <w:sz w:val="30"/>
          <w:szCs w:val="30"/>
        </w:rPr>
      </w:pPr>
      <w:bookmarkStart w:colFirst="0" w:colLast="0" w:name="_heading=h.bin9ll99bvm8" w:id="35"/>
      <w:bookmarkEnd w:id="35"/>
      <w:r w:rsidDel="00000000" w:rsidR="00000000" w:rsidRPr="00000000">
        <w:rPr>
          <w:rFonts w:ascii="Calibri" w:cs="Calibri" w:eastAsia="Calibri" w:hAnsi="Calibri"/>
          <w:color w:val="000000"/>
          <w:sz w:val="30"/>
          <w:szCs w:val="30"/>
          <w:rtl w:val="0"/>
        </w:rPr>
        <w:t xml:space="preserve">3.1 </w:t>
      </w:r>
      <w:r w:rsidDel="00000000" w:rsidR="00000000" w:rsidRPr="00000000">
        <w:rPr>
          <w:rFonts w:ascii="Calibri" w:cs="Calibri" w:eastAsia="Calibri" w:hAnsi="Calibri"/>
          <w:color w:val="000000"/>
          <w:sz w:val="30"/>
          <w:szCs w:val="30"/>
          <w:rtl w:val="0"/>
        </w:rPr>
        <w:t xml:space="preserve">Relevancia para el campo laboral</w:t>
      </w:r>
    </w:p>
    <w:p w:rsidR="00000000" w:rsidDel="00000000" w:rsidP="00000000" w:rsidRDefault="00000000" w:rsidRPr="00000000" w14:paraId="000000E6">
      <w:pPr>
        <w:keepNext w:val="1"/>
        <w:keepLines w:val="1"/>
        <w:spacing w:after="240" w:before="240" w:lineRule="auto"/>
        <w:rPr>
          <w:sz w:val="24"/>
          <w:szCs w:val="24"/>
        </w:rPr>
      </w:pPr>
      <w:bookmarkStart w:colFirst="0" w:colLast="0" w:name="_heading=h.y1hwuge9p6pp" w:id="30"/>
      <w:bookmarkEnd w:id="30"/>
      <w:r w:rsidDel="00000000" w:rsidR="00000000" w:rsidRPr="00000000">
        <w:rPr>
          <w:sz w:val="24"/>
          <w:szCs w:val="24"/>
          <w:rtl w:val="0"/>
        </w:rPr>
        <w:t xml:space="preserve">El desarrollo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se relaciona directamente con el campo laboral de la Ingeniería en Informática, ya que representa un escenario similar al que enfrenta un profesional al participar en un proyecto de desarrollo de software para una organización. El proyecto requiere identificar una necesidad, analizar los procesos involucrados, levantar y especificar requerimientos, diseñar una solución tecnológica, implementarla y verificar su funcionamiento.</w:t>
      </w:r>
    </w:p>
    <w:p w:rsidR="00000000" w:rsidDel="00000000" w:rsidP="00000000" w:rsidRDefault="00000000" w:rsidRPr="00000000" w14:paraId="000000E7">
      <w:pPr>
        <w:keepNext w:val="1"/>
        <w:keepLines w:val="1"/>
        <w:spacing w:after="240" w:before="240" w:lineRule="auto"/>
        <w:rPr>
          <w:sz w:val="24"/>
          <w:szCs w:val="24"/>
        </w:rPr>
      </w:pPr>
      <w:bookmarkStart w:colFirst="0" w:colLast="0" w:name="_heading=h.y1hwuge9p6pp" w:id="30"/>
      <w:bookmarkEnd w:id="30"/>
      <w:r w:rsidDel="00000000" w:rsidR="00000000" w:rsidRPr="00000000">
        <w:rPr>
          <w:sz w:val="24"/>
          <w:szCs w:val="24"/>
          <w:rtl w:val="0"/>
        </w:rPr>
        <w:t xml:space="preserve">Durante su desarrollo se aplicarán conocimientos relacionados con el análisis y la especificación de requerimientos, el modelamiento y la gestión de bases de datos, el diseño de arquitectura de software, el desarrollo de aplicaciones web y móviles, la implementación de lógica de negocio, la integración mediante APIs, la administración de usuarios y permisos, las pruebas de software y la elaboración de indicadores de gestión.</w:t>
      </w:r>
    </w:p>
    <w:p w:rsidR="00000000" w:rsidDel="00000000" w:rsidP="00000000" w:rsidRDefault="00000000" w:rsidRPr="00000000" w14:paraId="000000E8">
      <w:pPr>
        <w:keepNext w:val="1"/>
        <w:keepLines w:val="1"/>
        <w:spacing w:after="240" w:before="240" w:lineRule="auto"/>
        <w:rPr>
          <w:sz w:val="24"/>
          <w:szCs w:val="24"/>
        </w:rPr>
      </w:pPr>
      <w:bookmarkStart w:colFirst="0" w:colLast="0" w:name="_heading=h.y1hwuge9p6pp" w:id="30"/>
      <w:bookmarkEnd w:id="30"/>
      <w:r w:rsidDel="00000000" w:rsidR="00000000" w:rsidRPr="00000000">
        <w:rPr>
          <w:sz w:val="24"/>
          <w:szCs w:val="24"/>
          <w:rtl w:val="0"/>
        </w:rPr>
        <w:t xml:space="preserve">Además, el proyecto permitirá integrar competencias técnicas y de gestión propias del área informática, considerando aspectos del trabajo profesional como la planificación, la definición del alcance, la documentación técnica, la distribución de responsabilidades, el control del avance y la validación de una solución de acuerdo con las necesidades de la organización.</w:t>
      </w:r>
    </w:p>
    <w:p w:rsidR="00000000" w:rsidDel="00000000" w:rsidP="00000000" w:rsidRDefault="00000000" w:rsidRPr="00000000" w14:paraId="000000E9">
      <w:pPr>
        <w:keepNext w:val="1"/>
        <w:keepLines w:val="1"/>
        <w:spacing w:after="240" w:before="240" w:lineRule="auto"/>
        <w:rPr>
          <w:sz w:val="24"/>
          <w:szCs w:val="24"/>
        </w:rPr>
      </w:pPr>
      <w:bookmarkStart w:colFirst="0" w:colLast="0" w:name="_heading=h.cfn2qryxuwzh" w:id="36"/>
      <w:bookmarkEnd w:id="36"/>
      <w:r w:rsidDel="00000000" w:rsidR="00000000" w:rsidRPr="00000000">
        <w:rPr>
          <w:rtl w:val="0"/>
        </w:rPr>
      </w:r>
    </w:p>
    <w:p w:rsidR="00000000" w:rsidDel="00000000" w:rsidP="00000000" w:rsidRDefault="00000000" w:rsidRPr="00000000" w14:paraId="000000EA">
      <w:pPr>
        <w:keepNext w:val="1"/>
        <w:keepLines w:val="1"/>
        <w:spacing w:after="240" w:before="240" w:lineRule="auto"/>
        <w:rPr>
          <w:sz w:val="30"/>
          <w:szCs w:val="30"/>
        </w:rPr>
      </w:pPr>
      <w:bookmarkStart w:colFirst="0" w:colLast="0" w:name="_heading=h.y1hwuge9p6pp" w:id="30"/>
      <w:bookmarkEnd w:id="30"/>
      <w:r w:rsidDel="00000000" w:rsidR="00000000" w:rsidRPr="00000000">
        <w:rPr>
          <w:rtl w:val="0"/>
        </w:rPr>
      </w:r>
    </w:p>
    <w:p w:rsidR="00000000" w:rsidDel="00000000" w:rsidP="00000000" w:rsidRDefault="00000000" w:rsidRPr="00000000" w14:paraId="000000EB">
      <w:pPr>
        <w:pStyle w:val="Heading2"/>
        <w:jc w:val="center"/>
        <w:rPr>
          <w:rFonts w:ascii="Calibri" w:cs="Calibri" w:eastAsia="Calibri" w:hAnsi="Calibri"/>
          <w:color w:val="000000"/>
          <w:sz w:val="30"/>
          <w:szCs w:val="30"/>
        </w:rPr>
      </w:pPr>
      <w:bookmarkStart w:colFirst="0" w:colLast="0" w:name="_heading=h.h022u4ru7ok9" w:id="37"/>
      <w:bookmarkEnd w:id="37"/>
      <w:r w:rsidDel="00000000" w:rsidR="00000000" w:rsidRPr="00000000">
        <w:rPr>
          <w:rtl w:val="0"/>
        </w:rPr>
      </w:r>
    </w:p>
    <w:p w:rsidR="00000000" w:rsidDel="00000000" w:rsidP="00000000" w:rsidRDefault="00000000" w:rsidRPr="00000000" w14:paraId="000000EC">
      <w:pPr>
        <w:pStyle w:val="Heading2"/>
        <w:jc w:val="center"/>
        <w:rPr>
          <w:rFonts w:ascii="Calibri" w:cs="Calibri" w:eastAsia="Calibri" w:hAnsi="Calibri"/>
          <w:color w:val="000000"/>
          <w:sz w:val="30"/>
          <w:szCs w:val="30"/>
        </w:rPr>
      </w:pPr>
      <w:bookmarkStart w:colFirst="0" w:colLast="0" w:name="_heading=h.g2rnt15i8ef8" w:id="38"/>
      <w:bookmarkEnd w:id="38"/>
      <w:r w:rsidDel="00000000" w:rsidR="00000000" w:rsidRPr="00000000">
        <w:rPr>
          <w:rtl w:val="0"/>
        </w:rPr>
      </w:r>
    </w:p>
    <w:p w:rsidR="00000000" w:rsidDel="00000000" w:rsidP="00000000" w:rsidRDefault="00000000" w:rsidRPr="00000000" w14:paraId="000000ED">
      <w:pPr>
        <w:pStyle w:val="Heading2"/>
        <w:jc w:val="center"/>
        <w:rPr>
          <w:rFonts w:ascii="Calibri" w:cs="Calibri" w:eastAsia="Calibri" w:hAnsi="Calibri"/>
          <w:color w:val="000000"/>
          <w:sz w:val="30"/>
          <w:szCs w:val="30"/>
        </w:rPr>
      </w:pPr>
      <w:bookmarkStart w:colFirst="0" w:colLast="0" w:name="_heading=h.97def6xtf4wu" w:id="39"/>
      <w:bookmarkEnd w:id="39"/>
      <w:r w:rsidDel="00000000" w:rsidR="00000000" w:rsidRPr="00000000">
        <w:rPr>
          <w:rtl w:val="0"/>
        </w:rPr>
      </w:r>
    </w:p>
    <w:p w:rsidR="00000000" w:rsidDel="00000000" w:rsidP="00000000" w:rsidRDefault="00000000" w:rsidRPr="00000000" w14:paraId="000000EE">
      <w:pPr>
        <w:pStyle w:val="Heading2"/>
        <w:jc w:val="center"/>
        <w:rPr>
          <w:rFonts w:ascii="Calibri" w:cs="Calibri" w:eastAsia="Calibri" w:hAnsi="Calibri"/>
          <w:color w:val="000000"/>
          <w:sz w:val="30"/>
          <w:szCs w:val="30"/>
        </w:rPr>
      </w:pPr>
      <w:bookmarkStart w:colFirst="0" w:colLast="0" w:name="_heading=h.rklbrstx7anf" w:id="40"/>
      <w:bookmarkEnd w:id="40"/>
      <w:r w:rsidDel="00000000" w:rsidR="00000000" w:rsidRPr="00000000">
        <w:rPr>
          <w:rtl w:val="0"/>
        </w:rPr>
      </w:r>
    </w:p>
    <w:p w:rsidR="00000000" w:rsidDel="00000000" w:rsidP="00000000" w:rsidRDefault="00000000" w:rsidRPr="00000000" w14:paraId="000000EF">
      <w:pPr>
        <w:pStyle w:val="Heading2"/>
        <w:jc w:val="center"/>
        <w:rPr>
          <w:rFonts w:ascii="Calibri" w:cs="Calibri" w:eastAsia="Calibri" w:hAnsi="Calibri"/>
          <w:color w:val="000000"/>
          <w:sz w:val="30"/>
          <w:szCs w:val="30"/>
        </w:rPr>
      </w:pPr>
      <w:bookmarkStart w:colFirst="0" w:colLast="0" w:name="_heading=h.jh7ibsio85yf" w:id="41"/>
      <w:bookmarkEnd w:id="41"/>
      <w:r w:rsidDel="00000000" w:rsidR="00000000" w:rsidRPr="00000000">
        <w:rPr>
          <w:rtl w:val="0"/>
        </w:rPr>
      </w:r>
    </w:p>
    <w:p w:rsidR="00000000" w:rsidDel="00000000" w:rsidP="00000000" w:rsidRDefault="00000000" w:rsidRPr="00000000" w14:paraId="000000F0">
      <w:pPr>
        <w:pStyle w:val="Heading2"/>
        <w:jc w:val="center"/>
        <w:rPr>
          <w:rFonts w:ascii="Calibri" w:cs="Calibri" w:eastAsia="Calibri" w:hAnsi="Calibri"/>
          <w:color w:val="000000"/>
          <w:sz w:val="30"/>
          <w:szCs w:val="30"/>
        </w:rPr>
      </w:pPr>
      <w:bookmarkStart w:colFirst="0" w:colLast="0" w:name="_heading=h.baztjykgydl5" w:id="42"/>
      <w:bookmarkEnd w:id="42"/>
      <w:r w:rsidDel="00000000" w:rsidR="00000000" w:rsidRPr="00000000">
        <w:rPr>
          <w:rtl w:val="0"/>
        </w:rPr>
      </w:r>
    </w:p>
    <w:p w:rsidR="00000000" w:rsidDel="00000000" w:rsidP="00000000" w:rsidRDefault="00000000" w:rsidRPr="00000000" w14:paraId="000000F1">
      <w:pPr>
        <w:pStyle w:val="Heading2"/>
        <w:jc w:val="left"/>
        <w:rPr>
          <w:rFonts w:ascii="Calibri" w:cs="Calibri" w:eastAsia="Calibri" w:hAnsi="Calibri"/>
          <w:color w:val="000000"/>
          <w:sz w:val="30"/>
          <w:szCs w:val="30"/>
        </w:rPr>
      </w:pPr>
      <w:bookmarkStart w:colFirst="0" w:colLast="0" w:name="_heading=h.9samvpfx4moq" w:id="43"/>
      <w:bookmarkEnd w:id="43"/>
      <w:r w:rsidDel="00000000" w:rsidR="00000000" w:rsidRPr="00000000">
        <w:rPr>
          <w:rtl w:val="0"/>
        </w:rPr>
      </w:r>
    </w:p>
    <w:p w:rsidR="00000000" w:rsidDel="00000000" w:rsidP="00000000" w:rsidRDefault="00000000" w:rsidRPr="00000000" w14:paraId="000000F2">
      <w:pPr>
        <w:pStyle w:val="Heading2"/>
        <w:jc w:val="center"/>
        <w:rPr>
          <w:rFonts w:ascii="Calibri" w:cs="Calibri" w:eastAsia="Calibri" w:hAnsi="Calibri"/>
          <w:color w:val="000000"/>
          <w:sz w:val="30"/>
          <w:szCs w:val="30"/>
        </w:rPr>
      </w:pPr>
      <w:bookmarkStart w:colFirst="0" w:colLast="0" w:name="_heading=h.cpc2wljg8s10" w:id="44"/>
      <w:bookmarkEnd w:id="44"/>
      <w:r w:rsidDel="00000000" w:rsidR="00000000" w:rsidRPr="00000000">
        <w:rPr>
          <w:rFonts w:ascii="Calibri" w:cs="Calibri" w:eastAsia="Calibri" w:hAnsi="Calibri"/>
          <w:color w:val="000000"/>
          <w:sz w:val="30"/>
          <w:szCs w:val="30"/>
          <w:rtl w:val="0"/>
        </w:rPr>
        <w:t xml:space="preserve">3.2 </w:t>
      </w:r>
      <w:r w:rsidDel="00000000" w:rsidR="00000000" w:rsidRPr="00000000">
        <w:rPr>
          <w:rFonts w:ascii="Calibri" w:cs="Calibri" w:eastAsia="Calibri" w:hAnsi="Calibri"/>
          <w:color w:val="000000"/>
          <w:sz w:val="30"/>
          <w:szCs w:val="30"/>
          <w:rtl w:val="0"/>
        </w:rPr>
        <w:t xml:space="preserve">Definición del alcance preliminar</w:t>
      </w:r>
    </w:p>
    <w:p w:rsidR="00000000" w:rsidDel="00000000" w:rsidP="00000000" w:rsidRDefault="00000000" w:rsidRPr="00000000" w14:paraId="000000F3">
      <w:pPr>
        <w:keepNext w:val="1"/>
        <w:keepLines w:val="1"/>
        <w:spacing w:after="240" w:before="240" w:lineRule="auto"/>
        <w:rPr>
          <w:sz w:val="24"/>
          <w:szCs w:val="24"/>
        </w:rPr>
      </w:pPr>
      <w:bookmarkStart w:colFirst="0" w:colLast="0" w:name="_heading=h.fn8jjw742wxy" w:id="45"/>
      <w:bookmarkEnd w:id="45"/>
      <w:r w:rsidDel="00000000" w:rsidR="00000000" w:rsidRPr="00000000">
        <w:rPr>
          <w:sz w:val="24"/>
          <w:szCs w:val="24"/>
          <w:rtl w:val="0"/>
        </w:rPr>
        <w:t xml:space="preserve">El proyecto contempla el diseño, desarrollo e integración de una solución tecnológica para la empresa contratista, orientada a digitalizar y centralizar la gestión de sus servicios técnicos a domicilio.</w:t>
      </w:r>
    </w:p>
    <w:p w:rsidR="00000000" w:rsidDel="00000000" w:rsidP="00000000" w:rsidRDefault="00000000" w:rsidRPr="00000000" w14:paraId="000000F4">
      <w:pPr>
        <w:keepNext w:val="1"/>
        <w:keepLines w:val="1"/>
        <w:spacing w:after="240" w:before="240" w:lineRule="auto"/>
        <w:rPr>
          <w:sz w:val="24"/>
          <w:szCs w:val="24"/>
        </w:rPr>
      </w:pPr>
      <w:bookmarkStart w:colFirst="0" w:colLast="0" w:name="_heading=h.fn8jjw742wxy" w:id="45"/>
      <w:bookmarkEnd w:id="45"/>
      <w:r w:rsidDel="00000000" w:rsidR="00000000" w:rsidRPr="00000000">
        <w:rPr>
          <w:sz w:val="24"/>
          <w:szCs w:val="24"/>
          <w:rtl w:val="0"/>
        </w:rPr>
        <w:t xml:space="preserve">La solución estará compuesta por una plataforma web y una aplicación móvil para técnicos, conectadas mediante servicios backend y una base de datos centralizada. Su alcance comprende la gestión del ciclo de atención de los servicios, desde el registro de una solicitud por parte del cliente hasta la asignación, ejecución y cierre de la orden de trabajo.</w:t>
      </w:r>
    </w:p>
    <w:p w:rsidR="00000000" w:rsidDel="00000000" w:rsidP="00000000" w:rsidRDefault="00000000" w:rsidRPr="00000000" w14:paraId="000000F5">
      <w:pPr>
        <w:keepNext w:val="1"/>
        <w:keepLines w:val="1"/>
        <w:spacing w:after="240" w:before="240" w:lineRule="auto"/>
        <w:rPr>
          <w:sz w:val="24"/>
          <w:szCs w:val="24"/>
        </w:rPr>
      </w:pPr>
      <w:bookmarkStart w:colFirst="0" w:colLast="0" w:name="_heading=h.fn8jjw742wxy" w:id="45"/>
      <w:bookmarkEnd w:id="45"/>
      <w:r w:rsidDel="00000000" w:rsidR="00000000" w:rsidRPr="00000000">
        <w:rPr>
          <w:sz w:val="24"/>
          <w:szCs w:val="24"/>
          <w:rtl w:val="0"/>
        </w:rPr>
        <w:t xml:space="preserve">Dentro del alcance preliminar del proyecto se consideran las siguientes funcionalidades:</w:t>
      </w:r>
    </w:p>
    <w:p w:rsidR="00000000" w:rsidDel="00000000" w:rsidP="00000000" w:rsidRDefault="00000000" w:rsidRPr="00000000" w14:paraId="000000F6">
      <w:pPr>
        <w:keepNext w:val="1"/>
        <w:keepLines w:val="1"/>
        <w:numPr>
          <w:ilvl w:val="0"/>
          <w:numId w:val="1"/>
        </w:numPr>
        <w:spacing w:after="0" w:afterAutospacing="0" w:before="24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Gestión de clientes:</w:t>
      </w:r>
      <w:r w:rsidDel="00000000" w:rsidR="00000000" w:rsidRPr="00000000">
        <w:rPr>
          <w:sz w:val="24"/>
          <w:szCs w:val="24"/>
          <w:rtl w:val="0"/>
        </w:rPr>
        <w:t xml:space="preserve"> registro, consulta y actualización de la información necesaria para la atención de los servicios.</w:t>
      </w:r>
    </w:p>
    <w:p w:rsidR="00000000" w:rsidDel="00000000" w:rsidP="00000000" w:rsidRDefault="00000000" w:rsidRPr="00000000" w14:paraId="000000F7">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Gestión de técnicos:</w:t>
      </w:r>
      <w:r w:rsidDel="00000000" w:rsidR="00000000" w:rsidRPr="00000000">
        <w:rPr>
          <w:sz w:val="24"/>
          <w:szCs w:val="24"/>
          <w:rtl w:val="0"/>
        </w:rPr>
        <w:t xml:space="preserve"> administración de los datos de los técnicos, sus especialidades y la información de disponibilidad requerida para la asignación de trabajos.</w:t>
      </w:r>
    </w:p>
    <w:p w:rsidR="00000000" w:rsidDel="00000000" w:rsidP="00000000" w:rsidRDefault="00000000" w:rsidRPr="00000000" w14:paraId="000000F8">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Gestión de servicios:</w:t>
      </w:r>
      <w:r w:rsidDel="00000000" w:rsidR="00000000" w:rsidRPr="00000000">
        <w:rPr>
          <w:sz w:val="24"/>
          <w:szCs w:val="24"/>
          <w:rtl w:val="0"/>
        </w:rPr>
        <w:t xml:space="preserve"> administración de los servicios técnicos y sus respectivas categorías.</w:t>
      </w:r>
    </w:p>
    <w:p w:rsidR="00000000" w:rsidDel="00000000" w:rsidP="00000000" w:rsidRDefault="00000000" w:rsidRPr="00000000" w14:paraId="000000F9">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Gestión de solicitudes:</w:t>
      </w:r>
      <w:r w:rsidDel="00000000" w:rsidR="00000000" w:rsidRPr="00000000">
        <w:rPr>
          <w:sz w:val="24"/>
          <w:szCs w:val="24"/>
          <w:rtl w:val="0"/>
        </w:rPr>
        <w:t xml:space="preserve"> registro, consulta, revisión y administración de las solicitudes realizadas por los clientes.</w:t>
      </w:r>
    </w:p>
    <w:p w:rsidR="00000000" w:rsidDel="00000000" w:rsidP="00000000" w:rsidRDefault="00000000" w:rsidRPr="00000000" w14:paraId="000000FA">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Gestión de órdenes de trabajo:</w:t>
      </w:r>
      <w:r w:rsidDel="00000000" w:rsidR="00000000" w:rsidRPr="00000000">
        <w:rPr>
          <w:sz w:val="24"/>
          <w:szCs w:val="24"/>
          <w:rtl w:val="0"/>
        </w:rPr>
        <w:t xml:space="preserve"> creación o gestión de las órdenes correspondientes a las solicitudes, asignación de técnicos y seguimiento de su avance.</w:t>
      </w:r>
    </w:p>
    <w:p w:rsidR="00000000" w:rsidDel="00000000" w:rsidP="00000000" w:rsidRDefault="00000000" w:rsidRPr="00000000" w14:paraId="000000FB">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Gestión de estados:</w:t>
      </w:r>
      <w:r w:rsidDel="00000000" w:rsidR="00000000" w:rsidRPr="00000000">
        <w:rPr>
          <w:sz w:val="24"/>
          <w:szCs w:val="24"/>
          <w:rtl w:val="0"/>
        </w:rPr>
        <w:t xml:space="preserve"> registro y consulta de los estados de las solicitudes y órdenes de trabajo, respetando las transiciones definidas para el sistema.</w:t>
      </w:r>
    </w:p>
    <w:p w:rsidR="00000000" w:rsidDel="00000000" w:rsidP="00000000" w:rsidRDefault="00000000" w:rsidRPr="00000000" w14:paraId="000000FC">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Registro de actividades y evidencias:</w:t>
      </w:r>
      <w:r w:rsidDel="00000000" w:rsidR="00000000" w:rsidRPr="00000000">
        <w:rPr>
          <w:sz w:val="24"/>
          <w:szCs w:val="24"/>
          <w:rtl w:val="0"/>
        </w:rPr>
        <w:t xml:space="preserve"> incorporación de observaciones, información del trabajo realizado y fotografías asociadas a las órdenes, cuando corresponda.</w:t>
      </w:r>
    </w:p>
    <w:p w:rsidR="00000000" w:rsidDel="00000000" w:rsidP="00000000" w:rsidRDefault="00000000" w:rsidRPr="00000000" w14:paraId="000000FD">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Gestión de usuarios y permisos:</w:t>
      </w:r>
      <w:r w:rsidDel="00000000" w:rsidR="00000000" w:rsidRPr="00000000">
        <w:rPr>
          <w:sz w:val="24"/>
          <w:szCs w:val="24"/>
          <w:rtl w:val="0"/>
        </w:rPr>
        <w:t xml:space="preserve"> administración de usuarios y control de acceso según los roles definidos.</w:t>
      </w:r>
    </w:p>
    <w:p w:rsidR="00000000" w:rsidDel="00000000" w:rsidP="00000000" w:rsidRDefault="00000000" w:rsidRPr="00000000" w14:paraId="000000FE">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Indicadores de gestión:</w:t>
      </w:r>
      <w:r w:rsidDel="00000000" w:rsidR="00000000" w:rsidRPr="00000000">
        <w:rPr>
          <w:sz w:val="24"/>
          <w:szCs w:val="24"/>
          <w:rtl w:val="0"/>
        </w:rPr>
        <w:t xml:space="preserve"> consulta de información resumida sobre las solicitudes, las órdenes de trabajo y otros aspectos relevantes de la operación.</w:t>
      </w:r>
    </w:p>
    <w:p w:rsidR="00000000" w:rsidDel="00000000" w:rsidP="00000000" w:rsidRDefault="00000000" w:rsidRPr="00000000" w14:paraId="000000FF">
      <w:pPr>
        <w:keepNext w:val="1"/>
        <w:keepLines w:val="1"/>
        <w:numPr>
          <w:ilvl w:val="0"/>
          <w:numId w:val="1"/>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Integración con servicios externos:</w:t>
      </w:r>
      <w:r w:rsidDel="00000000" w:rsidR="00000000" w:rsidRPr="00000000">
        <w:rPr>
          <w:sz w:val="24"/>
          <w:szCs w:val="24"/>
          <w:rtl w:val="0"/>
        </w:rPr>
        <w:t xml:space="preserve"> incorporación de APIs para funcionalidades de mapas y geolocalización, en función de los servicios seleccionados y de las necesidades del proyecto.</w:t>
      </w:r>
    </w:p>
    <w:p w:rsidR="00000000" w:rsidDel="00000000" w:rsidP="00000000" w:rsidRDefault="00000000" w:rsidRPr="00000000" w14:paraId="00000100">
      <w:pPr>
        <w:keepNext w:val="1"/>
        <w:keepLines w:val="1"/>
        <w:numPr>
          <w:ilvl w:val="0"/>
          <w:numId w:val="1"/>
        </w:numPr>
        <w:spacing w:after="24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Centralización de la información:</w:t>
      </w:r>
      <w:r w:rsidDel="00000000" w:rsidR="00000000" w:rsidRPr="00000000">
        <w:rPr>
          <w:sz w:val="24"/>
          <w:szCs w:val="24"/>
          <w:rtl w:val="0"/>
        </w:rPr>
        <w:t xml:space="preserve"> utilización de una base de datos común para mantener la información de la plataforma web y la aplicación móvil sincronizada a través del backend.</w:t>
      </w:r>
      <w:r w:rsidDel="00000000" w:rsidR="00000000" w:rsidRPr="00000000">
        <w:rPr>
          <w:rtl w:val="0"/>
        </w:rPr>
      </w:r>
    </w:p>
    <w:p w:rsidR="00000000" w:rsidDel="00000000" w:rsidP="00000000" w:rsidRDefault="00000000" w:rsidRPr="00000000" w14:paraId="00000101">
      <w:pPr>
        <w:pStyle w:val="Heading2"/>
        <w:keepLines w:val="1"/>
        <w:spacing w:after="80" w:before="280" w:line="276" w:lineRule="auto"/>
        <w:ind w:left="0" w:firstLine="0"/>
        <w:jc w:val="center"/>
        <w:rPr>
          <w:rFonts w:ascii="Calibri" w:cs="Calibri" w:eastAsia="Calibri" w:hAnsi="Calibri"/>
          <w:color w:val="000000"/>
          <w:sz w:val="24"/>
          <w:szCs w:val="24"/>
        </w:rPr>
      </w:pPr>
      <w:bookmarkStart w:colFirst="0" w:colLast="0" w:name="_heading=h.ipz8onyhauuy" w:id="46"/>
      <w:bookmarkEnd w:id="46"/>
      <w:r w:rsidDel="00000000" w:rsidR="00000000" w:rsidRPr="00000000">
        <w:rPr>
          <w:rFonts w:ascii="Calibri" w:cs="Calibri" w:eastAsia="Calibri" w:hAnsi="Calibri"/>
          <w:color w:val="000000"/>
          <w:sz w:val="30"/>
          <w:szCs w:val="30"/>
          <w:rtl w:val="0"/>
        </w:rPr>
        <w:t xml:space="preserve">3.3 </w:t>
      </w:r>
      <w:r w:rsidDel="00000000" w:rsidR="00000000" w:rsidRPr="00000000">
        <w:rPr>
          <w:rFonts w:ascii="Calibri" w:cs="Calibri" w:eastAsia="Calibri" w:hAnsi="Calibri"/>
          <w:color w:val="000000"/>
          <w:sz w:val="30"/>
          <w:szCs w:val="30"/>
          <w:rtl w:val="0"/>
        </w:rPr>
        <w:t xml:space="preserve">Fuera del alcance preliminar</w:t>
      </w:r>
      <w:r w:rsidDel="00000000" w:rsidR="00000000" w:rsidRPr="00000000">
        <w:rPr>
          <w:rtl w:val="0"/>
        </w:rPr>
      </w:r>
    </w:p>
    <w:p w:rsidR="00000000" w:rsidDel="00000000" w:rsidP="00000000" w:rsidRDefault="00000000" w:rsidRPr="00000000" w14:paraId="00000102">
      <w:pPr>
        <w:keepNext w:val="1"/>
        <w:keepLines w:val="1"/>
        <w:spacing w:after="240" w:before="240" w:lineRule="auto"/>
        <w:rPr>
          <w:sz w:val="24"/>
          <w:szCs w:val="24"/>
        </w:rPr>
      </w:pPr>
      <w:bookmarkStart w:colFirst="0" w:colLast="0" w:name="_heading=h.fn8jjw742wxy" w:id="45"/>
      <w:bookmarkEnd w:id="45"/>
      <w:r w:rsidDel="00000000" w:rsidR="00000000" w:rsidRPr="00000000">
        <w:rPr>
          <w:sz w:val="24"/>
          <w:szCs w:val="24"/>
          <w:rtl w:val="0"/>
        </w:rPr>
        <w:t xml:space="preserve">Con el objetivo de mantener el proyecto dentro del tiempo y los recursos disponibles, se establecen inicialmente las siguientes funcionalidades fuera del alcance de </w:t>
      </w:r>
      <w:r w:rsidDel="00000000" w:rsidR="00000000" w:rsidRPr="00000000">
        <w:rPr>
          <w:b w:val="1"/>
          <w:bCs w:val="1"/>
          <w:sz w:val="24"/>
          <w:szCs w:val="24"/>
          <w:rtl w:val="0"/>
        </w:rPr>
        <w:t xml:space="preserve">Técnico Ya</w:t>
      </w:r>
      <w:r w:rsidDel="00000000" w:rsidR="00000000" w:rsidRPr="00000000">
        <w:rPr>
          <w:sz w:val="24"/>
          <w:szCs w:val="24"/>
          <w:rtl w:val="0"/>
        </w:rPr>
        <w:t xml:space="preserve">:</w:t>
      </w:r>
    </w:p>
    <w:p w:rsidR="00000000" w:rsidDel="00000000" w:rsidP="00000000" w:rsidRDefault="00000000" w:rsidRPr="00000000" w14:paraId="00000103">
      <w:pPr>
        <w:keepNext w:val="1"/>
        <w:keepLines w:val="1"/>
        <w:numPr>
          <w:ilvl w:val="0"/>
          <w:numId w:val="2"/>
        </w:numPr>
        <w:spacing w:after="0" w:afterAutospacing="0" w:before="24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Facturación electrónica:</w:t>
      </w:r>
      <w:r w:rsidDel="00000000" w:rsidR="00000000" w:rsidRPr="00000000">
        <w:rPr>
          <w:sz w:val="24"/>
          <w:szCs w:val="24"/>
          <w:rtl w:val="0"/>
        </w:rPr>
        <w:t xml:space="preserve"> generación y emisión de documentos tributarios electrónicos.</w:t>
      </w:r>
    </w:p>
    <w:p w:rsidR="00000000" w:rsidDel="00000000" w:rsidP="00000000" w:rsidRDefault="00000000" w:rsidRPr="00000000" w14:paraId="00000104">
      <w:pPr>
        <w:keepNext w:val="1"/>
        <w:keepLines w:val="1"/>
        <w:numPr>
          <w:ilvl w:val="0"/>
          <w:numId w:val="2"/>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Gestión contable y tributaria:</w:t>
      </w:r>
      <w:r w:rsidDel="00000000" w:rsidR="00000000" w:rsidRPr="00000000">
        <w:rPr>
          <w:sz w:val="24"/>
          <w:szCs w:val="24"/>
          <w:rtl w:val="0"/>
        </w:rPr>
        <w:t xml:space="preserve"> administración de la contabilidad, obligaciones tributarias y procesos financieros de la empresa.</w:t>
      </w:r>
    </w:p>
    <w:p w:rsidR="00000000" w:rsidDel="00000000" w:rsidP="00000000" w:rsidRDefault="00000000" w:rsidRPr="00000000" w14:paraId="00000105">
      <w:pPr>
        <w:keepNext w:val="1"/>
        <w:keepLines w:val="1"/>
        <w:numPr>
          <w:ilvl w:val="0"/>
          <w:numId w:val="2"/>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Integración con sistemas bancarios:</w:t>
      </w:r>
      <w:r w:rsidDel="00000000" w:rsidR="00000000" w:rsidRPr="00000000">
        <w:rPr>
          <w:sz w:val="24"/>
          <w:szCs w:val="24"/>
          <w:rtl w:val="0"/>
        </w:rPr>
        <w:t xml:space="preserve"> conexión con plataformas bancarias para realizar pagos, transferencias u operaciones financieras.</w:t>
      </w:r>
    </w:p>
    <w:p w:rsidR="00000000" w:rsidDel="00000000" w:rsidP="00000000" w:rsidRDefault="00000000" w:rsidRPr="00000000" w14:paraId="00000106">
      <w:pPr>
        <w:keepNext w:val="1"/>
        <w:keepLines w:val="1"/>
        <w:numPr>
          <w:ilvl w:val="0"/>
          <w:numId w:val="2"/>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Marketplace de servicios:</w:t>
      </w:r>
      <w:r w:rsidDel="00000000" w:rsidR="00000000" w:rsidRPr="00000000">
        <w:rPr>
          <w:sz w:val="24"/>
          <w:szCs w:val="24"/>
          <w:rtl w:val="0"/>
        </w:rPr>
        <w:t xml:space="preserve"> publicación abierta de solicitudes para que técnicos o empresas externas puedan ofrecer y contratar servicios dentro de la plataforma.</w:t>
      </w:r>
    </w:p>
    <w:p w:rsidR="00000000" w:rsidDel="00000000" w:rsidP="00000000" w:rsidRDefault="00000000" w:rsidRPr="00000000" w14:paraId="00000107">
      <w:pPr>
        <w:keepNext w:val="1"/>
        <w:keepLines w:val="1"/>
        <w:numPr>
          <w:ilvl w:val="0"/>
          <w:numId w:val="2"/>
        </w:numPr>
        <w:spacing w:after="0" w:afterAutospacing="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Asignación completamente automatizada de técnicos:</w:t>
      </w:r>
      <w:r w:rsidDel="00000000" w:rsidR="00000000" w:rsidRPr="00000000">
        <w:rPr>
          <w:sz w:val="24"/>
          <w:szCs w:val="24"/>
          <w:rtl w:val="0"/>
        </w:rPr>
        <w:t xml:space="preserve"> selección y asignación autónoma de técnicos sin intervención del personal encargado.</w:t>
      </w:r>
    </w:p>
    <w:p w:rsidR="00000000" w:rsidDel="00000000" w:rsidP="00000000" w:rsidRDefault="00000000" w:rsidRPr="00000000" w14:paraId="00000108">
      <w:pPr>
        <w:keepNext w:val="1"/>
        <w:keepLines w:val="1"/>
        <w:numPr>
          <w:ilvl w:val="0"/>
          <w:numId w:val="2"/>
        </w:numPr>
        <w:spacing w:after="240" w:before="0" w:beforeAutospacing="0" w:lineRule="auto"/>
        <w:ind w:left="720" w:hanging="360"/>
        <w:rPr>
          <w:sz w:val="24"/>
          <w:szCs w:val="24"/>
        </w:rPr>
      </w:pPr>
      <w:bookmarkStart w:colFirst="0" w:colLast="0" w:name="_heading=h.fn8jjw742wxy" w:id="45"/>
      <w:bookmarkEnd w:id="45"/>
      <w:r w:rsidDel="00000000" w:rsidR="00000000" w:rsidRPr="00000000">
        <w:rPr>
          <w:b w:val="1"/>
          <w:bCs w:val="1"/>
          <w:sz w:val="24"/>
          <w:szCs w:val="24"/>
          <w:rtl w:val="0"/>
        </w:rPr>
        <w:t xml:space="preserve">Aplicaciones móviles para otros perfiles:</w:t>
      </w:r>
      <w:r w:rsidDel="00000000" w:rsidR="00000000" w:rsidRPr="00000000">
        <w:rPr>
          <w:sz w:val="24"/>
          <w:szCs w:val="24"/>
          <w:rtl w:val="0"/>
        </w:rPr>
        <w:t xml:space="preserve"> desarrollo de aplicaciones móviles independientes para clientes, administradores u otros actores distintos de los técnicos.</w:t>
      </w:r>
    </w:p>
    <w:p w:rsidR="00000000" w:rsidDel="00000000" w:rsidP="00000000" w:rsidRDefault="00000000" w:rsidRPr="00000000" w14:paraId="00000109">
      <w:pPr>
        <w:keepNext w:val="1"/>
        <w:keepLines w:val="1"/>
        <w:spacing w:after="240" w:before="240" w:lineRule="auto"/>
        <w:rPr>
          <w:sz w:val="24"/>
          <w:szCs w:val="24"/>
        </w:rPr>
      </w:pPr>
      <w:bookmarkStart w:colFirst="0" w:colLast="0" w:name="_heading=h.ai5fwxc72257" w:id="47"/>
      <w:bookmarkEnd w:id="47"/>
      <w:r w:rsidDel="00000000" w:rsidR="00000000" w:rsidRPr="00000000">
        <w:rPr>
          <w:rtl w:val="0"/>
        </w:rPr>
      </w:r>
    </w:p>
    <w:p w:rsidR="00000000" w:rsidDel="00000000" w:rsidP="00000000" w:rsidRDefault="00000000" w:rsidRPr="00000000" w14:paraId="0000010A">
      <w:pPr>
        <w:keepNext w:val="1"/>
        <w:keepLines w:val="1"/>
        <w:spacing w:after="240" w:before="240" w:lineRule="auto"/>
        <w:rPr>
          <w:sz w:val="24"/>
          <w:szCs w:val="24"/>
        </w:rPr>
      </w:pPr>
      <w:bookmarkStart w:colFirst="0" w:colLast="0" w:name="_heading=h.cbry7p778fuh" w:id="48"/>
      <w:bookmarkEnd w:id="48"/>
      <w:r w:rsidDel="00000000" w:rsidR="00000000" w:rsidRPr="00000000">
        <w:rPr>
          <w:rtl w:val="0"/>
        </w:rPr>
      </w:r>
    </w:p>
    <w:p w:rsidR="00000000" w:rsidDel="00000000" w:rsidP="00000000" w:rsidRDefault="00000000" w:rsidRPr="00000000" w14:paraId="0000010B">
      <w:pPr>
        <w:keepNext w:val="1"/>
        <w:keepLines w:val="1"/>
        <w:spacing w:after="240" w:before="240" w:lineRule="auto"/>
        <w:rPr>
          <w:sz w:val="24"/>
          <w:szCs w:val="24"/>
        </w:rPr>
      </w:pPr>
      <w:bookmarkStart w:colFirst="0" w:colLast="0" w:name="_heading=h.dwby44d5or8e" w:id="49"/>
      <w:bookmarkEnd w:id="49"/>
      <w:r w:rsidDel="00000000" w:rsidR="00000000" w:rsidRPr="00000000">
        <w:rPr>
          <w:rtl w:val="0"/>
        </w:rPr>
      </w:r>
    </w:p>
    <w:p w:rsidR="00000000" w:rsidDel="00000000" w:rsidP="00000000" w:rsidRDefault="00000000" w:rsidRPr="00000000" w14:paraId="0000010C">
      <w:pPr>
        <w:keepNext w:val="1"/>
        <w:keepLines w:val="1"/>
        <w:spacing w:after="240" w:before="240" w:lineRule="auto"/>
        <w:rPr>
          <w:sz w:val="24"/>
          <w:szCs w:val="24"/>
        </w:rPr>
      </w:pPr>
      <w:bookmarkStart w:colFirst="0" w:colLast="0" w:name="_heading=h.n0uyj5wwbi5l" w:id="50"/>
      <w:bookmarkEnd w:id="50"/>
      <w:r w:rsidDel="00000000" w:rsidR="00000000" w:rsidRPr="00000000">
        <w:rPr>
          <w:rtl w:val="0"/>
        </w:rPr>
      </w:r>
    </w:p>
    <w:p w:rsidR="00000000" w:rsidDel="00000000" w:rsidP="00000000" w:rsidRDefault="00000000" w:rsidRPr="00000000" w14:paraId="0000010D">
      <w:pPr>
        <w:keepNext w:val="1"/>
        <w:keepLines w:val="1"/>
        <w:spacing w:after="240" w:before="240" w:lineRule="auto"/>
        <w:rPr>
          <w:sz w:val="24"/>
          <w:szCs w:val="24"/>
        </w:rPr>
      </w:pPr>
      <w:bookmarkStart w:colFirst="0" w:colLast="0" w:name="_heading=h.u8t5wzb4yo5m" w:id="51"/>
      <w:bookmarkEnd w:id="51"/>
      <w:r w:rsidDel="00000000" w:rsidR="00000000" w:rsidRPr="00000000">
        <w:rPr>
          <w:rtl w:val="0"/>
        </w:rPr>
      </w:r>
    </w:p>
    <w:p w:rsidR="00000000" w:rsidDel="00000000" w:rsidP="00000000" w:rsidRDefault="00000000" w:rsidRPr="00000000" w14:paraId="0000010E">
      <w:pPr>
        <w:keepNext w:val="1"/>
        <w:keepLines w:val="1"/>
        <w:spacing w:after="240" w:before="240" w:lineRule="auto"/>
        <w:rPr>
          <w:sz w:val="24"/>
          <w:szCs w:val="24"/>
        </w:rPr>
      </w:pPr>
      <w:bookmarkStart w:colFirst="0" w:colLast="0" w:name="_heading=h.w3ktdhkfnwuh" w:id="52"/>
      <w:bookmarkEnd w:id="52"/>
      <w:r w:rsidDel="00000000" w:rsidR="00000000" w:rsidRPr="00000000">
        <w:rPr>
          <w:rtl w:val="0"/>
        </w:rPr>
      </w:r>
    </w:p>
    <w:p w:rsidR="00000000" w:rsidDel="00000000" w:rsidP="00000000" w:rsidRDefault="00000000" w:rsidRPr="00000000" w14:paraId="0000010F">
      <w:pPr>
        <w:keepNext w:val="1"/>
        <w:keepLines w:val="1"/>
        <w:spacing w:after="240" w:before="240" w:lineRule="auto"/>
        <w:rPr>
          <w:sz w:val="24"/>
          <w:szCs w:val="24"/>
        </w:rPr>
      </w:pPr>
      <w:bookmarkStart w:colFirst="0" w:colLast="0" w:name="_heading=h.2kzwldqo63ms" w:id="53"/>
      <w:bookmarkEnd w:id="53"/>
      <w:r w:rsidDel="00000000" w:rsidR="00000000" w:rsidRPr="00000000">
        <w:rPr>
          <w:rtl w:val="0"/>
        </w:rPr>
      </w:r>
    </w:p>
    <w:p w:rsidR="00000000" w:rsidDel="00000000" w:rsidP="00000000" w:rsidRDefault="00000000" w:rsidRPr="00000000" w14:paraId="00000110">
      <w:pPr>
        <w:keepNext w:val="1"/>
        <w:keepLines w:val="1"/>
        <w:spacing w:after="240" w:before="240" w:lineRule="auto"/>
        <w:rPr>
          <w:sz w:val="24"/>
          <w:szCs w:val="24"/>
        </w:rPr>
      </w:pPr>
      <w:bookmarkStart w:colFirst="0" w:colLast="0" w:name="_heading=h.ae4yj23flrj9" w:id="54"/>
      <w:bookmarkEnd w:id="54"/>
      <w:r w:rsidDel="00000000" w:rsidR="00000000" w:rsidRPr="00000000">
        <w:rPr>
          <w:rtl w:val="0"/>
        </w:rPr>
      </w:r>
    </w:p>
    <w:p w:rsidR="00000000" w:rsidDel="00000000" w:rsidP="00000000" w:rsidRDefault="00000000" w:rsidRPr="00000000" w14:paraId="00000111">
      <w:pPr>
        <w:keepNext w:val="1"/>
        <w:keepLines w:val="1"/>
        <w:spacing w:after="240" w:before="240" w:lineRule="auto"/>
        <w:rPr>
          <w:sz w:val="24"/>
          <w:szCs w:val="24"/>
        </w:rPr>
      </w:pPr>
      <w:bookmarkStart w:colFirst="0" w:colLast="0" w:name="_heading=h.a8eqbk8v6hpy" w:id="55"/>
      <w:bookmarkEnd w:id="55"/>
      <w:r w:rsidDel="00000000" w:rsidR="00000000" w:rsidRPr="00000000">
        <w:rPr>
          <w:rtl w:val="0"/>
        </w:rPr>
      </w:r>
    </w:p>
    <w:p w:rsidR="00000000" w:rsidDel="00000000" w:rsidP="00000000" w:rsidRDefault="00000000" w:rsidRPr="00000000" w14:paraId="00000112">
      <w:pPr>
        <w:keepNext w:val="1"/>
        <w:keepLines w:val="1"/>
        <w:spacing w:after="240" w:before="240" w:lineRule="auto"/>
        <w:rPr>
          <w:sz w:val="24"/>
          <w:szCs w:val="24"/>
        </w:rPr>
      </w:pPr>
      <w:bookmarkStart w:colFirst="0" w:colLast="0" w:name="_heading=h.u2f8qyb205hn" w:id="56"/>
      <w:bookmarkEnd w:id="56"/>
      <w:r w:rsidDel="00000000" w:rsidR="00000000" w:rsidRPr="00000000">
        <w:rPr>
          <w:rtl w:val="0"/>
        </w:rPr>
      </w:r>
    </w:p>
    <w:p w:rsidR="00000000" w:rsidDel="00000000" w:rsidP="00000000" w:rsidRDefault="00000000" w:rsidRPr="00000000" w14:paraId="00000113">
      <w:pPr>
        <w:keepNext w:val="1"/>
        <w:keepLines w:val="1"/>
        <w:spacing w:after="240" w:before="240" w:lineRule="auto"/>
        <w:rPr>
          <w:sz w:val="24"/>
          <w:szCs w:val="24"/>
        </w:rPr>
      </w:pPr>
      <w:bookmarkStart w:colFirst="0" w:colLast="0" w:name="_heading=h.svvypssrlqh8" w:id="57"/>
      <w:bookmarkEnd w:id="57"/>
      <w:r w:rsidDel="00000000" w:rsidR="00000000" w:rsidRPr="00000000">
        <w:rPr>
          <w:rtl w:val="0"/>
        </w:rPr>
      </w:r>
    </w:p>
    <w:p w:rsidR="00000000" w:rsidDel="00000000" w:rsidP="00000000" w:rsidRDefault="00000000" w:rsidRPr="00000000" w14:paraId="00000114">
      <w:pPr>
        <w:keepNext w:val="1"/>
        <w:keepLines w:val="1"/>
        <w:spacing w:after="240" w:before="240" w:lineRule="auto"/>
        <w:rPr>
          <w:sz w:val="24"/>
          <w:szCs w:val="24"/>
        </w:rPr>
      </w:pPr>
      <w:bookmarkStart w:colFirst="0" w:colLast="0" w:name="_heading=h.r1978fpioeva" w:id="58"/>
      <w:bookmarkEnd w:id="58"/>
      <w:r w:rsidDel="00000000" w:rsidR="00000000" w:rsidRPr="00000000">
        <w:rPr>
          <w:rtl w:val="0"/>
        </w:rPr>
      </w:r>
    </w:p>
    <w:p w:rsidR="00000000" w:rsidDel="00000000" w:rsidP="00000000" w:rsidRDefault="00000000" w:rsidRPr="00000000" w14:paraId="00000115">
      <w:pPr>
        <w:pStyle w:val="Heading2"/>
        <w:spacing w:after="80" w:before="360" w:lineRule="auto"/>
        <w:jc w:val="left"/>
        <w:rPr>
          <w:rFonts w:ascii="Calibri" w:cs="Calibri" w:eastAsia="Calibri" w:hAnsi="Calibri"/>
          <w:color w:val="000000"/>
          <w:sz w:val="30"/>
          <w:szCs w:val="30"/>
        </w:rPr>
      </w:pPr>
      <w:bookmarkStart w:colFirst="0" w:colLast="0" w:name="_heading=h.5ju2x04ijlqn" w:id="59"/>
      <w:bookmarkEnd w:id="59"/>
      <w:r w:rsidDel="00000000" w:rsidR="00000000" w:rsidRPr="00000000">
        <w:rPr>
          <w:rtl w:val="0"/>
        </w:rPr>
      </w:r>
    </w:p>
    <w:p w:rsidR="00000000" w:rsidDel="00000000" w:rsidP="00000000" w:rsidRDefault="00000000" w:rsidRPr="00000000" w14:paraId="00000116">
      <w:pPr>
        <w:pStyle w:val="Heading2"/>
        <w:spacing w:after="80" w:before="360" w:lineRule="auto"/>
        <w:jc w:val="center"/>
        <w:rPr>
          <w:rFonts w:ascii="Calibri" w:cs="Calibri" w:eastAsia="Calibri" w:hAnsi="Calibri"/>
          <w:color w:val="000000"/>
          <w:sz w:val="24"/>
          <w:szCs w:val="24"/>
        </w:rPr>
      </w:pPr>
      <w:bookmarkStart w:colFirst="0" w:colLast="0" w:name="_heading=h.1rn1sy80envy" w:id="60"/>
      <w:bookmarkEnd w:id="60"/>
      <w:r w:rsidDel="00000000" w:rsidR="00000000" w:rsidRPr="00000000">
        <w:rPr>
          <w:rFonts w:ascii="Calibri" w:cs="Calibri" w:eastAsia="Calibri" w:hAnsi="Calibri"/>
          <w:color w:val="000000"/>
          <w:sz w:val="30"/>
          <w:szCs w:val="30"/>
          <w:rtl w:val="0"/>
        </w:rPr>
        <w:t xml:space="preserve">3.4 Integrantes y roles del proyecto</w:t>
      </w:r>
      <w:r w:rsidDel="00000000" w:rsidR="00000000" w:rsidRPr="00000000">
        <w:rPr>
          <w:rtl w:val="0"/>
        </w:rPr>
      </w:r>
    </w:p>
    <w:p w:rsidR="00000000" w:rsidDel="00000000" w:rsidP="00000000" w:rsidRDefault="00000000" w:rsidRPr="00000000" w14:paraId="00000117">
      <w:pPr>
        <w:keepNext w:val="1"/>
        <w:keepLines w:val="1"/>
        <w:spacing w:after="240" w:before="240" w:lineRule="auto"/>
        <w:rPr>
          <w:sz w:val="24"/>
          <w:szCs w:val="24"/>
        </w:rPr>
      </w:pPr>
      <w:bookmarkStart w:colFirst="0" w:colLast="0" w:name="_heading=h.fn8jjw742wxy" w:id="45"/>
      <w:bookmarkEnd w:id="45"/>
      <w:r w:rsidDel="00000000" w:rsidR="00000000" w:rsidRPr="00000000">
        <w:rPr>
          <w:sz w:val="24"/>
          <w:szCs w:val="24"/>
          <w:rtl w:val="0"/>
        </w:rPr>
        <w:t xml:space="preserve">El equipo de desarrollo del proyecto </w:t>
      </w:r>
      <w:r w:rsidDel="00000000" w:rsidR="00000000" w:rsidRPr="00000000">
        <w:rPr>
          <w:b w:val="1"/>
          <w:bCs w:val="1"/>
          <w:sz w:val="24"/>
          <w:szCs w:val="24"/>
          <w:rtl w:val="0"/>
        </w:rPr>
        <w:t xml:space="preserve">Técnico Ya</w:t>
      </w:r>
      <w:r w:rsidDel="00000000" w:rsidR="00000000" w:rsidRPr="00000000">
        <w:rPr>
          <w:sz w:val="24"/>
          <w:szCs w:val="24"/>
          <w:rtl w:val="0"/>
        </w:rPr>
        <w:t xml:space="preserve"> estará conformado por tres integrantes, quienes asumirán responsabilidades específicas dentro del proceso de planificación, diseño, desarrollo e implementación de la solución. La distribución de roles busca organizar el trabajo de acuerdo con las principales áreas requeridas para el desarrollo del sistema, manteniendo una participación colaborativa entre los integrantes.</w:t>
      </w:r>
    </w:p>
    <w:p w:rsidR="00000000" w:rsidDel="00000000" w:rsidP="00000000" w:rsidRDefault="00000000" w:rsidRPr="00000000" w14:paraId="00000118">
      <w:pPr>
        <w:keepNext w:val="1"/>
        <w:keepLines w:val="1"/>
        <w:spacing w:after="240" w:before="240" w:lineRule="auto"/>
        <w:rPr>
          <w:sz w:val="24"/>
          <w:szCs w:val="24"/>
        </w:rPr>
      </w:pPr>
      <w:bookmarkStart w:colFirst="0" w:colLast="0" w:name="_heading=h.m8crcsojwlxg" w:id="61"/>
      <w:bookmarkEnd w:id="61"/>
      <w:r w:rsidDel="00000000" w:rsidR="00000000" w:rsidRPr="00000000">
        <w:rPr>
          <w:rtl w:val="0"/>
        </w:rPr>
      </w:r>
    </w:p>
    <w:tbl>
      <w:tblPr>
        <w:tblStyle w:val="Table6"/>
        <w:tblW w:w="919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90"/>
        <w:gridCol w:w="5145"/>
        <w:tblGridChange w:id="0">
          <w:tblGrid>
            <w:gridCol w:w="1860"/>
            <w:gridCol w:w="2190"/>
            <w:gridCol w:w="5145"/>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keepNext w:val="1"/>
              <w:keepLines w:val="1"/>
              <w:ind w:left="220" w:firstLine="0"/>
              <w:jc w:val="center"/>
              <w:rPr>
                <w:sz w:val="24"/>
                <w:szCs w:val="24"/>
              </w:rPr>
            </w:pPr>
            <w:bookmarkStart w:colFirst="0" w:colLast="0" w:name="_heading=h.nl22rcwiubvh" w:id="62"/>
            <w:bookmarkEnd w:id="62"/>
            <w:r w:rsidDel="00000000" w:rsidR="00000000" w:rsidRPr="00000000">
              <w:rPr>
                <w:sz w:val="24"/>
                <w:szCs w:val="24"/>
                <w:rtl w:val="0"/>
              </w:rPr>
              <w:t xml:space="preserve">Integrante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keepNext w:val="1"/>
              <w:keepLines w:val="1"/>
              <w:ind w:left="220" w:firstLine="0"/>
              <w:jc w:val="center"/>
              <w:rPr>
                <w:sz w:val="24"/>
                <w:szCs w:val="24"/>
              </w:rPr>
            </w:pPr>
            <w:bookmarkStart w:colFirst="0" w:colLast="0" w:name="_heading=h.nl22rcwiubvh" w:id="62"/>
            <w:bookmarkEnd w:id="62"/>
            <w:r w:rsidDel="00000000" w:rsidR="00000000" w:rsidRPr="00000000">
              <w:rPr>
                <w:sz w:val="24"/>
                <w:szCs w:val="24"/>
                <w:rtl w:val="0"/>
              </w:rPr>
              <w:t xml:space="preserve">Rol</w:t>
            </w:r>
          </w:p>
        </w:tc>
        <w:tc>
          <w:tcPr>
            <w:tcBorders>
              <w:top w:color="000000" w:space="0" w:sz="6" w:val="single"/>
              <w:left w:color="000000" w:space="0" w:sz="0" w:val="nil"/>
              <w:bottom w:color="000000" w:space="0" w:sz="8"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keepNext w:val="1"/>
              <w:keepLines w:val="1"/>
              <w:ind w:left="220" w:firstLine="0"/>
              <w:jc w:val="center"/>
              <w:rPr>
                <w:sz w:val="24"/>
                <w:szCs w:val="24"/>
              </w:rPr>
            </w:pPr>
            <w:bookmarkStart w:colFirst="0" w:colLast="0" w:name="_heading=h.nl22rcwiubvh" w:id="62"/>
            <w:bookmarkEnd w:id="62"/>
            <w:r w:rsidDel="00000000" w:rsidR="00000000" w:rsidRPr="00000000">
              <w:rPr>
                <w:sz w:val="24"/>
                <w:szCs w:val="24"/>
                <w:rtl w:val="0"/>
              </w:rPr>
              <w:t xml:space="preserve">Responsabilidades principales</w:t>
            </w:r>
          </w:p>
        </w:tc>
      </w:tr>
      <w:tr>
        <w:trPr>
          <w:cantSplit w:val="0"/>
          <w:trHeight w:val="2126.43359375000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Sebastián Valdés</w:t>
            </w:r>
          </w:p>
        </w:tc>
        <w:tc>
          <w:tcPr>
            <w:tcBorders>
              <w:top w:color="000000" w:space="0" w:sz="0" w:val="nil"/>
              <w:left w:color="000000" w:space="0" w:sz="0" w:val="nil"/>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Líder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Coordinar las actividades del equipo, realizar seguimiento del avance y del cumplimiento de los plazos, gestionar el alcance y participar en la definición y validación de los requerimientos.</w:t>
            </w:r>
          </w:p>
        </w:tc>
      </w:tr>
      <w:tr>
        <w:trPr>
          <w:cantSplit w:val="0"/>
          <w:trHeight w:val="16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José Herrera</w:t>
            </w:r>
          </w:p>
        </w:tc>
        <w:tc>
          <w:tcPr>
            <w:tcBorders>
              <w:top w:color="000000" w:space="0" w:sz="0" w:val="nil"/>
              <w:left w:color="000000" w:space="0" w:sz="0" w:val="nil"/>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Desarrollador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Participar en el desarrollo de las funcionalidades de la plataforma web y la aplicación móvil, la integración con el backend y la implementación de la lógica de negocio del sistema.</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José Espinoza</w:t>
            </w:r>
          </w:p>
        </w:tc>
        <w:tc>
          <w:tcPr>
            <w:tcBorders>
              <w:top w:color="000000" w:space="0" w:sz="0" w:val="nil"/>
              <w:left w:color="000000" w:space="0" w:sz="0" w:val="nil"/>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Responsable de Base de Datos y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1"/>
              <w:keepLines w:val="1"/>
              <w:ind w:left="220" w:firstLine="0"/>
              <w:rPr>
                <w:sz w:val="24"/>
                <w:szCs w:val="24"/>
              </w:rPr>
            </w:pPr>
            <w:bookmarkStart w:colFirst="0" w:colLast="0" w:name="_heading=h.nl22rcwiubvh" w:id="62"/>
            <w:bookmarkEnd w:id="62"/>
            <w:r w:rsidDel="00000000" w:rsidR="00000000" w:rsidRPr="00000000">
              <w:rPr>
                <w:sz w:val="24"/>
                <w:szCs w:val="24"/>
                <w:rtl w:val="0"/>
              </w:rPr>
              <w:t xml:space="preserve">Diseñar el modelo de datos, definir las entidades y relaciones de la base de datos y participar en la definición de la arquitectura tecnológica y la comunicación entre los componentes del sistema.</w:t>
            </w:r>
          </w:p>
        </w:tc>
      </w:tr>
    </w:tbl>
    <w:p w:rsidR="00000000" w:rsidDel="00000000" w:rsidP="00000000" w:rsidRDefault="00000000" w:rsidRPr="00000000" w14:paraId="00000125">
      <w:pPr>
        <w:pStyle w:val="Heading2"/>
        <w:keepNext w:val="1"/>
        <w:keepLines w:val="1"/>
        <w:spacing w:after="240" w:before="240" w:lineRule="auto"/>
        <w:jc w:val="center"/>
        <w:rPr/>
      </w:pPr>
      <w:bookmarkStart w:colFirst="0" w:colLast="0" w:name="_heading=h.uhz3meg2jp39" w:id="63"/>
      <w:bookmarkEnd w:id="63"/>
      <w:r w:rsidDel="00000000" w:rsidR="00000000" w:rsidRPr="00000000">
        <w:rPr>
          <w:rFonts w:ascii="Calibri" w:cs="Calibri" w:eastAsia="Calibri" w:hAnsi="Calibri"/>
          <w:color w:val="000000"/>
          <w:sz w:val="30"/>
          <w:szCs w:val="30"/>
          <w:rtl w:val="0"/>
        </w:rPr>
        <w:t xml:space="preserve">3.5 Metodología de trabajo</w:t>
      </w:r>
      <w:r w:rsidDel="00000000" w:rsidR="00000000" w:rsidRPr="00000000">
        <w:rPr>
          <w:rtl w:val="0"/>
        </w:rPr>
      </w:r>
    </w:p>
    <w:p w:rsidR="00000000" w:rsidDel="00000000" w:rsidP="00000000" w:rsidRDefault="00000000" w:rsidRPr="00000000" w14:paraId="00000126">
      <w:pPr>
        <w:keepNext w:val="1"/>
        <w:keepLines w:val="1"/>
        <w:spacing w:after="240" w:before="240" w:lineRule="auto"/>
        <w:rPr>
          <w:sz w:val="24"/>
          <w:szCs w:val="24"/>
        </w:rPr>
      </w:pPr>
      <w:bookmarkStart w:colFirst="0" w:colLast="0" w:name="_heading=h.nl22rcwiubvh" w:id="62"/>
      <w:bookmarkEnd w:id="62"/>
      <w:r w:rsidDel="00000000" w:rsidR="00000000" w:rsidRPr="00000000">
        <w:rPr>
          <w:sz w:val="24"/>
          <w:szCs w:val="24"/>
          <w:rtl w:val="0"/>
        </w:rPr>
        <w:t xml:space="preserve">Para el desarrollo del proyecto </w:t>
      </w:r>
      <w:r w:rsidDel="00000000" w:rsidR="00000000" w:rsidRPr="00000000">
        <w:rPr>
          <w:b w:val="1"/>
          <w:bCs w:val="1"/>
          <w:sz w:val="24"/>
          <w:szCs w:val="24"/>
          <w:rtl w:val="0"/>
        </w:rPr>
        <w:t xml:space="preserve">Técnico Ya</w:t>
      </w:r>
      <w:r w:rsidDel="00000000" w:rsidR="00000000" w:rsidRPr="00000000">
        <w:rPr>
          <w:sz w:val="24"/>
          <w:szCs w:val="24"/>
          <w:rtl w:val="0"/>
        </w:rPr>
        <w:t xml:space="preserve"> se utilizará una metodología tradicional basada en el modelo Waterfall (Cascada). Esta metodología organiza el trabajo mediante etapas secuenciales, en las que los requerimientos se levantan y documentan antes de avanzar hacia el diseño, la implementación y las pruebas de la solución.</w:t>
      </w:r>
    </w:p>
    <w:p w:rsidR="00000000" w:rsidDel="00000000" w:rsidP="00000000" w:rsidRDefault="00000000" w:rsidRPr="00000000" w14:paraId="00000127">
      <w:pPr>
        <w:keepNext w:val="1"/>
        <w:keepLines w:val="1"/>
        <w:spacing w:after="240" w:before="240" w:lineRule="auto"/>
        <w:rPr>
          <w:sz w:val="24"/>
          <w:szCs w:val="24"/>
        </w:rPr>
      </w:pPr>
      <w:bookmarkStart w:colFirst="0" w:colLast="0" w:name="_heading=h.nl22rcwiubvh" w:id="62"/>
      <w:bookmarkEnd w:id="62"/>
      <w:r w:rsidDel="00000000" w:rsidR="00000000" w:rsidRPr="00000000">
        <w:rPr>
          <w:sz w:val="24"/>
          <w:szCs w:val="24"/>
          <w:rtl w:val="0"/>
        </w:rPr>
        <w:t xml:space="preserve">La elección de esta metodología responde a la necesidad de establecer una definición clara del alcance, los requisitos y los procesos que deberá cubrir el sistema. Debido a que el proyecto contempla una plataforma web y una aplicación móvil integradas, se considera importante contar con una planificación y documentación que permitan mantener la coherencia entre los componentes y las funcionalidades definidas.</w:t>
      </w:r>
    </w:p>
    <w:p w:rsidR="00000000" w:rsidDel="00000000" w:rsidP="00000000" w:rsidRDefault="00000000" w:rsidRPr="00000000" w14:paraId="00000128">
      <w:pPr>
        <w:keepNext w:val="1"/>
        <w:keepLines w:val="1"/>
        <w:spacing w:after="240" w:before="240" w:lineRule="auto"/>
        <w:rPr>
          <w:sz w:val="24"/>
          <w:szCs w:val="24"/>
        </w:rPr>
      </w:pPr>
      <w:bookmarkStart w:colFirst="0" w:colLast="0" w:name="_heading=h.nl22rcwiubvh" w:id="62"/>
      <w:bookmarkEnd w:id="62"/>
      <w:r w:rsidDel="00000000" w:rsidR="00000000" w:rsidRPr="00000000">
        <w:rPr>
          <w:sz w:val="24"/>
          <w:szCs w:val="24"/>
          <w:rtl w:val="0"/>
        </w:rPr>
        <w:t xml:space="preserve">El desarrollo se organizará en las siguientes etapas:</w:t>
      </w:r>
    </w:p>
    <w:p w:rsidR="00000000" w:rsidDel="00000000" w:rsidP="00000000" w:rsidRDefault="00000000" w:rsidRPr="00000000" w14:paraId="00000129">
      <w:pPr>
        <w:keepNext w:val="1"/>
        <w:keepLines w:val="1"/>
        <w:numPr>
          <w:ilvl w:val="0"/>
          <w:numId w:val="4"/>
        </w:numPr>
        <w:spacing w:after="0" w:afterAutospacing="0" w:before="240" w:lineRule="auto"/>
        <w:ind w:left="720" w:hanging="360"/>
        <w:rPr>
          <w:sz w:val="24"/>
          <w:szCs w:val="24"/>
        </w:rPr>
      </w:pPr>
      <w:bookmarkStart w:colFirst="0" w:colLast="0" w:name="_heading=h.nl22rcwiubvh" w:id="62"/>
      <w:bookmarkEnd w:id="62"/>
      <w:r w:rsidDel="00000000" w:rsidR="00000000" w:rsidRPr="00000000">
        <w:rPr>
          <w:b w:val="1"/>
          <w:bCs w:val="1"/>
          <w:sz w:val="24"/>
          <w:szCs w:val="24"/>
          <w:rtl w:val="0"/>
        </w:rPr>
        <w:t xml:space="preserve">Levantamiento y análisis de requerimientos:</w:t>
      </w:r>
      <w:r w:rsidDel="00000000" w:rsidR="00000000" w:rsidRPr="00000000">
        <w:rPr>
          <w:sz w:val="24"/>
          <w:szCs w:val="24"/>
          <w:rtl w:val="0"/>
        </w:rPr>
        <w:t xml:space="preserve"> identificación de las necesidades de la organización, los actores involucrados, los procesos actuales y las funcionalidades requeridas.</w:t>
      </w:r>
    </w:p>
    <w:p w:rsidR="00000000" w:rsidDel="00000000" w:rsidP="00000000" w:rsidRDefault="00000000" w:rsidRPr="00000000" w14:paraId="0000012A">
      <w:pPr>
        <w:keepNext w:val="1"/>
        <w:keepLines w:val="1"/>
        <w:numPr>
          <w:ilvl w:val="0"/>
          <w:numId w:val="4"/>
        </w:numPr>
        <w:spacing w:after="0" w:afterAutospacing="0" w:before="0" w:beforeAutospacing="0" w:lineRule="auto"/>
        <w:ind w:left="720" w:hanging="360"/>
        <w:rPr>
          <w:sz w:val="24"/>
          <w:szCs w:val="24"/>
        </w:rPr>
      </w:pPr>
      <w:bookmarkStart w:colFirst="0" w:colLast="0" w:name="_heading=h.nl22rcwiubvh" w:id="62"/>
      <w:bookmarkEnd w:id="62"/>
      <w:r w:rsidDel="00000000" w:rsidR="00000000" w:rsidRPr="00000000">
        <w:rPr>
          <w:b w:val="1"/>
          <w:bCs w:val="1"/>
          <w:sz w:val="24"/>
          <w:szCs w:val="24"/>
          <w:rtl w:val="0"/>
        </w:rPr>
        <w:t xml:space="preserve">Especificación de requerimientos:</w:t>
      </w:r>
      <w:r w:rsidDel="00000000" w:rsidR="00000000" w:rsidRPr="00000000">
        <w:rPr>
          <w:sz w:val="24"/>
          <w:szCs w:val="24"/>
          <w:rtl w:val="0"/>
        </w:rPr>
        <w:t xml:space="preserve"> documentación y revisión de los requisitos funcionales, no funcionales y reglas de negocio que formarán parte de la Especificación de Requisitos de Software (ERS).</w:t>
      </w:r>
    </w:p>
    <w:p w:rsidR="00000000" w:rsidDel="00000000" w:rsidP="00000000" w:rsidRDefault="00000000" w:rsidRPr="00000000" w14:paraId="0000012B">
      <w:pPr>
        <w:keepNext w:val="1"/>
        <w:keepLines w:val="1"/>
        <w:numPr>
          <w:ilvl w:val="0"/>
          <w:numId w:val="4"/>
        </w:numPr>
        <w:spacing w:after="0" w:afterAutospacing="0" w:before="0" w:beforeAutospacing="0" w:lineRule="auto"/>
        <w:ind w:left="720" w:hanging="360"/>
        <w:rPr>
          <w:sz w:val="24"/>
          <w:szCs w:val="24"/>
        </w:rPr>
      </w:pPr>
      <w:bookmarkStart w:colFirst="0" w:colLast="0" w:name="_heading=h.nl22rcwiubvh" w:id="62"/>
      <w:bookmarkEnd w:id="62"/>
      <w:r w:rsidDel="00000000" w:rsidR="00000000" w:rsidRPr="00000000">
        <w:rPr>
          <w:b w:val="1"/>
          <w:bCs w:val="1"/>
          <w:sz w:val="24"/>
          <w:szCs w:val="24"/>
          <w:rtl w:val="0"/>
        </w:rPr>
        <w:t xml:space="preserve">Diseño de la solución:</w:t>
      </w:r>
      <w:r w:rsidDel="00000000" w:rsidR="00000000" w:rsidRPr="00000000">
        <w:rPr>
          <w:sz w:val="24"/>
          <w:szCs w:val="24"/>
          <w:rtl w:val="0"/>
        </w:rPr>
        <w:t xml:space="preserve"> definición de la arquitectura del sistema, el modelo de datos, los componentes de la plataforma web y la aplicación móvil, así como los mecanismos de comunicación entre ellos.</w:t>
      </w:r>
    </w:p>
    <w:p w:rsidR="00000000" w:rsidDel="00000000" w:rsidP="00000000" w:rsidRDefault="00000000" w:rsidRPr="00000000" w14:paraId="0000012C">
      <w:pPr>
        <w:keepNext w:val="1"/>
        <w:keepLines w:val="1"/>
        <w:numPr>
          <w:ilvl w:val="0"/>
          <w:numId w:val="4"/>
        </w:numPr>
        <w:spacing w:after="0" w:afterAutospacing="0" w:before="0" w:beforeAutospacing="0" w:lineRule="auto"/>
        <w:ind w:left="720" w:hanging="360"/>
        <w:rPr>
          <w:sz w:val="24"/>
          <w:szCs w:val="24"/>
        </w:rPr>
      </w:pPr>
      <w:bookmarkStart w:colFirst="0" w:colLast="0" w:name="_heading=h.nl22rcwiubvh" w:id="62"/>
      <w:bookmarkEnd w:id="62"/>
      <w:r w:rsidDel="00000000" w:rsidR="00000000" w:rsidRPr="00000000">
        <w:rPr>
          <w:b w:val="1"/>
          <w:bCs w:val="1"/>
          <w:sz w:val="24"/>
          <w:szCs w:val="24"/>
          <w:rtl w:val="0"/>
        </w:rPr>
        <w:t xml:space="preserve">Implementación:</w:t>
      </w:r>
      <w:r w:rsidDel="00000000" w:rsidR="00000000" w:rsidRPr="00000000">
        <w:rPr>
          <w:sz w:val="24"/>
          <w:szCs w:val="24"/>
          <w:rtl w:val="0"/>
        </w:rPr>
        <w:t xml:space="preserve"> desarrollo de las funcionalidades definidas, incluyendo la plataforma web, la aplicación móvil, el backend, la base de datos y las integraciones contempladas.</w:t>
      </w:r>
    </w:p>
    <w:p w:rsidR="00000000" w:rsidDel="00000000" w:rsidP="00000000" w:rsidRDefault="00000000" w:rsidRPr="00000000" w14:paraId="0000012D">
      <w:pPr>
        <w:keepNext w:val="1"/>
        <w:keepLines w:val="1"/>
        <w:numPr>
          <w:ilvl w:val="0"/>
          <w:numId w:val="4"/>
        </w:numPr>
        <w:spacing w:after="0" w:afterAutospacing="0" w:before="0" w:beforeAutospacing="0" w:lineRule="auto"/>
        <w:ind w:left="720" w:hanging="360"/>
        <w:rPr>
          <w:sz w:val="24"/>
          <w:szCs w:val="24"/>
        </w:rPr>
      </w:pPr>
      <w:bookmarkStart w:colFirst="0" w:colLast="0" w:name="_heading=h.nl22rcwiubvh" w:id="62"/>
      <w:bookmarkEnd w:id="62"/>
      <w:r w:rsidDel="00000000" w:rsidR="00000000" w:rsidRPr="00000000">
        <w:rPr>
          <w:b w:val="1"/>
          <w:bCs w:val="1"/>
          <w:sz w:val="24"/>
          <w:szCs w:val="24"/>
          <w:rtl w:val="0"/>
        </w:rPr>
        <w:t xml:space="preserve">Integración y pruebas:</w:t>
      </w:r>
      <w:r w:rsidDel="00000000" w:rsidR="00000000" w:rsidRPr="00000000">
        <w:rPr>
          <w:sz w:val="24"/>
          <w:szCs w:val="24"/>
          <w:rtl w:val="0"/>
        </w:rPr>
        <w:t xml:space="preserve"> integración de los componentes y ejecución de pruebas para verificar su funcionamiento y comprobar el cumplimiento de los requisitos establecidos.</w:t>
      </w:r>
    </w:p>
    <w:p w:rsidR="00000000" w:rsidDel="00000000" w:rsidP="00000000" w:rsidRDefault="00000000" w:rsidRPr="00000000" w14:paraId="0000012E">
      <w:pPr>
        <w:keepNext w:val="1"/>
        <w:keepLines w:val="1"/>
        <w:numPr>
          <w:ilvl w:val="0"/>
          <w:numId w:val="4"/>
        </w:numPr>
        <w:spacing w:after="240" w:before="0" w:beforeAutospacing="0" w:lineRule="auto"/>
        <w:ind w:left="720" w:hanging="360"/>
        <w:rPr>
          <w:sz w:val="24"/>
          <w:szCs w:val="24"/>
        </w:rPr>
      </w:pPr>
      <w:bookmarkStart w:colFirst="0" w:colLast="0" w:name="_heading=h.nl22rcwiubvh" w:id="62"/>
      <w:bookmarkEnd w:id="62"/>
      <w:r w:rsidDel="00000000" w:rsidR="00000000" w:rsidRPr="00000000">
        <w:rPr>
          <w:b w:val="1"/>
          <w:bCs w:val="1"/>
          <w:sz w:val="24"/>
          <w:szCs w:val="24"/>
          <w:rtl w:val="0"/>
        </w:rPr>
        <w:t xml:space="preserve">Validación y preparación de la versión final:</w:t>
      </w:r>
      <w:r w:rsidDel="00000000" w:rsidR="00000000" w:rsidRPr="00000000">
        <w:rPr>
          <w:sz w:val="24"/>
          <w:szCs w:val="24"/>
          <w:rtl w:val="0"/>
        </w:rPr>
        <w:t xml:space="preserve"> revisión de los resultados, corrección de los defectos identificados y preparación de una versión funcional para su evaluación.</w:t>
      </w:r>
    </w:p>
    <w:p w:rsidR="00000000" w:rsidDel="00000000" w:rsidP="00000000" w:rsidRDefault="00000000" w:rsidRPr="00000000" w14:paraId="0000012F">
      <w:pPr>
        <w:keepNext w:val="1"/>
        <w:keepLines w:val="1"/>
        <w:spacing w:after="240" w:before="240" w:lineRule="auto"/>
        <w:rPr>
          <w:sz w:val="24"/>
          <w:szCs w:val="24"/>
        </w:rPr>
      </w:pPr>
      <w:bookmarkStart w:colFirst="0" w:colLast="0" w:name="_heading=h.3jos2iumztpo" w:id="64"/>
      <w:bookmarkEnd w:id="64"/>
      <w:r w:rsidDel="00000000" w:rsidR="00000000" w:rsidRPr="00000000">
        <w:rPr>
          <w:rtl w:val="0"/>
        </w:rPr>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bookmarkStart w:colFirst="0" w:colLast="0" w:name="_heading=h.fntan7phvk7a" w:id="65"/>
      <w:bookmarkEnd w:id="65"/>
      <w:r w:rsidDel="00000000" w:rsidR="00000000" w:rsidRPr="00000000">
        <w:rPr>
          <w:rtl w:val="0"/>
        </w:rPr>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bookmarkStart w:colFirst="0" w:colLast="0" w:name="_heading=h.kxj3az34ajb" w:id="66"/>
      <w:bookmarkEnd w:id="66"/>
      <w:r w:rsidDel="00000000" w:rsidR="00000000" w:rsidRPr="00000000">
        <w:rPr>
          <w:rtl w:val="0"/>
        </w:rPr>
      </w:r>
    </w:p>
    <w:p w:rsidR="00000000" w:rsidDel="00000000" w:rsidP="00000000" w:rsidRDefault="00000000" w:rsidRPr="00000000" w14:paraId="00000132">
      <w:pPr>
        <w:pStyle w:val="Heading2"/>
        <w:jc w:val="center"/>
        <w:rPr>
          <w:rFonts w:ascii="Calibri" w:cs="Calibri" w:eastAsia="Calibri" w:hAnsi="Calibri"/>
          <w:color w:val="000000"/>
        </w:rPr>
      </w:pPr>
      <w:bookmarkStart w:colFirst="0" w:colLast="0" w:name="_heading=h.mwr59akmzsdi" w:id="67"/>
      <w:bookmarkEnd w:id="67"/>
      <w:r w:rsidDel="00000000" w:rsidR="00000000" w:rsidRPr="00000000">
        <w:rPr>
          <w:rFonts w:ascii="Calibri" w:cs="Calibri" w:eastAsia="Calibri" w:hAnsi="Calibri"/>
          <w:color w:val="000000"/>
          <w:sz w:val="30"/>
          <w:szCs w:val="30"/>
          <w:rtl w:val="0"/>
        </w:rPr>
        <w:t xml:space="preserve"> 3.6 Identificación del público objetivo</w:t>
      </w:r>
      <w:r w:rsidDel="00000000" w:rsidR="00000000" w:rsidRPr="00000000">
        <w:rPr>
          <w:rtl w:val="0"/>
        </w:rPr>
      </w:r>
    </w:p>
    <w:p w:rsidR="00000000" w:rsidDel="00000000" w:rsidP="00000000" w:rsidRDefault="00000000" w:rsidRPr="00000000" w14:paraId="00000133">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El público objetivo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está compuesto por las personas que participan directamente en la solicitud, gestión y ejecución de los servicios técnicos a domicilio de la empresa. La solución busca facilitar las actividades de los clientes que requieren un servicio y del personal responsable de administrar y ejecutar las órdenes de trabajo.</w:t>
      </w:r>
    </w:p>
    <w:p w:rsidR="00000000" w:rsidDel="00000000" w:rsidP="00000000" w:rsidRDefault="00000000" w:rsidRPr="00000000" w14:paraId="00000134">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Se identifican los siguientes grupos principales:</w:t>
      </w:r>
    </w:p>
    <w:p w:rsidR="00000000" w:rsidDel="00000000" w:rsidP="00000000" w:rsidRDefault="00000000" w:rsidRPr="00000000" w14:paraId="00000135">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Clientes</w:t>
      </w:r>
    </w:p>
    <w:p w:rsidR="00000000" w:rsidDel="00000000" w:rsidP="00000000" w:rsidRDefault="00000000" w:rsidRPr="00000000" w14:paraId="00000136">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Personas que requieren un servicio técnico a domicilio. Utilizarán la plataforma web para registrar solicitudes, proporcionando información sobre el servicio requerido, sus datos de contacto y la ubicación donde se realizará el trabajo. La consulta del estado y de los antecedentes de sus solicitudes dependerá de las funcionalidades de acceso definidas para el sistema.</w:t>
      </w:r>
    </w:p>
    <w:p w:rsidR="00000000" w:rsidDel="00000000" w:rsidP="00000000" w:rsidRDefault="00000000" w:rsidRPr="00000000" w14:paraId="00000137">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Administrador / Encargado</w:t>
      </w:r>
    </w:p>
    <w:p w:rsidR="00000000" w:rsidDel="00000000" w:rsidP="00000000" w:rsidRDefault="00000000" w:rsidRPr="00000000" w14:paraId="00000138">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Personal autorizado para administrar usuarios, técnicos, servicios e información general del sistema, de acuerdo con los permisos establecidos. También podrá consultar indicadores e información de gestión para apoyar la supervisión de las operaciones.</w:t>
      </w:r>
    </w:p>
    <w:p w:rsidR="00000000" w:rsidDel="00000000" w:rsidP="00000000" w:rsidRDefault="00000000" w:rsidRPr="00000000" w14:paraId="00000139">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Especialista / Gestor</w:t>
      </w:r>
    </w:p>
    <w:p w:rsidR="00000000" w:rsidDel="00000000" w:rsidP="00000000" w:rsidRDefault="00000000" w:rsidRPr="00000000" w14:paraId="0000013A">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Personal responsable de revisar y gestionar las solicitudes, administrar las órdenes de trabajo, asignar técnicos según los requerimientos de cada servicio y realizar seguimiento de su ejecución.</w:t>
      </w:r>
    </w:p>
    <w:p w:rsidR="00000000" w:rsidDel="00000000" w:rsidP="00000000" w:rsidRDefault="00000000" w:rsidRPr="00000000" w14:paraId="0000013B">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Técnicos</w:t>
      </w:r>
    </w:p>
    <w:p w:rsidR="00000000" w:rsidDel="00000000" w:rsidP="00000000" w:rsidRDefault="00000000" w:rsidRPr="00000000" w14:paraId="0000013C">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Trabajadores encargados de ejecutar los servicios en terreno. Utilizarán la aplicación móvil para consultar las órdenes de trabajo asignadas, revisar los antecedentes necesarios para su ejecución, actualizar los estados y registrar observaciones y evidencias de los trabajos realizados.</w:t>
      </w:r>
    </w:p>
    <w:p w:rsidR="00000000" w:rsidDel="00000000" w:rsidP="00000000" w:rsidRDefault="00000000" w:rsidRPr="00000000" w14:paraId="0000013D">
      <w:pPr>
        <w:keepNext w:val="1"/>
        <w:keepLines w:val="1"/>
        <w:spacing w:after="240" w:before="240" w:lineRule="auto"/>
        <w:rPr>
          <w:sz w:val="24"/>
          <w:szCs w:val="24"/>
        </w:rPr>
      </w:pPr>
      <w:bookmarkStart w:colFirst="0" w:colLast="0" w:name="_heading=h.a3o49y53f7ib" w:id="69"/>
      <w:bookmarkEnd w:id="69"/>
      <w:r w:rsidDel="00000000" w:rsidR="00000000" w:rsidRPr="00000000">
        <w:rPr>
          <w:rtl w:val="0"/>
        </w:rPr>
      </w:r>
    </w:p>
    <w:p w:rsidR="00000000" w:rsidDel="00000000" w:rsidP="00000000" w:rsidRDefault="00000000" w:rsidRPr="00000000" w14:paraId="0000013E">
      <w:pPr>
        <w:pStyle w:val="Heading1"/>
        <w:spacing w:after="80" w:before="360" w:lineRule="auto"/>
        <w:jc w:val="center"/>
        <w:rPr>
          <w:rFonts w:ascii="Calibri" w:cs="Calibri" w:eastAsia="Calibri" w:hAnsi="Calibri"/>
          <w:color w:val="000000"/>
          <w:sz w:val="60"/>
          <w:szCs w:val="60"/>
        </w:rPr>
      </w:pPr>
      <w:bookmarkStart w:colFirst="0" w:colLast="0" w:name="_heading=h.l1ivp5ta8n93" w:id="70"/>
      <w:bookmarkEnd w:id="70"/>
      <w:r w:rsidDel="00000000" w:rsidR="00000000" w:rsidRPr="00000000">
        <w:rPr>
          <w:rFonts w:ascii="Calibri" w:cs="Calibri" w:eastAsia="Calibri" w:hAnsi="Calibri"/>
          <w:color w:val="000000"/>
          <w:sz w:val="60"/>
          <w:szCs w:val="60"/>
          <w:rtl w:val="0"/>
        </w:rPr>
        <w:t xml:space="preserve">4. Levantamiento del contexto del problema</w:t>
      </w:r>
    </w:p>
    <w:p w:rsidR="00000000" w:rsidDel="00000000" w:rsidP="00000000" w:rsidRDefault="00000000" w:rsidRPr="00000000" w14:paraId="0000013F">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empresa solicitante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desarrolla actividades relacionadas con la prestación de servicios técnicos a domicilio, atendiendo requerimientos de clientes que necesitan resolver problemas o realizar trabajos específicos en sus domicilios.</w:t>
      </w:r>
    </w:p>
    <w:p w:rsidR="00000000" w:rsidDel="00000000" w:rsidP="00000000" w:rsidRDefault="00000000" w:rsidRPr="00000000" w14:paraId="00000140">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En este proceso intervienen principalmente tres grupos: los clientes que solicitan los servicios, el personal administrativo encargado de gestionar y coordinar las solicitudes, y los técnicos responsables de ejecutar los trabajos en terreno. La atención de cada servicio requiere coordinar la información proporcionada por el cliente con los requerimientos del trabajo y los antecedentes de los técnicos, considerando aspectos como su especialidad y disponibilidad.</w:t>
      </w:r>
    </w:p>
    <w:p w:rsidR="00000000" w:rsidDel="00000000" w:rsidP="00000000" w:rsidRDefault="00000000" w:rsidRPr="00000000" w14:paraId="00000141">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El proceso comienza cuando un cliente solicita un servicio y proporciona la información necesaria para describir su requerimiento. Posteriormente, el personal encargado revisa los antecedentes y gestiona la solicitud, determinando el técnico que realizará el trabajo y coordinando la atención. Una vez asignada la orden de trabajo, el técnico accede a la información correspondiente y ejecuta el servicio en el domicilio indicado.</w:t>
      </w:r>
    </w:p>
    <w:p w:rsidR="00000000" w:rsidDel="00000000" w:rsidP="00000000" w:rsidRDefault="00000000" w:rsidRPr="00000000" w14:paraId="00000142">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Durante este proceso se genera información relacionada con los clientes, las solicitudes, los técnicos, las órdenes de trabajo, sus estados y las actividades realizadas. La administración adecuada de estos antecedentes resulta fundamental para mantener el seguimiento de cada servicio y disponer de información actualizada sobre las operaciones de la empresa.</w:t>
      </w:r>
    </w:p>
    <w:p w:rsidR="00000000" w:rsidDel="00000000" w:rsidP="00000000" w:rsidRDefault="00000000" w:rsidRPr="00000000" w14:paraId="00000143">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Cuando la información se encuentra distribuida entre distintos medios de comunicación y registros, pueden presentarse dificultades para mantenerla organizada, actualizada y disponible para los participantes. Esta situación puede afectar el seguimiento de las solicitudes, la coordinación de los técnicos, el registro de las actividades ejecutadas y la obtención de información para evaluar el funcionamiento de la operación.</w:t>
      </w:r>
    </w:p>
    <w:p w:rsidR="00000000" w:rsidDel="00000000" w:rsidP="00000000" w:rsidRDefault="00000000" w:rsidRPr="00000000" w14:paraId="00000144">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En este contexto, surge la necesidad de desarrollar </w:t>
      </w:r>
      <w:r w:rsidDel="00000000" w:rsidR="00000000" w:rsidRPr="00000000">
        <w:rPr>
          <w:b w:val="1"/>
          <w:bCs w:val="1"/>
          <w:sz w:val="24"/>
          <w:szCs w:val="24"/>
          <w:rtl w:val="0"/>
        </w:rPr>
        <w:t xml:space="preserve">Técnico Ya</w:t>
      </w:r>
      <w:r w:rsidDel="00000000" w:rsidR="00000000" w:rsidRPr="00000000">
        <w:rPr>
          <w:sz w:val="24"/>
          <w:szCs w:val="24"/>
          <w:rtl w:val="0"/>
        </w:rPr>
        <w:t xml:space="preserve">, una solución compuesta por una plataforma web y una aplicación móvil que permita centralizar la información y apoyar la gestión del proceso de atención de servicios técnicos a domicilio, proporcionando funcionalidades diferenciadas para clientes, personal administrativo y técnicos.</w:t>
      </w:r>
    </w:p>
    <w:p w:rsidR="00000000" w:rsidDel="00000000" w:rsidP="00000000" w:rsidRDefault="00000000" w:rsidRPr="00000000" w14:paraId="00000145">
      <w:pPr>
        <w:pStyle w:val="Heading2"/>
        <w:spacing w:after="80" w:before="360" w:lineRule="auto"/>
        <w:jc w:val="center"/>
        <w:rPr>
          <w:rFonts w:ascii="Calibri" w:cs="Calibri" w:eastAsia="Calibri" w:hAnsi="Calibri"/>
          <w:color w:val="000000"/>
          <w:sz w:val="30"/>
          <w:szCs w:val="30"/>
        </w:rPr>
      </w:pPr>
      <w:bookmarkStart w:colFirst="0" w:colLast="0" w:name="_heading=h.76aq7lto471j" w:id="71"/>
      <w:bookmarkEnd w:id="71"/>
      <w:r w:rsidDel="00000000" w:rsidR="00000000" w:rsidRPr="00000000">
        <w:rPr>
          <w:rFonts w:ascii="Calibri" w:cs="Calibri" w:eastAsia="Calibri" w:hAnsi="Calibri"/>
          <w:color w:val="000000"/>
          <w:sz w:val="30"/>
          <w:szCs w:val="30"/>
          <w:rtl w:val="0"/>
        </w:rPr>
        <w:t xml:space="preserve">4.1 </w:t>
      </w:r>
      <w:r w:rsidDel="00000000" w:rsidR="00000000" w:rsidRPr="00000000">
        <w:rPr>
          <w:rFonts w:ascii="Calibri" w:cs="Calibri" w:eastAsia="Calibri" w:hAnsi="Calibri"/>
          <w:color w:val="000000"/>
          <w:sz w:val="30"/>
          <w:szCs w:val="30"/>
          <w:rtl w:val="0"/>
        </w:rPr>
        <w:t xml:space="preserve">Definición del problema</w:t>
      </w:r>
    </w:p>
    <w:p w:rsidR="00000000" w:rsidDel="00000000" w:rsidP="00000000" w:rsidRDefault="00000000" w:rsidRPr="00000000" w14:paraId="00000146">
      <w:pPr>
        <w:keepNext w:val="1"/>
        <w:keepLines w:val="1"/>
        <w:spacing w:after="240" w:before="240" w:lineRule="auto"/>
        <w:rPr>
          <w:sz w:val="24"/>
          <w:szCs w:val="24"/>
        </w:rPr>
      </w:pPr>
      <w:bookmarkStart w:colFirst="0" w:colLast="0" w:name="_heading=h.2nz5znwdg6lk" w:id="72"/>
      <w:bookmarkEnd w:id="72"/>
      <w:r w:rsidDel="00000000" w:rsidR="00000000" w:rsidRPr="00000000">
        <w:rPr>
          <w:sz w:val="24"/>
          <w:szCs w:val="24"/>
          <w:rtl w:val="0"/>
        </w:rPr>
        <w:t xml:space="preserve">La empresa solicitante presenta dificultades para gestionar y coordinar sus servicios técnicos a domicilio debido a la ausencia de una solución tecnológica centralizada que permita administrar de manera integrada las solicitudes de los clientes, la asignación de técnicos, el seguimiento de las órdenes de trabajo y el registro de los servicios ejecutados.</w:t>
      </w:r>
    </w:p>
    <w:p w:rsidR="00000000" w:rsidDel="00000000" w:rsidP="00000000" w:rsidRDefault="00000000" w:rsidRPr="00000000" w14:paraId="00000147">
      <w:pPr>
        <w:keepNext w:val="1"/>
        <w:keepLines w:val="1"/>
        <w:spacing w:after="240" w:before="240" w:lineRule="auto"/>
        <w:rPr>
          <w:sz w:val="24"/>
          <w:szCs w:val="24"/>
        </w:rPr>
      </w:pPr>
      <w:bookmarkStart w:colFirst="0" w:colLast="0" w:name="_heading=h.2nz5znwdg6lk" w:id="72"/>
      <w:bookmarkEnd w:id="72"/>
      <w:r w:rsidDel="00000000" w:rsidR="00000000" w:rsidRPr="00000000">
        <w:rPr>
          <w:sz w:val="24"/>
          <w:szCs w:val="24"/>
          <w:rtl w:val="0"/>
        </w:rPr>
        <w:t xml:space="preserve">El proceso de atención requiere coordinar información entre clientes, personal administrativo y técnicos. Cuando esta información no se encuentra centralizada, pueden surgir dificultades para mantener actualizados los antecedentes de las solicitudes, conocer el estado de las órdenes de trabajo, consultar la disponibilidad de los técnicos y conservar un historial de las actividades realizadas durante la prestación de los servicios.</w:t>
      </w:r>
    </w:p>
    <w:p w:rsidR="00000000" w:rsidDel="00000000" w:rsidP="00000000" w:rsidRDefault="00000000" w:rsidRPr="00000000" w14:paraId="00000148">
      <w:pPr>
        <w:keepNext w:val="1"/>
        <w:keepLines w:val="1"/>
        <w:spacing w:after="240" w:before="240" w:lineRule="auto"/>
        <w:rPr>
          <w:sz w:val="24"/>
          <w:szCs w:val="24"/>
        </w:rPr>
      </w:pPr>
      <w:bookmarkStart w:colFirst="0" w:colLast="0" w:name="_heading=h.2nz5znwdg6lk" w:id="72"/>
      <w:bookmarkEnd w:id="72"/>
      <w:r w:rsidDel="00000000" w:rsidR="00000000" w:rsidRPr="00000000">
        <w:rPr>
          <w:sz w:val="24"/>
          <w:szCs w:val="24"/>
          <w:rtl w:val="0"/>
        </w:rPr>
        <w:t xml:space="preserve">Esta situación puede generar dispersión o duplicidad de información, dificultades de coordinación y una mayor dependencia de registros y procedimientos manuales. Asimismo, limita la disponibilidad de información consolidada para supervisar las operaciones y obtener indicadores que apoyen la toma de decisiones.</w:t>
      </w:r>
    </w:p>
    <w:p w:rsidR="00000000" w:rsidDel="00000000" w:rsidP="00000000" w:rsidRDefault="00000000" w:rsidRPr="00000000" w14:paraId="00000149">
      <w:pPr>
        <w:keepNext w:val="1"/>
        <w:keepLines w:val="1"/>
        <w:spacing w:after="240" w:before="240" w:lineRule="auto"/>
        <w:rPr>
          <w:sz w:val="24"/>
          <w:szCs w:val="24"/>
        </w:rPr>
      </w:pPr>
      <w:bookmarkStart w:colFirst="0" w:colLast="0" w:name="_heading=h.2nz5znwdg6lk" w:id="72"/>
      <w:bookmarkEnd w:id="72"/>
      <w:r w:rsidDel="00000000" w:rsidR="00000000" w:rsidRPr="00000000">
        <w:rPr>
          <w:sz w:val="24"/>
          <w:szCs w:val="24"/>
          <w:rtl w:val="0"/>
        </w:rPr>
        <w:t xml:space="preserve">Por lo tanto, el problema principal se define como la </w:t>
      </w:r>
      <w:r w:rsidDel="00000000" w:rsidR="00000000" w:rsidRPr="00000000">
        <w:rPr>
          <w:b w:val="1"/>
          <w:bCs w:val="1"/>
          <w:sz w:val="24"/>
          <w:szCs w:val="24"/>
          <w:rtl w:val="0"/>
        </w:rPr>
        <w:t xml:space="preserve">falta de una solución tecnológica integrada que permita centralizar y gestionar de manera estructurada el ciclo de atención de los servicios técnicos a domicilio</w:t>
      </w:r>
      <w:r w:rsidDel="00000000" w:rsidR="00000000" w:rsidRPr="00000000">
        <w:rPr>
          <w:sz w:val="24"/>
          <w:szCs w:val="24"/>
          <w:rtl w:val="0"/>
        </w:rPr>
        <w:t xml:space="preserve">, desde el registro de una solicitud hasta la asignación, ejecución y cierre de la orden de trabajo.</w:t>
      </w:r>
    </w:p>
    <w:p w:rsidR="00000000" w:rsidDel="00000000" w:rsidP="00000000" w:rsidRDefault="00000000" w:rsidRPr="00000000" w14:paraId="0000014A">
      <w:pPr>
        <w:keepNext w:val="1"/>
        <w:keepLines w:val="1"/>
        <w:spacing w:after="240" w:before="240" w:lineRule="auto"/>
        <w:rPr>
          <w:sz w:val="24"/>
          <w:szCs w:val="24"/>
        </w:rPr>
      </w:pPr>
      <w:bookmarkStart w:colFirst="0" w:colLast="0" w:name="_heading=h.2nz5znwdg6lk" w:id="72"/>
      <w:bookmarkEnd w:id="72"/>
      <w:r w:rsidDel="00000000" w:rsidR="00000000" w:rsidRPr="00000000">
        <w:rPr>
          <w:sz w:val="24"/>
          <w:szCs w:val="24"/>
          <w:rtl w:val="0"/>
        </w:rPr>
        <w:t xml:space="preserve">Para abordar esta problemática, se propone desarrollar </w:t>
      </w:r>
      <w:r w:rsidDel="00000000" w:rsidR="00000000" w:rsidRPr="00000000">
        <w:rPr>
          <w:b w:val="1"/>
          <w:bCs w:val="1"/>
          <w:sz w:val="24"/>
          <w:szCs w:val="24"/>
          <w:rtl w:val="0"/>
        </w:rPr>
        <w:t xml:space="preserve">Técnico Ya</w:t>
      </w:r>
      <w:r w:rsidDel="00000000" w:rsidR="00000000" w:rsidRPr="00000000">
        <w:rPr>
          <w:sz w:val="24"/>
          <w:szCs w:val="24"/>
          <w:rtl w:val="0"/>
        </w:rPr>
        <w:t xml:space="preserve">, una solución compuesta por una plataforma web y una aplicación móvil que facilite la coordinación entre los participantes, mantenga la trazabilidad de los servicios y proporcione información organizada para la gestión de la operación.</w:t>
      </w:r>
    </w:p>
    <w:p w:rsidR="00000000" w:rsidDel="00000000" w:rsidP="00000000" w:rsidRDefault="00000000" w:rsidRPr="00000000" w14:paraId="0000014B">
      <w:pPr>
        <w:keepNext w:val="1"/>
        <w:keepLines w:val="1"/>
        <w:spacing w:after="240" w:before="240" w:lineRule="auto"/>
        <w:rPr>
          <w:sz w:val="24"/>
          <w:szCs w:val="24"/>
        </w:rPr>
      </w:pPr>
      <w:bookmarkStart w:colFirst="0" w:colLast="0" w:name="_heading=h.xv14msb2dwwu" w:id="73"/>
      <w:bookmarkEnd w:id="73"/>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spacing w:after="80" w:before="360" w:lineRule="auto"/>
        <w:jc w:val="center"/>
        <w:rPr>
          <w:rFonts w:ascii="Calibri" w:cs="Calibri" w:eastAsia="Calibri" w:hAnsi="Calibri"/>
          <w:color w:val="000000"/>
          <w:sz w:val="30"/>
          <w:szCs w:val="30"/>
        </w:rPr>
      </w:pPr>
      <w:bookmarkStart w:colFirst="0" w:colLast="0" w:name="_heading=h.368c43sk8oc5" w:id="74"/>
      <w:bookmarkEnd w:id="74"/>
      <w:r w:rsidDel="00000000" w:rsidR="00000000" w:rsidRPr="00000000">
        <w:rPr>
          <w:rFonts w:ascii="Calibri" w:cs="Calibri" w:eastAsia="Calibri" w:hAnsi="Calibri"/>
          <w:color w:val="000000"/>
          <w:sz w:val="30"/>
          <w:szCs w:val="30"/>
          <w:rtl w:val="0"/>
        </w:rPr>
        <w:t xml:space="preserve">4.2 </w:t>
      </w:r>
      <w:r w:rsidDel="00000000" w:rsidR="00000000" w:rsidRPr="00000000">
        <w:rPr>
          <w:rFonts w:ascii="Calibri" w:cs="Calibri" w:eastAsia="Calibri" w:hAnsi="Calibri"/>
          <w:color w:val="000000"/>
          <w:sz w:val="30"/>
          <w:szCs w:val="30"/>
          <w:rtl w:val="0"/>
        </w:rPr>
        <w:t xml:space="preserve">Identificación de oportunidades de mejora</w:t>
      </w:r>
    </w:p>
    <w:p w:rsidR="00000000" w:rsidDel="00000000" w:rsidP="00000000" w:rsidRDefault="00000000" w:rsidRPr="00000000" w14:paraId="0000014E">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A partir del análisis del contexto y de la definición del problema, se identifican oportunidades de mejora relacionadas con la organización, coordinación y seguimiento de los servicios técnicos a domicilio. Estas oportunidades orientan las funcionalidades que se propone incorporar en Técnico Ya.</w:t>
      </w:r>
    </w:p>
    <w:p w:rsidR="00000000" w:rsidDel="00000000" w:rsidP="00000000" w:rsidRDefault="00000000" w:rsidRPr="00000000" w14:paraId="0000014F">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Centralización de la información</w:t>
      </w:r>
    </w:p>
    <w:p w:rsidR="00000000" w:rsidDel="00000000" w:rsidP="00000000" w:rsidRDefault="00000000" w:rsidRPr="00000000" w14:paraId="00000150">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Se identifica la oportunidad de centralizar la información de clientes, técnicos, servicios, solicitudes y órdenes de trabajo en una única solución. Esto permitirá disponer de antecedentes organizados y facilitar su consulta por parte de los usuarios autorizados, de acuerdo con sus respectivos roles.</w:t>
      </w:r>
    </w:p>
    <w:p w:rsidR="00000000" w:rsidDel="00000000" w:rsidP="00000000" w:rsidRDefault="00000000" w:rsidRPr="00000000" w14:paraId="00000151">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Digitalización del proceso de solicitud</w:t>
      </w:r>
    </w:p>
    <w:p w:rsidR="00000000" w:rsidDel="00000000" w:rsidP="00000000" w:rsidRDefault="00000000" w:rsidRPr="00000000" w14:paraId="00000152">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incorporación de un formulario digital permitirá registrar las solicitudes de servicio de manera estructurada, recopilando los antecedentes necesarios para su posterior revisión y gestión. Esto contribuirá a organizar la recepción de los requerimientos y a mantener un registro de cada solicitud.</w:t>
      </w:r>
    </w:p>
    <w:p w:rsidR="00000000" w:rsidDel="00000000" w:rsidP="00000000" w:rsidRDefault="00000000" w:rsidRPr="00000000" w14:paraId="00000153">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Mejora en la asignación de técnicos</w:t>
      </w:r>
    </w:p>
    <w:p w:rsidR="00000000" w:rsidDel="00000000" w:rsidP="00000000" w:rsidRDefault="00000000" w:rsidRPr="00000000" w14:paraId="00000154">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disponibilidad de información sobre las especialidades y la disponibilidad de los técnicos permitirá apoyar al personal encargado en la selección del trabajador más adecuado para cada orden de trabajo. Cuando corresponda y se encuentre disponible la información necesaria, también podrá considerarse la ubicación del servicio como antecedente para la asignación.</w:t>
      </w:r>
    </w:p>
    <w:p w:rsidR="00000000" w:rsidDel="00000000" w:rsidP="00000000" w:rsidRDefault="00000000" w:rsidRPr="00000000" w14:paraId="00000155">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Seguimiento y trazabilidad de los servicios</w:t>
      </w:r>
    </w:p>
    <w:p w:rsidR="00000000" w:rsidDel="00000000" w:rsidP="00000000" w:rsidRDefault="00000000" w:rsidRPr="00000000" w14:paraId="00000156">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gestión de los estados y el registro del historial de las órdenes de trabajo permitirán consultar la etapa en que se encuentra cada servicio y revisar los cambios registrados durante su atención, desde la gestión inicial hasta su cierre.</w:t>
      </w:r>
    </w:p>
    <w:p w:rsidR="00000000" w:rsidDel="00000000" w:rsidP="00000000" w:rsidRDefault="00000000" w:rsidRPr="00000000" w14:paraId="00000157">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Digitalización del trabajo en terreno</w:t>
      </w:r>
    </w:p>
    <w:p w:rsidR="00000000" w:rsidDel="00000000" w:rsidP="00000000" w:rsidRDefault="00000000" w:rsidRPr="00000000" w14:paraId="00000158">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aplicación móvil permitirá a los técnicos consultar las órdenes de trabajo asignadas, acceder a los antecedentes del servicio, actualizar sus estados y registrar información directamente desde terreno. Esto facilitará la incorporación oportuna de los datos relacionados con la ejecución de cada trabajo.</w:t>
      </w:r>
    </w:p>
    <w:p w:rsidR="00000000" w:rsidDel="00000000" w:rsidP="00000000" w:rsidRDefault="00000000" w:rsidRPr="00000000" w14:paraId="00000159">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Registro de evidencias</w:t>
      </w:r>
    </w:p>
    <w:p w:rsidR="00000000" w:rsidDel="00000000" w:rsidP="00000000" w:rsidRDefault="00000000" w:rsidRPr="00000000" w14:paraId="0000015A">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posibilidad de incorporar observaciones y fotografías asociadas a las órdenes de trabajo permitirá mantener antecedentes de las actividades realizadas. Estas evidencias podrán ser consultadas posteriormente por los usuarios autorizados, según los permisos definidos para el sistema.</w:t>
      </w:r>
    </w:p>
    <w:p w:rsidR="00000000" w:rsidDel="00000000" w:rsidP="00000000" w:rsidRDefault="00000000" w:rsidRPr="00000000" w14:paraId="0000015B">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Incorporación de indicadores de gestión</w:t>
      </w:r>
    </w:p>
    <w:p w:rsidR="00000000" w:rsidDel="00000000" w:rsidP="00000000" w:rsidRDefault="00000000" w:rsidRPr="00000000" w14:paraId="0000015C">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información almacenada durante el proceso de atención podrá utilizarse para generar indicadores relacionados con la cantidad de solicitudes, los estados de las órdenes de trabajo, los tiempos de atención y la carga de trabajo de los técnicos, siempre que los datos necesarios se registren de forma consistente.</w:t>
      </w:r>
    </w:p>
    <w:p w:rsidR="00000000" w:rsidDel="00000000" w:rsidP="00000000" w:rsidRDefault="00000000" w:rsidRPr="00000000" w14:paraId="0000015D">
      <w:pPr>
        <w:keepNext w:val="1"/>
        <w:keepLines w:val="1"/>
        <w:spacing w:after="240" w:before="240" w:lineRule="auto"/>
        <w:rPr>
          <w:b w:val="1"/>
          <w:bCs w:val="1"/>
          <w:sz w:val="24"/>
          <w:szCs w:val="24"/>
        </w:rPr>
      </w:pPr>
      <w:bookmarkStart w:colFirst="0" w:colLast="0" w:name="_heading=h.wtk8934ho2jn" w:id="68"/>
      <w:bookmarkEnd w:id="68"/>
      <w:r w:rsidDel="00000000" w:rsidR="00000000" w:rsidRPr="00000000">
        <w:rPr>
          <w:b w:val="1"/>
          <w:bCs w:val="1"/>
          <w:sz w:val="24"/>
          <w:szCs w:val="24"/>
          <w:rtl w:val="0"/>
        </w:rPr>
        <w:t xml:space="preserve">Integración con servicios externos</w:t>
      </w:r>
    </w:p>
    <w:p w:rsidR="00000000" w:rsidDel="00000000" w:rsidP="00000000" w:rsidRDefault="00000000" w:rsidRPr="00000000" w14:paraId="0000015E">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integración con APIs externas podrá complementar las funcionalidades de Técnico Ya, especialmente en lo relacionado con mapas y geolocalización. La incorporación de estos servicios dependerá de las necesidades funcionales y de las herramientas seleccionadas para el desarrollo.</w:t>
      </w:r>
    </w:p>
    <w:p w:rsidR="00000000" w:rsidDel="00000000" w:rsidP="00000000" w:rsidRDefault="00000000" w:rsidRPr="00000000" w14:paraId="0000015F">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En conjunto, estas oportunidades permiten orientar el desarrollo de Técnico Ya hacia una solución que contribuya a organizar la información, facilitar la coordinación de los participantes y mejorar la trazabilidad y el seguimiento de los servicios técnicos a domicilio.</w:t>
      </w:r>
    </w:p>
    <w:p w:rsidR="00000000" w:rsidDel="00000000" w:rsidP="00000000" w:rsidRDefault="00000000" w:rsidRPr="00000000" w14:paraId="00000160">
      <w:pPr>
        <w:keepNext w:val="1"/>
        <w:keepLines w:val="1"/>
        <w:spacing w:after="240" w:before="240" w:lineRule="auto"/>
        <w:rPr>
          <w:sz w:val="24"/>
          <w:szCs w:val="24"/>
        </w:rPr>
      </w:pPr>
      <w:bookmarkStart w:colFirst="0" w:colLast="0" w:name="_heading=h.knqu0eyarkta" w:id="75"/>
      <w:bookmarkEnd w:id="75"/>
      <w:r w:rsidDel="00000000" w:rsidR="00000000" w:rsidRPr="00000000">
        <w:rPr>
          <w:rtl w:val="0"/>
        </w:rPr>
      </w:r>
    </w:p>
    <w:p w:rsidR="00000000" w:rsidDel="00000000" w:rsidP="00000000" w:rsidRDefault="00000000" w:rsidRPr="00000000" w14:paraId="00000161">
      <w:pPr>
        <w:pStyle w:val="Heading3"/>
        <w:keepLines w:val="1"/>
        <w:spacing w:after="80" w:before="280" w:line="276" w:lineRule="auto"/>
        <w:ind w:left="0" w:firstLine="0"/>
        <w:jc w:val="center"/>
        <w:rPr>
          <w:rFonts w:ascii="Calibri" w:cs="Calibri" w:eastAsia="Calibri" w:hAnsi="Calibri"/>
          <w:color w:val="000000"/>
          <w:sz w:val="24"/>
          <w:szCs w:val="24"/>
        </w:rPr>
      </w:pPr>
      <w:bookmarkStart w:colFirst="0" w:colLast="0" w:name="_heading=h.vz452x6j70vt" w:id="76"/>
      <w:bookmarkEnd w:id="76"/>
      <w:r w:rsidDel="00000000" w:rsidR="00000000" w:rsidRPr="00000000">
        <w:rPr>
          <w:rtl w:val="0"/>
        </w:rPr>
      </w:r>
    </w:p>
    <w:p w:rsidR="00000000" w:rsidDel="00000000" w:rsidP="00000000" w:rsidRDefault="00000000" w:rsidRPr="00000000" w14:paraId="00000162">
      <w:pPr>
        <w:pStyle w:val="Heading3"/>
        <w:keepLines w:val="1"/>
        <w:spacing w:after="80" w:before="280" w:line="276" w:lineRule="auto"/>
        <w:ind w:left="0" w:firstLine="0"/>
        <w:jc w:val="center"/>
        <w:rPr>
          <w:rFonts w:ascii="Calibri" w:cs="Calibri" w:eastAsia="Calibri" w:hAnsi="Calibri"/>
          <w:color w:val="000000"/>
          <w:sz w:val="24"/>
          <w:szCs w:val="24"/>
        </w:rPr>
      </w:pPr>
      <w:bookmarkStart w:colFirst="0" w:colLast="0" w:name="_heading=h.x8e62vca66do" w:id="77"/>
      <w:bookmarkEnd w:id="77"/>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Lines w:val="1"/>
        <w:spacing w:after="80" w:before="280" w:line="276" w:lineRule="auto"/>
        <w:ind w:left="0" w:firstLine="0"/>
        <w:jc w:val="left"/>
        <w:rPr/>
      </w:pPr>
      <w:r w:rsidDel="00000000" w:rsidR="00000000" w:rsidRPr="00000000">
        <w:rPr>
          <w:b w:val="1"/>
          <w:bCs w:val="1"/>
          <w:sz w:val="26"/>
          <w:szCs w:val="26"/>
          <w:rtl w:val="0"/>
        </w:rPr>
        <w:t xml:space="preserve">Digitalización del trabajo en terreno</w:t>
      </w:r>
      <w:r w:rsidDel="00000000" w:rsidR="00000000" w:rsidRPr="00000000">
        <w:rPr>
          <w:rtl w:val="0"/>
        </w:rPr>
      </w:r>
    </w:p>
    <w:p w:rsidR="00000000" w:rsidDel="00000000" w:rsidP="00000000" w:rsidRDefault="00000000" w:rsidRPr="00000000" w14:paraId="00000166">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La incorporación de una aplicación móvil para los técnicos representa una oportunidad para facilitar la gestión de las órdenes directamente desde terreno. Los técnicos podrán consultar la información de sus trabajos, actualizar estados y registrar las actividades realizadas sin depender exclusivamente de procesos administrativos posteriores.</w:t>
      </w:r>
    </w:p>
    <w:p w:rsidR="00000000" w:rsidDel="00000000" w:rsidP="00000000" w:rsidRDefault="00000000" w:rsidRPr="00000000" w14:paraId="00000167">
      <w:pPr>
        <w:keepLines w:val="1"/>
        <w:spacing w:after="80" w:before="280" w:line="276" w:lineRule="auto"/>
        <w:ind w:left="0" w:firstLine="0"/>
        <w:jc w:val="left"/>
        <w:rPr/>
      </w:pPr>
      <w:r w:rsidDel="00000000" w:rsidR="00000000" w:rsidRPr="00000000">
        <w:rPr>
          <w:b w:val="1"/>
          <w:bCs w:val="1"/>
          <w:sz w:val="26"/>
          <w:szCs w:val="26"/>
          <w:rtl w:val="0"/>
        </w:rPr>
        <w:t xml:space="preserve">Registro de evidencias</w:t>
      </w:r>
      <w:r w:rsidDel="00000000" w:rsidR="00000000" w:rsidRPr="00000000">
        <w:rPr>
          <w:rtl w:val="0"/>
        </w:rPr>
      </w:r>
    </w:p>
    <w:p w:rsidR="00000000" w:rsidDel="00000000" w:rsidP="00000000" w:rsidRDefault="00000000" w:rsidRPr="00000000" w14:paraId="00000168">
      <w:pPr>
        <w:keepNext w:val="1"/>
        <w:keepLines w:val="1"/>
        <w:spacing w:after="240" w:before="240" w:lineRule="auto"/>
        <w:rPr>
          <w:sz w:val="24"/>
          <w:szCs w:val="24"/>
        </w:rPr>
      </w:pPr>
      <w:bookmarkStart w:colFirst="0" w:colLast="0" w:name="_heading=h.wtk8934ho2jn" w:id="68"/>
      <w:bookmarkEnd w:id="68"/>
      <w:r w:rsidDel="00000000" w:rsidR="00000000" w:rsidRPr="00000000">
        <w:rPr>
          <w:sz w:val="24"/>
          <w:szCs w:val="24"/>
          <w:rtl w:val="0"/>
        </w:rPr>
        <w:t xml:space="preserve">Existe una oportunidad de mejorar el registro de los servicios ejecutados mediante la incorporación de evidencias asociadas a las órdenes de trabajo, tales como observaciones y fotografías. Esto permitirá disponer de información que respalde las actividades realizadas y facilite su posterior consulta.</w:t>
      </w:r>
    </w:p>
    <w:p w:rsidR="00000000" w:rsidDel="00000000" w:rsidP="00000000" w:rsidRDefault="00000000" w:rsidRPr="00000000" w14:paraId="00000169">
      <w:pPr>
        <w:keepLines w:val="1"/>
        <w:spacing w:after="80" w:before="280" w:line="276" w:lineRule="auto"/>
        <w:ind w:left="0" w:firstLine="0"/>
        <w:jc w:val="left"/>
        <w:rPr/>
      </w:pPr>
      <w:r w:rsidDel="00000000" w:rsidR="00000000" w:rsidRPr="00000000">
        <w:rPr>
          <w:b w:val="1"/>
          <w:bCs w:val="1"/>
          <w:sz w:val="26"/>
          <w:szCs w:val="26"/>
          <w:rtl w:val="0"/>
        </w:rPr>
        <w:t xml:space="preserve">Incorporación de indicadores de gestión</w:t>
      </w:r>
      <w:r w:rsidDel="00000000" w:rsidR="00000000" w:rsidRPr="00000000">
        <w:rPr>
          <w:rtl w:val="0"/>
        </w:rPr>
      </w:r>
    </w:p>
    <w:p w:rsidR="00000000" w:rsidDel="00000000" w:rsidP="00000000" w:rsidRDefault="00000000" w:rsidRPr="00000000" w14:paraId="0000016A">
      <w:pPr>
        <w:keepNext w:val="1"/>
        <w:keepLines w:val="1"/>
        <w:spacing w:after="240" w:before="240" w:lineRule="auto"/>
        <w:rPr>
          <w:color w:val="000000"/>
          <w:sz w:val="24"/>
          <w:szCs w:val="24"/>
        </w:rPr>
      </w:pPr>
      <w:bookmarkStart w:colFirst="0" w:colLast="0" w:name="_heading=h.wtk8934ho2jn" w:id="68"/>
      <w:bookmarkEnd w:id="68"/>
      <w:r w:rsidDel="00000000" w:rsidR="00000000" w:rsidRPr="00000000">
        <w:rPr>
          <w:sz w:val="24"/>
          <w:szCs w:val="24"/>
          <w:rtl w:val="0"/>
        </w:rPr>
        <w:t xml:space="preserve">La información generada durante el proceso de atención puede utilizarse para construir indicadores que permitan a la empresa analizar su operación. Entre ellos se podrán considerar métricas relacionadas con cantidad de solicitudes, estados de las órdenes, tiempos de atención, servicios realizados y carga de trabajo de los técnicos.</w:t>
      </w:r>
      <w:r w:rsidDel="00000000" w:rsidR="00000000" w:rsidRPr="00000000">
        <w:rPr>
          <w:rtl w:val="0"/>
        </w:rPr>
      </w:r>
    </w:p>
    <w:p w:rsidR="00000000" w:rsidDel="00000000" w:rsidP="00000000" w:rsidRDefault="00000000" w:rsidRPr="00000000" w14:paraId="0000016B">
      <w:pPr>
        <w:keepLines w:val="1"/>
        <w:spacing w:after="80" w:before="280" w:line="276" w:lineRule="auto"/>
        <w:ind w:left="0" w:firstLine="0"/>
        <w:jc w:val="left"/>
        <w:rPr/>
      </w:pPr>
      <w:r w:rsidDel="00000000" w:rsidR="00000000" w:rsidRPr="00000000">
        <w:rPr>
          <w:b w:val="1"/>
          <w:bCs w:val="1"/>
          <w:sz w:val="26"/>
          <w:szCs w:val="26"/>
          <w:rtl w:val="0"/>
        </w:rPr>
        <w:t xml:space="preserve">Integración con servicios externos</w:t>
      </w:r>
      <w:r w:rsidDel="00000000" w:rsidR="00000000" w:rsidRPr="00000000">
        <w:rPr>
          <w:rtl w:val="0"/>
        </w:rPr>
      </w:r>
    </w:p>
    <w:p w:rsidR="00000000" w:rsidDel="00000000" w:rsidP="00000000" w:rsidRDefault="00000000" w:rsidRPr="00000000" w14:paraId="0000016C">
      <w:pPr>
        <w:keepLines w:val="1"/>
        <w:spacing w:after="80" w:before="280" w:line="276" w:lineRule="auto"/>
        <w:ind w:left="0" w:firstLine="0"/>
        <w:jc w:val="left"/>
        <w:rPr>
          <w:sz w:val="24"/>
          <w:szCs w:val="24"/>
        </w:rPr>
      </w:pPr>
      <w:r w:rsidDel="00000000" w:rsidR="00000000" w:rsidRPr="00000000">
        <w:rPr>
          <w:sz w:val="24"/>
          <w:szCs w:val="24"/>
          <w:rtl w:val="0"/>
        </w:rPr>
        <w:t xml:space="preserve">Finalmente, se identifica una oportunidad de complementar las funcionalidades del sistema mediante la integración con servicios externos a través de APIs, especialmente aquellos relacionados con mapas y geolocalización. Esto permitirá utilizar información externa para apoyar la coordinación y planificación de los servicios.</w:t>
      </w:r>
    </w:p>
    <w:p w:rsidR="00000000" w:rsidDel="00000000" w:rsidP="00000000" w:rsidRDefault="00000000" w:rsidRPr="00000000" w14:paraId="0000016D">
      <w:pPr>
        <w:keepLines w:val="1"/>
        <w:spacing w:after="80" w:before="280" w:line="276" w:lineRule="auto"/>
        <w:ind w:left="0" w:firstLine="0"/>
        <w:jc w:val="left"/>
        <w:rPr>
          <w:b w:val="1"/>
          <w:bCs w:val="1"/>
          <w:color w:val="366091"/>
          <w:sz w:val="28"/>
          <w:szCs w:val="28"/>
        </w:rPr>
      </w:pPr>
      <w:r w:rsidDel="00000000" w:rsidR="00000000" w:rsidRPr="00000000">
        <w:rPr>
          <w:sz w:val="24"/>
          <w:szCs w:val="24"/>
          <w:rtl w:val="0"/>
        </w:rPr>
        <w:t xml:space="preserve">En conjunto, estas oportunidades permiten orientar el desarrollo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hacia una solución que no solo registre información, sino que contribuya a mejorar la organización, coordinación, seguimiento y gestión de los servicios técnicos a domicilio.</w:t>
      </w:r>
      <w:r w:rsidDel="00000000" w:rsidR="00000000" w:rsidRPr="00000000">
        <w:rPr>
          <w:rtl w:val="0"/>
        </w:rPr>
      </w:r>
    </w:p>
    <w:p w:rsidR="00000000" w:rsidDel="00000000" w:rsidP="00000000" w:rsidRDefault="00000000" w:rsidRPr="00000000" w14:paraId="0000016E">
      <w:pPr>
        <w:pStyle w:val="Heading2"/>
        <w:spacing w:after="80" w:before="360" w:lineRule="auto"/>
        <w:jc w:val="center"/>
        <w:rPr>
          <w:rFonts w:ascii="Calibri" w:cs="Calibri" w:eastAsia="Calibri" w:hAnsi="Calibri"/>
          <w:color w:val="000000"/>
          <w:sz w:val="30"/>
          <w:szCs w:val="30"/>
        </w:rPr>
      </w:pPr>
      <w:bookmarkStart w:colFirst="0" w:colLast="0" w:name="_heading=h.r3ejr3qf3k7u" w:id="78"/>
      <w:bookmarkEnd w:id="78"/>
      <w:r w:rsidDel="00000000" w:rsidR="00000000" w:rsidRPr="00000000">
        <w:rPr>
          <w:rFonts w:ascii="Calibri" w:cs="Calibri" w:eastAsia="Calibri" w:hAnsi="Calibri"/>
          <w:color w:val="000000"/>
          <w:sz w:val="30"/>
          <w:szCs w:val="30"/>
          <w:rtl w:val="0"/>
        </w:rPr>
        <w:t xml:space="preserve">4.3 Definición de la propuesta de valor</w:t>
      </w:r>
    </w:p>
    <w:p w:rsidR="00000000" w:rsidDel="00000000" w:rsidP="00000000" w:rsidRDefault="00000000" w:rsidRPr="00000000" w14:paraId="0000016F">
      <w:pPr>
        <w:keepNext w:val="1"/>
        <w:keepLines w:val="1"/>
        <w:spacing w:after="240" w:before="240" w:lineRule="auto"/>
        <w:rPr>
          <w:sz w:val="24"/>
          <w:szCs w:val="24"/>
        </w:rPr>
      </w:pPr>
      <w:bookmarkStart w:colFirst="0" w:colLast="0" w:name="_heading=h.9tu58ksmad9p" w:id="79"/>
      <w:bookmarkEnd w:id="79"/>
      <w:r w:rsidDel="00000000" w:rsidR="00000000" w:rsidRPr="00000000">
        <w:rPr>
          <w:sz w:val="24"/>
          <w:szCs w:val="24"/>
          <w:rtl w:val="0"/>
        </w:rPr>
        <w:t xml:space="preserve">La propuesta de valor de </w:t>
      </w:r>
      <w:r w:rsidDel="00000000" w:rsidR="00000000" w:rsidRPr="00000000">
        <w:rPr>
          <w:b w:val="1"/>
          <w:bCs w:val="1"/>
          <w:sz w:val="24"/>
          <w:szCs w:val="24"/>
          <w:rtl w:val="0"/>
        </w:rPr>
        <w:t xml:space="preserve">Técnico Ya</w:t>
      </w:r>
      <w:r w:rsidDel="00000000" w:rsidR="00000000" w:rsidRPr="00000000">
        <w:rPr>
          <w:sz w:val="24"/>
          <w:szCs w:val="24"/>
          <w:rtl w:val="0"/>
        </w:rPr>
        <w:t xml:space="preserve"> consiste en proporcionar a la empresa solicitante una solución tecnológica integrada que permita centralizar la información y apoyar la gestión de sus servicios técnicos a domicilio, facilitando la coordinación entre clientes, personal administrativo y técnicos en terreno.</w:t>
      </w:r>
    </w:p>
    <w:p w:rsidR="00000000" w:rsidDel="00000000" w:rsidP="00000000" w:rsidRDefault="00000000" w:rsidRPr="00000000" w14:paraId="00000170">
      <w:pPr>
        <w:keepNext w:val="1"/>
        <w:keepLines w:val="1"/>
        <w:spacing w:after="240" w:before="240" w:lineRule="auto"/>
        <w:rPr>
          <w:sz w:val="24"/>
          <w:szCs w:val="24"/>
        </w:rPr>
      </w:pPr>
      <w:bookmarkStart w:colFirst="0" w:colLast="0" w:name="_heading=h.9tu58ksmad9p" w:id="79"/>
      <w:bookmarkEnd w:id="79"/>
      <w:r w:rsidDel="00000000" w:rsidR="00000000" w:rsidRPr="00000000">
        <w:rPr>
          <w:sz w:val="24"/>
          <w:szCs w:val="24"/>
          <w:rtl w:val="0"/>
        </w:rPr>
        <w:t xml:space="preserve">La solución estará compuesta por una plataforma web y una aplicación móvil conectadas mediante servicios backend a una base de datos centralizada. Esta arquitectura permitirá mantener organizada la información generada durante el proceso de atención y facilitar su consulta de acuerdo con los permisos correspondientes a cada usuario.</w:t>
      </w:r>
    </w:p>
    <w:p w:rsidR="00000000" w:rsidDel="00000000" w:rsidP="00000000" w:rsidRDefault="00000000" w:rsidRPr="00000000" w14:paraId="00000171">
      <w:pPr>
        <w:keepNext w:val="1"/>
        <w:keepLines w:val="1"/>
        <w:spacing w:after="240" w:before="240" w:lineRule="auto"/>
        <w:rPr>
          <w:sz w:val="24"/>
          <w:szCs w:val="24"/>
        </w:rPr>
      </w:pPr>
      <w:bookmarkStart w:colFirst="0" w:colLast="0" w:name="_heading=h.9tu58ksmad9p" w:id="79"/>
      <w:bookmarkEnd w:id="79"/>
      <w:r w:rsidDel="00000000" w:rsidR="00000000" w:rsidRPr="00000000">
        <w:rPr>
          <w:sz w:val="24"/>
          <w:szCs w:val="24"/>
          <w:rtl w:val="0"/>
        </w:rPr>
        <w:t xml:space="preserve">Para la empresa, el principal aporte de Técnico Ya será disponer de una visión más estructurada del ciclo de atención de los servicios, desde el registro de las solicitudes hasta la asignación, ejecución y cierre de las órdenes de trabajo. La centralización de los antecedentes y el registro de los cambios de estado permitirán facilitar el seguimiento de las operaciones y mantener un historial de las actividades realizadas.</w:t>
      </w:r>
    </w:p>
    <w:p w:rsidR="00000000" w:rsidDel="00000000" w:rsidP="00000000" w:rsidRDefault="00000000" w:rsidRPr="00000000" w14:paraId="00000172">
      <w:pPr>
        <w:keepNext w:val="1"/>
        <w:keepLines w:val="1"/>
        <w:spacing w:after="240" w:before="240" w:lineRule="auto"/>
        <w:rPr>
          <w:sz w:val="24"/>
          <w:szCs w:val="24"/>
        </w:rPr>
      </w:pPr>
      <w:bookmarkStart w:colFirst="0" w:colLast="0" w:name="_heading=h.9tu58ksmad9p" w:id="79"/>
      <w:bookmarkEnd w:id="79"/>
      <w:r w:rsidDel="00000000" w:rsidR="00000000" w:rsidRPr="00000000">
        <w:rPr>
          <w:sz w:val="24"/>
          <w:szCs w:val="24"/>
          <w:rtl w:val="0"/>
        </w:rPr>
        <w:t xml:space="preserve">Para el personal administrativo, la plataforma web proporcionará herramientas para gestionar solicitudes, clientes, técnicos, servicios y órdenes de trabajo, apoyando la coordinación de las actividades y la asignación de los servicios según los antecedentes disponibles.</w:t>
      </w:r>
    </w:p>
    <w:p w:rsidR="00000000" w:rsidDel="00000000" w:rsidP="00000000" w:rsidRDefault="00000000" w:rsidRPr="00000000" w14:paraId="00000173">
      <w:pPr>
        <w:keepNext w:val="1"/>
        <w:keepLines w:val="1"/>
        <w:spacing w:after="240" w:before="240" w:lineRule="auto"/>
        <w:rPr>
          <w:sz w:val="24"/>
          <w:szCs w:val="24"/>
        </w:rPr>
      </w:pPr>
      <w:bookmarkStart w:colFirst="0" w:colLast="0" w:name="_heading=h.9tu58ksmad9p" w:id="79"/>
      <w:bookmarkEnd w:id="79"/>
      <w:r w:rsidDel="00000000" w:rsidR="00000000" w:rsidRPr="00000000">
        <w:rPr>
          <w:sz w:val="24"/>
          <w:szCs w:val="24"/>
          <w:rtl w:val="0"/>
        </w:rPr>
        <w:t xml:space="preserve">Para los técnicos, la aplicación móvil facilitará el acceso a las órdenes de trabajo asignadas, la consulta de la información necesaria para ejecutar los servicios, la actualización de sus estados y el registro de observaciones y evidencias desde terreno.</w:t>
      </w:r>
    </w:p>
    <w:p w:rsidR="00000000" w:rsidDel="00000000" w:rsidP="00000000" w:rsidRDefault="00000000" w:rsidRPr="00000000" w14:paraId="00000174">
      <w:pPr>
        <w:keepNext w:val="1"/>
        <w:keepLines w:val="1"/>
        <w:spacing w:after="240" w:before="240" w:lineRule="auto"/>
        <w:rPr>
          <w:sz w:val="24"/>
          <w:szCs w:val="24"/>
        </w:rPr>
      </w:pPr>
      <w:bookmarkStart w:colFirst="0" w:colLast="0" w:name="_heading=h.9tu58ksmad9p" w:id="79"/>
      <w:bookmarkEnd w:id="79"/>
      <w:r w:rsidDel="00000000" w:rsidR="00000000" w:rsidRPr="00000000">
        <w:rPr>
          <w:sz w:val="24"/>
          <w:szCs w:val="24"/>
          <w:rtl w:val="0"/>
        </w:rPr>
        <w:t xml:space="preserve">Para los clientes, la plataforma web ofrecerá un medio digital para registrar solicitudes de servicio y proporcionar los antecedentes necesarios para su gestión. Las funcionalidades de consulta y seguimiento disponibles para estos usuarios dependerán del mecanismo de acceso definido para el sistema.</w:t>
      </w:r>
    </w:p>
    <w:p w:rsidR="00000000" w:rsidDel="00000000" w:rsidP="00000000" w:rsidRDefault="00000000" w:rsidRPr="00000000" w14:paraId="00000175">
      <w:pPr>
        <w:keepNext w:val="1"/>
        <w:keepLines w:val="1"/>
        <w:spacing w:after="240" w:before="240" w:lineRule="auto"/>
        <w:rPr>
          <w:sz w:val="24"/>
          <w:szCs w:val="24"/>
        </w:rPr>
      </w:pPr>
      <w:bookmarkStart w:colFirst="0" w:colLast="0" w:name="_heading=h.9tu58ksmad9p" w:id="79"/>
      <w:bookmarkEnd w:id="79"/>
      <w:r w:rsidDel="00000000" w:rsidR="00000000" w:rsidRPr="00000000">
        <w:rPr>
          <w:sz w:val="24"/>
          <w:szCs w:val="24"/>
          <w:rtl w:val="0"/>
        </w:rPr>
        <w:t xml:space="preserve">Adicionalmente, la información centralizada podrá utilizarse para generar indicadores de gestión que faciliten la supervisión de aspectos como el volumen de solicitudes, el estado de las órdenes de trabajo y los tiempos de atención, contribuyendo a disponer de antecedentes para la toma de decisiones.</w:t>
      </w:r>
    </w:p>
    <w:p w:rsidR="00000000" w:rsidDel="00000000" w:rsidP="00000000" w:rsidRDefault="00000000" w:rsidRPr="00000000" w14:paraId="00000176">
      <w:pPr>
        <w:keepNext w:val="1"/>
        <w:keepLines w:val="1"/>
        <w:spacing w:after="240" w:before="240" w:lineRule="auto"/>
        <w:rPr>
          <w:sz w:val="24"/>
          <w:szCs w:val="24"/>
        </w:rPr>
      </w:pPr>
      <w:bookmarkStart w:colFirst="0" w:colLast="0" w:name="_heading=h.9tu58ksmad9p" w:id="79"/>
      <w:bookmarkEnd w:id="79"/>
      <w:r w:rsidDel="00000000" w:rsidR="00000000" w:rsidRPr="00000000">
        <w:rPr>
          <w:sz w:val="24"/>
          <w:szCs w:val="24"/>
          <w:rtl w:val="0"/>
        </w:rPr>
        <w:t xml:space="preserve">En consecuencia, </w:t>
      </w:r>
      <w:r w:rsidDel="00000000" w:rsidR="00000000" w:rsidRPr="00000000">
        <w:rPr>
          <w:b w:val="1"/>
          <w:bCs w:val="1"/>
          <w:sz w:val="24"/>
          <w:szCs w:val="24"/>
          <w:rtl w:val="0"/>
        </w:rPr>
        <w:t xml:space="preserve">Técnico Ya </w:t>
      </w:r>
      <w:r w:rsidDel="00000000" w:rsidR="00000000" w:rsidRPr="00000000">
        <w:rPr>
          <w:sz w:val="24"/>
          <w:szCs w:val="24"/>
          <w:rtl w:val="0"/>
        </w:rPr>
        <w:t xml:space="preserve">busca aportar valor mediante la centralización de la información, la coordinación de los participantes y la trazabilidad de los servicios, proporcionando una herramienta que apoye la gestión de la operación y facilite el acceso a información relevante para cada actor.</w:t>
      </w:r>
    </w:p>
    <w:p w:rsidR="00000000" w:rsidDel="00000000" w:rsidP="00000000" w:rsidRDefault="00000000" w:rsidRPr="00000000" w14:paraId="00000177">
      <w:pPr>
        <w:keepNext w:val="1"/>
        <w:keepLines w:val="1"/>
        <w:spacing w:after="240" w:before="240" w:lineRule="auto"/>
        <w:rPr>
          <w:sz w:val="24"/>
          <w:szCs w:val="24"/>
        </w:rPr>
      </w:pPr>
      <w:bookmarkStart w:colFirst="0" w:colLast="0" w:name="_heading=h.edzidvxye677" w:id="80"/>
      <w:bookmarkEnd w:id="80"/>
      <w:r w:rsidDel="00000000" w:rsidR="00000000" w:rsidRPr="00000000">
        <w:rPr>
          <w:rtl w:val="0"/>
        </w:rPr>
      </w:r>
    </w:p>
    <w:p w:rsidR="00000000" w:rsidDel="00000000" w:rsidP="00000000" w:rsidRDefault="00000000" w:rsidRPr="00000000" w14:paraId="00000178">
      <w:pPr>
        <w:pStyle w:val="Heading1"/>
        <w:jc w:val="center"/>
        <w:rPr>
          <w:rFonts w:ascii="Calibri" w:cs="Calibri" w:eastAsia="Calibri" w:hAnsi="Calibri"/>
          <w:color w:val="000000"/>
          <w:sz w:val="30"/>
          <w:szCs w:val="30"/>
        </w:rPr>
      </w:pPr>
      <w:bookmarkStart w:colFirst="0" w:colLast="0" w:name="_heading=h.ot4gdgkofkt3" w:id="81"/>
      <w:bookmarkEnd w:id="81"/>
      <w:r w:rsidDel="00000000" w:rsidR="00000000" w:rsidRPr="00000000">
        <w:rPr>
          <w:rtl w:val="0"/>
        </w:rPr>
      </w:r>
    </w:p>
    <w:p w:rsidR="00000000" w:rsidDel="00000000" w:rsidP="00000000" w:rsidRDefault="00000000" w:rsidRPr="00000000" w14:paraId="00000179">
      <w:pPr>
        <w:pStyle w:val="Heading1"/>
        <w:jc w:val="center"/>
        <w:rPr>
          <w:rFonts w:ascii="Calibri" w:cs="Calibri" w:eastAsia="Calibri" w:hAnsi="Calibri"/>
          <w:color w:val="000000"/>
          <w:sz w:val="30"/>
          <w:szCs w:val="30"/>
        </w:rPr>
      </w:pPr>
      <w:bookmarkStart w:colFirst="0" w:colLast="0" w:name="_heading=h.1pu6tzjq7pr5" w:id="82"/>
      <w:bookmarkEnd w:id="82"/>
      <w:r w:rsidDel="00000000" w:rsidR="00000000" w:rsidRPr="00000000">
        <w:rPr>
          <w:rtl w:val="0"/>
        </w:rPr>
      </w:r>
    </w:p>
    <w:p w:rsidR="00000000" w:rsidDel="00000000" w:rsidP="00000000" w:rsidRDefault="00000000" w:rsidRPr="00000000" w14:paraId="0000017A">
      <w:pPr>
        <w:pStyle w:val="Heading1"/>
        <w:jc w:val="center"/>
        <w:rPr>
          <w:rFonts w:ascii="Calibri" w:cs="Calibri" w:eastAsia="Calibri" w:hAnsi="Calibri"/>
          <w:color w:val="000000"/>
          <w:sz w:val="30"/>
          <w:szCs w:val="30"/>
        </w:rPr>
      </w:pPr>
      <w:bookmarkStart w:colFirst="0" w:colLast="0" w:name="_heading=h.o5czne1b0gib" w:id="83"/>
      <w:bookmarkEnd w:id="83"/>
      <w:r w:rsidDel="00000000" w:rsidR="00000000" w:rsidRPr="00000000">
        <w:rPr>
          <w:rtl w:val="0"/>
        </w:rPr>
      </w:r>
    </w:p>
    <w:p w:rsidR="00000000" w:rsidDel="00000000" w:rsidP="00000000" w:rsidRDefault="00000000" w:rsidRPr="00000000" w14:paraId="0000017B">
      <w:pPr>
        <w:pStyle w:val="Heading1"/>
        <w:jc w:val="center"/>
        <w:rPr>
          <w:rFonts w:ascii="Calibri" w:cs="Calibri" w:eastAsia="Calibri" w:hAnsi="Calibri"/>
          <w:color w:val="000000"/>
          <w:sz w:val="30"/>
          <w:szCs w:val="30"/>
        </w:rPr>
      </w:pPr>
      <w:bookmarkStart w:colFirst="0" w:colLast="0" w:name="_heading=h.nfy1l84gintr" w:id="84"/>
      <w:bookmarkEnd w:id="84"/>
      <w:r w:rsidDel="00000000" w:rsidR="00000000" w:rsidRPr="00000000">
        <w:rPr>
          <w:rtl w:val="0"/>
        </w:rPr>
      </w:r>
    </w:p>
    <w:p w:rsidR="00000000" w:rsidDel="00000000" w:rsidP="00000000" w:rsidRDefault="00000000" w:rsidRPr="00000000" w14:paraId="0000017C">
      <w:pPr>
        <w:pStyle w:val="Heading1"/>
        <w:jc w:val="center"/>
        <w:rPr>
          <w:rFonts w:ascii="Calibri" w:cs="Calibri" w:eastAsia="Calibri" w:hAnsi="Calibri"/>
          <w:color w:val="000000"/>
          <w:sz w:val="24"/>
          <w:szCs w:val="24"/>
          <w:vertAlign w:val="baseline"/>
        </w:rPr>
      </w:pPr>
      <w:bookmarkStart w:colFirst="0" w:colLast="0" w:name="_heading=h.n5khjqlo5wdi" w:id="85"/>
      <w:bookmarkEnd w:id="85"/>
      <w:r w:rsidDel="00000000" w:rsidR="00000000" w:rsidRPr="00000000">
        <w:rPr>
          <w:rFonts w:ascii="Calibri" w:cs="Calibri" w:eastAsia="Calibri" w:hAnsi="Calibri"/>
          <w:color w:val="000000"/>
          <w:sz w:val="30"/>
          <w:szCs w:val="30"/>
          <w:rtl w:val="0"/>
        </w:rPr>
        <w:t xml:space="preserve">5. </w:t>
      </w:r>
      <w:r w:rsidDel="00000000" w:rsidR="00000000" w:rsidRPr="00000000">
        <w:rPr>
          <w:rFonts w:ascii="Calibri" w:cs="Calibri" w:eastAsia="Calibri" w:hAnsi="Calibri"/>
          <w:color w:val="000000"/>
          <w:sz w:val="30"/>
          <w:szCs w:val="30"/>
          <w:rtl w:val="0"/>
        </w:rPr>
        <w:t xml:space="preserve">REQUISITOS FUNCIONALES Y NO FUNCIONALE</w:t>
      </w:r>
      <w:r w:rsidDel="00000000" w:rsidR="00000000" w:rsidRPr="00000000">
        <w:rPr>
          <w:rFonts w:ascii="Calibri" w:cs="Calibri" w:eastAsia="Calibri" w:hAnsi="Calibri"/>
          <w:color w:val="000000"/>
          <w:sz w:val="24"/>
          <w:szCs w:val="24"/>
          <w:rtl w:val="0"/>
        </w:rPr>
        <w:t xml:space="preserve">S</w:t>
      </w:r>
      <w:r w:rsidDel="00000000" w:rsidR="00000000" w:rsidRPr="00000000">
        <w:rPr>
          <w:rtl w:val="0"/>
        </w:rPr>
      </w:r>
    </w:p>
    <w:p w:rsidR="00000000" w:rsidDel="00000000" w:rsidP="00000000" w:rsidRDefault="00000000" w:rsidRPr="00000000" w14:paraId="0000017D">
      <w:pPr>
        <w:rPr>
          <w:vertAlign w:val="baseline"/>
        </w:rPr>
      </w:pPr>
      <w:r w:rsidDel="00000000" w:rsidR="00000000" w:rsidRPr="00000000">
        <w:rPr>
          <w:rtl w:val="0"/>
        </w:rPr>
      </w:r>
    </w:p>
    <w:p w:rsidR="00000000" w:rsidDel="00000000" w:rsidP="00000000" w:rsidRDefault="00000000" w:rsidRPr="00000000" w14:paraId="0000017E">
      <w:pPr>
        <w:jc w:val="center"/>
        <w:rPr>
          <w:b w:val="1"/>
          <w:bCs w:val="1"/>
          <w:sz w:val="28"/>
          <w:szCs w:val="28"/>
        </w:rPr>
      </w:pPr>
      <w:hyperlink r:id="rId7">
        <w:r w:rsidDel="00000000" w:rsidR="00000000" w:rsidRPr="00000000">
          <w:rPr>
            <w:b w:val="1"/>
            <w:bCs w:val="1"/>
            <w:sz w:val="24"/>
            <w:szCs w:val="24"/>
            <w:rtl w:val="0"/>
          </w:rPr>
          <w:t xml:space="preserve">Requisitos_JJV_Tecnico_Ya.xlsm</w:t>
        </w:r>
      </w:hyperlink>
      <w:r w:rsidDel="00000000" w:rsidR="00000000" w:rsidRPr="00000000">
        <w:rPr>
          <w:rtl w:val="0"/>
        </w:rPr>
      </w:r>
    </w:p>
    <w:p w:rsidR="00000000" w:rsidDel="00000000" w:rsidP="00000000" w:rsidRDefault="00000000" w:rsidRPr="00000000" w14:paraId="0000017F">
      <w:pPr>
        <w:jc w:val="left"/>
        <w:rPr>
          <w:sz w:val="30"/>
          <w:szCs w:val="30"/>
        </w:rPr>
      </w:pPr>
      <w:r w:rsidDel="00000000" w:rsidR="00000000" w:rsidRPr="00000000">
        <w:rPr>
          <w:sz w:val="30"/>
          <w:szCs w:val="30"/>
          <w:rtl w:val="0"/>
        </w:rPr>
        <w:t xml:space="preserve">Favor consultar documento adjunto.</w:t>
      </w:r>
    </w:p>
    <w:p w:rsidR="00000000" w:rsidDel="00000000" w:rsidP="00000000" w:rsidRDefault="00000000" w:rsidRPr="00000000" w14:paraId="00000180">
      <w:pPr>
        <w:jc w:val="left"/>
        <w:rPr>
          <w:b w:val="1"/>
          <w:bCs w:val="1"/>
          <w:sz w:val="28"/>
          <w:szCs w:val="28"/>
        </w:rPr>
      </w:pPr>
      <w:r w:rsidDel="00000000" w:rsidR="00000000" w:rsidRPr="00000000">
        <w:rPr>
          <w:rtl w:val="0"/>
        </w:rPr>
      </w:r>
    </w:p>
    <w:p w:rsidR="00000000" w:rsidDel="00000000" w:rsidP="00000000" w:rsidRDefault="00000000" w:rsidRPr="00000000" w14:paraId="00000181">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2">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3">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4">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5">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6">
      <w:pPr>
        <w:jc w:val="both"/>
        <w:rPr>
          <w:b w:val="1"/>
          <w:bCs w:val="1"/>
          <w:color w:val="366091"/>
          <w:sz w:val="28"/>
          <w:szCs w:val="28"/>
        </w:rPr>
      </w:pPr>
      <w:r w:rsidDel="00000000" w:rsidR="00000000" w:rsidRPr="00000000">
        <w:rPr>
          <w:rtl w:val="0"/>
        </w:rPr>
      </w:r>
    </w:p>
    <w:p w:rsidR="00000000" w:rsidDel="00000000" w:rsidP="00000000" w:rsidRDefault="00000000" w:rsidRPr="00000000" w14:paraId="00000187">
      <w:pPr>
        <w:pStyle w:val="Heading1"/>
        <w:keepNext w:val="0"/>
        <w:spacing w:after="80" w:before="280" w:line="276" w:lineRule="auto"/>
        <w:ind w:left="0" w:firstLine="0"/>
        <w:jc w:val="center"/>
        <w:rPr>
          <w:rFonts w:ascii="Calibri" w:cs="Calibri" w:eastAsia="Calibri" w:hAnsi="Calibri"/>
          <w:color w:val="000000"/>
        </w:rPr>
      </w:pPr>
      <w:bookmarkStart w:colFirst="0" w:colLast="0" w:name="_heading=h.y0sc717yvqle" w:id="86"/>
      <w:bookmarkEnd w:id="86"/>
      <w:r w:rsidDel="00000000" w:rsidR="00000000" w:rsidRPr="00000000">
        <w:rPr>
          <w:rFonts w:ascii="Calibri" w:cs="Calibri" w:eastAsia="Calibri" w:hAnsi="Calibri"/>
          <w:color w:val="000000"/>
          <w:sz w:val="30"/>
          <w:szCs w:val="30"/>
          <w:rtl w:val="0"/>
        </w:rPr>
        <w:t xml:space="preserve">6</w:t>
      </w:r>
      <w:r w:rsidDel="00000000" w:rsidR="00000000" w:rsidRPr="00000000">
        <w:rPr>
          <w:rFonts w:ascii="Calibri" w:cs="Calibri" w:eastAsia="Calibri" w:hAnsi="Calibri"/>
          <w:color w:val="000000"/>
          <w:sz w:val="30"/>
          <w:szCs w:val="30"/>
          <w:rtl w:val="0"/>
        </w:rPr>
        <w:t xml:space="preserve">. Reglas de negocio</w:t>
      </w:r>
      <w:r w:rsidDel="00000000" w:rsidR="00000000" w:rsidRPr="00000000">
        <w:rPr>
          <w:rtl w:val="0"/>
        </w:rPr>
      </w:r>
    </w:p>
    <w:p w:rsidR="00000000" w:rsidDel="00000000" w:rsidP="00000000" w:rsidRDefault="00000000" w:rsidRPr="00000000" w14:paraId="00000188">
      <w:pPr>
        <w:spacing w:after="240" w:before="240" w:lineRule="auto"/>
        <w:jc w:val="both"/>
        <w:rPr>
          <w:sz w:val="24"/>
          <w:szCs w:val="24"/>
        </w:rPr>
      </w:pPr>
      <w:r w:rsidDel="00000000" w:rsidR="00000000" w:rsidRPr="00000000">
        <w:rPr>
          <w:sz w:val="24"/>
          <w:szCs w:val="24"/>
          <w:rtl w:val="0"/>
        </w:rPr>
        <w:t xml:space="preserve">El sistema </w:t>
      </w:r>
      <w:r w:rsidDel="00000000" w:rsidR="00000000" w:rsidRPr="00000000">
        <w:rPr>
          <w:b w:val="1"/>
          <w:bCs w:val="1"/>
          <w:sz w:val="24"/>
          <w:szCs w:val="24"/>
          <w:rtl w:val="0"/>
        </w:rPr>
        <w:t xml:space="preserve">Técnico Ya</w:t>
      </w:r>
      <w:r w:rsidDel="00000000" w:rsidR="00000000" w:rsidRPr="00000000">
        <w:rPr>
          <w:sz w:val="24"/>
          <w:szCs w:val="24"/>
          <w:rtl w:val="0"/>
        </w:rPr>
        <w:t xml:space="preserve"> deberá operar bajo un conjunto de reglas de negocio destinadas a mantener la consistencia de la información, controlar el flujo de atención de los servicios y asegurar que cada usuario pueda realizar únicamente las acciones autorizadas para su rol dentro de la organización.</w:t>
      </w:r>
    </w:p>
    <w:p w:rsidR="00000000" w:rsidDel="00000000" w:rsidP="00000000" w:rsidRDefault="00000000" w:rsidRPr="00000000" w14:paraId="00000189">
      <w:pPr>
        <w:spacing w:after="240" w:before="240" w:lineRule="auto"/>
        <w:jc w:val="both"/>
        <w:rPr>
          <w:sz w:val="24"/>
          <w:szCs w:val="24"/>
        </w:rPr>
      </w:pPr>
      <w:r w:rsidDel="00000000" w:rsidR="00000000" w:rsidRPr="00000000">
        <w:rPr>
          <w:sz w:val="24"/>
          <w:szCs w:val="24"/>
          <w:rtl w:val="0"/>
        </w:rPr>
        <w:t xml:space="preserve">Las siguientes reglas establecen las condiciones que deberán respetarse durante la gestión de solicitudes y órdenes de trabajo.</w:t>
      </w:r>
    </w:p>
    <w:p w:rsidR="00000000" w:rsidDel="00000000" w:rsidP="00000000" w:rsidRDefault="00000000" w:rsidRPr="00000000" w14:paraId="0000018A">
      <w:pPr>
        <w:spacing w:after="240" w:before="240" w:lineRule="auto"/>
        <w:jc w:val="both"/>
        <w:rPr>
          <w:b w:val="1"/>
          <w:bCs w:val="1"/>
          <w:sz w:val="24"/>
          <w:szCs w:val="24"/>
        </w:rPr>
      </w:pPr>
      <w:r w:rsidDel="00000000" w:rsidR="00000000" w:rsidRPr="00000000">
        <w:rPr>
          <w:b w:val="1"/>
          <w:bCs w:val="1"/>
          <w:sz w:val="24"/>
          <w:szCs w:val="24"/>
          <w:rtl w:val="0"/>
        </w:rPr>
        <w:t xml:space="preserve">RN-001. Asociación de solicitudes con clientes</w:t>
      </w:r>
    </w:p>
    <w:p w:rsidR="00000000" w:rsidDel="00000000" w:rsidP="00000000" w:rsidRDefault="00000000" w:rsidRPr="00000000" w14:paraId="0000018B">
      <w:pPr>
        <w:spacing w:after="240" w:before="240" w:lineRule="auto"/>
        <w:jc w:val="both"/>
        <w:rPr>
          <w:sz w:val="24"/>
          <w:szCs w:val="24"/>
        </w:rPr>
      </w:pPr>
      <w:r w:rsidDel="00000000" w:rsidR="00000000" w:rsidRPr="00000000">
        <w:rPr>
          <w:sz w:val="24"/>
          <w:szCs w:val="24"/>
          <w:rtl w:val="0"/>
        </w:rPr>
        <w:t xml:space="preserve">Toda solicitud de servicio deberá estar asociada a un cliente registrado y contener la información mínima requerida para su gestión.</w:t>
      </w:r>
    </w:p>
    <w:p w:rsidR="00000000" w:rsidDel="00000000" w:rsidP="00000000" w:rsidRDefault="00000000" w:rsidRPr="00000000" w14:paraId="0000018C">
      <w:pPr>
        <w:spacing w:after="240" w:before="240" w:lineRule="auto"/>
        <w:jc w:val="both"/>
        <w:rPr>
          <w:b w:val="1"/>
          <w:bCs w:val="1"/>
          <w:sz w:val="24"/>
          <w:szCs w:val="24"/>
        </w:rPr>
      </w:pPr>
      <w:r w:rsidDel="00000000" w:rsidR="00000000" w:rsidRPr="00000000">
        <w:rPr>
          <w:b w:val="1"/>
          <w:bCs w:val="1"/>
          <w:sz w:val="24"/>
          <w:szCs w:val="24"/>
          <w:rtl w:val="0"/>
        </w:rPr>
        <w:t xml:space="preserve">RN-002. Validación del tipo de servicio</w:t>
      </w:r>
    </w:p>
    <w:p w:rsidR="00000000" w:rsidDel="00000000" w:rsidP="00000000" w:rsidRDefault="00000000" w:rsidRPr="00000000" w14:paraId="0000018D">
      <w:pPr>
        <w:spacing w:after="240" w:before="240" w:lineRule="auto"/>
        <w:jc w:val="both"/>
        <w:rPr>
          <w:sz w:val="24"/>
          <w:szCs w:val="24"/>
        </w:rPr>
      </w:pPr>
      <w:r w:rsidDel="00000000" w:rsidR="00000000" w:rsidRPr="00000000">
        <w:rPr>
          <w:sz w:val="24"/>
          <w:szCs w:val="24"/>
          <w:rtl w:val="0"/>
        </w:rPr>
        <w:t xml:space="preserve">Toda solicitud deberá indicar un tipo de servicio válido dentro del catálogo habilitado por el sistema antes de continuar con su gestión.</w:t>
      </w:r>
    </w:p>
    <w:p w:rsidR="00000000" w:rsidDel="00000000" w:rsidP="00000000" w:rsidRDefault="00000000" w:rsidRPr="00000000" w14:paraId="0000018E">
      <w:pPr>
        <w:spacing w:after="240" w:before="240" w:lineRule="auto"/>
        <w:jc w:val="both"/>
        <w:rPr>
          <w:b w:val="1"/>
          <w:bCs w:val="1"/>
          <w:sz w:val="24"/>
          <w:szCs w:val="24"/>
        </w:rPr>
      </w:pPr>
      <w:r w:rsidDel="00000000" w:rsidR="00000000" w:rsidRPr="00000000">
        <w:rPr>
          <w:b w:val="1"/>
          <w:bCs w:val="1"/>
          <w:sz w:val="24"/>
          <w:szCs w:val="24"/>
          <w:rtl w:val="0"/>
        </w:rPr>
        <w:t xml:space="preserve">RN-003. Generación de órdenes de trabajo</w:t>
      </w:r>
    </w:p>
    <w:p w:rsidR="00000000" w:rsidDel="00000000" w:rsidP="00000000" w:rsidRDefault="00000000" w:rsidRPr="00000000" w14:paraId="0000018F">
      <w:pPr>
        <w:spacing w:after="240" w:before="240" w:lineRule="auto"/>
        <w:jc w:val="both"/>
        <w:rPr>
          <w:sz w:val="24"/>
          <w:szCs w:val="24"/>
        </w:rPr>
      </w:pPr>
      <w:r w:rsidDel="00000000" w:rsidR="00000000" w:rsidRPr="00000000">
        <w:rPr>
          <w:sz w:val="24"/>
          <w:szCs w:val="24"/>
          <w:rtl w:val="0"/>
        </w:rPr>
        <w:t xml:space="preserve">A partir de una solicitud registrada y validada, se podrá generar o gestionar la orden de trabajo correspondiente, manteniendo la relación entre ambos registros.</w:t>
      </w:r>
    </w:p>
    <w:p w:rsidR="00000000" w:rsidDel="00000000" w:rsidP="00000000" w:rsidRDefault="00000000" w:rsidRPr="00000000" w14:paraId="00000190">
      <w:pPr>
        <w:spacing w:after="240" w:before="240" w:lineRule="auto"/>
        <w:jc w:val="both"/>
        <w:rPr>
          <w:b w:val="1"/>
          <w:bCs w:val="1"/>
          <w:sz w:val="24"/>
          <w:szCs w:val="24"/>
        </w:rPr>
      </w:pPr>
      <w:r w:rsidDel="00000000" w:rsidR="00000000" w:rsidRPr="00000000">
        <w:rPr>
          <w:b w:val="1"/>
          <w:bCs w:val="1"/>
          <w:sz w:val="24"/>
          <w:szCs w:val="24"/>
          <w:rtl w:val="0"/>
        </w:rPr>
        <w:t xml:space="preserve">RN-004. Relación de la orden de trabajo</w:t>
      </w:r>
    </w:p>
    <w:p w:rsidR="00000000" w:rsidDel="00000000" w:rsidP="00000000" w:rsidRDefault="00000000" w:rsidRPr="00000000" w14:paraId="00000191">
      <w:pPr>
        <w:spacing w:after="240" w:before="240" w:lineRule="auto"/>
        <w:jc w:val="both"/>
        <w:rPr>
          <w:sz w:val="24"/>
          <w:szCs w:val="24"/>
        </w:rPr>
      </w:pPr>
      <w:r w:rsidDel="00000000" w:rsidR="00000000" w:rsidRPr="00000000">
        <w:rPr>
          <w:sz w:val="24"/>
          <w:szCs w:val="24"/>
          <w:rtl w:val="0"/>
        </w:rPr>
        <w:t xml:space="preserve">Toda orden de trabajo deberá mantener una relación con el cliente y el servicio correspondiente, permitiendo identificar los antecedentes asociados a la atención solicitada.</w:t>
      </w:r>
    </w:p>
    <w:p w:rsidR="00000000" w:rsidDel="00000000" w:rsidP="00000000" w:rsidRDefault="00000000" w:rsidRPr="00000000" w14:paraId="00000192">
      <w:pPr>
        <w:spacing w:after="240" w:before="240" w:lineRule="auto"/>
        <w:jc w:val="both"/>
        <w:rPr>
          <w:b w:val="1"/>
          <w:bCs w:val="1"/>
          <w:sz w:val="24"/>
          <w:szCs w:val="24"/>
        </w:rPr>
      </w:pPr>
      <w:r w:rsidDel="00000000" w:rsidR="00000000" w:rsidRPr="00000000">
        <w:rPr>
          <w:b w:val="1"/>
          <w:bCs w:val="1"/>
          <w:sz w:val="24"/>
          <w:szCs w:val="24"/>
          <w:rtl w:val="0"/>
        </w:rPr>
        <w:t xml:space="preserve">RN-005. Estado del técnico para la asignación</w:t>
      </w:r>
    </w:p>
    <w:p w:rsidR="00000000" w:rsidDel="00000000" w:rsidP="00000000" w:rsidRDefault="00000000" w:rsidRPr="00000000" w14:paraId="00000193">
      <w:pPr>
        <w:spacing w:after="240" w:before="240" w:lineRule="auto"/>
        <w:jc w:val="both"/>
        <w:rPr>
          <w:sz w:val="24"/>
          <w:szCs w:val="24"/>
        </w:rPr>
      </w:pPr>
      <w:r w:rsidDel="00000000" w:rsidR="00000000" w:rsidRPr="00000000">
        <w:rPr>
          <w:sz w:val="24"/>
          <w:szCs w:val="24"/>
          <w:rtl w:val="0"/>
        </w:rPr>
        <w:t xml:space="preserve">Solo podrán recibir nuevas asignaciones los técnicos registrados y habilitados para prestar servicios. Los técnicos desactivados no podrán recibir nuevas órdenes de trabajo.</w:t>
      </w:r>
    </w:p>
    <w:p w:rsidR="00000000" w:rsidDel="00000000" w:rsidP="00000000" w:rsidRDefault="00000000" w:rsidRPr="00000000" w14:paraId="00000194">
      <w:pPr>
        <w:spacing w:after="240" w:before="240" w:lineRule="auto"/>
        <w:jc w:val="both"/>
        <w:rPr>
          <w:b w:val="1"/>
          <w:bCs w:val="1"/>
          <w:sz w:val="24"/>
          <w:szCs w:val="24"/>
        </w:rPr>
      </w:pPr>
      <w:r w:rsidDel="00000000" w:rsidR="00000000" w:rsidRPr="00000000">
        <w:rPr>
          <w:b w:val="1"/>
          <w:bCs w:val="1"/>
          <w:sz w:val="24"/>
          <w:szCs w:val="24"/>
          <w:rtl w:val="0"/>
        </w:rPr>
        <w:t xml:space="preserve">RN-006. Autorización para gestionar y asignar órdenes</w:t>
      </w:r>
    </w:p>
    <w:p w:rsidR="00000000" w:rsidDel="00000000" w:rsidP="00000000" w:rsidRDefault="00000000" w:rsidRPr="00000000" w14:paraId="00000195">
      <w:pPr>
        <w:spacing w:after="240" w:before="240" w:lineRule="auto"/>
        <w:jc w:val="both"/>
        <w:rPr>
          <w:sz w:val="24"/>
          <w:szCs w:val="24"/>
        </w:rPr>
      </w:pPr>
      <w:r w:rsidDel="00000000" w:rsidR="00000000" w:rsidRPr="00000000">
        <w:rPr>
          <w:sz w:val="24"/>
          <w:szCs w:val="24"/>
          <w:rtl w:val="0"/>
        </w:rPr>
        <w:t xml:space="preserve">La gestión y asignación de órdenes de trabajo estará restringida a los usuarios que cuenten con los permisos correspondientes, de acuerdo con los roles definidos para el sistema.</w:t>
      </w:r>
    </w:p>
    <w:p w:rsidR="00000000" w:rsidDel="00000000" w:rsidP="00000000" w:rsidRDefault="00000000" w:rsidRPr="00000000" w14:paraId="00000196">
      <w:pPr>
        <w:spacing w:after="240" w:before="240" w:lineRule="auto"/>
        <w:jc w:val="both"/>
        <w:rPr>
          <w:b w:val="1"/>
          <w:bCs w:val="1"/>
          <w:sz w:val="24"/>
          <w:szCs w:val="24"/>
        </w:rPr>
      </w:pPr>
      <w:r w:rsidDel="00000000" w:rsidR="00000000" w:rsidRPr="00000000">
        <w:rPr>
          <w:b w:val="1"/>
          <w:bCs w:val="1"/>
          <w:sz w:val="24"/>
          <w:szCs w:val="24"/>
          <w:rtl w:val="0"/>
        </w:rPr>
        <w:t xml:space="preserve">RN-007. Acceso del técnico a sus órdenes</w:t>
      </w:r>
    </w:p>
    <w:p w:rsidR="00000000" w:rsidDel="00000000" w:rsidP="00000000" w:rsidRDefault="00000000" w:rsidRPr="00000000" w14:paraId="00000197">
      <w:pPr>
        <w:spacing w:after="240" w:before="240" w:lineRule="auto"/>
        <w:jc w:val="both"/>
        <w:rPr>
          <w:sz w:val="24"/>
          <w:szCs w:val="24"/>
        </w:rPr>
      </w:pPr>
      <w:r w:rsidDel="00000000" w:rsidR="00000000" w:rsidRPr="00000000">
        <w:rPr>
          <w:sz w:val="24"/>
          <w:szCs w:val="24"/>
          <w:rtl w:val="0"/>
        </w:rPr>
        <w:t xml:space="preserve">Los técnicos podrán consultar y gestionar desde la aplicación móvil únicamente las órdenes de trabajo que les hayan sido asignadas, sin acceder a operaciones administrativas que no correspondan a su rol.</w:t>
      </w:r>
    </w:p>
    <w:p w:rsidR="00000000" w:rsidDel="00000000" w:rsidP="00000000" w:rsidRDefault="00000000" w:rsidRPr="00000000" w14:paraId="00000198">
      <w:pPr>
        <w:spacing w:after="240" w:before="240" w:lineRule="auto"/>
        <w:jc w:val="both"/>
        <w:rPr>
          <w:b w:val="1"/>
          <w:bCs w:val="1"/>
          <w:sz w:val="24"/>
          <w:szCs w:val="24"/>
        </w:rPr>
      </w:pPr>
      <w:r w:rsidDel="00000000" w:rsidR="00000000" w:rsidRPr="00000000">
        <w:rPr>
          <w:b w:val="1"/>
          <w:bCs w:val="1"/>
          <w:sz w:val="24"/>
          <w:szCs w:val="24"/>
          <w:rtl w:val="0"/>
        </w:rPr>
        <w:t xml:space="preserve">RN-008. Flujo de estados de las órdenes</w:t>
      </w:r>
    </w:p>
    <w:p w:rsidR="00000000" w:rsidDel="00000000" w:rsidP="00000000" w:rsidRDefault="00000000" w:rsidRPr="00000000" w14:paraId="00000199">
      <w:pPr>
        <w:spacing w:after="240" w:before="240" w:lineRule="auto"/>
        <w:jc w:val="both"/>
        <w:rPr>
          <w:sz w:val="24"/>
          <w:szCs w:val="24"/>
        </w:rPr>
      </w:pPr>
      <w:r w:rsidDel="00000000" w:rsidR="00000000" w:rsidRPr="00000000">
        <w:rPr>
          <w:sz w:val="24"/>
          <w:szCs w:val="24"/>
          <w:rtl w:val="0"/>
        </w:rPr>
        <w:t xml:space="preserve">Toda orden de trabajo deberá seguir el flujo de estados definido para el sistema. Los cambios de estado deberán respetar las transiciones permitidas y las condiciones establecidas para cada etapa.</w:t>
      </w:r>
    </w:p>
    <w:p w:rsidR="00000000" w:rsidDel="00000000" w:rsidP="00000000" w:rsidRDefault="00000000" w:rsidRPr="00000000" w14:paraId="0000019A">
      <w:pPr>
        <w:spacing w:after="240" w:before="240" w:lineRule="auto"/>
        <w:jc w:val="both"/>
        <w:rPr>
          <w:b w:val="1"/>
          <w:bCs w:val="1"/>
          <w:sz w:val="24"/>
          <w:szCs w:val="24"/>
        </w:rPr>
      </w:pPr>
      <w:r w:rsidDel="00000000" w:rsidR="00000000" w:rsidRPr="00000000">
        <w:rPr>
          <w:b w:val="1"/>
          <w:bCs w:val="1"/>
          <w:sz w:val="24"/>
          <w:szCs w:val="24"/>
          <w:rtl w:val="0"/>
        </w:rPr>
        <w:t xml:space="preserve">RN-009. Condiciones para iniciar un servicio</w:t>
      </w:r>
    </w:p>
    <w:p w:rsidR="00000000" w:rsidDel="00000000" w:rsidP="00000000" w:rsidRDefault="00000000" w:rsidRPr="00000000" w14:paraId="0000019B">
      <w:pPr>
        <w:spacing w:after="240" w:before="240" w:lineRule="auto"/>
        <w:jc w:val="both"/>
        <w:rPr>
          <w:sz w:val="24"/>
          <w:szCs w:val="24"/>
        </w:rPr>
      </w:pPr>
      <w:r w:rsidDel="00000000" w:rsidR="00000000" w:rsidRPr="00000000">
        <w:rPr>
          <w:sz w:val="24"/>
          <w:szCs w:val="24"/>
          <w:rtl w:val="0"/>
        </w:rPr>
        <w:t xml:space="preserve">Una orden de trabajo no podrá iniciar su ejecución mientras no tenga un técnico asignado. Cuando se establezca el uso de códigos de verificación, también deberá cumplirse el procedimiento de validación de inicio definido para el sistema.</w:t>
      </w:r>
    </w:p>
    <w:p w:rsidR="00000000" w:rsidDel="00000000" w:rsidP="00000000" w:rsidRDefault="00000000" w:rsidRPr="00000000" w14:paraId="0000019C">
      <w:pPr>
        <w:spacing w:after="240" w:before="240" w:lineRule="auto"/>
        <w:jc w:val="both"/>
        <w:rPr>
          <w:b w:val="1"/>
          <w:bCs w:val="1"/>
          <w:sz w:val="24"/>
          <w:szCs w:val="24"/>
        </w:rPr>
      </w:pPr>
      <w:r w:rsidDel="00000000" w:rsidR="00000000" w:rsidRPr="00000000">
        <w:rPr>
          <w:b w:val="1"/>
          <w:bCs w:val="1"/>
          <w:sz w:val="24"/>
          <w:szCs w:val="24"/>
          <w:rtl w:val="0"/>
        </w:rPr>
        <w:t xml:space="preserve">RN-010. Condiciones para finalizar un servicio</w:t>
      </w:r>
    </w:p>
    <w:p w:rsidR="00000000" w:rsidDel="00000000" w:rsidP="00000000" w:rsidRDefault="00000000" w:rsidRPr="00000000" w14:paraId="0000019D">
      <w:pPr>
        <w:spacing w:after="240" w:before="240" w:lineRule="auto"/>
        <w:jc w:val="both"/>
        <w:rPr>
          <w:sz w:val="24"/>
          <w:szCs w:val="24"/>
        </w:rPr>
      </w:pPr>
      <w:r w:rsidDel="00000000" w:rsidR="00000000" w:rsidRPr="00000000">
        <w:rPr>
          <w:sz w:val="24"/>
          <w:szCs w:val="24"/>
          <w:rtl w:val="0"/>
        </w:rPr>
        <w:t xml:space="preserve">Una orden de trabajo no podrá finalizarse si previamente no ha iniciado su ejecución y no se han cumplido las condiciones de cierre establecidas para el sistema.</w:t>
      </w:r>
    </w:p>
    <w:p w:rsidR="00000000" w:rsidDel="00000000" w:rsidP="00000000" w:rsidRDefault="00000000" w:rsidRPr="00000000" w14:paraId="0000019E">
      <w:pPr>
        <w:spacing w:after="240" w:before="240" w:lineRule="auto"/>
        <w:jc w:val="both"/>
        <w:rPr>
          <w:b w:val="1"/>
          <w:bCs w:val="1"/>
          <w:sz w:val="24"/>
          <w:szCs w:val="24"/>
        </w:rPr>
      </w:pPr>
      <w:r w:rsidDel="00000000" w:rsidR="00000000" w:rsidRPr="00000000">
        <w:rPr>
          <w:b w:val="1"/>
          <w:bCs w:val="1"/>
          <w:sz w:val="24"/>
          <w:szCs w:val="24"/>
          <w:rtl w:val="0"/>
        </w:rPr>
        <w:t xml:space="preserve">RN-011. Protección de las órdenes cerradas</w:t>
      </w:r>
    </w:p>
    <w:p w:rsidR="00000000" w:rsidDel="00000000" w:rsidP="00000000" w:rsidRDefault="00000000" w:rsidRPr="00000000" w14:paraId="0000019F">
      <w:pPr>
        <w:spacing w:after="240" w:before="240" w:lineRule="auto"/>
        <w:jc w:val="both"/>
        <w:rPr>
          <w:sz w:val="24"/>
          <w:szCs w:val="24"/>
        </w:rPr>
      </w:pPr>
      <w:r w:rsidDel="00000000" w:rsidR="00000000" w:rsidRPr="00000000">
        <w:rPr>
          <w:sz w:val="24"/>
          <w:szCs w:val="24"/>
          <w:rtl w:val="0"/>
        </w:rPr>
        <w:t xml:space="preserve">Una vez cerrada una orden de trabajo, no podrá cerrarse nuevamente ni regresar a un estado anterior mediante el flujo normal de operación. Cualquier procedimiento excepcional de corrección deberá estar autorizado y mantener un registro de auditoría, si dicha funcionalidad se contempla en el sistema.</w:t>
      </w:r>
    </w:p>
    <w:p w:rsidR="00000000" w:rsidDel="00000000" w:rsidP="00000000" w:rsidRDefault="00000000" w:rsidRPr="00000000" w14:paraId="000001A0">
      <w:pPr>
        <w:spacing w:after="240" w:before="240" w:lineRule="auto"/>
        <w:jc w:val="both"/>
        <w:rPr>
          <w:b w:val="1"/>
          <w:bCs w:val="1"/>
          <w:sz w:val="24"/>
          <w:szCs w:val="24"/>
        </w:rPr>
      </w:pPr>
      <w:r w:rsidDel="00000000" w:rsidR="00000000" w:rsidRPr="00000000">
        <w:rPr>
          <w:b w:val="1"/>
          <w:bCs w:val="1"/>
          <w:sz w:val="24"/>
          <w:szCs w:val="24"/>
          <w:rtl w:val="0"/>
        </w:rPr>
        <w:t xml:space="preserve">RN-012. Asociación de registros y evidencias</w:t>
      </w:r>
    </w:p>
    <w:p w:rsidR="00000000" w:rsidDel="00000000" w:rsidP="00000000" w:rsidRDefault="00000000" w:rsidRPr="00000000" w14:paraId="000001A1">
      <w:pPr>
        <w:spacing w:after="240" w:before="240" w:lineRule="auto"/>
        <w:jc w:val="both"/>
        <w:rPr>
          <w:sz w:val="24"/>
          <w:szCs w:val="24"/>
        </w:rPr>
      </w:pPr>
      <w:r w:rsidDel="00000000" w:rsidR="00000000" w:rsidRPr="00000000">
        <w:rPr>
          <w:sz w:val="24"/>
          <w:szCs w:val="24"/>
          <w:rtl w:val="0"/>
        </w:rPr>
        <w:t xml:space="preserve">Las observaciones, actividades y evidencias registradas durante la ejecución del servicio deberán quedar asociadas a la orden de trabajo correspondiente.</w:t>
      </w:r>
    </w:p>
    <w:p w:rsidR="00000000" w:rsidDel="00000000" w:rsidP="00000000" w:rsidRDefault="00000000" w:rsidRPr="00000000" w14:paraId="000001A2">
      <w:pPr>
        <w:spacing w:after="240" w:before="240" w:lineRule="auto"/>
        <w:jc w:val="both"/>
        <w:rPr>
          <w:b w:val="1"/>
          <w:bCs w:val="1"/>
          <w:sz w:val="24"/>
          <w:szCs w:val="24"/>
        </w:rPr>
      </w:pPr>
      <w:r w:rsidDel="00000000" w:rsidR="00000000" w:rsidRPr="00000000">
        <w:rPr>
          <w:b w:val="1"/>
          <w:bCs w:val="1"/>
          <w:sz w:val="24"/>
          <w:szCs w:val="24"/>
          <w:rtl w:val="0"/>
        </w:rPr>
        <w:t xml:space="preserve">RN-013. Trazabilidad del inicio y término</w:t>
      </w:r>
    </w:p>
    <w:p w:rsidR="00000000" w:rsidDel="00000000" w:rsidP="00000000" w:rsidRDefault="00000000" w:rsidRPr="00000000" w14:paraId="000001A3">
      <w:pPr>
        <w:spacing w:after="240" w:before="240" w:lineRule="auto"/>
        <w:jc w:val="both"/>
        <w:rPr>
          <w:sz w:val="24"/>
          <w:szCs w:val="24"/>
        </w:rPr>
      </w:pPr>
      <w:r w:rsidDel="00000000" w:rsidR="00000000" w:rsidRPr="00000000">
        <w:rPr>
          <w:sz w:val="24"/>
          <w:szCs w:val="24"/>
          <w:rtl w:val="0"/>
        </w:rPr>
        <w:t xml:space="preserve">Los registros de inicio y término del servicio deberán conservar información suficiente para identificar la operación realizada, su fecha y hora, y el usuario responsable, de acuerdo con los datos que gestione el sistema.</w:t>
      </w:r>
    </w:p>
    <w:p w:rsidR="00000000" w:rsidDel="00000000" w:rsidP="00000000" w:rsidRDefault="00000000" w:rsidRPr="00000000" w14:paraId="000001A4">
      <w:pPr>
        <w:spacing w:after="240" w:before="240" w:lineRule="auto"/>
        <w:jc w:val="both"/>
        <w:rPr>
          <w:b w:val="1"/>
          <w:bCs w:val="1"/>
          <w:sz w:val="24"/>
          <w:szCs w:val="24"/>
        </w:rPr>
      </w:pPr>
      <w:r w:rsidDel="00000000" w:rsidR="00000000" w:rsidRPr="00000000">
        <w:rPr>
          <w:b w:val="1"/>
          <w:bCs w:val="1"/>
          <w:sz w:val="24"/>
          <w:szCs w:val="24"/>
          <w:rtl w:val="0"/>
        </w:rPr>
        <w:t xml:space="preserve">RN-014. Uso de códigos de verificación</w:t>
      </w:r>
    </w:p>
    <w:p w:rsidR="00000000" w:rsidDel="00000000" w:rsidP="00000000" w:rsidRDefault="00000000" w:rsidRPr="00000000" w14:paraId="000001A5">
      <w:pPr>
        <w:spacing w:after="240" w:before="240" w:lineRule="auto"/>
        <w:jc w:val="both"/>
        <w:rPr>
          <w:sz w:val="24"/>
          <w:szCs w:val="24"/>
        </w:rPr>
      </w:pPr>
      <w:r w:rsidDel="00000000" w:rsidR="00000000" w:rsidRPr="00000000">
        <w:rPr>
          <w:sz w:val="24"/>
          <w:szCs w:val="24"/>
          <w:rtl w:val="0"/>
        </w:rPr>
        <w:t xml:space="preserve">Si se implementan códigos de verificación para iniciar o finalizar una orden de trabajo, cada código deberá utilizarse únicamente para la operación y el propósito para los que fue generado. Una vez validado, no podrá reutilizarse para repetir la misma operación.</w:t>
      </w:r>
    </w:p>
    <w:p w:rsidR="00000000" w:rsidDel="00000000" w:rsidP="00000000" w:rsidRDefault="00000000" w:rsidRPr="00000000" w14:paraId="000001A6">
      <w:pPr>
        <w:spacing w:after="240" w:before="240" w:lineRule="auto"/>
        <w:jc w:val="both"/>
        <w:rPr>
          <w:b w:val="1"/>
          <w:bCs w:val="1"/>
          <w:sz w:val="24"/>
          <w:szCs w:val="24"/>
        </w:rPr>
      </w:pPr>
      <w:r w:rsidDel="00000000" w:rsidR="00000000" w:rsidRPr="00000000">
        <w:rPr>
          <w:b w:val="1"/>
          <w:bCs w:val="1"/>
          <w:sz w:val="24"/>
          <w:szCs w:val="24"/>
          <w:rtl w:val="0"/>
        </w:rPr>
        <w:t xml:space="preserve">RN-015. Centralización de la información</w:t>
      </w:r>
    </w:p>
    <w:p w:rsidR="00000000" w:rsidDel="00000000" w:rsidP="00000000" w:rsidRDefault="00000000" w:rsidRPr="00000000" w14:paraId="000001A7">
      <w:pPr>
        <w:spacing w:after="240" w:before="240" w:lineRule="auto"/>
        <w:jc w:val="both"/>
        <w:rPr>
          <w:sz w:val="24"/>
          <w:szCs w:val="24"/>
        </w:rPr>
      </w:pPr>
      <w:r w:rsidDel="00000000" w:rsidR="00000000" w:rsidRPr="00000000">
        <w:rPr>
          <w:sz w:val="24"/>
          <w:szCs w:val="24"/>
          <w:rtl w:val="0"/>
        </w:rPr>
        <w:t xml:space="preserve">La plataforma web y la aplicación móvil deberán utilizar una fuente de información centralizada mediante el backend y la base de datos del sistema, evitando mantener registros operativos independientes que puedan generar inconsistencias.</w:t>
      </w:r>
    </w:p>
    <w:p w:rsidR="00000000" w:rsidDel="00000000" w:rsidP="00000000" w:rsidRDefault="00000000" w:rsidRPr="00000000" w14:paraId="000001A8">
      <w:pPr>
        <w:spacing w:after="240" w:before="240" w:lineRule="auto"/>
        <w:jc w:val="both"/>
        <w:rPr>
          <w:b w:val="1"/>
          <w:bCs w:val="1"/>
          <w:sz w:val="24"/>
          <w:szCs w:val="24"/>
        </w:rPr>
      </w:pPr>
      <w:r w:rsidDel="00000000" w:rsidR="00000000" w:rsidRPr="00000000">
        <w:rPr>
          <w:b w:val="1"/>
          <w:bCs w:val="1"/>
          <w:sz w:val="24"/>
          <w:szCs w:val="24"/>
          <w:rtl w:val="0"/>
        </w:rPr>
        <w:t xml:space="preserve">RN-016. Consistencia de la información</w:t>
      </w:r>
    </w:p>
    <w:p w:rsidR="00000000" w:rsidDel="00000000" w:rsidP="00000000" w:rsidRDefault="00000000" w:rsidRPr="00000000" w14:paraId="000001A9">
      <w:pPr>
        <w:spacing w:after="240" w:before="240" w:lineRule="auto"/>
        <w:jc w:val="both"/>
        <w:rPr>
          <w:sz w:val="24"/>
          <w:szCs w:val="24"/>
        </w:rPr>
      </w:pPr>
      <w:r w:rsidDel="00000000" w:rsidR="00000000" w:rsidRPr="00000000">
        <w:rPr>
          <w:sz w:val="24"/>
          <w:szCs w:val="24"/>
          <w:rtl w:val="0"/>
        </w:rPr>
        <w:t xml:space="preserve">Las operaciones realizadas desde la plataforma web o la aplicación móvil deberán respetar las reglas de negocio y las validaciones definidas. Los cambios confirmados deberán estar disponibles para los componentes autorizados que consulten la información correspondiente.</w:t>
      </w:r>
    </w:p>
    <w:p w:rsidR="00000000" w:rsidDel="00000000" w:rsidP="00000000" w:rsidRDefault="00000000" w:rsidRPr="00000000" w14:paraId="000001AA">
      <w:pPr>
        <w:spacing w:after="240" w:before="240" w:lineRule="auto"/>
        <w:jc w:val="both"/>
        <w:rPr>
          <w:b w:val="1"/>
          <w:bCs w:val="1"/>
          <w:sz w:val="24"/>
          <w:szCs w:val="24"/>
        </w:rPr>
      </w:pPr>
      <w:r w:rsidDel="00000000" w:rsidR="00000000" w:rsidRPr="00000000">
        <w:rPr>
          <w:b w:val="1"/>
          <w:bCs w:val="1"/>
          <w:sz w:val="24"/>
          <w:szCs w:val="24"/>
          <w:rtl w:val="0"/>
        </w:rPr>
        <w:t xml:space="preserve">RN-017. Registro de operaciones relevantes</w:t>
      </w:r>
    </w:p>
    <w:p w:rsidR="00000000" w:rsidDel="00000000" w:rsidP="00000000" w:rsidRDefault="00000000" w:rsidRPr="00000000" w14:paraId="000001AB">
      <w:pPr>
        <w:spacing w:after="240" w:before="240" w:lineRule="auto"/>
        <w:jc w:val="both"/>
        <w:rPr>
          <w:sz w:val="24"/>
          <w:szCs w:val="24"/>
        </w:rPr>
      </w:pPr>
      <w:r w:rsidDel="00000000" w:rsidR="00000000" w:rsidRPr="00000000">
        <w:rPr>
          <w:sz w:val="24"/>
          <w:szCs w:val="24"/>
          <w:rtl w:val="0"/>
        </w:rPr>
        <w:t xml:space="preserve">Las operaciones relevantes realizadas sobre las solicitudes y órdenes de trabajo deberán mantener trazabilidad respecto del usuario responsable y de la acción ejecutada, de acuerdo con los mecanismos de auditoría definidos para el sistema.</w:t>
      </w:r>
    </w:p>
    <w:p w:rsidR="00000000" w:rsidDel="00000000" w:rsidP="00000000" w:rsidRDefault="00000000" w:rsidRPr="00000000" w14:paraId="000001AC">
      <w:pPr>
        <w:spacing w:after="240" w:before="240" w:lineRule="auto"/>
        <w:jc w:val="both"/>
        <w:rPr>
          <w:b w:val="1"/>
          <w:bCs w:val="1"/>
          <w:sz w:val="24"/>
          <w:szCs w:val="24"/>
        </w:rPr>
      </w:pPr>
      <w:r w:rsidDel="00000000" w:rsidR="00000000" w:rsidRPr="00000000">
        <w:rPr>
          <w:b w:val="1"/>
          <w:bCs w:val="1"/>
          <w:sz w:val="24"/>
          <w:szCs w:val="24"/>
          <w:rtl w:val="0"/>
        </w:rPr>
        <w:t xml:space="preserve">RN-018. Conservación del historial</w:t>
      </w:r>
    </w:p>
    <w:p w:rsidR="00000000" w:rsidDel="00000000" w:rsidP="00000000" w:rsidRDefault="00000000" w:rsidRPr="00000000" w14:paraId="000001AD">
      <w:pPr>
        <w:spacing w:after="240" w:before="240" w:lineRule="auto"/>
        <w:jc w:val="both"/>
        <w:rPr>
          <w:sz w:val="24"/>
          <w:szCs w:val="24"/>
        </w:rPr>
      </w:pPr>
      <w:r w:rsidDel="00000000" w:rsidR="00000000" w:rsidRPr="00000000">
        <w:rPr>
          <w:sz w:val="24"/>
          <w:szCs w:val="24"/>
          <w:rtl w:val="0"/>
        </w:rPr>
        <w:t xml:space="preserve">La modificación o desactivación de datos maestros, como clientes, técnicos o servicios, no deberá eliminar automáticamente los antecedentes históricos de las solicitudes y órdenes de trabajo previamente registradas.</w:t>
      </w:r>
    </w:p>
    <w:p w:rsidR="00000000" w:rsidDel="00000000" w:rsidP="00000000" w:rsidRDefault="00000000" w:rsidRPr="00000000" w14:paraId="000001A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AF">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0">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1">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2">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3">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4">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5">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6">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7">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8">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9">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A">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B">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C">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D">
      <w:pPr>
        <w:jc w:val="both"/>
        <w:rPr>
          <w:b w:val="1"/>
          <w:bCs w:val="1"/>
          <w:color w:val="366091"/>
          <w:sz w:val="28"/>
          <w:szCs w:val="28"/>
        </w:rPr>
      </w:pPr>
      <w:r w:rsidDel="00000000" w:rsidR="00000000" w:rsidRPr="00000000">
        <w:rPr>
          <w:rtl w:val="0"/>
        </w:rPr>
      </w:r>
    </w:p>
    <w:p w:rsidR="00000000" w:rsidDel="00000000" w:rsidP="00000000" w:rsidRDefault="00000000" w:rsidRPr="00000000" w14:paraId="000001BE">
      <w:pPr>
        <w:pStyle w:val="Heading1"/>
        <w:keepNext w:val="0"/>
        <w:spacing w:after="80" w:before="280" w:line="276" w:lineRule="auto"/>
        <w:ind w:left="0" w:firstLine="0"/>
        <w:jc w:val="center"/>
        <w:rPr>
          <w:rFonts w:ascii="Calibri" w:cs="Calibri" w:eastAsia="Calibri" w:hAnsi="Calibri"/>
          <w:color w:val="000000"/>
        </w:rPr>
      </w:pPr>
      <w:bookmarkStart w:colFirst="0" w:colLast="0" w:name="_heading=h.k4hht5z2p7qw" w:id="87"/>
      <w:bookmarkEnd w:id="87"/>
      <w:r w:rsidDel="00000000" w:rsidR="00000000" w:rsidRPr="00000000">
        <w:rPr>
          <w:rFonts w:ascii="Calibri" w:cs="Calibri" w:eastAsia="Calibri" w:hAnsi="Calibri"/>
          <w:color w:val="000000"/>
          <w:sz w:val="30"/>
          <w:szCs w:val="30"/>
          <w:rtl w:val="0"/>
        </w:rPr>
        <w:t xml:space="preserve">7</w:t>
      </w:r>
      <w:r w:rsidDel="00000000" w:rsidR="00000000" w:rsidRPr="00000000">
        <w:rPr>
          <w:rFonts w:ascii="Calibri" w:cs="Calibri" w:eastAsia="Calibri" w:hAnsi="Calibri"/>
          <w:color w:val="000000"/>
          <w:sz w:val="30"/>
          <w:szCs w:val="30"/>
          <w:rtl w:val="0"/>
        </w:rPr>
        <w:t xml:space="preserve">. Historias de Usuario </w:t>
      </w:r>
      <w:r w:rsidDel="00000000" w:rsidR="00000000" w:rsidRPr="00000000">
        <w:rPr>
          <w:rtl w:val="0"/>
        </w:rPr>
      </w:r>
    </w:p>
    <w:p w:rsidR="00000000" w:rsidDel="00000000" w:rsidP="00000000" w:rsidRDefault="00000000" w:rsidRPr="00000000" w14:paraId="000001BF">
      <w:pPr>
        <w:pStyle w:val="Heading1"/>
        <w:keepNext w:val="0"/>
        <w:spacing w:after="80" w:before="280" w:line="276" w:lineRule="auto"/>
        <w:ind w:left="0" w:firstLine="0"/>
        <w:jc w:val="center"/>
        <w:rPr>
          <w:rFonts w:ascii="Calibri" w:cs="Calibri" w:eastAsia="Calibri" w:hAnsi="Calibri"/>
          <w:color w:val="000000"/>
        </w:rPr>
      </w:pPr>
      <w:bookmarkStart w:colFirst="0" w:colLast="0" w:name="_heading=h.wyriwhxw319e" w:id="88"/>
      <w:bookmarkEnd w:id="88"/>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rPr/>
      </w:pPr>
      <w:r w:rsidDel="00000000" w:rsidR="00000000" w:rsidRPr="00000000">
        <w:rPr>
          <w:b w:val="1"/>
          <w:bCs w:val="1"/>
          <w:sz w:val="28"/>
          <w:szCs w:val="28"/>
          <w:rtl w:val="0"/>
        </w:rPr>
        <w:t xml:space="preserve">7.1 Historias de Usuario — Cliente</w:t>
      </w:r>
      <w:r w:rsidDel="00000000" w:rsidR="00000000" w:rsidRPr="00000000">
        <w:rPr>
          <w:rtl w:val="0"/>
        </w:rPr>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b w:val="1"/>
          <w:bCs w:val="1"/>
          <w:sz w:val="24"/>
          <w:szCs w:val="24"/>
        </w:rPr>
      </w:pPr>
      <w:r w:rsidDel="00000000" w:rsidR="00000000" w:rsidRPr="00000000">
        <w:rPr>
          <w:b w:val="1"/>
          <w:bCs w:val="1"/>
          <w:sz w:val="24"/>
          <w:szCs w:val="24"/>
          <w:rtl w:val="0"/>
        </w:rPr>
        <w:t xml:space="preserve">HU-001: Solicitar un servicio técnico</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Como: </w:t>
      </w:r>
      <w:r w:rsidDel="00000000" w:rsidR="00000000" w:rsidRPr="00000000">
        <w:rPr>
          <w:rtl w:val="0"/>
        </w:rPr>
        <w:t xml:space="preserve">Cliente de Técnico Ya.</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Quiero: </w:t>
      </w:r>
      <w:r w:rsidDel="00000000" w:rsidR="00000000" w:rsidRPr="00000000">
        <w:rPr>
          <w:rtl w:val="0"/>
        </w:rPr>
        <w:t xml:space="preserve">Registrar una solicitud de servicio técnico indicando el tipo de servicio, descripción del problema, dirección, comuna, información de contacto y una fecha preferente de atención.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Para: </w:t>
      </w:r>
      <w:r w:rsidDel="00000000" w:rsidR="00000000" w:rsidRPr="00000000">
        <w:rPr>
          <w:rtl w:val="0"/>
        </w:rPr>
        <w:t xml:space="preserve">Solicitar la atención de un técnico y permitir que la empresa pueda revisar, gestionar y posteriormente asignar la solicitud.</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 El cliente debe poder registrar una solicitud sin necesidad de estar registrado o autenticado.</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2. El sistema debe permitir seleccionar un tipo de servicio disponible.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3. El cliente debe ingresar una descripción del problema.</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4. El cliente debe ingresar la dirección donde se realizará el servicio.</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5. El cliente debe seleccionar la comuna correspondiente.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6. El cliente debe proporcionar la información de contacto necesaria.</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7. El cliente debe poder indicar una fecha preferente de atención.</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8. El sistema debe validar los campos obligatorios.</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9. El sistema debe validar el formato de los datos ingresados.</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10. El sistema debe impedir el registro cuando existan datos incompletos o inválidos.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11. El sistema debe generar un identificador único para la solicitud.</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12. El sistema debe registrar automáticamente la fecha y hora de creación.</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13. El sistema debe asignar el estado inicial correspondiente.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14. La solicitud debe quedar almacenada y disponible para el personal autorizado.</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15. El sistema debe mostrar una confirmación de registro.</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16. El sistema debe informar cuando la solicitud no pueda registrarse.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17. La fecha preferente no debe ser anterior a la fecha actual.</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18. El cliente debe poder revisar la información antes de confirmar.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19. El sistema debe permitir corregir datos antes de confirmar.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20. El sistema debe evitar registros incompletos si el proceso falla.</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b w:val="1"/>
          <w:bCs w:val="1"/>
          <w:color w:val="365f91"/>
          <w:sz w:val="28"/>
          <w:szCs w:val="28"/>
        </w:rPr>
      </w:pPr>
      <w:r w:rsidDel="00000000" w:rsidR="00000000" w:rsidRPr="00000000">
        <w:rPr>
          <w:b w:val="1"/>
          <w:bCs w:val="1"/>
          <w:sz w:val="24"/>
          <w:szCs w:val="24"/>
          <w:rtl w:val="0"/>
        </w:rPr>
        <w:t xml:space="preserve">HU-002: Consultar el estado de una solicitud</w:t>
      </w:r>
      <w:r w:rsidDel="00000000" w:rsidR="00000000" w:rsidRPr="00000000">
        <w:rPr>
          <w:rtl w:val="0"/>
        </w:rPr>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Como: </w:t>
      </w:r>
      <w:r w:rsidDel="00000000" w:rsidR="00000000" w:rsidRPr="00000000">
        <w:rPr>
          <w:rtl w:val="0"/>
        </w:rPr>
        <w:t xml:space="preserve">Cliente de Técnico Ya.</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Quiero: </w:t>
      </w:r>
      <w:r w:rsidDel="00000000" w:rsidR="00000000" w:rsidRPr="00000000">
        <w:rPr>
          <w:rtl w:val="0"/>
        </w:rPr>
        <w:t xml:space="preserve">Consultar el estado de una solicitud previamente registrada.</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Para: </w:t>
      </w:r>
      <w:r w:rsidDel="00000000" w:rsidR="00000000" w:rsidRPr="00000000">
        <w:rPr>
          <w:rtl w:val="0"/>
        </w:rPr>
        <w:t xml:space="preserve">Conocer el avance de la solicitud y la etapa en que se encuentra.</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 El cliente debe poder consultar una solicitud previamente registrada.</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2. El sistema debe permitir identificarla mediante su identificador.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3. El sistema debe mostrar el estado actual.</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4. El sistema debe mostrar información básica de la solicitud.</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5. El sistema debe mostrar el servicio solicitado.</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6. El sistema debe mostrar la fecha preferente cuando exista.</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7. La información debe actualizarse cuando cambie el estado.</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8. El sistema debe informar si la solicitud no existe.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9. El sistema debe impedir consultar información que no corresponda a la solicitud.</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b w:val="1"/>
          <w:bCs w:val="1"/>
          <w:color w:val="365f91"/>
          <w:sz w:val="28"/>
          <w:szCs w:val="28"/>
        </w:rPr>
      </w:pPr>
      <w:r w:rsidDel="00000000" w:rsidR="00000000" w:rsidRPr="00000000">
        <w:rPr>
          <w:b w:val="1"/>
          <w:bCs w:val="1"/>
          <w:sz w:val="24"/>
          <w:szCs w:val="24"/>
          <w:rtl w:val="0"/>
        </w:rPr>
        <w:t xml:space="preserve">HU-003: Cancelar una solicitud de servicio</w:t>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Como: </w:t>
      </w:r>
      <w:r w:rsidDel="00000000" w:rsidR="00000000" w:rsidRPr="00000000">
        <w:rPr>
          <w:rtl w:val="0"/>
        </w:rPr>
        <w:t xml:space="preserve">Cliente de Técnico Ya.</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Quiero: </w:t>
      </w:r>
      <w:r w:rsidDel="00000000" w:rsidR="00000000" w:rsidRPr="00000000">
        <w:rPr>
          <w:rtl w:val="0"/>
        </w:rPr>
        <w:t xml:space="preserve">Solicitar la cancelación de una solicitud previamente registrada.</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60" w:line="276" w:lineRule="auto"/>
        <w:rPr/>
      </w:pPr>
      <w:r w:rsidDel="00000000" w:rsidR="00000000" w:rsidRPr="00000000">
        <w:rPr>
          <w:b w:val="1"/>
          <w:bCs w:val="1"/>
          <w:rtl w:val="0"/>
        </w:rPr>
        <w:t xml:space="preserve">Para: </w:t>
      </w:r>
      <w:r w:rsidDel="00000000" w:rsidR="00000000" w:rsidRPr="00000000">
        <w:rPr>
          <w:rtl w:val="0"/>
        </w:rPr>
        <w:t xml:space="preserve">Cancelar una solicitud cuando ya no requiera atención.</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1. El cliente debe poder solicitar la cancelación.</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2. El sistema debe identificar la solicitud.</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3. El sistema debe validar si su estado permite cancelarla.</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4. El sistema debe solicitar confirmación antes de cancelar.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5. El sistema debe actualizar el estado al confirmar.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6. El sistema debe registrar fecha y hora de cancelación.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7. El sistema debe confirmar la cancelación al cliente.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8. El sistema debe informar cuando la cancelación no sea posible.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right="0" w:firstLine="0"/>
        <w:jc w:val="left"/>
        <w:rPr>
          <w:b w:val="1"/>
          <w:bCs w:val="1"/>
          <w:color w:val="4f81bd"/>
          <w:sz w:val="26"/>
          <w:szCs w:val="26"/>
        </w:rPr>
      </w:pPr>
      <w:r w:rsidDel="00000000" w:rsidR="00000000" w:rsidRPr="00000000">
        <w:rPr>
          <w:b w:val="1"/>
          <w:bCs w:val="1"/>
          <w:sz w:val="28"/>
          <w:szCs w:val="28"/>
          <w:rtl w:val="0"/>
        </w:rPr>
        <w:t xml:space="preserve">7.2 Historias de Usuario — Gestor / Encargado</w:t>
      </w:r>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HU-004: Gestionar solicitudes de servicio</w:t>
      </w: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Gestor / Encargado.</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Revisar y administrar las solicitudes recibidas.</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Gestionar las solicitudes de manera ordenada para continuar el proceso de atención.</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gestor debe poder visualizar las solicitudes.</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la información principal.</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gestor debe poder consultar el detalle.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gestor debe poder actualizar información cuando corresponda.</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mantener el estado actualizado.</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gestor debe identificar solicitudes pendientes.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sistema debe registrar los cambios realizados.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8. Solo usuarios autorizados deben gestionar solicitudes.</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HU-005: Gestionar órdenes de trabajo</w:t>
      </w:r>
      <w:r w:rsidDel="00000000" w:rsidR="00000000" w:rsidRPr="00000000">
        <w:rPr>
          <w:rtl w:val="0"/>
        </w:rPr>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Gestor / Encargado.</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Gestionar las órdenes de trabajo generadas a partir de las solicitudes.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Organizar la información necesaria para coordinar la ejecución de los servicios.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gestor debe poder visualizar las órdenes.</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Cada orden debe asociarse a su solicitud.</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mostrar la información necesaria para ejecutar el servicio.</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gestor debe poder actualizar información cuando corresponda.</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mantener el estado actual.</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permitir consultar órdenes pendientes.</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Los cambios deben quedar almacenados.</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HU-006: Asignar técnico a una orden de trabajo</w:t>
      </w:r>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Gestor / Encargado.</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Asignar un técnico disponible a una orden de trabajo de acuerdo con las características del servicio.</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Coordinar la atención con un técnico que pueda ejecutar el trabajo solicitado.</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gestor debe poder seleccionar una orden pendiente de asignación.</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técnicos disponibles.</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permitir considerar la especialidad del técnico.</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gestor debe poder seleccionar un técnico.</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registrar la asignación.</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actualizar el estado de la orden.</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técnico debe poder visualizar posteriormente la orden asignada.</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8. Solo usuarios autorizados deben realizar asignaciones.</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9. El sistema debe impedir asignar técnicos que no se encuentren disponibles.</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HU-007: Realizar seguimiento de órdenes de trabajo</w:t>
      </w: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Gestor / Encargado.</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Consultar el estado y avance de las órdenes durante su ciclo de atención.</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Disponer de información actualizada para controlar la operación.</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gestor debe poder consultar las órdenes.</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el estado actual.</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Debe permitir identificar órdenes pendientes, en ejecución y finalizadas.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reflejar actualizaciones realizadas por técnicos.</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gestor debe consultar información asociada a una orden.</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La información debe mantenerse disponible para la gestión.</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color w:val="4f81bd"/>
          <w:sz w:val="26"/>
          <w:szCs w:val="26"/>
        </w:rPr>
      </w:pPr>
      <w:r w:rsidDel="00000000" w:rsidR="00000000" w:rsidRPr="00000000">
        <w:rPr>
          <w:b w:val="1"/>
          <w:bCs w:val="1"/>
          <w:sz w:val="28"/>
          <w:szCs w:val="28"/>
          <w:rtl w:val="0"/>
        </w:rPr>
        <w:t xml:space="preserve">7.3 Historias de Usuario — Técnico</w:t>
      </w: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HU-008: Consultar servicios asignado</w:t>
      </w:r>
      <w:r w:rsidDel="00000000" w:rsidR="00000000" w:rsidRPr="00000000">
        <w:rPr>
          <w:b w:val="1"/>
          <w:bCs w:val="1"/>
          <w:color w:val="365f91"/>
          <w:sz w:val="28"/>
          <w:szCs w:val="28"/>
          <w:rtl w:val="0"/>
        </w:rPr>
        <w:t xml:space="preserve">s</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Técnico de Técnico Ya.</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Consultar desde la aplicación móvil las órdenes de trabajo asignadas.</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Conocer los servicios que debe realizar y la información necesaria para ejecutarlos.</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técnico debe poder acceder a sus órdenes asignadas.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los servicios asociados.</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técnico debe consultar el detalle.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mostrar dirección y comuna.</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mostrar la descripción del problema.</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mostrar información de contacto necesaria.</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técnico debe distinguir órdenes pendientes y finalizadas.</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HU-009: Actualizar el estado de una orden de trabajo</w:t>
      </w: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Técnico de Técnico Ya.</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Actualizar el estado de una orden durante las etapas de ejecución.</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Mantener informada a la empresa sobre el avance real del servicio.</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técnico debe poder seleccionar una orden asignada.</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permitir actualizar el estado según los estados definidos.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registrar fecha y hora de cada actualización.</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nuevo estado debe quedar disponible para usuarios autorizados.</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impedir cambios que no correspondan al flujo.</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confirmar la actualización.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HU-010: Registrar información y evidencias del servicio</w:t>
      </w: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Técnico de Técnico Ya.</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Registrar observaciones, información del trabajo realizado y evidencias asociadas.</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Dejar registro de la ejecución y respaldar la atención realizada.</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técnico debe poder registrar observaciones.</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permitir registrar información del trabajo realizado.</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técnico debe poder adjuntar fotografías cuando corresponda.</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Las evidencias deben asociarse a la orden.</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registrar fecha y hora de la información.</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técnico debe poder revisar la información antes de finalizar.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sistema debe informar si una evidencia no puede almacenarse.</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8. El sistema debe validar el tipo y tamaño de los archivos adjuntos.</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HU-011: Finalizar una orden de trabajo</w:t>
      </w:r>
      <w:r w:rsidDel="00000000" w:rsidR="00000000" w:rsidRPr="00000000">
        <w:rPr>
          <w:rtl w:val="0"/>
        </w:rPr>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Técnico de Técnico Ya.</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Marcar una orden como finalizada una vez completado el servicio.</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Informar a JJV que el trabajo fue ejecutado y dejar disponible su información.</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técnico debe poder finalizar una orden asignada.</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validar la información requerida.</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permitir confirmar la finalización.</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actualizar la orden a estado finalizada.</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registrar fecha y hora de finalización.</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sistema debe informar al técnico que fue finalizada.</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Una orden finalizada no debe continuar como pendiente de ejecución.</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sz w:val="28"/>
          <w:szCs w:val="28"/>
        </w:rPr>
      </w:pPr>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0" w:before="200" w:line="276" w:lineRule="auto"/>
        <w:rPr>
          <w:b w:val="1"/>
          <w:bCs w:val="1"/>
          <w:color w:val="4f81bd"/>
          <w:sz w:val="26"/>
          <w:szCs w:val="26"/>
        </w:rPr>
      </w:pPr>
      <w:r w:rsidDel="00000000" w:rsidR="00000000" w:rsidRPr="00000000">
        <w:rPr>
          <w:b w:val="1"/>
          <w:bCs w:val="1"/>
          <w:sz w:val="28"/>
          <w:szCs w:val="28"/>
          <w:rtl w:val="0"/>
        </w:rPr>
        <w:t xml:space="preserve">7.4 Historias de Usuario — Administrador / Jefe</w:t>
      </w: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HU-012: Gestionar usuarios y permisos</w:t>
      </w: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Administrador / Jefe.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Administrar los usuarios del sistema y sus roles y permisos.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Controlar el acceso a las funcionalidades según las responsabilidades de cada usuario.</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administrador debe poder visualizar usuarios.</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Debe poder crear usuarios internos.</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Debe poder modificar información.</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permitir asignar roles.</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aplicar permisos según el rol.</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El administrador debe poder deshabilitar usuarios.</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Usuarios sin autorización no deben acceder a funcionalidades restringidas.</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HU-013: Gestionar técnicos y especialidades</w:t>
      </w: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Administrador / Jefe.</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Administrar información de técnicos, especialidades y disponibilidad.</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Mantener actualizada la información utilizada para gestionar y asignar servicios.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administrador debe poder registrar técnicos.</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Debe poder modificar información.</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El sistema debe permitir asociar especialidades.</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El sistema debe permitir registrar disponibilidad.</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administrador debe poder consultar técnicos.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La información debe estar disponible para apoyar la asignación.</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sz w:val="24"/>
          <w:szCs w:val="24"/>
        </w:rPr>
      </w:pPr>
      <w:r w:rsidDel="00000000" w:rsidR="00000000" w:rsidRPr="00000000">
        <w:rPr>
          <w:rtl w:val="0"/>
        </w:rPr>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0" w:before="480" w:line="276" w:lineRule="auto"/>
        <w:rPr>
          <w:b w:val="1"/>
          <w:bCs w:val="1"/>
          <w:color w:val="365f91"/>
          <w:sz w:val="28"/>
          <w:szCs w:val="28"/>
        </w:rPr>
      </w:pPr>
      <w:r w:rsidDel="00000000" w:rsidR="00000000" w:rsidRPr="00000000">
        <w:rPr>
          <w:b w:val="1"/>
          <w:bCs w:val="1"/>
          <w:sz w:val="24"/>
          <w:szCs w:val="24"/>
          <w:rtl w:val="0"/>
        </w:rPr>
        <w:t xml:space="preserve">HU-014: Gestionar servicios y categorías</w:t>
      </w:r>
      <w:r w:rsidDel="00000000" w:rsidR="00000000" w:rsidRPr="00000000">
        <w:rPr>
          <w:rtl w:val="0"/>
        </w:rPr>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Como: </w:t>
      </w:r>
      <w:r w:rsidDel="00000000" w:rsidR="00000000" w:rsidRPr="00000000">
        <w:rPr>
          <w:rtl w:val="0"/>
        </w:rPr>
        <w:t xml:space="preserve">Administrador / Jefe.</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Administrar los tipos de servicios y categorías ofrecidos por JJV.</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Mantener actualizada la oferta disponible para los clientes.</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administrador debe poder visualizar servicios.</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Debe poder crear nuevos servicios.</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Debe poder modificar información.</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Debe poder activar o desactivar servicios.</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El sistema debe mostrar al cliente solo servicios disponibles.</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Los servicios deben mantenerse asociados a sus categorías.</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60" w:before="0" w:line="276" w:lineRule="auto"/>
        <w:ind w:left="0" w:right="0" w:firstLine="0"/>
        <w:jc w:val="left"/>
        <w:rPr>
          <w:b w:val="1"/>
          <w:bCs w:val="1"/>
          <w:sz w:val="24"/>
          <w:szCs w:val="24"/>
        </w:rPr>
      </w:pPr>
      <w:r w:rsidDel="00000000" w:rsidR="00000000" w:rsidRPr="00000000">
        <w:rPr>
          <w:b w:val="1"/>
          <w:bCs w:val="1"/>
          <w:sz w:val="24"/>
          <w:szCs w:val="24"/>
          <w:rtl w:val="0"/>
        </w:rPr>
        <w:t xml:space="preserve">HU-015: Consultar indicadores de gestión</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60" w:line="276" w:lineRule="auto"/>
        <w:rPr>
          <w:b w:val="1"/>
          <w:bCs w:val="1"/>
          <w:sz w:val="24"/>
          <w:szCs w:val="24"/>
        </w:rPr>
      </w:pPr>
      <w:r w:rsidDel="00000000" w:rsidR="00000000" w:rsidRPr="00000000">
        <w:rPr>
          <w:b w:val="1"/>
          <w:bCs w:val="1"/>
          <w:rtl w:val="0"/>
        </w:rPr>
        <w:t xml:space="preserve">Como: </w:t>
      </w:r>
      <w:r w:rsidDel="00000000" w:rsidR="00000000" w:rsidRPr="00000000">
        <w:rPr>
          <w:rtl w:val="0"/>
        </w:rPr>
        <w:t xml:space="preserve">Administrador / Jefe.</w:t>
      </w: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Quiero: </w:t>
      </w:r>
      <w:r w:rsidDel="00000000" w:rsidR="00000000" w:rsidRPr="00000000">
        <w:rPr>
          <w:rtl w:val="0"/>
        </w:rPr>
        <w:t xml:space="preserve">Visualizar indicadores y métricas de la operación mediante un dashboard.</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60" w:line="276" w:lineRule="auto"/>
        <w:rPr/>
      </w:pPr>
      <w:r w:rsidDel="00000000" w:rsidR="00000000" w:rsidRPr="00000000">
        <w:rPr>
          <w:b w:val="1"/>
          <w:bCs w:val="1"/>
          <w:rtl w:val="0"/>
        </w:rPr>
        <w:t xml:space="preserve">Para: </w:t>
      </w:r>
      <w:r w:rsidDel="00000000" w:rsidR="00000000" w:rsidRPr="00000000">
        <w:rPr>
          <w:rtl w:val="0"/>
        </w:rPr>
        <w:t xml:space="preserve">Apoyar la gestión y toma de decisiones con información consolidada.</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1. El administrador debe poder acceder al dashboard.</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2. El sistema debe mostrar indicadores de solicitudes y órdenes.</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3. Debe permitir visualizar información según estado.</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4. La información debe presentarse de forma clara.</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5. Los indicadores deben utilizar datos almacenados en el sistema.</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6. Los indicadores deben actualizarse según la información disponible.</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7. El acceso debe estar restringido a usuarios autorizados.</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0" w:line="276" w:lineRule="auto"/>
        <w:rPr/>
      </w:pPr>
      <w:r w:rsidDel="00000000" w:rsidR="00000000" w:rsidRPr="00000000">
        <w:rPr>
          <w:rtl w:val="0"/>
        </w:rPr>
        <w:t xml:space="preserve">8. El sistema debe permitir consultar información de acuerdo con períodos definidos.</w:t>
      </w:r>
    </w:p>
    <w:p w:rsidR="00000000" w:rsidDel="00000000" w:rsidP="00000000" w:rsidRDefault="00000000" w:rsidRPr="00000000" w14:paraId="0000029A">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9B">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9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9D">
      <w:pPr>
        <w:jc w:val="both"/>
        <w:rPr>
          <w:b w:val="1"/>
          <w:bCs w:val="1"/>
          <w:color w:val="366091"/>
          <w:sz w:val="28"/>
          <w:szCs w:val="28"/>
        </w:rPr>
      </w:pPr>
      <w:r w:rsidDel="00000000" w:rsidR="00000000" w:rsidRPr="00000000">
        <w:rPr>
          <w:rtl w:val="0"/>
        </w:rPr>
      </w:r>
    </w:p>
    <w:p w:rsidR="00000000" w:rsidDel="00000000" w:rsidP="00000000" w:rsidRDefault="00000000" w:rsidRPr="00000000" w14:paraId="0000029E">
      <w:pPr>
        <w:pStyle w:val="Heading1"/>
        <w:keepNext w:val="0"/>
        <w:spacing w:after="80" w:before="280" w:line="276" w:lineRule="auto"/>
        <w:ind w:left="0" w:firstLine="0"/>
        <w:jc w:val="center"/>
        <w:rPr>
          <w:rFonts w:ascii="Calibri" w:cs="Calibri" w:eastAsia="Calibri" w:hAnsi="Calibri"/>
          <w:color w:val="000000"/>
        </w:rPr>
      </w:pPr>
      <w:bookmarkStart w:colFirst="0" w:colLast="0" w:name="_heading=h.10kyq9ftec3p" w:id="89"/>
      <w:bookmarkEnd w:id="89"/>
      <w:r w:rsidDel="00000000" w:rsidR="00000000" w:rsidRPr="00000000">
        <w:rPr>
          <w:rFonts w:ascii="Calibri" w:cs="Calibri" w:eastAsia="Calibri" w:hAnsi="Calibri"/>
          <w:color w:val="000000"/>
          <w:sz w:val="30"/>
          <w:szCs w:val="30"/>
          <w:rtl w:val="0"/>
        </w:rPr>
        <w:t xml:space="preserve">8</w:t>
      </w:r>
      <w:r w:rsidDel="00000000" w:rsidR="00000000" w:rsidRPr="00000000">
        <w:rPr>
          <w:rFonts w:ascii="Calibri" w:cs="Calibri" w:eastAsia="Calibri" w:hAnsi="Calibri"/>
          <w:color w:val="000000"/>
          <w:sz w:val="30"/>
          <w:szCs w:val="30"/>
          <w:rtl w:val="0"/>
        </w:rPr>
        <w:t xml:space="preserve">. Riesgos del proyecto</w:t>
      </w:r>
      <w:r w:rsidDel="00000000" w:rsidR="00000000" w:rsidRPr="00000000">
        <w:rPr>
          <w:rtl w:val="0"/>
        </w:rPr>
      </w:r>
    </w:p>
    <w:p w:rsidR="00000000" w:rsidDel="00000000" w:rsidP="00000000" w:rsidRDefault="00000000" w:rsidRPr="00000000" w14:paraId="0000029F">
      <w:pPr>
        <w:spacing w:after="240" w:before="240" w:lineRule="auto"/>
        <w:rPr>
          <w:rFonts w:ascii="Calibri" w:cs="Calibri" w:eastAsia="Calibri" w:hAnsi="Calibri"/>
        </w:rPr>
      </w:pPr>
      <w:r w:rsidDel="00000000" w:rsidR="00000000" w:rsidRPr="00000000">
        <w:rPr>
          <w:sz w:val="24"/>
          <w:szCs w:val="24"/>
          <w:rtl w:val="0"/>
        </w:rPr>
        <w:t xml:space="preserve">Durante el desarrollo de </w:t>
      </w:r>
      <w:r w:rsidDel="00000000" w:rsidR="00000000" w:rsidRPr="00000000">
        <w:rPr>
          <w:b w:val="1"/>
          <w:bCs w:val="1"/>
          <w:sz w:val="24"/>
          <w:szCs w:val="24"/>
          <w:rtl w:val="0"/>
        </w:rPr>
        <w:t xml:space="preserve">Técnico Ya </w:t>
      </w:r>
      <w:r w:rsidDel="00000000" w:rsidR="00000000" w:rsidRPr="00000000">
        <w:rPr>
          <w:sz w:val="24"/>
          <w:szCs w:val="24"/>
          <w:rtl w:val="0"/>
        </w:rPr>
        <w:t xml:space="preserve">pueden presentarse diferentes situaciones que afecten el cumplimiento de los objetivos, los plazos, la calidad o el funcionamiento de la solución. Para disminuir su impacto, se identifican los principales riesgos y las medidas de prevención o mitigación correspondientes.</w:t>
      </w: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sz w:val="26"/>
          <w:szCs w:val="26"/>
          <w:rtl w:val="0"/>
        </w:rPr>
        <w:t xml:space="preserve">Matriz de Probabilidad e Impacto</w:t>
      </w:r>
      <w:r w:rsidDel="00000000" w:rsidR="00000000" w:rsidRPr="00000000">
        <w:rPr>
          <w:rtl w:val="0"/>
        </w:rPr>
      </w:r>
    </w:p>
    <w:sdt>
      <w:sdtPr>
        <w:lock w:val="contentLocked"/>
        <w:id w:val="-553178119"/>
        <w:tag w:val="goog_rdk_0"/>
      </w:sdtPr>
      <w:sdtContent>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45"/>
            <w:gridCol w:w="2160"/>
            <w:gridCol w:w="2160"/>
            <w:tblGridChange w:id="0">
              <w:tblGrid>
                <w:gridCol w:w="2475"/>
                <w:gridCol w:w="2145"/>
                <w:gridCol w:w="2160"/>
                <w:gridCol w:w="2160"/>
              </w:tblGrid>
            </w:tblGridChange>
          </w:tblGrid>
          <w:tr>
            <w:trPr>
              <w:cantSplit w:val="0"/>
              <w:trHeight w:val="210" w:hRule="atLeast"/>
              <w:tblHeader w:val="1"/>
            </w:trPr>
            <w:tc>
              <w:tcPr>
                <w:tcBorders>
                  <w:top w:color="000000" w:space="0" w:sz="5" w:val="single"/>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A1">
                <w:pPr>
                  <w:spacing w:after="0" w:line="276" w:lineRule="auto"/>
                  <w:jc w:val="center"/>
                  <w:rPr>
                    <w:b w:val="1"/>
                    <w:bCs w:val="1"/>
                    <w:color w:val="ffffff"/>
                  </w:rPr>
                </w:pPr>
                <w:r w:rsidDel="00000000" w:rsidR="00000000" w:rsidRPr="00000000">
                  <w:rPr>
                    <w:b w:val="1"/>
                    <w:bCs w:val="1"/>
                    <w:color w:val="ffffff"/>
                    <w:rtl w:val="0"/>
                  </w:rPr>
                  <w:t xml:space="preserve">Probabilidad / Impacto</w:t>
                </w:r>
              </w:p>
            </w:tc>
            <w:tc>
              <w:tcPr>
                <w:tcBorders>
                  <w:top w:color="000000" w:space="0" w:sz="5" w:val="single"/>
                  <w:left w:color="000000" w:space="0" w:sz="0" w:val="nil"/>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A2">
                <w:pPr>
                  <w:spacing w:after="0" w:line="276" w:lineRule="auto"/>
                  <w:jc w:val="center"/>
                  <w:rPr>
                    <w:b w:val="1"/>
                    <w:bCs w:val="1"/>
                    <w:color w:val="ffffff"/>
                  </w:rPr>
                </w:pPr>
                <w:r w:rsidDel="00000000" w:rsidR="00000000" w:rsidRPr="00000000">
                  <w:rPr>
                    <w:b w:val="1"/>
                    <w:bCs w:val="1"/>
                    <w:color w:val="ffffff"/>
                    <w:rtl w:val="0"/>
                  </w:rPr>
                  <w:t xml:space="preserve">Bajo</w:t>
                </w:r>
              </w:p>
            </w:tc>
            <w:tc>
              <w:tcPr>
                <w:tcBorders>
                  <w:top w:color="000000" w:space="0" w:sz="5" w:val="single"/>
                  <w:left w:color="000000" w:space="0" w:sz="0" w:val="nil"/>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A3">
                <w:pPr>
                  <w:spacing w:after="0" w:line="276" w:lineRule="auto"/>
                  <w:jc w:val="center"/>
                  <w:rPr>
                    <w:b w:val="1"/>
                    <w:bCs w:val="1"/>
                    <w:color w:val="ffffff"/>
                  </w:rPr>
                </w:pPr>
                <w:r w:rsidDel="00000000" w:rsidR="00000000" w:rsidRPr="00000000">
                  <w:rPr>
                    <w:b w:val="1"/>
                    <w:bCs w:val="1"/>
                    <w:color w:val="ffffff"/>
                    <w:rtl w:val="0"/>
                  </w:rPr>
                  <w:t xml:space="preserve">Medio</w:t>
                </w:r>
              </w:p>
            </w:tc>
            <w:tc>
              <w:tcPr>
                <w:tcBorders>
                  <w:top w:color="000000" w:space="0" w:sz="5" w:val="single"/>
                  <w:left w:color="000000" w:space="0" w:sz="0" w:val="nil"/>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A4">
                <w:pPr>
                  <w:spacing w:after="0" w:line="276" w:lineRule="auto"/>
                  <w:jc w:val="center"/>
                  <w:rPr>
                    <w:b w:val="1"/>
                    <w:bCs w:val="1"/>
                    <w:color w:val="ffffff"/>
                  </w:rPr>
                </w:pPr>
                <w:r w:rsidDel="00000000" w:rsidR="00000000" w:rsidRPr="00000000">
                  <w:rPr>
                    <w:b w:val="1"/>
                    <w:bCs w:val="1"/>
                    <w:color w:val="ffffff"/>
                    <w:rtl w:val="0"/>
                  </w:rPr>
                  <w:t xml:space="preserve">Alto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A5">
                <w:pPr>
                  <w:spacing w:after="0" w:line="276" w:lineRule="auto"/>
                  <w:jc w:val="center"/>
                  <w:rPr>
                    <w:b w:val="1"/>
                    <w:bCs w:val="1"/>
                    <w:color w:val="ffffff"/>
                  </w:rPr>
                </w:pPr>
                <w:r w:rsidDel="00000000" w:rsidR="00000000" w:rsidRPr="00000000">
                  <w:rPr>
                    <w:b w:val="1"/>
                    <w:bCs w:val="1"/>
                    <w:color w:val="ffffff"/>
                    <w:rtl w:val="0"/>
                  </w:rPr>
                  <w:t xml:space="preserve">Alta</w:t>
                </w:r>
              </w:p>
            </w:tc>
            <w:tc>
              <w:tcPr>
                <w:tcBorders>
                  <w:top w:color="000000" w:space="0" w:sz="0" w:val="nil"/>
                  <w:left w:color="000000" w:space="0" w:sz="0" w:val="nil"/>
                  <w:bottom w:color="000000" w:space="0" w:sz="5" w:val="single"/>
                  <w:right w:color="000000" w:space="0" w:sz="5" w:val="single"/>
                </w:tcBorders>
                <w:shd w:fill="ffd43b" w:val="clear"/>
                <w:tcMar>
                  <w:top w:w="0.0" w:type="dxa"/>
                  <w:left w:w="100.0" w:type="dxa"/>
                  <w:bottom w:w="0.0" w:type="dxa"/>
                  <w:right w:w="100.0" w:type="dxa"/>
                </w:tcMar>
                <w:vAlign w:val="top"/>
              </w:tcPr>
              <w:p w:rsidR="00000000" w:rsidDel="00000000" w:rsidP="00000000" w:rsidRDefault="00000000" w:rsidRPr="00000000" w14:paraId="000002A6">
                <w:pPr>
                  <w:spacing w:after="0" w:line="276" w:lineRule="auto"/>
                  <w:jc w:val="center"/>
                  <w:rPr/>
                </w:pPr>
                <w:r w:rsidDel="00000000" w:rsidR="00000000" w:rsidRPr="00000000">
                  <w:rPr>
                    <w:rtl w:val="0"/>
                  </w:rPr>
                  <w:t xml:space="preserve">Medio</w:t>
                </w:r>
              </w:p>
            </w:tc>
            <w:tc>
              <w:tcPr>
                <w:tcBorders>
                  <w:top w:color="000000" w:space="0" w:sz="0" w:val="nil"/>
                  <w:left w:color="000000" w:space="0" w:sz="0" w:val="nil"/>
                  <w:bottom w:color="000000" w:space="0" w:sz="5" w:val="single"/>
                  <w:right w:color="000000" w:space="0" w:sz="5" w:val="single"/>
                </w:tcBorders>
                <w:shd w:fill="f7941d" w:val="clear"/>
                <w:tcMar>
                  <w:top w:w="0.0" w:type="dxa"/>
                  <w:left w:w="100.0" w:type="dxa"/>
                  <w:bottom w:w="0.0" w:type="dxa"/>
                  <w:right w:w="100.0" w:type="dxa"/>
                </w:tcMar>
                <w:vAlign w:val="top"/>
              </w:tcPr>
              <w:p w:rsidR="00000000" w:rsidDel="00000000" w:rsidP="00000000" w:rsidRDefault="00000000" w:rsidRPr="00000000" w14:paraId="000002A7">
                <w:pPr>
                  <w:spacing w:after="0" w:line="276" w:lineRule="auto"/>
                  <w:jc w:val="center"/>
                  <w:rPr/>
                </w:pPr>
                <w:r w:rsidDel="00000000" w:rsidR="00000000" w:rsidRPr="00000000">
                  <w:rPr>
                    <w:rtl w:val="0"/>
                  </w:rPr>
                  <w:t xml:space="preserve">Alto</w:t>
                </w:r>
              </w:p>
            </w:tc>
            <w:tc>
              <w:tcPr>
                <w:tcBorders>
                  <w:top w:color="000000" w:space="0" w:sz="0" w:val="nil"/>
                  <w:left w:color="000000" w:space="0" w:sz="0" w:val="nil"/>
                  <w:bottom w:color="000000" w:space="0" w:sz="5" w:val="single"/>
                  <w:right w:color="000000" w:space="0" w:sz="5" w:val="single"/>
                </w:tcBorders>
                <w:shd w:fill="e31a1c" w:val="clear"/>
                <w:tcMar>
                  <w:top w:w="0.0" w:type="dxa"/>
                  <w:left w:w="100.0" w:type="dxa"/>
                  <w:bottom w:w="0.0" w:type="dxa"/>
                  <w:right w:w="100.0" w:type="dxa"/>
                </w:tcMar>
                <w:vAlign w:val="top"/>
              </w:tcPr>
              <w:p w:rsidR="00000000" w:rsidDel="00000000" w:rsidP="00000000" w:rsidRDefault="00000000" w:rsidRPr="00000000" w14:paraId="000002A8">
                <w:pPr>
                  <w:spacing w:after="0" w:line="276" w:lineRule="auto"/>
                  <w:jc w:val="center"/>
                  <w:rPr/>
                </w:pPr>
                <w:r w:rsidDel="00000000" w:rsidR="00000000" w:rsidRPr="00000000">
                  <w:rPr>
                    <w:rtl w:val="0"/>
                  </w:rPr>
                  <w:t xml:space="preserve">Crítico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A9">
                <w:pPr>
                  <w:spacing w:after="0" w:line="276" w:lineRule="auto"/>
                  <w:jc w:val="center"/>
                  <w:rPr>
                    <w:b w:val="1"/>
                    <w:bCs w:val="1"/>
                    <w:color w:val="ffffff"/>
                  </w:rPr>
                </w:pPr>
                <w:r w:rsidDel="00000000" w:rsidR="00000000" w:rsidRPr="00000000">
                  <w:rPr>
                    <w:b w:val="1"/>
                    <w:bCs w:val="1"/>
                    <w:color w:val="ffffff"/>
                    <w:rtl w:val="0"/>
                  </w:rPr>
                  <w:t xml:space="preserve">Media</w:t>
                </w:r>
              </w:p>
            </w:tc>
            <w:tc>
              <w:tcPr>
                <w:tcBorders>
                  <w:top w:color="000000" w:space="0" w:sz="0" w:val="nil"/>
                  <w:left w:color="000000" w:space="0" w:sz="0" w:val="nil"/>
                  <w:bottom w:color="000000" w:space="0" w:sz="5" w:val="single"/>
                  <w:right w:color="000000" w:space="0" w:sz="5" w:val="single"/>
                </w:tcBorders>
                <w:shd w:fill="70ad47" w:val="clear"/>
                <w:tcMar>
                  <w:top w:w="0.0" w:type="dxa"/>
                  <w:left w:w="100.0" w:type="dxa"/>
                  <w:bottom w:w="0.0" w:type="dxa"/>
                  <w:right w:w="100.0" w:type="dxa"/>
                </w:tcMar>
                <w:vAlign w:val="top"/>
              </w:tcPr>
              <w:p w:rsidR="00000000" w:rsidDel="00000000" w:rsidP="00000000" w:rsidRDefault="00000000" w:rsidRPr="00000000" w14:paraId="000002AA">
                <w:pPr>
                  <w:spacing w:after="0" w:line="276" w:lineRule="auto"/>
                  <w:jc w:val="center"/>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ffd43b" w:val="clear"/>
                <w:tcMar>
                  <w:top w:w="0.0" w:type="dxa"/>
                  <w:left w:w="100.0" w:type="dxa"/>
                  <w:bottom w:w="0.0" w:type="dxa"/>
                  <w:right w:w="100.0" w:type="dxa"/>
                </w:tcMar>
                <w:vAlign w:val="top"/>
              </w:tcPr>
              <w:p w:rsidR="00000000" w:rsidDel="00000000" w:rsidP="00000000" w:rsidRDefault="00000000" w:rsidRPr="00000000" w14:paraId="000002AB">
                <w:pPr>
                  <w:spacing w:after="0" w:line="276" w:lineRule="auto"/>
                  <w:jc w:val="center"/>
                  <w:rPr/>
                </w:pPr>
                <w:r w:rsidDel="00000000" w:rsidR="00000000" w:rsidRPr="00000000">
                  <w:rPr>
                    <w:rtl w:val="0"/>
                  </w:rPr>
                  <w:t xml:space="preserve">Medio</w:t>
                </w:r>
              </w:p>
            </w:tc>
            <w:tc>
              <w:tcPr>
                <w:tcBorders>
                  <w:top w:color="000000" w:space="0" w:sz="0" w:val="nil"/>
                  <w:left w:color="000000" w:space="0" w:sz="0" w:val="nil"/>
                  <w:bottom w:color="000000" w:space="0" w:sz="5" w:val="single"/>
                  <w:right w:color="000000" w:space="0" w:sz="5" w:val="single"/>
                </w:tcBorders>
                <w:shd w:fill="f7941d" w:val="clear"/>
                <w:tcMar>
                  <w:top w:w="0.0" w:type="dxa"/>
                  <w:left w:w="100.0" w:type="dxa"/>
                  <w:bottom w:w="0.0" w:type="dxa"/>
                  <w:right w:w="100.0" w:type="dxa"/>
                </w:tcMar>
                <w:vAlign w:val="top"/>
              </w:tcPr>
              <w:p w:rsidR="00000000" w:rsidDel="00000000" w:rsidP="00000000" w:rsidRDefault="00000000" w:rsidRPr="00000000" w14:paraId="000002AC">
                <w:pPr>
                  <w:spacing w:after="0" w:line="276" w:lineRule="auto"/>
                  <w:jc w:val="center"/>
                  <w:rPr/>
                </w:pPr>
                <w:r w:rsidDel="00000000" w:rsidR="00000000" w:rsidRPr="00000000">
                  <w:rPr>
                    <w:rtl w:val="0"/>
                  </w:rPr>
                  <w:t xml:space="preserve">Alto</w:t>
                </w:r>
              </w:p>
            </w:tc>
          </w:tr>
          <w:tr>
            <w:trPr>
              <w:cantSplit w:val="0"/>
              <w:trHeight w:val="278.83789062499994" w:hRule="atLeast"/>
              <w:tblHeader w:val="0"/>
            </w:trPr>
            <w:tc>
              <w:tcPr>
                <w:tcBorders>
                  <w:top w:color="000000" w:space="0" w:sz="0" w:val="nil"/>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AD">
                <w:pPr>
                  <w:spacing w:after="0" w:line="276" w:lineRule="auto"/>
                  <w:jc w:val="center"/>
                  <w:rPr>
                    <w:b w:val="1"/>
                    <w:bCs w:val="1"/>
                    <w:color w:val="ffffff"/>
                  </w:rPr>
                </w:pPr>
                <w:r w:rsidDel="00000000" w:rsidR="00000000" w:rsidRPr="00000000">
                  <w:rPr>
                    <w:b w:val="1"/>
                    <w:bCs w:val="1"/>
                    <w:color w:val="ffffff"/>
                    <w:rtl w:val="0"/>
                  </w:rPr>
                  <w:t xml:space="preserve">Baja</w:t>
                </w:r>
              </w:p>
            </w:tc>
            <w:tc>
              <w:tcPr>
                <w:tcBorders>
                  <w:top w:color="000000" w:space="0" w:sz="0" w:val="nil"/>
                  <w:left w:color="000000" w:space="0" w:sz="0" w:val="nil"/>
                  <w:bottom w:color="000000" w:space="0" w:sz="5" w:val="single"/>
                  <w:right w:color="000000" w:space="0" w:sz="5" w:val="single"/>
                </w:tcBorders>
                <w:shd w:fill="70ad47" w:val="clear"/>
                <w:tcMar>
                  <w:top w:w="0.0" w:type="dxa"/>
                  <w:left w:w="100.0" w:type="dxa"/>
                  <w:bottom w:w="0.0" w:type="dxa"/>
                  <w:right w:w="100.0" w:type="dxa"/>
                </w:tcMar>
                <w:vAlign w:val="top"/>
              </w:tcPr>
              <w:p w:rsidR="00000000" w:rsidDel="00000000" w:rsidP="00000000" w:rsidRDefault="00000000" w:rsidRPr="00000000" w14:paraId="000002AE">
                <w:pPr>
                  <w:spacing w:after="0" w:line="276" w:lineRule="auto"/>
                  <w:jc w:val="center"/>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70ad47" w:val="clear"/>
                <w:tcMar>
                  <w:top w:w="0.0" w:type="dxa"/>
                  <w:left w:w="100.0" w:type="dxa"/>
                  <w:bottom w:w="0.0" w:type="dxa"/>
                  <w:right w:w="100.0" w:type="dxa"/>
                </w:tcMar>
                <w:vAlign w:val="top"/>
              </w:tcPr>
              <w:p w:rsidR="00000000" w:rsidDel="00000000" w:rsidP="00000000" w:rsidRDefault="00000000" w:rsidRPr="00000000" w14:paraId="000002AF">
                <w:pPr>
                  <w:spacing w:after="0" w:line="276" w:lineRule="auto"/>
                  <w:jc w:val="center"/>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ffd43b" w:val="clear"/>
                <w:tcMar>
                  <w:top w:w="0.0" w:type="dxa"/>
                  <w:left w:w="100.0" w:type="dxa"/>
                  <w:bottom w:w="0.0" w:type="dxa"/>
                  <w:right w:w="100.0" w:type="dxa"/>
                </w:tcMar>
                <w:vAlign w:val="top"/>
              </w:tcPr>
              <w:p w:rsidR="00000000" w:rsidDel="00000000" w:rsidP="00000000" w:rsidRDefault="00000000" w:rsidRPr="00000000" w14:paraId="000002B0">
                <w:pPr>
                  <w:spacing w:after="0" w:line="276" w:lineRule="auto"/>
                  <w:jc w:val="center"/>
                  <w:rPr/>
                </w:pPr>
                <w:r w:rsidDel="00000000" w:rsidR="00000000" w:rsidRPr="00000000">
                  <w:rPr>
                    <w:rtl w:val="0"/>
                  </w:rPr>
                  <w:t xml:space="preserve">Medio</w:t>
                </w:r>
              </w:p>
            </w:tc>
          </w:tr>
        </w:tbl>
      </w:sdtContent>
    </w:sdt>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sz w:val="26"/>
          <w:szCs w:val="26"/>
        </w:rPr>
      </w:pPr>
      <w:r w:rsidDel="00000000" w:rsidR="00000000" w:rsidRPr="00000000">
        <w:rPr>
          <w:b w:val="1"/>
          <w:bCs w:val="1"/>
          <w:sz w:val="26"/>
          <w:szCs w:val="26"/>
          <w:rtl w:val="0"/>
        </w:rPr>
        <w:t xml:space="preserve">Leyenda de niveles de riesgo</w:t>
      </w:r>
    </w:p>
    <w:sdt>
      <w:sdtPr>
        <w:lock w:val="contentLocked"/>
        <w:id w:val="-1887964068"/>
        <w:tag w:val="goog_rdk_1"/>
      </w:sdtPr>
      <w:sdtContent>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680"/>
            <w:tblGridChange w:id="0">
              <w:tblGrid>
                <w:gridCol w:w="4260"/>
                <w:gridCol w:w="468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B3">
                <w:pPr>
                  <w:spacing w:after="0" w:line="276" w:lineRule="auto"/>
                  <w:rPr>
                    <w:b w:val="1"/>
                    <w:bCs w:val="1"/>
                    <w:color w:val="ffffff"/>
                  </w:rPr>
                </w:pPr>
                <w:r w:rsidDel="00000000" w:rsidR="00000000" w:rsidRPr="00000000">
                  <w:rPr>
                    <w:b w:val="1"/>
                    <w:bCs w:val="1"/>
                    <w:color w:val="ffffff"/>
                    <w:rtl w:val="0"/>
                  </w:rPr>
                  <w:t xml:space="preserve">NIVEL</w:t>
                </w:r>
              </w:p>
            </w:tc>
            <w:tc>
              <w:tcPr>
                <w:tcBorders>
                  <w:top w:color="000000" w:space="0" w:sz="5" w:val="single"/>
                  <w:left w:color="000000" w:space="0" w:sz="0" w:val="nil"/>
                  <w:bottom w:color="000000" w:space="0" w:sz="5" w:val="single"/>
                  <w:right w:color="000000" w:space="0" w:sz="5" w:val="single"/>
                </w:tcBorders>
                <w:shd w:fill="123a63" w:val="clear"/>
                <w:tcMar>
                  <w:top w:w="0.0" w:type="dxa"/>
                  <w:left w:w="100.0" w:type="dxa"/>
                  <w:bottom w:w="0.0" w:type="dxa"/>
                  <w:right w:w="100.0" w:type="dxa"/>
                </w:tcMar>
                <w:vAlign w:val="top"/>
              </w:tcPr>
              <w:p w:rsidR="00000000" w:rsidDel="00000000" w:rsidP="00000000" w:rsidRDefault="00000000" w:rsidRPr="00000000" w14:paraId="000002B4">
                <w:pPr>
                  <w:spacing w:after="0" w:line="276" w:lineRule="auto"/>
                  <w:rPr>
                    <w:b w:val="1"/>
                    <w:bCs w:val="1"/>
                    <w:color w:val="ffffff"/>
                  </w:rPr>
                </w:pPr>
                <w:r w:rsidDel="00000000" w:rsidR="00000000" w:rsidRPr="00000000">
                  <w:rPr>
                    <w:b w:val="1"/>
                    <w:bCs w:val="1"/>
                    <w:color w:val="ffffff"/>
                    <w:rtl w:val="0"/>
                  </w:rPr>
                  <w:t xml:space="preserve">DESCRIPCIÓN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e31a1c" w:val="clear"/>
                <w:tcMar>
                  <w:top w:w="0.0" w:type="dxa"/>
                  <w:left w:w="100.0" w:type="dxa"/>
                  <w:bottom w:w="0.0" w:type="dxa"/>
                  <w:right w:w="100.0" w:type="dxa"/>
                </w:tcMar>
                <w:vAlign w:val="top"/>
              </w:tcPr>
              <w:p w:rsidR="00000000" w:rsidDel="00000000" w:rsidP="00000000" w:rsidRDefault="00000000" w:rsidRPr="00000000" w14:paraId="000002B5">
                <w:pPr>
                  <w:spacing w:after="0" w:line="240" w:lineRule="auto"/>
                  <w:jc w:val="center"/>
                  <w:rPr>
                    <w:b w:val="1"/>
                    <w:bCs w:val="1"/>
                  </w:rPr>
                </w:pPr>
                <w:r w:rsidDel="00000000" w:rsidR="00000000" w:rsidRPr="00000000">
                  <w:rPr>
                    <w:b w:val="1"/>
                    <w:bCs w:val="1"/>
                    <w:rtl w:val="0"/>
                  </w:rPr>
                  <w:t xml:space="preserve">Crítico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0" w:line="276" w:lineRule="auto"/>
                  <w:rPr/>
                </w:pPr>
                <w:r w:rsidDel="00000000" w:rsidR="00000000" w:rsidRPr="00000000">
                  <w:rPr>
                    <w:rtl w:val="0"/>
                  </w:rPr>
                  <w:t xml:space="preserve">Puede comprometer directamente el cumplimiento del proyecto. Requiere atención prioritaria, seguimiento frecuente y acciones inmediatas.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f7941d" w:val="clear"/>
                <w:tcMar>
                  <w:top w:w="0.0" w:type="dxa"/>
                  <w:left w:w="100.0" w:type="dxa"/>
                  <w:bottom w:w="0.0" w:type="dxa"/>
                  <w:right w:w="100.0" w:type="dxa"/>
                </w:tcMar>
                <w:vAlign w:val="top"/>
              </w:tcPr>
              <w:p w:rsidR="00000000" w:rsidDel="00000000" w:rsidP="00000000" w:rsidRDefault="00000000" w:rsidRPr="00000000" w14:paraId="000002B7">
                <w:pPr>
                  <w:spacing w:after="0" w:line="240" w:lineRule="auto"/>
                  <w:jc w:val="center"/>
                  <w:rPr>
                    <w:b w:val="1"/>
                    <w:bCs w:val="1"/>
                  </w:rPr>
                </w:pPr>
                <w:r w:rsidDel="00000000" w:rsidR="00000000" w:rsidRPr="00000000">
                  <w:rPr>
                    <w:b w:val="1"/>
                    <w:bCs w:val="1"/>
                    <w:rtl w:val="0"/>
                  </w:rPr>
                  <w:t xml:space="preserve">Alto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0" w:line="276" w:lineRule="auto"/>
                  <w:rPr/>
                </w:pPr>
                <w:r w:rsidDel="00000000" w:rsidR="00000000" w:rsidRPr="00000000">
                  <w:rPr>
                    <w:rtl w:val="0"/>
                  </w:rPr>
                  <w:t xml:space="preserve">Puede afectar significativamente el alcance, plazo, calidad o seguridad del proyecto. Requiere medidas preventivas y seguimiento.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ffd43b" w:val="clear"/>
                <w:tcMar>
                  <w:top w:w="0.0" w:type="dxa"/>
                  <w:left w:w="100.0" w:type="dxa"/>
                  <w:bottom w:w="0.0" w:type="dxa"/>
                  <w:right w:w="100.0" w:type="dxa"/>
                </w:tcMar>
                <w:vAlign w:val="top"/>
              </w:tcPr>
              <w:p w:rsidR="00000000" w:rsidDel="00000000" w:rsidP="00000000" w:rsidRDefault="00000000" w:rsidRPr="00000000" w14:paraId="000002B9">
                <w:pPr>
                  <w:spacing w:after="0" w:line="240" w:lineRule="auto"/>
                  <w:jc w:val="center"/>
                  <w:rPr>
                    <w:b w:val="1"/>
                    <w:bCs w:val="1"/>
                  </w:rPr>
                </w:pPr>
                <w:r w:rsidDel="00000000" w:rsidR="00000000" w:rsidRPr="00000000">
                  <w:rPr>
                    <w:b w:val="1"/>
                    <w:bCs w:val="1"/>
                    <w:rtl w:val="0"/>
                  </w:rPr>
                  <w:t xml:space="preserve">Medio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0" w:line="276" w:lineRule="auto"/>
                  <w:rPr/>
                </w:pPr>
                <w:r w:rsidDel="00000000" w:rsidR="00000000" w:rsidRPr="00000000">
                  <w:rPr>
                    <w:rtl w:val="0"/>
                  </w:rPr>
                  <w:t xml:space="preserve">Puede generar retrasos o dificultades moderadas. Debe ser monitoreado y contar con acciones preventivas.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70ad47" w:val="clear"/>
                <w:tcMar>
                  <w:top w:w="0.0" w:type="dxa"/>
                  <w:left w:w="100.0" w:type="dxa"/>
                  <w:bottom w:w="0.0" w:type="dxa"/>
                  <w:right w:w="100.0" w:type="dxa"/>
                </w:tcMar>
                <w:vAlign w:val="top"/>
              </w:tcPr>
              <w:p w:rsidR="00000000" w:rsidDel="00000000" w:rsidP="00000000" w:rsidRDefault="00000000" w:rsidRPr="00000000" w14:paraId="000002BB">
                <w:pPr>
                  <w:spacing w:after="0" w:line="240" w:lineRule="auto"/>
                  <w:jc w:val="center"/>
                  <w:rPr>
                    <w:b w:val="1"/>
                    <w:bCs w:val="1"/>
                  </w:rPr>
                </w:pPr>
                <w:r w:rsidDel="00000000" w:rsidR="00000000" w:rsidRPr="00000000">
                  <w:rPr>
                    <w:b w:val="1"/>
                    <w:bCs w:val="1"/>
                    <w:rtl w:val="0"/>
                  </w:rPr>
                  <w:t xml:space="preserve">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0" w:line="276" w:lineRule="auto"/>
                  <w:rPr/>
                </w:pPr>
                <w:r w:rsidDel="00000000" w:rsidR="00000000" w:rsidRPr="00000000">
                  <w:rPr>
                    <w:rtl w:val="0"/>
                  </w:rPr>
                  <w:t xml:space="preserve">Su probabilidad o impacto es limitado y puede controlarse mediante medidas básicas y seguimiento normal.</w:t>
                </w:r>
              </w:p>
            </w:tc>
          </w:tr>
        </w:tbl>
      </w:sdtContent>
    </w:sdt>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60" w:before="140" w:lineRule="auto"/>
        <w:rPr>
          <w:b w:val="1"/>
          <w:bCs w:val="1"/>
          <w:sz w:val="25"/>
          <w:szCs w:val="25"/>
        </w:rPr>
      </w:pPr>
      <w:r w:rsidDel="00000000" w:rsidR="00000000" w:rsidRPr="00000000">
        <w:rPr>
          <w:b w:val="1"/>
          <w:bCs w:val="1"/>
          <w:sz w:val="25"/>
          <w:szCs w:val="25"/>
          <w:rtl w:val="0"/>
        </w:rPr>
        <w:t xml:space="preserve">9.1 Gestión y alcance</w:t>
      </w:r>
    </w:p>
    <w:tbl>
      <w:tblPr>
        <w:tblStyle w:val="Table9"/>
        <w:tblW w:w="1141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7440"/>
        <w:gridCol w:w="1200"/>
        <w:gridCol w:w="1110"/>
        <w:gridCol w:w="1035"/>
        <w:tblGridChange w:id="0">
          <w:tblGrid>
            <w:gridCol w:w="630"/>
            <w:gridCol w:w="7440"/>
            <w:gridCol w:w="1200"/>
            <w:gridCol w:w="1110"/>
            <w:gridCol w:w="10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2">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3">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RIESGO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4">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PROB.</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5">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IMPACTO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C6">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NIVEL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7">
            <w:pPr>
              <w:spacing w:after="0" w:line="276" w:lineRule="auto"/>
              <w:jc w:val="center"/>
              <w:rPr>
                <w:b w:val="1"/>
                <w:bCs w:val="1"/>
                <w:sz w:val="24"/>
                <w:szCs w:val="24"/>
              </w:rPr>
            </w:pPr>
            <w:r w:rsidDel="00000000" w:rsidR="00000000" w:rsidRPr="00000000">
              <w:rPr>
                <w:b w:val="1"/>
                <w:bCs w:val="1"/>
                <w:sz w:val="24"/>
                <w:szCs w:val="24"/>
                <w:rtl w:val="0"/>
              </w:rPr>
              <w:t xml:space="preserve">R-01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8">
            <w:pPr>
              <w:spacing w:after="0" w:line="276" w:lineRule="auto"/>
              <w:jc w:val="both"/>
              <w:rPr>
                <w:sz w:val="24"/>
                <w:szCs w:val="24"/>
              </w:rPr>
            </w:pPr>
            <w:r w:rsidDel="00000000" w:rsidR="00000000" w:rsidRPr="00000000">
              <w:rPr>
                <w:sz w:val="24"/>
                <w:szCs w:val="24"/>
                <w:rtl w:val="0"/>
              </w:rPr>
              <w:t xml:space="preserve">Retraso en el desarrollo debido al tiempo disponible y la cantidad de funcionalidades definidas.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9">
            <w:pPr>
              <w:spacing w:after="0" w:line="276" w:lineRule="auto"/>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A">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c00000" w:val="clear"/>
            <w:tcMar>
              <w:top w:w="60.0" w:type="dxa"/>
              <w:left w:w="60.0" w:type="dxa"/>
              <w:bottom w:w="60.0" w:type="dxa"/>
              <w:right w:w="60.0" w:type="dxa"/>
            </w:tcMar>
            <w:vAlign w:val="top"/>
          </w:tcPr>
          <w:p w:rsidR="00000000" w:rsidDel="00000000" w:rsidP="00000000" w:rsidRDefault="00000000" w:rsidRPr="00000000" w14:paraId="000002CB">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Crítico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C">
            <w:pPr>
              <w:spacing w:after="0" w:line="276" w:lineRule="auto"/>
              <w:jc w:val="center"/>
              <w:rPr>
                <w:b w:val="1"/>
                <w:bCs w:val="1"/>
                <w:sz w:val="24"/>
                <w:szCs w:val="24"/>
              </w:rPr>
            </w:pPr>
            <w:r w:rsidDel="00000000" w:rsidR="00000000" w:rsidRPr="00000000">
              <w:rPr>
                <w:b w:val="1"/>
                <w:bCs w:val="1"/>
                <w:sz w:val="24"/>
                <w:szCs w:val="24"/>
                <w:rtl w:val="0"/>
              </w:rPr>
              <w:t xml:space="preserve">R-02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D">
            <w:pPr>
              <w:spacing w:after="0" w:line="276" w:lineRule="auto"/>
              <w:jc w:val="both"/>
              <w:rPr>
                <w:sz w:val="24"/>
                <w:szCs w:val="24"/>
              </w:rPr>
            </w:pPr>
            <w:r w:rsidDel="00000000" w:rsidR="00000000" w:rsidRPr="00000000">
              <w:rPr>
                <w:sz w:val="24"/>
                <w:szCs w:val="24"/>
                <w:rtl w:val="0"/>
              </w:rPr>
              <w:t xml:space="preserve">Cambios en los requerimientos solicitados por la empresa durante el desarrollo.</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E">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F">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D0">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1">
            <w:pPr>
              <w:spacing w:after="0" w:line="276" w:lineRule="auto"/>
              <w:jc w:val="center"/>
              <w:rPr>
                <w:b w:val="1"/>
                <w:bCs w:val="1"/>
                <w:sz w:val="24"/>
                <w:szCs w:val="24"/>
              </w:rPr>
            </w:pPr>
            <w:r w:rsidDel="00000000" w:rsidR="00000000" w:rsidRPr="00000000">
              <w:rPr>
                <w:b w:val="1"/>
                <w:bCs w:val="1"/>
                <w:sz w:val="24"/>
                <w:szCs w:val="24"/>
                <w:rtl w:val="0"/>
              </w:rPr>
              <w:t xml:space="preserve">R-03</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2">
            <w:pPr>
              <w:spacing w:after="0" w:line="276" w:lineRule="auto"/>
              <w:jc w:val="both"/>
              <w:rPr>
                <w:sz w:val="24"/>
                <w:szCs w:val="24"/>
              </w:rPr>
            </w:pPr>
            <w:r w:rsidDel="00000000" w:rsidR="00000000" w:rsidRPr="00000000">
              <w:rPr>
                <w:sz w:val="24"/>
                <w:szCs w:val="24"/>
                <w:rtl w:val="0"/>
              </w:rPr>
              <w:t xml:space="preserve">Incorporación de funcionalidades no contempladas inicialmente que aumenten el alcance del proyecto.</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3">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4">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D5">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838.82812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6">
            <w:pPr>
              <w:spacing w:after="0" w:line="276" w:lineRule="auto"/>
              <w:jc w:val="center"/>
              <w:rPr>
                <w:b w:val="1"/>
                <w:bCs w:val="1"/>
                <w:sz w:val="24"/>
                <w:szCs w:val="24"/>
              </w:rPr>
            </w:pPr>
            <w:r w:rsidDel="00000000" w:rsidR="00000000" w:rsidRPr="00000000">
              <w:rPr>
                <w:b w:val="1"/>
                <w:bCs w:val="1"/>
                <w:sz w:val="24"/>
                <w:szCs w:val="24"/>
                <w:rtl w:val="0"/>
              </w:rPr>
              <w:t xml:space="preserve">R-04</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7">
            <w:pPr>
              <w:spacing w:after="0" w:line="276" w:lineRule="auto"/>
              <w:jc w:val="both"/>
              <w:rPr>
                <w:sz w:val="24"/>
                <w:szCs w:val="24"/>
              </w:rPr>
            </w:pPr>
            <w:r w:rsidDel="00000000" w:rsidR="00000000" w:rsidRPr="00000000">
              <w:rPr>
                <w:sz w:val="24"/>
                <w:szCs w:val="24"/>
                <w:rtl w:val="0"/>
              </w:rPr>
              <w:t xml:space="preserve">Dificultades para comprender o validar correctamente los procesos de la empresa JJV.</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8">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D9">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DA">
            <w:pPr>
              <w:spacing w:after="0" w:line="276" w:lineRule="auto"/>
              <w:jc w:val="center"/>
              <w:rPr>
                <w:b w:val="1"/>
                <w:bCs w:val="1"/>
                <w:sz w:val="24"/>
                <w:szCs w:val="24"/>
              </w:rPr>
            </w:pPr>
            <w:r w:rsidDel="00000000" w:rsidR="00000000" w:rsidRPr="00000000">
              <w:rPr>
                <w:b w:val="1"/>
                <w:bCs w:val="1"/>
                <w:sz w:val="24"/>
                <w:szCs w:val="24"/>
                <w:rtl w:val="0"/>
              </w:rPr>
              <w:t xml:space="preserve">Alto</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60" w:before="140" w:lineRule="auto"/>
        <w:rPr>
          <w:b w:val="1"/>
          <w:bCs w:val="1"/>
          <w:sz w:val="25"/>
          <w:szCs w:val="25"/>
        </w:rPr>
      </w:pPr>
      <w:r w:rsidDel="00000000" w:rsidR="00000000" w:rsidRPr="00000000">
        <w:rPr>
          <w:b w:val="1"/>
          <w:bCs w:val="1"/>
          <w:sz w:val="25"/>
          <w:szCs w:val="25"/>
          <w:rtl w:val="0"/>
        </w:rPr>
        <w:t xml:space="preserve">9.2 Equipo y organización</w:t>
      </w:r>
    </w:p>
    <w:tbl>
      <w:tblPr>
        <w:tblStyle w:val="Table10"/>
        <w:tblW w:w="1131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7410"/>
        <w:gridCol w:w="1170"/>
        <w:gridCol w:w="1110"/>
        <w:gridCol w:w="1020"/>
        <w:tblGridChange w:id="0">
          <w:tblGrid>
            <w:gridCol w:w="600"/>
            <w:gridCol w:w="7410"/>
            <w:gridCol w:w="1170"/>
            <w:gridCol w:w="1110"/>
            <w:gridCol w:w="102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DE">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DF">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RIESGO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E0">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PROB.</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E1">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IMPACTO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E2">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NIVEL</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3">
            <w:pPr>
              <w:spacing w:after="0" w:line="276" w:lineRule="auto"/>
              <w:jc w:val="center"/>
              <w:rPr>
                <w:b w:val="1"/>
                <w:bCs w:val="1"/>
                <w:sz w:val="24"/>
                <w:szCs w:val="24"/>
              </w:rPr>
            </w:pPr>
            <w:r w:rsidDel="00000000" w:rsidR="00000000" w:rsidRPr="00000000">
              <w:rPr>
                <w:b w:val="1"/>
                <w:bCs w:val="1"/>
                <w:sz w:val="24"/>
                <w:szCs w:val="24"/>
                <w:rtl w:val="0"/>
              </w:rPr>
              <w:t xml:space="preserve">R-05</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4">
            <w:pPr>
              <w:spacing w:after="0" w:line="276" w:lineRule="auto"/>
              <w:jc w:val="both"/>
              <w:rPr>
                <w:sz w:val="24"/>
                <w:szCs w:val="24"/>
              </w:rPr>
            </w:pPr>
            <w:r w:rsidDel="00000000" w:rsidR="00000000" w:rsidRPr="00000000">
              <w:rPr>
                <w:sz w:val="24"/>
                <w:szCs w:val="24"/>
                <w:rtl w:val="0"/>
              </w:rPr>
              <w:t xml:space="preserve">Falta de disponibilidad de uno o más integrantes del equipo durante etapas críticas del proyecto.</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5">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6">
            <w:pPr>
              <w:spacing w:after="0" w:line="276" w:lineRule="auto"/>
              <w:jc w:val="center"/>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000000" w:space="0" w:sz="6" w:val="single"/>
              <w:right w:color="000000" w:space="0" w:sz="6" w:val="single"/>
            </w:tcBorders>
            <w:shd w:fill="ffd966" w:val="clear"/>
            <w:tcMar>
              <w:top w:w="60.0" w:type="dxa"/>
              <w:left w:w="60.0" w:type="dxa"/>
              <w:bottom w:w="60.0" w:type="dxa"/>
              <w:right w:w="60.0" w:type="dxa"/>
            </w:tcMar>
            <w:vAlign w:val="top"/>
          </w:tcPr>
          <w:p w:rsidR="00000000" w:rsidDel="00000000" w:rsidP="00000000" w:rsidRDefault="00000000" w:rsidRPr="00000000" w14:paraId="000002E7">
            <w:pPr>
              <w:spacing w:after="0" w:line="276" w:lineRule="auto"/>
              <w:jc w:val="center"/>
              <w:rPr>
                <w:b w:val="1"/>
                <w:bCs w:val="1"/>
                <w:sz w:val="24"/>
                <w:szCs w:val="24"/>
              </w:rPr>
            </w:pPr>
            <w:r w:rsidDel="00000000" w:rsidR="00000000" w:rsidRPr="00000000">
              <w:rPr>
                <w:b w:val="1"/>
                <w:bCs w:val="1"/>
                <w:sz w:val="24"/>
                <w:szCs w:val="24"/>
                <w:rtl w:val="0"/>
              </w:rPr>
              <w:t xml:space="preserve">Medio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8">
            <w:pPr>
              <w:spacing w:after="0" w:line="276" w:lineRule="auto"/>
              <w:jc w:val="center"/>
              <w:rPr>
                <w:b w:val="1"/>
                <w:bCs w:val="1"/>
                <w:sz w:val="24"/>
                <w:szCs w:val="24"/>
              </w:rPr>
            </w:pPr>
            <w:r w:rsidDel="00000000" w:rsidR="00000000" w:rsidRPr="00000000">
              <w:rPr>
                <w:b w:val="1"/>
                <w:bCs w:val="1"/>
                <w:sz w:val="24"/>
                <w:szCs w:val="24"/>
                <w:rtl w:val="0"/>
              </w:rPr>
              <w:t xml:space="preserve">R-06</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9">
            <w:pPr>
              <w:spacing w:after="0" w:line="276" w:lineRule="auto"/>
              <w:jc w:val="both"/>
              <w:rPr>
                <w:sz w:val="24"/>
                <w:szCs w:val="24"/>
              </w:rPr>
            </w:pPr>
            <w:r w:rsidDel="00000000" w:rsidR="00000000" w:rsidRPr="00000000">
              <w:rPr>
                <w:sz w:val="24"/>
                <w:szCs w:val="24"/>
                <w:rtl w:val="0"/>
              </w:rPr>
              <w:t xml:space="preserve">Problemas de comunicación o coordinación entre los integrantes del equipo.</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A">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B">
            <w:pPr>
              <w:spacing w:after="0" w:line="276" w:lineRule="auto"/>
              <w:jc w:val="center"/>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000000" w:space="0" w:sz="6" w:val="single"/>
              <w:right w:color="000000" w:space="0" w:sz="6" w:val="single"/>
            </w:tcBorders>
            <w:shd w:fill="ffd966" w:val="clear"/>
            <w:tcMar>
              <w:top w:w="60.0" w:type="dxa"/>
              <w:left w:w="60.0" w:type="dxa"/>
              <w:bottom w:w="60.0" w:type="dxa"/>
              <w:right w:w="60.0" w:type="dxa"/>
            </w:tcMar>
            <w:vAlign w:val="top"/>
          </w:tcPr>
          <w:p w:rsidR="00000000" w:rsidDel="00000000" w:rsidP="00000000" w:rsidRDefault="00000000" w:rsidRPr="00000000" w14:paraId="000002EC">
            <w:pPr>
              <w:spacing w:after="0" w:line="276" w:lineRule="auto"/>
              <w:jc w:val="center"/>
              <w:rPr>
                <w:b w:val="1"/>
                <w:bCs w:val="1"/>
                <w:sz w:val="24"/>
                <w:szCs w:val="24"/>
              </w:rPr>
            </w:pPr>
            <w:r w:rsidDel="00000000" w:rsidR="00000000" w:rsidRPr="00000000">
              <w:rPr>
                <w:b w:val="1"/>
                <w:bCs w:val="1"/>
                <w:sz w:val="24"/>
                <w:szCs w:val="24"/>
                <w:rtl w:val="0"/>
              </w:rPr>
              <w:t xml:space="preserve">Medio</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D">
            <w:pPr>
              <w:spacing w:after="0" w:line="276" w:lineRule="auto"/>
              <w:jc w:val="center"/>
              <w:rPr>
                <w:b w:val="1"/>
                <w:bCs w:val="1"/>
                <w:sz w:val="24"/>
                <w:szCs w:val="24"/>
              </w:rPr>
            </w:pPr>
            <w:r w:rsidDel="00000000" w:rsidR="00000000" w:rsidRPr="00000000">
              <w:rPr>
                <w:b w:val="1"/>
                <w:bCs w:val="1"/>
                <w:sz w:val="24"/>
                <w:szCs w:val="24"/>
                <w:rtl w:val="0"/>
              </w:rPr>
              <w:t xml:space="preserve">R-07</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E">
            <w:pPr>
              <w:spacing w:after="0" w:line="276" w:lineRule="auto"/>
              <w:jc w:val="both"/>
              <w:rPr>
                <w:sz w:val="24"/>
                <w:szCs w:val="24"/>
              </w:rPr>
            </w:pPr>
            <w:r w:rsidDel="00000000" w:rsidR="00000000" w:rsidRPr="00000000">
              <w:rPr>
                <w:sz w:val="24"/>
                <w:szCs w:val="24"/>
                <w:rtl w:val="0"/>
              </w:rPr>
              <w:t xml:space="preserve">Dependencia del conocimiento de un integrante para desarrollar o mantener determinadas funcionalidades.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EF">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F0">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2F1">
            <w:pPr>
              <w:spacing w:after="0" w:line="276" w:lineRule="auto"/>
              <w:jc w:val="center"/>
              <w:rPr>
                <w:b w:val="1"/>
                <w:bCs w:val="1"/>
                <w:sz w:val="24"/>
                <w:szCs w:val="24"/>
              </w:rPr>
            </w:pPr>
            <w:r w:rsidDel="00000000" w:rsidR="00000000" w:rsidRPr="00000000">
              <w:rPr>
                <w:b w:val="1"/>
                <w:bCs w:val="1"/>
                <w:sz w:val="24"/>
                <w:szCs w:val="24"/>
                <w:rtl w:val="0"/>
              </w:rPr>
              <w:t xml:space="preserve">Alto</w:t>
            </w:r>
          </w:p>
        </w:tc>
      </w:tr>
    </w:tbl>
    <w:p w:rsidR="00000000" w:rsidDel="00000000" w:rsidP="00000000" w:rsidRDefault="00000000" w:rsidRPr="00000000" w14:paraId="000002F2">
      <w:pPr>
        <w:rPr>
          <w:b w:val="1"/>
          <w:bCs w:val="1"/>
          <w:sz w:val="25"/>
          <w:szCs w:val="25"/>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60" w:before="140" w:lineRule="auto"/>
        <w:rPr>
          <w:b w:val="1"/>
          <w:bCs w:val="1"/>
          <w:sz w:val="25"/>
          <w:szCs w:val="25"/>
        </w:rPr>
      </w:pPr>
      <w:r w:rsidDel="00000000" w:rsidR="00000000" w:rsidRPr="00000000">
        <w:rPr>
          <w:b w:val="1"/>
          <w:bCs w:val="1"/>
          <w:sz w:val="25"/>
          <w:szCs w:val="25"/>
          <w:rtl w:val="0"/>
        </w:rPr>
        <w:t xml:space="preserve">9.3 </w:t>
      </w:r>
      <w:r w:rsidDel="00000000" w:rsidR="00000000" w:rsidRPr="00000000">
        <w:rPr>
          <w:b w:val="1"/>
          <w:bCs w:val="1"/>
          <w:sz w:val="25"/>
          <w:szCs w:val="25"/>
          <w:rtl w:val="0"/>
        </w:rPr>
        <w:t xml:space="preserve">Riesgos técnicos</w:t>
      </w:r>
    </w:p>
    <w:tbl>
      <w:tblPr>
        <w:tblStyle w:val="Table11"/>
        <w:tblW w:w="11235.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7350"/>
        <w:gridCol w:w="1125"/>
        <w:gridCol w:w="1110"/>
        <w:gridCol w:w="1050"/>
        <w:tblGridChange w:id="0">
          <w:tblGrid>
            <w:gridCol w:w="600"/>
            <w:gridCol w:w="7350"/>
            <w:gridCol w:w="1125"/>
            <w:gridCol w:w="1110"/>
            <w:gridCol w:w="1050"/>
          </w:tblGrid>
        </w:tblGridChange>
      </w:tblGrid>
      <w:tr>
        <w:trPr>
          <w:cantSplit w:val="0"/>
          <w:trHeight w:val="538.82812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F9">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FA">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RIESGO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FB">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PROB.</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FC">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IMPACTO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2FD">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NIVEL</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FE">
            <w:pPr>
              <w:spacing w:after="0" w:line="276" w:lineRule="auto"/>
              <w:jc w:val="center"/>
              <w:rPr>
                <w:b w:val="1"/>
                <w:bCs w:val="1"/>
                <w:sz w:val="24"/>
                <w:szCs w:val="24"/>
              </w:rPr>
            </w:pPr>
            <w:r w:rsidDel="00000000" w:rsidR="00000000" w:rsidRPr="00000000">
              <w:rPr>
                <w:b w:val="1"/>
                <w:bCs w:val="1"/>
                <w:sz w:val="24"/>
                <w:szCs w:val="24"/>
                <w:rtl w:val="0"/>
              </w:rPr>
              <w:t xml:space="preserve">R-08</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FF">
            <w:pPr>
              <w:spacing w:after="0" w:line="276" w:lineRule="auto"/>
              <w:jc w:val="both"/>
              <w:rPr>
                <w:sz w:val="24"/>
                <w:szCs w:val="24"/>
              </w:rPr>
            </w:pPr>
            <w:r w:rsidDel="00000000" w:rsidR="00000000" w:rsidRPr="00000000">
              <w:rPr>
                <w:sz w:val="24"/>
                <w:szCs w:val="24"/>
                <w:rtl w:val="0"/>
              </w:rPr>
              <w:t xml:space="preserve">Problemas de integración entre la plataforma Web, aplicación móvil, Backend y base de datos.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0">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1">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302">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3">
            <w:pPr>
              <w:spacing w:after="0" w:line="276" w:lineRule="auto"/>
              <w:jc w:val="center"/>
              <w:rPr>
                <w:b w:val="1"/>
                <w:bCs w:val="1"/>
                <w:sz w:val="24"/>
                <w:szCs w:val="24"/>
              </w:rPr>
            </w:pPr>
            <w:r w:rsidDel="00000000" w:rsidR="00000000" w:rsidRPr="00000000">
              <w:rPr>
                <w:b w:val="1"/>
                <w:bCs w:val="1"/>
                <w:sz w:val="24"/>
                <w:szCs w:val="24"/>
                <w:rtl w:val="0"/>
              </w:rPr>
              <w:t xml:space="preserve">R-09</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4">
            <w:pPr>
              <w:spacing w:after="0" w:line="276" w:lineRule="auto"/>
              <w:jc w:val="both"/>
              <w:rPr>
                <w:sz w:val="24"/>
                <w:szCs w:val="24"/>
              </w:rPr>
            </w:pPr>
            <w:r w:rsidDel="00000000" w:rsidR="00000000" w:rsidRPr="00000000">
              <w:rPr>
                <w:sz w:val="24"/>
                <w:szCs w:val="24"/>
                <w:rtl w:val="0"/>
              </w:rPr>
              <w:t xml:space="preserve">Errores en el diseño o implementación de la base de datos que provoquen inconsistencias o pérdida de información.</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5">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6">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307">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8">
            <w:pPr>
              <w:spacing w:after="0" w:line="276" w:lineRule="auto"/>
              <w:jc w:val="center"/>
              <w:rPr>
                <w:b w:val="1"/>
                <w:bCs w:val="1"/>
                <w:sz w:val="24"/>
                <w:szCs w:val="24"/>
              </w:rPr>
            </w:pPr>
            <w:r w:rsidDel="00000000" w:rsidR="00000000" w:rsidRPr="00000000">
              <w:rPr>
                <w:b w:val="1"/>
                <w:bCs w:val="1"/>
                <w:sz w:val="24"/>
                <w:szCs w:val="24"/>
                <w:rtl w:val="0"/>
              </w:rPr>
              <w:t xml:space="preserve">R-10</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9">
            <w:pPr>
              <w:spacing w:after="0" w:line="276" w:lineRule="auto"/>
              <w:jc w:val="both"/>
              <w:rPr>
                <w:sz w:val="24"/>
                <w:szCs w:val="24"/>
              </w:rPr>
            </w:pPr>
            <w:r w:rsidDel="00000000" w:rsidR="00000000" w:rsidRPr="00000000">
              <w:rPr>
                <w:sz w:val="24"/>
                <w:szCs w:val="24"/>
                <w:rtl w:val="0"/>
              </w:rPr>
              <w:t xml:space="preserve">Problemas de compatibilidad o funcionamiento de la aplicación móvil en los dispositivos Android considerados.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A">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B">
            <w:pPr>
              <w:spacing w:after="0" w:line="276" w:lineRule="auto"/>
              <w:jc w:val="center"/>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000000" w:space="0" w:sz="6" w:val="single"/>
              <w:right w:color="000000" w:space="0" w:sz="6" w:val="single"/>
            </w:tcBorders>
            <w:shd w:fill="ffd966" w:val="clear"/>
            <w:tcMar>
              <w:top w:w="60.0" w:type="dxa"/>
              <w:left w:w="60.0" w:type="dxa"/>
              <w:bottom w:w="60.0" w:type="dxa"/>
              <w:right w:w="60.0" w:type="dxa"/>
            </w:tcMar>
            <w:vAlign w:val="top"/>
          </w:tcPr>
          <w:p w:rsidR="00000000" w:rsidDel="00000000" w:rsidP="00000000" w:rsidRDefault="00000000" w:rsidRPr="00000000" w14:paraId="0000030C">
            <w:pPr>
              <w:spacing w:after="0" w:line="276" w:lineRule="auto"/>
              <w:jc w:val="center"/>
              <w:rPr>
                <w:b w:val="1"/>
                <w:bCs w:val="1"/>
                <w:sz w:val="24"/>
                <w:szCs w:val="24"/>
              </w:rPr>
            </w:pPr>
            <w:r w:rsidDel="00000000" w:rsidR="00000000" w:rsidRPr="00000000">
              <w:rPr>
                <w:b w:val="1"/>
                <w:bCs w:val="1"/>
                <w:sz w:val="24"/>
                <w:szCs w:val="24"/>
                <w:rtl w:val="0"/>
              </w:rPr>
              <w:t xml:space="preserve">Medio</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D">
            <w:pPr>
              <w:spacing w:after="0" w:line="276" w:lineRule="auto"/>
              <w:jc w:val="center"/>
              <w:rPr>
                <w:b w:val="1"/>
                <w:bCs w:val="1"/>
                <w:sz w:val="24"/>
                <w:szCs w:val="24"/>
              </w:rPr>
            </w:pPr>
            <w:r w:rsidDel="00000000" w:rsidR="00000000" w:rsidRPr="00000000">
              <w:rPr>
                <w:b w:val="1"/>
                <w:bCs w:val="1"/>
                <w:sz w:val="24"/>
                <w:szCs w:val="24"/>
                <w:rtl w:val="0"/>
              </w:rPr>
              <w:t xml:space="preserve">R-11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E">
            <w:pPr>
              <w:spacing w:after="0" w:line="276" w:lineRule="auto"/>
              <w:jc w:val="both"/>
              <w:rPr>
                <w:sz w:val="24"/>
                <w:szCs w:val="24"/>
              </w:rPr>
            </w:pPr>
            <w:r w:rsidDel="00000000" w:rsidR="00000000" w:rsidRPr="00000000">
              <w:rPr>
                <w:sz w:val="24"/>
                <w:szCs w:val="24"/>
                <w:rtl w:val="0"/>
              </w:rPr>
              <w:t xml:space="preserve">Fallas o cambios en servicios externos utilizados mediante APIs, como mapas o geolocalización.</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0F">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10">
            <w:pPr>
              <w:spacing w:after="0" w:line="276" w:lineRule="auto"/>
              <w:jc w:val="center"/>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000000" w:space="0" w:sz="6" w:val="single"/>
              <w:right w:color="000000" w:space="0" w:sz="6" w:val="single"/>
            </w:tcBorders>
            <w:shd w:fill="ffd966" w:val="clear"/>
            <w:tcMar>
              <w:top w:w="60.0" w:type="dxa"/>
              <w:left w:w="60.0" w:type="dxa"/>
              <w:bottom w:w="60.0" w:type="dxa"/>
              <w:right w:w="60.0" w:type="dxa"/>
            </w:tcMar>
            <w:vAlign w:val="top"/>
          </w:tcPr>
          <w:p w:rsidR="00000000" w:rsidDel="00000000" w:rsidP="00000000" w:rsidRDefault="00000000" w:rsidRPr="00000000" w14:paraId="00000311">
            <w:pPr>
              <w:spacing w:after="0" w:line="276" w:lineRule="auto"/>
              <w:jc w:val="center"/>
              <w:rPr>
                <w:b w:val="1"/>
                <w:bCs w:val="1"/>
                <w:sz w:val="24"/>
                <w:szCs w:val="24"/>
              </w:rPr>
            </w:pPr>
            <w:r w:rsidDel="00000000" w:rsidR="00000000" w:rsidRPr="00000000">
              <w:rPr>
                <w:b w:val="1"/>
                <w:bCs w:val="1"/>
                <w:sz w:val="24"/>
                <w:szCs w:val="24"/>
                <w:rtl w:val="0"/>
              </w:rPr>
              <w:t xml:space="preserve">Medio</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60" w:before="140" w:lineRule="auto"/>
        <w:rPr>
          <w:b w:val="1"/>
          <w:bCs w:val="1"/>
          <w:sz w:val="25"/>
          <w:szCs w:val="25"/>
        </w:rPr>
      </w:pPr>
      <w:r w:rsidDel="00000000" w:rsidR="00000000" w:rsidRPr="00000000">
        <w:rPr>
          <w:b w:val="1"/>
          <w:bCs w:val="1"/>
          <w:sz w:val="25"/>
          <w:szCs w:val="25"/>
          <w:rtl w:val="0"/>
        </w:rPr>
        <w:t xml:space="preserve">9.4 </w:t>
      </w:r>
      <w:r w:rsidDel="00000000" w:rsidR="00000000" w:rsidRPr="00000000">
        <w:rPr>
          <w:b w:val="1"/>
          <w:bCs w:val="1"/>
          <w:sz w:val="25"/>
          <w:szCs w:val="25"/>
          <w:rtl w:val="0"/>
        </w:rPr>
        <w:t xml:space="preserve">Calidad y seguridad</w:t>
      </w:r>
    </w:p>
    <w:tbl>
      <w:tblPr>
        <w:tblStyle w:val="Table12"/>
        <w:tblW w:w="1126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7350"/>
        <w:gridCol w:w="1095"/>
        <w:gridCol w:w="1140"/>
        <w:gridCol w:w="1020"/>
        <w:tblGridChange w:id="0">
          <w:tblGrid>
            <w:gridCol w:w="660"/>
            <w:gridCol w:w="7350"/>
            <w:gridCol w:w="1095"/>
            <w:gridCol w:w="1140"/>
            <w:gridCol w:w="1020"/>
          </w:tblGrid>
        </w:tblGridChange>
      </w:tblGrid>
      <w:tr>
        <w:trPr>
          <w:cantSplit w:val="0"/>
          <w:trHeight w:val="426.914062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314">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315">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RIESGO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316">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PROB.</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317">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IMPACTO</w:t>
            </w:r>
          </w:p>
        </w:tc>
        <w:tc>
          <w:tcPr>
            <w:tcBorders>
              <w:top w:color="000000" w:space="0" w:sz="6" w:val="single"/>
              <w:left w:color="000000" w:space="0" w:sz="0" w:val="nil"/>
              <w:bottom w:color="000000" w:space="0" w:sz="6" w:val="single"/>
              <w:right w:color="000000" w:space="0" w:sz="6" w:val="single"/>
            </w:tcBorders>
            <w:shd w:fill="1f4e78" w:val="clear"/>
            <w:tcMar>
              <w:top w:w="60.0" w:type="dxa"/>
              <w:left w:w="60.0" w:type="dxa"/>
              <w:bottom w:w="60.0" w:type="dxa"/>
              <w:right w:w="60.0" w:type="dxa"/>
            </w:tcMar>
            <w:vAlign w:val="top"/>
          </w:tcPr>
          <w:p w:rsidR="00000000" w:rsidDel="00000000" w:rsidP="00000000" w:rsidRDefault="00000000" w:rsidRPr="00000000" w14:paraId="00000318">
            <w:pPr>
              <w:spacing w:after="0" w:line="276" w:lineRule="auto"/>
              <w:jc w:val="center"/>
              <w:rPr>
                <w:b w:val="1"/>
                <w:bCs w:val="1"/>
                <w:color w:val="ffffff"/>
                <w:sz w:val="24"/>
                <w:szCs w:val="24"/>
              </w:rPr>
            </w:pPr>
            <w:r w:rsidDel="00000000" w:rsidR="00000000" w:rsidRPr="00000000">
              <w:rPr>
                <w:b w:val="1"/>
                <w:bCs w:val="1"/>
                <w:color w:val="ffffff"/>
                <w:sz w:val="24"/>
                <w:szCs w:val="24"/>
                <w:rtl w:val="0"/>
              </w:rPr>
              <w:t xml:space="preserve">NIVEL</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19">
            <w:pPr>
              <w:spacing w:after="0" w:line="276" w:lineRule="auto"/>
              <w:jc w:val="center"/>
              <w:rPr>
                <w:b w:val="1"/>
                <w:bCs w:val="1"/>
                <w:sz w:val="24"/>
                <w:szCs w:val="24"/>
              </w:rPr>
            </w:pPr>
            <w:r w:rsidDel="00000000" w:rsidR="00000000" w:rsidRPr="00000000">
              <w:rPr>
                <w:b w:val="1"/>
                <w:bCs w:val="1"/>
                <w:sz w:val="24"/>
                <w:szCs w:val="24"/>
                <w:rtl w:val="0"/>
              </w:rPr>
              <w:t xml:space="preserve">R-12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1A">
            <w:pPr>
              <w:spacing w:after="0" w:line="276" w:lineRule="auto"/>
              <w:jc w:val="both"/>
              <w:rPr>
                <w:sz w:val="24"/>
                <w:szCs w:val="24"/>
              </w:rPr>
            </w:pPr>
            <w:r w:rsidDel="00000000" w:rsidR="00000000" w:rsidRPr="00000000">
              <w:rPr>
                <w:sz w:val="24"/>
                <w:szCs w:val="24"/>
                <w:rtl w:val="0"/>
              </w:rPr>
              <w:t xml:space="preserve">Detección tardía de errores que requieran modificar funcionalidades previamente desarrolladas.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1B">
            <w:pPr>
              <w:spacing w:after="0" w:line="276"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1C">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31D">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1E">
            <w:pPr>
              <w:spacing w:after="0" w:line="276" w:lineRule="auto"/>
              <w:jc w:val="center"/>
              <w:rPr>
                <w:b w:val="1"/>
                <w:bCs w:val="1"/>
                <w:sz w:val="24"/>
                <w:szCs w:val="24"/>
              </w:rPr>
            </w:pPr>
            <w:r w:rsidDel="00000000" w:rsidR="00000000" w:rsidRPr="00000000">
              <w:rPr>
                <w:b w:val="1"/>
                <w:bCs w:val="1"/>
                <w:sz w:val="24"/>
                <w:szCs w:val="24"/>
                <w:rtl w:val="0"/>
              </w:rPr>
              <w:t xml:space="preserve">R-13</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1F">
            <w:pPr>
              <w:spacing w:after="0" w:line="276" w:lineRule="auto"/>
              <w:jc w:val="both"/>
              <w:rPr>
                <w:sz w:val="24"/>
                <w:szCs w:val="24"/>
              </w:rPr>
            </w:pPr>
            <w:r w:rsidDel="00000000" w:rsidR="00000000" w:rsidRPr="00000000">
              <w:rPr>
                <w:sz w:val="24"/>
                <w:szCs w:val="24"/>
                <w:rtl w:val="0"/>
              </w:rPr>
              <w:t xml:space="preserve">Acceso no autorizado a información de clientes, técnicos u órdenes de trabajo debido a una configuración incorrecta de permisos.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20">
            <w:pPr>
              <w:spacing w:after="0" w:line="276" w:lineRule="auto"/>
              <w:jc w:val="center"/>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21">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322">
            <w:pPr>
              <w:spacing w:after="0" w:line="276" w:lineRule="auto"/>
              <w:jc w:val="center"/>
              <w:rPr>
                <w:b w:val="1"/>
                <w:bCs w:val="1"/>
                <w:sz w:val="24"/>
                <w:szCs w:val="24"/>
              </w:rPr>
            </w:pPr>
            <w:r w:rsidDel="00000000" w:rsidR="00000000" w:rsidRPr="00000000">
              <w:rPr>
                <w:b w:val="1"/>
                <w:bCs w:val="1"/>
                <w:sz w:val="24"/>
                <w:szCs w:val="24"/>
                <w:rtl w:val="0"/>
              </w:rPr>
              <w:t xml:space="preserve">Alto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23">
            <w:pPr>
              <w:spacing w:after="0" w:line="276" w:lineRule="auto"/>
              <w:jc w:val="center"/>
              <w:rPr>
                <w:b w:val="1"/>
                <w:bCs w:val="1"/>
                <w:sz w:val="24"/>
                <w:szCs w:val="24"/>
              </w:rPr>
            </w:pPr>
            <w:r w:rsidDel="00000000" w:rsidR="00000000" w:rsidRPr="00000000">
              <w:rPr>
                <w:b w:val="1"/>
                <w:bCs w:val="1"/>
                <w:sz w:val="24"/>
                <w:szCs w:val="24"/>
                <w:rtl w:val="0"/>
              </w:rPr>
              <w:t xml:space="preserve">R-14</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24">
            <w:pPr>
              <w:spacing w:after="0" w:line="276" w:lineRule="auto"/>
              <w:jc w:val="both"/>
              <w:rPr>
                <w:sz w:val="24"/>
                <w:szCs w:val="24"/>
              </w:rPr>
            </w:pPr>
            <w:r w:rsidDel="00000000" w:rsidR="00000000" w:rsidRPr="00000000">
              <w:rPr>
                <w:sz w:val="24"/>
                <w:szCs w:val="24"/>
                <w:rtl w:val="0"/>
              </w:rPr>
              <w:t xml:space="preserve">Pérdida de información o código debido a fallas técnicas, errores humanos o eliminación accidental.</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25">
            <w:pPr>
              <w:spacing w:after="0" w:line="276" w:lineRule="auto"/>
              <w:jc w:val="center"/>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26">
            <w:pPr>
              <w:spacing w:after="0" w:line="276" w:lineRule="auto"/>
              <w:jc w:val="center"/>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000000" w:space="0" w:sz="6" w:val="single"/>
              <w:right w:color="000000" w:space="0" w:sz="6" w:val="single"/>
            </w:tcBorders>
            <w:shd w:fill="f4b183" w:val="clear"/>
            <w:tcMar>
              <w:top w:w="60.0" w:type="dxa"/>
              <w:left w:w="60.0" w:type="dxa"/>
              <w:bottom w:w="60.0" w:type="dxa"/>
              <w:right w:w="60.0" w:type="dxa"/>
            </w:tcMar>
            <w:vAlign w:val="top"/>
          </w:tcPr>
          <w:p w:rsidR="00000000" w:rsidDel="00000000" w:rsidP="00000000" w:rsidRDefault="00000000" w:rsidRPr="00000000" w14:paraId="00000327">
            <w:pPr>
              <w:spacing w:after="0" w:line="276" w:lineRule="auto"/>
              <w:jc w:val="center"/>
              <w:rPr>
                <w:b w:val="1"/>
                <w:bCs w:val="1"/>
                <w:sz w:val="24"/>
                <w:szCs w:val="24"/>
              </w:rPr>
            </w:pPr>
            <w:r w:rsidDel="00000000" w:rsidR="00000000" w:rsidRPr="00000000">
              <w:rPr>
                <w:b w:val="1"/>
                <w:bCs w:val="1"/>
                <w:sz w:val="24"/>
                <w:szCs w:val="24"/>
                <w:rtl w:val="0"/>
              </w:rPr>
              <w:t xml:space="preserve">Alto</w:t>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1"/>
        <w:jc w:val="center"/>
        <w:rPr>
          <w:sz w:val="30"/>
          <w:szCs w:val="30"/>
        </w:rPr>
      </w:pPr>
      <w:bookmarkStart w:colFirst="0" w:colLast="0" w:name="_heading=h.insnj33l35tl" w:id="90"/>
      <w:bookmarkEnd w:id="90"/>
      <w:r w:rsidDel="00000000" w:rsidR="00000000" w:rsidRPr="00000000">
        <w:rPr>
          <w:rFonts w:ascii="Calibri" w:cs="Calibri" w:eastAsia="Calibri" w:hAnsi="Calibri"/>
          <w:color w:val="000000"/>
          <w:sz w:val="30"/>
          <w:szCs w:val="30"/>
          <w:rtl w:val="0"/>
        </w:rPr>
        <w:t xml:space="preserve">9</w:t>
      </w:r>
      <w:r w:rsidDel="00000000" w:rsidR="00000000" w:rsidRPr="00000000">
        <w:rPr>
          <w:rFonts w:ascii="Calibri" w:cs="Calibri" w:eastAsia="Calibri" w:hAnsi="Calibri"/>
          <w:color w:val="000000"/>
          <w:sz w:val="30"/>
          <w:szCs w:val="30"/>
          <w:rtl w:val="0"/>
        </w:rPr>
        <w:t xml:space="preserve">. PLAN DE MITIGACIÓN DE RIESGOS</w:t>
      </w:r>
      <w:r w:rsidDel="00000000" w:rsidR="00000000" w:rsidRPr="00000000">
        <w:rPr>
          <w:rtl w:val="0"/>
        </w:rPr>
      </w:r>
    </w:p>
    <w:p w:rsidR="00000000" w:rsidDel="00000000" w:rsidP="00000000" w:rsidRDefault="00000000" w:rsidRPr="00000000" w14:paraId="0000032F">
      <w:pPr>
        <w:spacing w:after="160" w:lineRule="auto"/>
        <w:rPr>
          <w:sz w:val="24"/>
          <w:szCs w:val="24"/>
        </w:rPr>
      </w:pPr>
      <w:r w:rsidDel="00000000" w:rsidR="00000000" w:rsidRPr="00000000">
        <w:rPr>
          <w:rtl w:val="0"/>
        </w:rPr>
      </w:r>
    </w:p>
    <w:p w:rsidR="00000000" w:rsidDel="00000000" w:rsidP="00000000" w:rsidRDefault="00000000" w:rsidRPr="00000000" w14:paraId="00000330">
      <w:pPr>
        <w:spacing w:after="160" w:lineRule="auto"/>
        <w:rPr>
          <w:sz w:val="24"/>
          <w:szCs w:val="24"/>
        </w:rPr>
      </w:pPr>
      <w:r w:rsidDel="00000000" w:rsidR="00000000" w:rsidRPr="00000000">
        <w:rPr>
          <w:rtl w:val="0"/>
        </w:rPr>
      </w:r>
    </w:p>
    <w:p w:rsidR="00000000" w:rsidDel="00000000" w:rsidP="00000000" w:rsidRDefault="00000000" w:rsidRPr="00000000" w14:paraId="00000331">
      <w:pPr>
        <w:keepNext w:val="0"/>
        <w:keepLines w:val="0"/>
        <w:spacing w:after="120" w:lineRule="auto"/>
        <w:rPr/>
      </w:pPr>
      <w:r w:rsidDel="00000000" w:rsidR="00000000" w:rsidRPr="00000000">
        <w:rPr>
          <w:b w:val="1"/>
          <w:bCs w:val="1"/>
          <w:sz w:val="25"/>
          <w:szCs w:val="25"/>
          <w:rtl w:val="0"/>
        </w:rPr>
        <w:t xml:space="preserve">9.1 Gestión y alcance</w:t>
      </w:r>
      <w:r w:rsidDel="00000000" w:rsidR="00000000" w:rsidRPr="00000000">
        <w:rPr>
          <w:rtl w:val="0"/>
        </w:rPr>
      </w:r>
    </w:p>
    <w:p w:rsidR="00000000" w:rsidDel="00000000" w:rsidP="00000000" w:rsidRDefault="00000000" w:rsidRPr="00000000" w14:paraId="00000332">
      <w:pPr>
        <w:spacing w:after="40" w:before="80" w:lineRule="auto"/>
        <w:rPr>
          <w:sz w:val="24"/>
          <w:szCs w:val="24"/>
        </w:rPr>
      </w:pPr>
      <w:r w:rsidDel="00000000" w:rsidR="00000000" w:rsidRPr="00000000">
        <w:rPr>
          <w:b w:val="1"/>
          <w:bCs w:val="1"/>
          <w:sz w:val="24"/>
          <w:szCs w:val="24"/>
          <w:rtl w:val="0"/>
        </w:rPr>
        <w:t xml:space="preserve">R-01 — </w:t>
      </w:r>
      <w:r w:rsidDel="00000000" w:rsidR="00000000" w:rsidRPr="00000000">
        <w:rPr>
          <w:sz w:val="24"/>
          <w:szCs w:val="24"/>
          <w:rtl w:val="0"/>
        </w:rPr>
        <w:t xml:space="preserve">Retraso en el desarrollo debido al tiempo disponible y la cantidad de funcionalidades definidas.</w:t>
      </w:r>
    </w:p>
    <w:p w:rsidR="00000000" w:rsidDel="00000000" w:rsidP="00000000" w:rsidRDefault="00000000" w:rsidRPr="00000000" w14:paraId="00000333">
      <w:pPr>
        <w:spacing w:after="40" w:before="80" w:lineRule="auto"/>
        <w:rPr>
          <w:b w:val="1"/>
          <w:bCs w:val="1"/>
          <w:sz w:val="24"/>
          <w:szCs w:val="24"/>
        </w:rPr>
      </w:pPr>
      <w:r w:rsidDel="00000000" w:rsidR="00000000" w:rsidRPr="00000000">
        <w:rPr>
          <w:rtl w:val="0"/>
        </w:rPr>
      </w:r>
    </w:p>
    <w:p w:rsidR="00000000" w:rsidDel="00000000" w:rsidP="00000000" w:rsidRDefault="00000000" w:rsidRPr="00000000" w14:paraId="00000334">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Apoyo: equipo de desarrollo.</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35">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36">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0" w:line="276" w:lineRule="auto"/>
              <w:rPr>
                <w:sz w:val="24"/>
                <w:szCs w:val="24"/>
              </w:rPr>
            </w:pPr>
            <w:r w:rsidDel="00000000" w:rsidR="00000000" w:rsidRPr="00000000">
              <w:rPr>
                <w:sz w:val="24"/>
                <w:szCs w:val="24"/>
                <w:rtl w:val="0"/>
              </w:rPr>
              <w:t xml:space="preserve">Priorizar las funcionalidades necesarias para el funcionamiento principal.</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after="0" w:line="276" w:lineRule="auto"/>
              <w:rPr>
                <w:sz w:val="24"/>
                <w:szCs w:val="24"/>
              </w:rPr>
            </w:pPr>
            <w:r w:rsidDel="00000000" w:rsidR="00000000" w:rsidRPr="00000000">
              <w:rPr>
                <w:sz w:val="24"/>
                <w:szCs w:val="24"/>
                <w:rtl w:val="0"/>
              </w:rPr>
              <w:t xml:space="preserve">Dividir el trabajo en tareas con responsables y fechas.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0" w:line="276" w:lineRule="auto"/>
              <w:rPr>
                <w:sz w:val="24"/>
                <w:szCs w:val="24"/>
              </w:rPr>
            </w:pPr>
            <w:r w:rsidDel="00000000" w:rsidR="00000000" w:rsidRPr="00000000">
              <w:rPr>
                <w:sz w:val="24"/>
                <w:szCs w:val="24"/>
                <w:rtl w:val="0"/>
              </w:rPr>
              <w:t xml:space="preserve">Revisar semanalmente el avance y detectar atrasos.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0" w:line="276" w:lineRule="auto"/>
              <w:rPr>
                <w:sz w:val="24"/>
                <w:szCs w:val="24"/>
              </w:rPr>
            </w:pPr>
            <w:r w:rsidDel="00000000" w:rsidR="00000000" w:rsidRPr="00000000">
              <w:rPr>
                <w:sz w:val="24"/>
                <w:szCs w:val="24"/>
                <w:rtl w:val="0"/>
              </w:rPr>
              <w:t xml:space="preserve">Reducir o postergar funcionalidades secundarias si afectan la entrega.</w:t>
            </w:r>
          </w:p>
        </w:tc>
      </w:tr>
    </w:tbl>
    <w:p w:rsidR="00000000" w:rsidDel="00000000" w:rsidP="00000000" w:rsidRDefault="00000000" w:rsidRPr="00000000" w14:paraId="0000033F">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0">
      <w:pPr>
        <w:spacing w:after="40" w:before="80" w:lineRule="auto"/>
        <w:rPr>
          <w:sz w:val="24"/>
          <w:szCs w:val="24"/>
        </w:rPr>
      </w:pPr>
      <w:r w:rsidDel="00000000" w:rsidR="00000000" w:rsidRPr="00000000">
        <w:rPr>
          <w:b w:val="1"/>
          <w:bCs w:val="1"/>
          <w:sz w:val="24"/>
          <w:szCs w:val="24"/>
          <w:rtl w:val="0"/>
        </w:rPr>
        <w:t xml:space="preserve">R-02 — </w:t>
      </w:r>
      <w:r w:rsidDel="00000000" w:rsidR="00000000" w:rsidRPr="00000000">
        <w:rPr>
          <w:sz w:val="24"/>
          <w:szCs w:val="24"/>
          <w:rtl w:val="0"/>
        </w:rPr>
        <w:t xml:space="preserve">Cambios en los requerimientos solicitados por la empresa durante el desarrollo.</w:t>
      </w:r>
    </w:p>
    <w:p w:rsidR="00000000" w:rsidDel="00000000" w:rsidP="00000000" w:rsidRDefault="00000000" w:rsidRPr="00000000" w14:paraId="00000341">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Validación: equipo y contraparte de JJV.</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640"/>
        <w:tblGridChange w:id="0">
          <w:tblGrid>
            <w:gridCol w:w="3255"/>
            <w:gridCol w:w="564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42">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43">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0" w:line="276" w:lineRule="auto"/>
              <w:rPr>
                <w:sz w:val="24"/>
                <w:szCs w:val="24"/>
              </w:rPr>
            </w:pPr>
            <w:r w:rsidDel="00000000" w:rsidR="00000000" w:rsidRPr="00000000">
              <w:rPr>
                <w:sz w:val="24"/>
                <w:szCs w:val="24"/>
                <w:rtl w:val="0"/>
              </w:rPr>
              <w:t xml:space="preserve">Registrar la solicitud de cambio.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0" w:line="276" w:lineRule="auto"/>
              <w:rPr>
                <w:sz w:val="24"/>
                <w:szCs w:val="24"/>
              </w:rPr>
            </w:pPr>
            <w:r w:rsidDel="00000000" w:rsidR="00000000" w:rsidRPr="00000000">
              <w:rPr>
                <w:sz w:val="24"/>
                <w:szCs w:val="24"/>
                <w:rtl w:val="0"/>
              </w:rPr>
              <w:t xml:space="preserve">Evaluar su impacto en alcance, tiempo y desarrollo.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0" w:line="276" w:lineRule="auto"/>
              <w:rPr>
                <w:sz w:val="24"/>
                <w:szCs w:val="24"/>
              </w:rPr>
            </w:pPr>
            <w:r w:rsidDel="00000000" w:rsidR="00000000" w:rsidRPr="00000000">
              <w:rPr>
                <w:sz w:val="24"/>
                <w:szCs w:val="24"/>
                <w:rtl w:val="0"/>
              </w:rPr>
              <w:t xml:space="preserve">Validar el cambio con el equipo y la empresa.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0" w:line="276" w:lineRule="auto"/>
              <w:rPr>
                <w:sz w:val="24"/>
                <w:szCs w:val="24"/>
              </w:rPr>
            </w:pPr>
            <w:r w:rsidDel="00000000" w:rsidR="00000000" w:rsidRPr="00000000">
              <w:rPr>
                <w:sz w:val="24"/>
                <w:szCs w:val="24"/>
                <w:rtl w:val="0"/>
              </w:rPr>
              <w:t xml:space="preserve">Incorporar el cambio solo si es viable y mantener registro de la decisión.</w:t>
            </w:r>
          </w:p>
        </w:tc>
      </w:tr>
    </w:tbl>
    <w:p w:rsidR="00000000" w:rsidDel="00000000" w:rsidP="00000000" w:rsidRDefault="00000000" w:rsidRPr="00000000" w14:paraId="0000034C">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D">
      <w:pPr>
        <w:spacing w:after="20" w:lineRule="auto"/>
        <w:rPr>
          <w:sz w:val="24"/>
          <w:szCs w:val="24"/>
        </w:rPr>
      </w:pPr>
      <w:r w:rsidDel="00000000" w:rsidR="00000000" w:rsidRPr="00000000">
        <w:rPr>
          <w:rtl w:val="0"/>
        </w:rPr>
      </w:r>
    </w:p>
    <w:p w:rsidR="00000000" w:rsidDel="00000000" w:rsidP="00000000" w:rsidRDefault="00000000" w:rsidRPr="00000000" w14:paraId="0000034E">
      <w:pPr>
        <w:spacing w:after="20" w:lineRule="auto"/>
        <w:rPr>
          <w:sz w:val="24"/>
          <w:szCs w:val="24"/>
        </w:rPr>
      </w:pPr>
      <w:r w:rsidDel="00000000" w:rsidR="00000000" w:rsidRPr="00000000">
        <w:rPr>
          <w:rtl w:val="0"/>
        </w:rPr>
      </w:r>
    </w:p>
    <w:p w:rsidR="00000000" w:rsidDel="00000000" w:rsidP="00000000" w:rsidRDefault="00000000" w:rsidRPr="00000000" w14:paraId="0000034F">
      <w:pPr>
        <w:spacing w:after="20" w:lineRule="auto"/>
        <w:rPr>
          <w:sz w:val="24"/>
          <w:szCs w:val="24"/>
        </w:rPr>
      </w:pPr>
      <w:r w:rsidDel="00000000" w:rsidR="00000000" w:rsidRPr="00000000">
        <w:rPr>
          <w:rtl w:val="0"/>
        </w:rPr>
      </w:r>
    </w:p>
    <w:p w:rsidR="00000000" w:rsidDel="00000000" w:rsidP="00000000" w:rsidRDefault="00000000" w:rsidRPr="00000000" w14:paraId="00000350">
      <w:pPr>
        <w:spacing w:after="20" w:lineRule="auto"/>
        <w:rPr>
          <w:sz w:val="24"/>
          <w:szCs w:val="24"/>
        </w:rPr>
      </w:pPr>
      <w:r w:rsidDel="00000000" w:rsidR="00000000" w:rsidRPr="00000000">
        <w:rPr>
          <w:rtl w:val="0"/>
        </w:rPr>
      </w:r>
    </w:p>
    <w:p w:rsidR="00000000" w:rsidDel="00000000" w:rsidP="00000000" w:rsidRDefault="00000000" w:rsidRPr="00000000" w14:paraId="00000351">
      <w:pPr>
        <w:spacing w:after="20" w:lineRule="auto"/>
        <w:rPr>
          <w:sz w:val="24"/>
          <w:szCs w:val="24"/>
        </w:rPr>
      </w:pPr>
      <w:r w:rsidDel="00000000" w:rsidR="00000000" w:rsidRPr="00000000">
        <w:rPr>
          <w:rtl w:val="0"/>
        </w:rPr>
      </w:r>
    </w:p>
    <w:p w:rsidR="00000000" w:rsidDel="00000000" w:rsidP="00000000" w:rsidRDefault="00000000" w:rsidRPr="00000000" w14:paraId="00000352">
      <w:pPr>
        <w:spacing w:after="20" w:lineRule="auto"/>
        <w:rPr>
          <w:sz w:val="24"/>
          <w:szCs w:val="24"/>
        </w:rPr>
      </w:pPr>
      <w:r w:rsidDel="00000000" w:rsidR="00000000" w:rsidRPr="00000000">
        <w:rPr>
          <w:rtl w:val="0"/>
        </w:rPr>
      </w:r>
    </w:p>
    <w:p w:rsidR="00000000" w:rsidDel="00000000" w:rsidP="00000000" w:rsidRDefault="00000000" w:rsidRPr="00000000" w14:paraId="00000353">
      <w:pPr>
        <w:spacing w:after="20" w:lineRule="auto"/>
        <w:rPr>
          <w:sz w:val="24"/>
          <w:szCs w:val="24"/>
        </w:rPr>
      </w:pPr>
      <w:r w:rsidDel="00000000" w:rsidR="00000000" w:rsidRPr="00000000">
        <w:rPr>
          <w:rtl w:val="0"/>
        </w:rPr>
      </w:r>
    </w:p>
    <w:p w:rsidR="00000000" w:rsidDel="00000000" w:rsidP="00000000" w:rsidRDefault="00000000" w:rsidRPr="00000000" w14:paraId="00000354">
      <w:pPr>
        <w:spacing w:after="40" w:before="80" w:lineRule="auto"/>
        <w:rPr>
          <w:sz w:val="24"/>
          <w:szCs w:val="24"/>
        </w:rPr>
      </w:pPr>
      <w:r w:rsidDel="00000000" w:rsidR="00000000" w:rsidRPr="00000000">
        <w:rPr>
          <w:b w:val="1"/>
          <w:bCs w:val="1"/>
          <w:sz w:val="24"/>
          <w:szCs w:val="24"/>
          <w:rtl w:val="0"/>
        </w:rPr>
        <w:t xml:space="preserve">R-03 — </w:t>
      </w:r>
      <w:r w:rsidDel="00000000" w:rsidR="00000000" w:rsidRPr="00000000">
        <w:rPr>
          <w:sz w:val="24"/>
          <w:szCs w:val="24"/>
          <w:rtl w:val="0"/>
        </w:rPr>
        <w:t xml:space="preserve">Incorporación de funcionalidades no contempladas inicialmente que aumenten el alcance.</w:t>
      </w:r>
    </w:p>
    <w:p w:rsidR="00000000" w:rsidDel="00000000" w:rsidP="00000000" w:rsidRDefault="00000000" w:rsidRPr="00000000" w14:paraId="00000355">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Apoyo: equipo completo.</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56">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57">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after="0" w:line="276" w:lineRule="auto"/>
              <w:rPr>
                <w:sz w:val="24"/>
                <w:szCs w:val="24"/>
              </w:rPr>
            </w:pPr>
            <w:r w:rsidDel="00000000" w:rsidR="00000000" w:rsidRPr="00000000">
              <w:rPr>
                <w:sz w:val="24"/>
                <w:szCs w:val="24"/>
                <w:rtl w:val="0"/>
              </w:rPr>
              <w:t xml:space="preserve">Comparar la nueva funcionalidad con el alcance definido.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0" w:line="276" w:lineRule="auto"/>
              <w:rPr>
                <w:sz w:val="24"/>
                <w:szCs w:val="24"/>
              </w:rPr>
            </w:pPr>
            <w:r w:rsidDel="00000000" w:rsidR="00000000" w:rsidRPr="00000000">
              <w:rPr>
                <w:sz w:val="24"/>
                <w:szCs w:val="24"/>
                <w:rtl w:val="0"/>
              </w:rPr>
              <w:t xml:space="preserve">Evaluar su prioridad y esfuerzo requerido.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0" w:line="276" w:lineRule="auto"/>
              <w:rPr>
                <w:sz w:val="24"/>
                <w:szCs w:val="24"/>
              </w:rPr>
            </w:pPr>
            <w:r w:rsidDel="00000000" w:rsidR="00000000" w:rsidRPr="00000000">
              <w:rPr>
                <w:sz w:val="24"/>
                <w:szCs w:val="24"/>
                <w:rtl w:val="0"/>
              </w:rPr>
              <w:t xml:space="preserve">Registrar como mejora futura aquellas funcionalidades que no sean necesarias para el objetivo principal.</w:t>
            </w:r>
          </w:p>
        </w:tc>
      </w:tr>
    </w:tbl>
    <w:p w:rsidR="00000000" w:rsidDel="00000000" w:rsidP="00000000" w:rsidRDefault="00000000" w:rsidRPr="00000000" w14:paraId="0000035E">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F">
      <w:pPr>
        <w:spacing w:after="40" w:before="80" w:lineRule="auto"/>
        <w:rPr>
          <w:sz w:val="24"/>
          <w:szCs w:val="24"/>
        </w:rPr>
      </w:pPr>
      <w:r w:rsidDel="00000000" w:rsidR="00000000" w:rsidRPr="00000000">
        <w:rPr>
          <w:b w:val="1"/>
          <w:bCs w:val="1"/>
          <w:sz w:val="24"/>
          <w:szCs w:val="24"/>
          <w:rtl w:val="0"/>
        </w:rPr>
        <w:t xml:space="preserve">R-04 —</w:t>
      </w:r>
      <w:r w:rsidDel="00000000" w:rsidR="00000000" w:rsidRPr="00000000">
        <w:rPr>
          <w:sz w:val="24"/>
          <w:szCs w:val="24"/>
          <w:rtl w:val="0"/>
        </w:rPr>
        <w:t xml:space="preserve"> Dificultades para comprender o validar correctamente los procesos de JJV.</w:t>
      </w:r>
    </w:p>
    <w:p w:rsidR="00000000" w:rsidDel="00000000" w:rsidP="00000000" w:rsidRDefault="00000000" w:rsidRPr="00000000" w14:paraId="00000360">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Apoyo: equipo completo y contraparte de JJV.</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70"/>
        <w:tblGridChange w:id="0">
          <w:tblGrid>
            <w:gridCol w:w="3225"/>
            <w:gridCol w:w="567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61">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62">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0" w:line="276" w:lineRule="auto"/>
              <w:rPr>
                <w:sz w:val="24"/>
                <w:szCs w:val="24"/>
              </w:rPr>
            </w:pPr>
            <w:r w:rsidDel="00000000" w:rsidR="00000000" w:rsidRPr="00000000">
              <w:rPr>
                <w:sz w:val="24"/>
                <w:szCs w:val="24"/>
                <w:rtl w:val="0"/>
              </w:rPr>
              <w:t xml:space="preserve">Documentar los procesos y reglas identificados.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0" w:line="276" w:lineRule="auto"/>
              <w:rPr>
                <w:sz w:val="24"/>
                <w:szCs w:val="24"/>
              </w:rPr>
            </w:pPr>
            <w:r w:rsidDel="00000000" w:rsidR="00000000" w:rsidRPr="00000000">
              <w:rPr>
                <w:sz w:val="24"/>
                <w:szCs w:val="24"/>
                <w:rtl w:val="0"/>
              </w:rPr>
              <w:t xml:space="preserve">Aclarar dudas con la contraparte de JJV antes de implementarlo.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0" w:line="276" w:lineRule="auto"/>
              <w:rPr>
                <w:sz w:val="24"/>
                <w:szCs w:val="24"/>
              </w:rPr>
            </w:pPr>
            <w:r w:rsidDel="00000000" w:rsidR="00000000" w:rsidRPr="00000000">
              <w:rPr>
                <w:sz w:val="24"/>
                <w:szCs w:val="24"/>
                <w:rtl w:val="0"/>
              </w:rPr>
              <w:t xml:space="preserve">Validar los flujos principales con la empresa.</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0" w:line="276" w:lineRule="auto"/>
              <w:rPr>
                <w:sz w:val="24"/>
                <w:szCs w:val="24"/>
              </w:rPr>
            </w:pPr>
            <w:r w:rsidDel="00000000" w:rsidR="00000000" w:rsidRPr="00000000">
              <w:rPr>
                <w:sz w:val="24"/>
                <w:szCs w:val="24"/>
                <w:rtl w:val="0"/>
              </w:rPr>
              <w:t xml:space="preserve">Actualizar los requisitos cuando se detecten diferencias.</w:t>
            </w:r>
          </w:p>
        </w:tc>
      </w:tr>
    </w:tbl>
    <w:p w:rsidR="00000000" w:rsidDel="00000000" w:rsidP="00000000" w:rsidRDefault="00000000" w:rsidRPr="00000000" w14:paraId="0000036B">
      <w:pPr>
        <w:spacing w:after="20" w:lineRule="auto"/>
        <w:rPr/>
      </w:pPr>
      <w:r w:rsidDel="00000000" w:rsidR="00000000" w:rsidRPr="00000000">
        <w:rPr>
          <w:rtl w:val="0"/>
        </w:rPr>
        <w:t xml:space="preserve"> </w:t>
      </w:r>
    </w:p>
    <w:p w:rsidR="00000000" w:rsidDel="00000000" w:rsidP="00000000" w:rsidRDefault="00000000" w:rsidRPr="00000000" w14:paraId="0000036C">
      <w:pPr>
        <w:pStyle w:val="Heading1"/>
        <w:keepNext w:val="0"/>
        <w:keepLines w:val="0"/>
        <w:spacing w:after="120" w:lineRule="auto"/>
        <w:rPr>
          <w:rFonts w:ascii="Calibri" w:cs="Calibri" w:eastAsia="Calibri" w:hAnsi="Calibri"/>
          <w:color w:val="000000"/>
          <w:sz w:val="46"/>
          <w:szCs w:val="46"/>
        </w:rPr>
      </w:pPr>
      <w:bookmarkStart w:colFirst="0" w:colLast="0" w:name="_heading=h.875qz718srbm" w:id="91"/>
      <w:bookmarkEnd w:id="91"/>
      <w:r w:rsidDel="00000000" w:rsidR="00000000" w:rsidRPr="00000000">
        <w:rPr>
          <w:rtl w:val="0"/>
        </w:rPr>
      </w:r>
    </w:p>
    <w:p w:rsidR="00000000" w:rsidDel="00000000" w:rsidP="00000000" w:rsidRDefault="00000000" w:rsidRPr="00000000" w14:paraId="0000036D">
      <w:pPr>
        <w:pStyle w:val="Heading1"/>
        <w:keepNext w:val="0"/>
        <w:keepLines w:val="0"/>
        <w:spacing w:after="120" w:lineRule="auto"/>
        <w:rPr>
          <w:rFonts w:ascii="Calibri" w:cs="Calibri" w:eastAsia="Calibri" w:hAnsi="Calibri"/>
          <w:color w:val="000000"/>
          <w:sz w:val="46"/>
          <w:szCs w:val="46"/>
        </w:rPr>
      </w:pPr>
      <w:bookmarkStart w:colFirst="0" w:colLast="0" w:name="_heading=h.f9tptn27pnvn" w:id="92"/>
      <w:bookmarkEnd w:id="92"/>
      <w:r w:rsidDel="00000000" w:rsidR="00000000" w:rsidRPr="00000000">
        <w:rPr>
          <w:rtl w:val="0"/>
        </w:rPr>
      </w:r>
    </w:p>
    <w:p w:rsidR="00000000" w:rsidDel="00000000" w:rsidP="00000000" w:rsidRDefault="00000000" w:rsidRPr="00000000" w14:paraId="0000036E">
      <w:pPr>
        <w:pStyle w:val="Heading2"/>
        <w:keepNext w:val="0"/>
        <w:keepLines w:val="0"/>
        <w:spacing w:after="120" w:lineRule="auto"/>
        <w:rPr/>
      </w:pPr>
      <w:bookmarkStart w:colFirst="0" w:colLast="0" w:name="_heading=h.87wie26rxpas" w:id="93"/>
      <w:bookmarkEnd w:id="93"/>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keepNext w:val="0"/>
        <w:keepLines w:val="0"/>
        <w:spacing w:after="120" w:lineRule="auto"/>
        <w:rPr/>
      </w:pPr>
      <w:r w:rsidDel="00000000" w:rsidR="00000000" w:rsidRPr="00000000">
        <w:rPr>
          <w:b w:val="1"/>
          <w:bCs w:val="1"/>
          <w:sz w:val="25"/>
          <w:szCs w:val="25"/>
          <w:rtl w:val="0"/>
        </w:rPr>
        <w:t xml:space="preserve">9.2 Equipo y organización</w:t>
      </w:r>
      <w:r w:rsidDel="00000000" w:rsidR="00000000" w:rsidRPr="00000000">
        <w:rPr>
          <w:rtl w:val="0"/>
        </w:rPr>
      </w:r>
    </w:p>
    <w:p w:rsidR="00000000" w:rsidDel="00000000" w:rsidP="00000000" w:rsidRDefault="00000000" w:rsidRPr="00000000" w14:paraId="00000374">
      <w:pPr>
        <w:spacing w:after="40" w:before="80" w:lineRule="auto"/>
        <w:rPr>
          <w:sz w:val="24"/>
          <w:szCs w:val="24"/>
        </w:rPr>
      </w:pPr>
      <w:r w:rsidDel="00000000" w:rsidR="00000000" w:rsidRPr="00000000">
        <w:rPr>
          <w:b w:val="1"/>
          <w:bCs w:val="1"/>
          <w:sz w:val="24"/>
          <w:szCs w:val="24"/>
          <w:rtl w:val="0"/>
        </w:rPr>
        <w:t xml:space="preserve">R-05 — </w:t>
      </w:r>
      <w:r w:rsidDel="00000000" w:rsidR="00000000" w:rsidRPr="00000000">
        <w:rPr>
          <w:sz w:val="24"/>
          <w:szCs w:val="24"/>
          <w:rtl w:val="0"/>
        </w:rPr>
        <w:t xml:space="preserve">Falta de disponibilidad de uno o más integrantes del equipo durante etapas críticas.</w:t>
      </w:r>
    </w:p>
    <w:p w:rsidR="00000000" w:rsidDel="00000000" w:rsidP="00000000" w:rsidRDefault="00000000" w:rsidRPr="00000000" w14:paraId="00000375">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Apoyo: integrante responsable y equipo.</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76">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77">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0" w:line="276" w:lineRule="auto"/>
              <w:rPr>
                <w:sz w:val="24"/>
                <w:szCs w:val="24"/>
              </w:rPr>
            </w:pPr>
            <w:r w:rsidDel="00000000" w:rsidR="00000000" w:rsidRPr="00000000">
              <w:rPr>
                <w:sz w:val="24"/>
                <w:szCs w:val="24"/>
                <w:rtl w:val="0"/>
              </w:rPr>
              <w:t xml:space="preserve">Mantener los avances y tareas documentados en herramientas compartidas.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0" w:line="276" w:lineRule="auto"/>
              <w:rPr>
                <w:sz w:val="24"/>
                <w:szCs w:val="24"/>
              </w:rPr>
            </w:pPr>
            <w:r w:rsidDel="00000000" w:rsidR="00000000" w:rsidRPr="00000000">
              <w:rPr>
                <w:sz w:val="24"/>
                <w:szCs w:val="24"/>
                <w:rtl w:val="0"/>
              </w:rPr>
              <w:t xml:space="preserve">Informar oportunamente la indisponibilidad de un integrante.</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0" w:line="276" w:lineRule="auto"/>
              <w:rPr>
                <w:sz w:val="24"/>
                <w:szCs w:val="24"/>
              </w:rPr>
            </w:pPr>
            <w:r w:rsidDel="00000000" w:rsidR="00000000" w:rsidRPr="00000000">
              <w:rPr>
                <w:sz w:val="24"/>
                <w:szCs w:val="24"/>
                <w:rtl w:val="0"/>
              </w:rPr>
              <w:t xml:space="preserve">Redistribuir las tareas críticas entre los integrantes disponibles.</w:t>
            </w:r>
          </w:p>
        </w:tc>
      </w:tr>
    </w:tbl>
    <w:p w:rsidR="00000000" w:rsidDel="00000000" w:rsidP="00000000" w:rsidRDefault="00000000" w:rsidRPr="00000000" w14:paraId="0000037E">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F">
      <w:pPr>
        <w:spacing w:after="40" w:before="80" w:lineRule="auto"/>
        <w:rPr>
          <w:sz w:val="24"/>
          <w:szCs w:val="24"/>
        </w:rPr>
      </w:pPr>
      <w:r w:rsidDel="00000000" w:rsidR="00000000" w:rsidRPr="00000000">
        <w:rPr>
          <w:b w:val="1"/>
          <w:bCs w:val="1"/>
          <w:sz w:val="24"/>
          <w:szCs w:val="24"/>
          <w:rtl w:val="0"/>
        </w:rPr>
        <w:t xml:space="preserve">R-06 — </w:t>
      </w:r>
      <w:r w:rsidDel="00000000" w:rsidR="00000000" w:rsidRPr="00000000">
        <w:rPr>
          <w:sz w:val="24"/>
          <w:szCs w:val="24"/>
          <w:rtl w:val="0"/>
        </w:rPr>
        <w:t xml:space="preserve">Problemas de comunicación o coordinación entre los integrantes del equipo.</w:t>
      </w:r>
    </w:p>
    <w:p w:rsidR="00000000" w:rsidDel="00000000" w:rsidP="00000000" w:rsidRDefault="00000000" w:rsidRPr="00000000" w14:paraId="00000380">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Jefe de Proyecto: Sebastián Valdés. Responsabilidad: equipo completo.</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81">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82">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0" w:line="276" w:lineRule="auto"/>
              <w:rPr>
                <w:sz w:val="24"/>
                <w:szCs w:val="24"/>
              </w:rPr>
            </w:pPr>
            <w:r w:rsidDel="00000000" w:rsidR="00000000" w:rsidRPr="00000000">
              <w:rPr>
                <w:sz w:val="24"/>
                <w:szCs w:val="24"/>
                <w:rtl w:val="0"/>
              </w:rPr>
              <w:t xml:space="preserve">Realizar reuniones periódicas de seguimiento.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0" w:line="276" w:lineRule="auto"/>
              <w:rPr>
                <w:sz w:val="24"/>
                <w:szCs w:val="24"/>
              </w:rPr>
            </w:pPr>
            <w:r w:rsidDel="00000000" w:rsidR="00000000" w:rsidRPr="00000000">
              <w:rPr>
                <w:sz w:val="24"/>
                <w:szCs w:val="24"/>
                <w:rtl w:val="0"/>
              </w:rPr>
              <w:t xml:space="preserve">Mantener una planificación compartida con tareas y responsables.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0" w:line="276" w:lineRule="auto"/>
              <w:rPr>
                <w:sz w:val="24"/>
                <w:szCs w:val="24"/>
              </w:rPr>
            </w:pPr>
            <w:r w:rsidDel="00000000" w:rsidR="00000000" w:rsidRPr="00000000">
              <w:rPr>
                <w:sz w:val="24"/>
                <w:szCs w:val="24"/>
                <w:rtl w:val="0"/>
              </w:rPr>
              <w:t xml:space="preserve">Comunicar y resolver oportunamente bloqueos o problemas de coordinación.</w:t>
            </w:r>
          </w:p>
        </w:tc>
      </w:tr>
    </w:tbl>
    <w:p w:rsidR="00000000" w:rsidDel="00000000" w:rsidP="00000000" w:rsidRDefault="00000000" w:rsidRPr="00000000" w14:paraId="00000389">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A">
      <w:pPr>
        <w:spacing w:after="40" w:before="80" w:lineRule="auto"/>
        <w:rPr>
          <w:b w:val="1"/>
          <w:bCs w:val="1"/>
          <w:sz w:val="24"/>
          <w:szCs w:val="24"/>
        </w:rPr>
      </w:pPr>
      <w:r w:rsidDel="00000000" w:rsidR="00000000" w:rsidRPr="00000000">
        <w:rPr>
          <w:b w:val="1"/>
          <w:bCs w:val="1"/>
          <w:sz w:val="24"/>
          <w:szCs w:val="24"/>
          <w:rtl w:val="0"/>
        </w:rPr>
        <w:t xml:space="preserve">R-07 — </w:t>
      </w:r>
      <w:r w:rsidDel="00000000" w:rsidR="00000000" w:rsidRPr="00000000">
        <w:rPr>
          <w:sz w:val="24"/>
          <w:szCs w:val="24"/>
          <w:rtl w:val="0"/>
        </w:rPr>
        <w:t xml:space="preserve">Dependencia del conocimiento de un integrante para desarrollar o mantener </w:t>
      </w:r>
      <w:r w:rsidDel="00000000" w:rsidR="00000000" w:rsidRPr="00000000">
        <w:rPr>
          <w:b w:val="1"/>
          <w:bCs w:val="1"/>
          <w:sz w:val="24"/>
          <w:szCs w:val="24"/>
          <w:rtl w:val="0"/>
        </w:rPr>
        <w:t xml:space="preserve">determinadas funcionalidades.</w:t>
      </w:r>
    </w:p>
    <w:p w:rsidR="00000000" w:rsidDel="00000000" w:rsidP="00000000" w:rsidRDefault="00000000" w:rsidRPr="00000000" w14:paraId="0000038B">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de cada componente. Supervisión: Sebastián Valdés.</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15"/>
        <w:tblGridChange w:id="0">
          <w:tblGrid>
            <w:gridCol w:w="3180"/>
            <w:gridCol w:w="571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8C">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8D">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0" w:line="276" w:lineRule="auto"/>
              <w:rPr>
                <w:sz w:val="24"/>
                <w:szCs w:val="24"/>
              </w:rPr>
            </w:pPr>
            <w:r w:rsidDel="00000000" w:rsidR="00000000" w:rsidRPr="00000000">
              <w:rPr>
                <w:sz w:val="24"/>
                <w:szCs w:val="24"/>
                <w:rtl w:val="0"/>
              </w:rPr>
              <w:t xml:space="preserve">Documentar configuraciones, decisiones y procedimientos relevantes.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0" w:line="276" w:lineRule="auto"/>
              <w:rPr>
                <w:sz w:val="24"/>
                <w:szCs w:val="24"/>
              </w:rPr>
            </w:pPr>
            <w:r w:rsidDel="00000000" w:rsidR="00000000" w:rsidRPr="00000000">
              <w:rPr>
                <w:sz w:val="24"/>
                <w:szCs w:val="24"/>
                <w:rtl w:val="0"/>
              </w:rPr>
              <w:t xml:space="preserve">Mantener el código y documentación en repositorios compartidos.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0" w:line="276" w:lineRule="auto"/>
              <w:rPr>
                <w:sz w:val="24"/>
                <w:szCs w:val="24"/>
              </w:rPr>
            </w:pPr>
            <w:r w:rsidDel="00000000" w:rsidR="00000000" w:rsidRPr="00000000">
              <w:rPr>
                <w:sz w:val="24"/>
                <w:szCs w:val="24"/>
                <w:rtl w:val="0"/>
              </w:rPr>
              <w:t xml:space="preserve">Realizar revisiones cruzadas entre integrantes.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0" w:line="276" w:lineRule="auto"/>
              <w:rPr>
                <w:sz w:val="24"/>
                <w:szCs w:val="24"/>
              </w:rPr>
            </w:pPr>
            <w:r w:rsidDel="00000000" w:rsidR="00000000" w:rsidRPr="00000000">
              <w:rPr>
                <w:sz w:val="24"/>
                <w:szCs w:val="24"/>
                <w:rtl w:val="0"/>
              </w:rPr>
              <w:t xml:space="preserve">Verificar que otro integrante pueda continuar las funcionalidades críticas.</w:t>
            </w:r>
          </w:p>
        </w:tc>
      </w:tr>
    </w:tbl>
    <w:p w:rsidR="00000000" w:rsidDel="00000000" w:rsidP="00000000" w:rsidRDefault="00000000" w:rsidRPr="00000000" w14:paraId="00000396">
      <w:pPr>
        <w:spacing w:after="20" w:lineRule="auto"/>
        <w:rPr/>
      </w:pPr>
      <w:r w:rsidDel="00000000" w:rsidR="00000000" w:rsidRPr="00000000">
        <w:rPr>
          <w:rtl w:val="0"/>
        </w:rPr>
        <w:t xml:space="preserve"> </w:t>
      </w:r>
    </w:p>
    <w:p w:rsidR="00000000" w:rsidDel="00000000" w:rsidP="00000000" w:rsidRDefault="00000000" w:rsidRPr="00000000" w14:paraId="00000397">
      <w:pPr>
        <w:pStyle w:val="Heading2"/>
        <w:keepNext w:val="0"/>
        <w:keepLines w:val="0"/>
        <w:spacing w:after="120" w:lineRule="auto"/>
        <w:rPr/>
      </w:pPr>
      <w:bookmarkStart w:colFirst="0" w:colLast="0" w:name="_heading=h.alkrv9v2zj2j" w:id="94"/>
      <w:bookmarkEnd w:id="94"/>
      <w:r w:rsidDel="00000000" w:rsidR="00000000" w:rsidRPr="00000000">
        <w:rPr>
          <w:rtl w:val="0"/>
        </w:rPr>
      </w:r>
    </w:p>
    <w:p w:rsidR="00000000" w:rsidDel="00000000" w:rsidP="00000000" w:rsidRDefault="00000000" w:rsidRPr="00000000" w14:paraId="00000398">
      <w:pPr>
        <w:keepNext w:val="0"/>
        <w:keepLines w:val="0"/>
        <w:spacing w:after="120" w:lineRule="auto"/>
        <w:rPr/>
      </w:pPr>
      <w:r w:rsidDel="00000000" w:rsidR="00000000" w:rsidRPr="00000000">
        <w:rPr>
          <w:b w:val="1"/>
          <w:bCs w:val="1"/>
          <w:sz w:val="25"/>
          <w:szCs w:val="25"/>
          <w:rtl w:val="0"/>
        </w:rPr>
        <w:t xml:space="preserve">9.3 Equipo y organización</w:t>
      </w:r>
      <w:r w:rsidDel="00000000" w:rsidR="00000000" w:rsidRPr="00000000">
        <w:rPr>
          <w:rtl w:val="0"/>
        </w:rPr>
      </w:r>
    </w:p>
    <w:p w:rsidR="00000000" w:rsidDel="00000000" w:rsidP="00000000" w:rsidRDefault="00000000" w:rsidRPr="00000000" w14:paraId="00000399">
      <w:pPr>
        <w:spacing w:after="40" w:before="80" w:lineRule="auto"/>
        <w:rPr>
          <w:sz w:val="24"/>
          <w:szCs w:val="24"/>
        </w:rPr>
      </w:pPr>
      <w:r w:rsidDel="00000000" w:rsidR="00000000" w:rsidRPr="00000000">
        <w:rPr>
          <w:b w:val="1"/>
          <w:bCs w:val="1"/>
          <w:sz w:val="24"/>
          <w:szCs w:val="24"/>
          <w:rtl w:val="0"/>
        </w:rPr>
        <w:t xml:space="preserve">R-08 — </w:t>
      </w:r>
      <w:r w:rsidDel="00000000" w:rsidR="00000000" w:rsidRPr="00000000">
        <w:rPr>
          <w:sz w:val="24"/>
          <w:szCs w:val="24"/>
          <w:rtl w:val="0"/>
        </w:rPr>
        <w:t xml:space="preserve">Problemas de integración entre la plataforma Web, aplicación móvil, Backend y base de datos.</w:t>
      </w:r>
    </w:p>
    <w:p w:rsidR="00000000" w:rsidDel="00000000" w:rsidP="00000000" w:rsidRDefault="00000000" w:rsidRPr="00000000" w14:paraId="0000039A">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de integración: José Herrera. Apoyo BD/arquitectura: José Espinoza.</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9B">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9C">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0" w:line="276" w:lineRule="auto"/>
              <w:rPr>
                <w:sz w:val="24"/>
                <w:szCs w:val="24"/>
              </w:rPr>
            </w:pPr>
            <w:r w:rsidDel="00000000" w:rsidR="00000000" w:rsidRPr="00000000">
              <w:rPr>
                <w:sz w:val="24"/>
                <w:szCs w:val="24"/>
                <w:rtl w:val="0"/>
              </w:rPr>
              <w:t xml:space="preserve">Definir previamente las interfaces y contratos de comunicación.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0" w:line="276" w:lineRule="auto"/>
              <w:rPr>
                <w:sz w:val="24"/>
                <w:szCs w:val="24"/>
              </w:rPr>
            </w:pPr>
            <w:r w:rsidDel="00000000" w:rsidR="00000000" w:rsidRPr="00000000">
              <w:rPr>
                <w:sz w:val="24"/>
                <w:szCs w:val="24"/>
                <w:rtl w:val="0"/>
              </w:rPr>
              <w:t xml:space="preserve">Probar los servicios del Backend antes de integrarlos con Web y móvil.</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0" w:line="276" w:lineRule="auto"/>
              <w:rPr>
                <w:sz w:val="24"/>
                <w:szCs w:val="24"/>
              </w:rPr>
            </w:pPr>
            <w:r w:rsidDel="00000000" w:rsidR="00000000" w:rsidRPr="00000000">
              <w:rPr>
                <w:sz w:val="24"/>
                <w:szCs w:val="24"/>
                <w:rtl w:val="0"/>
              </w:rPr>
              <w:t xml:space="preserve">Realizar la integración de manera progresiva.</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0" w:line="276" w:lineRule="auto"/>
              <w:rPr>
                <w:sz w:val="24"/>
                <w:szCs w:val="24"/>
              </w:rPr>
            </w:pPr>
            <w:r w:rsidDel="00000000" w:rsidR="00000000" w:rsidRPr="00000000">
              <w:rPr>
                <w:sz w:val="24"/>
                <w:szCs w:val="24"/>
                <w:rtl w:val="0"/>
              </w:rPr>
              <w:t xml:space="preserve">Registrar y corregir errores de comunicación entre componentes.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0" w:line="276" w:lineRule="auto"/>
              <w:rPr>
                <w:sz w:val="24"/>
                <w:szCs w:val="24"/>
              </w:rPr>
            </w:pPr>
            <w:r w:rsidDel="00000000" w:rsidR="00000000" w:rsidRPr="00000000">
              <w:rPr>
                <w:sz w:val="24"/>
                <w:szCs w:val="24"/>
                <w:rtl w:val="0"/>
              </w:rPr>
              <w:t xml:space="preserve">Validar la integración completa antes de cerrar funcionalidades dependientes.</w:t>
            </w:r>
          </w:p>
        </w:tc>
      </w:tr>
    </w:tbl>
    <w:p w:rsidR="00000000" w:rsidDel="00000000" w:rsidP="00000000" w:rsidRDefault="00000000" w:rsidRPr="00000000" w14:paraId="000003A7">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8">
      <w:pPr>
        <w:spacing w:after="40" w:before="80" w:lineRule="auto"/>
        <w:rPr>
          <w:sz w:val="24"/>
          <w:szCs w:val="24"/>
        </w:rPr>
      </w:pPr>
      <w:r w:rsidDel="00000000" w:rsidR="00000000" w:rsidRPr="00000000">
        <w:rPr>
          <w:b w:val="1"/>
          <w:bCs w:val="1"/>
          <w:sz w:val="24"/>
          <w:szCs w:val="24"/>
          <w:rtl w:val="0"/>
        </w:rPr>
        <w:t xml:space="preserve">R-09 — </w:t>
      </w:r>
      <w:r w:rsidDel="00000000" w:rsidR="00000000" w:rsidRPr="00000000">
        <w:rPr>
          <w:sz w:val="24"/>
          <w:szCs w:val="24"/>
          <w:rtl w:val="0"/>
        </w:rPr>
        <w:t xml:space="preserve">Errores en el diseño o implementación de la base de datos que provoquen inconsistencias o pérdida de información.</w:t>
      </w:r>
    </w:p>
    <w:p w:rsidR="00000000" w:rsidDel="00000000" w:rsidP="00000000" w:rsidRDefault="00000000" w:rsidRPr="00000000" w14:paraId="000003A9">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de base de datos: José Espinoza.</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AA">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AB">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0" w:line="276" w:lineRule="auto"/>
              <w:rPr>
                <w:sz w:val="24"/>
                <w:szCs w:val="24"/>
              </w:rPr>
            </w:pPr>
            <w:r w:rsidDel="00000000" w:rsidR="00000000" w:rsidRPr="00000000">
              <w:rPr>
                <w:sz w:val="24"/>
                <w:szCs w:val="24"/>
                <w:rtl w:val="0"/>
              </w:rPr>
              <w:t xml:space="preserve">Revisar el modelo de datos antes de implementar funcionalidades dependientes.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0" w:line="276" w:lineRule="auto"/>
              <w:rPr>
                <w:sz w:val="24"/>
                <w:szCs w:val="24"/>
              </w:rPr>
            </w:pPr>
            <w:r w:rsidDel="00000000" w:rsidR="00000000" w:rsidRPr="00000000">
              <w:rPr>
                <w:sz w:val="24"/>
                <w:szCs w:val="24"/>
                <w:rtl w:val="0"/>
              </w:rPr>
              <w:t xml:space="preserve">Definir correctamente relaciones, claves y restricciones.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0" w:line="276" w:lineRule="auto"/>
              <w:rPr>
                <w:sz w:val="24"/>
                <w:szCs w:val="24"/>
              </w:rPr>
            </w:pPr>
            <w:r w:rsidDel="00000000" w:rsidR="00000000" w:rsidRPr="00000000">
              <w:rPr>
                <w:sz w:val="24"/>
                <w:szCs w:val="24"/>
                <w:rtl w:val="0"/>
              </w:rPr>
              <w:t xml:space="preserve">Probar las operaciones de datos durante el desarrollo.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0" w:line="276" w:lineRule="auto"/>
              <w:rPr>
                <w:sz w:val="24"/>
                <w:szCs w:val="24"/>
              </w:rPr>
            </w:pPr>
            <w:r w:rsidDel="00000000" w:rsidR="00000000" w:rsidRPr="00000000">
              <w:rPr>
                <w:sz w:val="24"/>
                <w:szCs w:val="24"/>
                <w:rtl w:val="0"/>
              </w:rPr>
              <w:t xml:space="preserve">Realizar respaldos antes de cambios relevantes.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0" w:line="276" w:lineRule="auto"/>
              <w:rPr>
                <w:sz w:val="24"/>
                <w:szCs w:val="24"/>
              </w:rPr>
            </w:pPr>
            <w:r w:rsidDel="00000000" w:rsidR="00000000" w:rsidRPr="00000000">
              <w:rPr>
                <w:sz w:val="24"/>
                <w:szCs w:val="24"/>
                <w:rtl w:val="0"/>
              </w:rPr>
              <w:t xml:space="preserve">Validar la recuperación de información ante errores.</w:t>
            </w:r>
          </w:p>
        </w:tc>
      </w:tr>
    </w:tbl>
    <w:p w:rsidR="00000000" w:rsidDel="00000000" w:rsidP="00000000" w:rsidRDefault="00000000" w:rsidRPr="00000000" w14:paraId="000003B6">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7">
      <w:pPr>
        <w:spacing w:after="20" w:lineRule="auto"/>
        <w:rPr>
          <w:sz w:val="24"/>
          <w:szCs w:val="24"/>
        </w:rPr>
      </w:pPr>
      <w:r w:rsidDel="00000000" w:rsidR="00000000" w:rsidRPr="00000000">
        <w:rPr>
          <w:rtl w:val="0"/>
        </w:rPr>
      </w:r>
    </w:p>
    <w:p w:rsidR="00000000" w:rsidDel="00000000" w:rsidP="00000000" w:rsidRDefault="00000000" w:rsidRPr="00000000" w14:paraId="000003B8">
      <w:pPr>
        <w:spacing w:after="20" w:lineRule="auto"/>
        <w:rPr>
          <w:sz w:val="24"/>
          <w:szCs w:val="24"/>
        </w:rPr>
      </w:pPr>
      <w:r w:rsidDel="00000000" w:rsidR="00000000" w:rsidRPr="00000000">
        <w:rPr>
          <w:rtl w:val="0"/>
        </w:rPr>
      </w:r>
    </w:p>
    <w:p w:rsidR="00000000" w:rsidDel="00000000" w:rsidP="00000000" w:rsidRDefault="00000000" w:rsidRPr="00000000" w14:paraId="000003B9">
      <w:pPr>
        <w:spacing w:after="20" w:lineRule="auto"/>
        <w:rPr>
          <w:sz w:val="24"/>
          <w:szCs w:val="24"/>
        </w:rPr>
      </w:pPr>
      <w:r w:rsidDel="00000000" w:rsidR="00000000" w:rsidRPr="00000000">
        <w:rPr>
          <w:rtl w:val="0"/>
        </w:rPr>
      </w:r>
    </w:p>
    <w:p w:rsidR="00000000" w:rsidDel="00000000" w:rsidP="00000000" w:rsidRDefault="00000000" w:rsidRPr="00000000" w14:paraId="000003BA">
      <w:pPr>
        <w:spacing w:after="20" w:lineRule="auto"/>
        <w:rPr>
          <w:sz w:val="24"/>
          <w:szCs w:val="24"/>
        </w:rPr>
      </w:pPr>
      <w:r w:rsidDel="00000000" w:rsidR="00000000" w:rsidRPr="00000000">
        <w:rPr>
          <w:rtl w:val="0"/>
        </w:rPr>
      </w:r>
    </w:p>
    <w:p w:rsidR="00000000" w:rsidDel="00000000" w:rsidP="00000000" w:rsidRDefault="00000000" w:rsidRPr="00000000" w14:paraId="000003BB">
      <w:pPr>
        <w:spacing w:after="20" w:lineRule="auto"/>
        <w:rPr>
          <w:sz w:val="24"/>
          <w:szCs w:val="24"/>
        </w:rPr>
      </w:pPr>
      <w:r w:rsidDel="00000000" w:rsidR="00000000" w:rsidRPr="00000000">
        <w:rPr>
          <w:rtl w:val="0"/>
        </w:rPr>
      </w:r>
    </w:p>
    <w:p w:rsidR="00000000" w:rsidDel="00000000" w:rsidP="00000000" w:rsidRDefault="00000000" w:rsidRPr="00000000" w14:paraId="000003BC">
      <w:pPr>
        <w:spacing w:after="40" w:before="80" w:lineRule="auto"/>
        <w:rPr>
          <w:sz w:val="24"/>
          <w:szCs w:val="24"/>
        </w:rPr>
      </w:pPr>
      <w:r w:rsidDel="00000000" w:rsidR="00000000" w:rsidRPr="00000000">
        <w:rPr>
          <w:b w:val="1"/>
          <w:bCs w:val="1"/>
          <w:sz w:val="24"/>
          <w:szCs w:val="24"/>
          <w:rtl w:val="0"/>
        </w:rPr>
        <w:t xml:space="preserve">R-10 — </w:t>
      </w:r>
      <w:r w:rsidDel="00000000" w:rsidR="00000000" w:rsidRPr="00000000">
        <w:rPr>
          <w:sz w:val="24"/>
          <w:szCs w:val="24"/>
          <w:rtl w:val="0"/>
        </w:rPr>
        <w:t xml:space="preserve">Problemas de compatibilidad o funcionamiento de la aplicación móvil en los dispositivos Android considerados.</w:t>
      </w:r>
    </w:p>
    <w:p w:rsidR="00000000" w:rsidDel="00000000" w:rsidP="00000000" w:rsidRDefault="00000000" w:rsidRPr="00000000" w14:paraId="000003BD">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móvil: José Herrera. Apoyo: equipo de pruebas.</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685"/>
        <w:tblGridChange w:id="0">
          <w:tblGrid>
            <w:gridCol w:w="3210"/>
            <w:gridCol w:w="568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BE">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BF">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after="0" w:line="276" w:lineRule="auto"/>
              <w:rPr>
                <w:sz w:val="24"/>
                <w:szCs w:val="24"/>
              </w:rPr>
            </w:pPr>
            <w:r w:rsidDel="00000000" w:rsidR="00000000" w:rsidRPr="00000000">
              <w:rPr>
                <w:sz w:val="24"/>
                <w:szCs w:val="24"/>
                <w:rtl w:val="0"/>
              </w:rPr>
              <w:t xml:space="preserve">Definir la versión mínima de Android y dispositivos objetivo.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0" w:line="276" w:lineRule="auto"/>
              <w:rPr>
                <w:sz w:val="24"/>
                <w:szCs w:val="24"/>
              </w:rPr>
            </w:pPr>
            <w:r w:rsidDel="00000000" w:rsidR="00000000" w:rsidRPr="00000000">
              <w:rPr>
                <w:sz w:val="24"/>
                <w:szCs w:val="24"/>
                <w:rtl w:val="0"/>
              </w:rPr>
              <w:t xml:space="preserve">Probar la aplicación en diferentes tamaños de pantalla y dispositivos disponibles.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0" w:line="276" w:lineRule="auto"/>
              <w:rPr>
                <w:sz w:val="24"/>
                <w:szCs w:val="24"/>
              </w:rPr>
            </w:pPr>
            <w:r w:rsidDel="00000000" w:rsidR="00000000" w:rsidRPr="00000000">
              <w:rPr>
                <w:sz w:val="24"/>
                <w:szCs w:val="24"/>
                <w:rtl w:val="0"/>
              </w:rPr>
              <w:t xml:space="preserve">Registrar y corregir errores de compatibilidad.</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0" w:line="276" w:lineRule="auto"/>
              <w:rPr>
                <w:sz w:val="24"/>
                <w:szCs w:val="24"/>
              </w:rPr>
            </w:pPr>
            <w:r w:rsidDel="00000000" w:rsidR="00000000" w:rsidRPr="00000000">
              <w:rPr>
                <w:sz w:val="24"/>
                <w:szCs w:val="24"/>
                <w:rtl w:val="0"/>
              </w:rPr>
              <w:t xml:space="preserve">Realizar una prueba final antes de considerar estable cada versión.</w:t>
            </w:r>
          </w:p>
        </w:tc>
      </w:tr>
    </w:tbl>
    <w:p w:rsidR="00000000" w:rsidDel="00000000" w:rsidP="00000000" w:rsidRDefault="00000000" w:rsidRPr="00000000" w14:paraId="000003C8">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9">
      <w:pPr>
        <w:spacing w:after="40" w:before="80" w:lineRule="auto"/>
        <w:rPr>
          <w:sz w:val="24"/>
          <w:szCs w:val="24"/>
        </w:rPr>
      </w:pPr>
      <w:r w:rsidDel="00000000" w:rsidR="00000000" w:rsidRPr="00000000">
        <w:rPr>
          <w:b w:val="1"/>
          <w:bCs w:val="1"/>
          <w:sz w:val="24"/>
          <w:szCs w:val="24"/>
          <w:rtl w:val="0"/>
        </w:rPr>
        <w:t xml:space="preserve">R-11 — </w:t>
      </w:r>
      <w:r w:rsidDel="00000000" w:rsidR="00000000" w:rsidRPr="00000000">
        <w:rPr>
          <w:sz w:val="24"/>
          <w:szCs w:val="24"/>
          <w:rtl w:val="0"/>
        </w:rPr>
        <w:t xml:space="preserve">Fallas o cambios en servicios externos utilizados mediante APIs, como mapas o geolocalización.</w:t>
      </w:r>
    </w:p>
    <w:p w:rsidR="00000000" w:rsidDel="00000000" w:rsidP="00000000" w:rsidRDefault="00000000" w:rsidRPr="00000000" w14:paraId="000003CA">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de integración: José Herrera.</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CB">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CC">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0" w:line="276" w:lineRule="auto"/>
              <w:rPr>
                <w:sz w:val="24"/>
                <w:szCs w:val="24"/>
              </w:rPr>
            </w:pPr>
            <w:r w:rsidDel="00000000" w:rsidR="00000000" w:rsidRPr="00000000">
              <w:rPr>
                <w:sz w:val="24"/>
                <w:szCs w:val="24"/>
                <w:rtl w:val="0"/>
              </w:rPr>
              <w:t xml:space="preserve">Documentar las dependencias y configuración de las APIs utilizadas.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0" w:line="276" w:lineRule="auto"/>
              <w:rPr>
                <w:sz w:val="24"/>
                <w:szCs w:val="24"/>
              </w:rPr>
            </w:pPr>
            <w:r w:rsidDel="00000000" w:rsidR="00000000" w:rsidRPr="00000000">
              <w:rPr>
                <w:sz w:val="24"/>
                <w:szCs w:val="24"/>
                <w:rtl w:val="0"/>
              </w:rPr>
              <w:t xml:space="preserve">Implementar manejo de errores ante indisponibilidad del servicio.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0" w:line="276" w:lineRule="auto"/>
              <w:rPr>
                <w:sz w:val="24"/>
                <w:szCs w:val="24"/>
              </w:rPr>
            </w:pPr>
            <w:r w:rsidDel="00000000" w:rsidR="00000000" w:rsidRPr="00000000">
              <w:rPr>
                <w:sz w:val="24"/>
                <w:szCs w:val="24"/>
                <w:rtl w:val="0"/>
              </w:rPr>
              <w:t xml:space="preserve">Mantener una alternativa funcional cuando sea posible, como el uso de la dirección registrada.</w:t>
            </w:r>
          </w:p>
        </w:tc>
      </w:tr>
    </w:tbl>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b w:val="1"/>
          <w:bCs w:val="1"/>
          <w:sz w:val="25"/>
          <w:szCs w:val="25"/>
          <w:rtl w:val="0"/>
        </w:rPr>
        <w:t xml:space="preserve">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5"/>
          <w:szCs w:val="25"/>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b w:val="1"/>
          <w:bCs w:val="1"/>
          <w:sz w:val="25"/>
          <w:szCs w:val="25"/>
          <w:rtl w:val="0"/>
        </w:rPr>
        <w:t xml:space="preserve">9.4 Calidad y seguridad</w:t>
      </w:r>
      <w:r w:rsidDel="00000000" w:rsidR="00000000" w:rsidRPr="00000000">
        <w:rPr>
          <w:rtl w:val="0"/>
        </w:rPr>
      </w:r>
    </w:p>
    <w:p w:rsidR="00000000" w:rsidDel="00000000" w:rsidP="00000000" w:rsidRDefault="00000000" w:rsidRPr="00000000" w14:paraId="000003DD">
      <w:pPr>
        <w:spacing w:after="40" w:before="80" w:lineRule="auto"/>
        <w:rPr>
          <w:sz w:val="24"/>
          <w:szCs w:val="24"/>
        </w:rPr>
      </w:pPr>
      <w:r w:rsidDel="00000000" w:rsidR="00000000" w:rsidRPr="00000000">
        <w:rPr>
          <w:b w:val="1"/>
          <w:bCs w:val="1"/>
          <w:sz w:val="24"/>
          <w:szCs w:val="24"/>
          <w:rtl w:val="0"/>
        </w:rPr>
        <w:t xml:space="preserve">R-12 — </w:t>
      </w:r>
      <w:r w:rsidDel="00000000" w:rsidR="00000000" w:rsidRPr="00000000">
        <w:rPr>
          <w:sz w:val="24"/>
          <w:szCs w:val="24"/>
          <w:rtl w:val="0"/>
        </w:rPr>
        <w:t xml:space="preserve">Detección tardía de errores que requieran modificar funcionalidades ya desarrolladas.</w:t>
      </w:r>
    </w:p>
    <w:p w:rsidR="00000000" w:rsidDel="00000000" w:rsidP="00000000" w:rsidRDefault="00000000" w:rsidRPr="00000000" w14:paraId="000003DE">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Coordinación de pruebas: Sebastián Valdés. Responsables: equipo de desarrollo.</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70"/>
        <w:tblGridChange w:id="0">
          <w:tblGrid>
            <w:gridCol w:w="3225"/>
            <w:gridCol w:w="567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DF">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E0">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0" w:line="276" w:lineRule="auto"/>
              <w:rPr>
                <w:sz w:val="24"/>
                <w:szCs w:val="24"/>
              </w:rPr>
            </w:pPr>
            <w:r w:rsidDel="00000000" w:rsidR="00000000" w:rsidRPr="00000000">
              <w:rPr>
                <w:sz w:val="24"/>
                <w:szCs w:val="24"/>
                <w:rtl w:val="0"/>
              </w:rPr>
              <w:t xml:space="preserve">Definir pruebas a partir de los requisitos y criterios de aceptación.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0" w:line="276" w:lineRule="auto"/>
              <w:rPr>
                <w:sz w:val="24"/>
                <w:szCs w:val="24"/>
              </w:rPr>
            </w:pPr>
            <w:r w:rsidDel="00000000" w:rsidR="00000000" w:rsidRPr="00000000">
              <w:rPr>
                <w:sz w:val="24"/>
                <w:szCs w:val="24"/>
                <w:rtl w:val="0"/>
              </w:rPr>
              <w:t xml:space="preserve">Probar cada funcionalidad al finalizar su desarrollo.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0" w:line="276" w:lineRule="auto"/>
              <w:rPr>
                <w:sz w:val="24"/>
                <w:szCs w:val="24"/>
              </w:rPr>
            </w:pPr>
            <w:r w:rsidDel="00000000" w:rsidR="00000000" w:rsidRPr="00000000">
              <w:rPr>
                <w:sz w:val="24"/>
                <w:szCs w:val="24"/>
                <w:rtl w:val="0"/>
              </w:rPr>
              <w:t xml:space="preserve">Registrar y priorizar los errores encontrados.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0" w:line="276" w:lineRule="auto"/>
              <w:rPr>
                <w:sz w:val="24"/>
                <w:szCs w:val="24"/>
              </w:rPr>
            </w:pPr>
            <w:r w:rsidDel="00000000" w:rsidR="00000000" w:rsidRPr="00000000">
              <w:rPr>
                <w:sz w:val="24"/>
                <w:szCs w:val="24"/>
                <w:rtl w:val="0"/>
              </w:rPr>
              <w:t xml:space="preserve">Realizar pruebas nuevamente después de aplicar las correcciones.</w:t>
            </w:r>
          </w:p>
        </w:tc>
      </w:tr>
    </w:tbl>
    <w:p w:rsidR="00000000" w:rsidDel="00000000" w:rsidP="00000000" w:rsidRDefault="00000000" w:rsidRPr="00000000" w14:paraId="000003E9">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A">
      <w:pPr>
        <w:spacing w:after="40" w:before="80" w:lineRule="auto"/>
        <w:rPr>
          <w:sz w:val="24"/>
          <w:szCs w:val="24"/>
        </w:rPr>
      </w:pPr>
      <w:r w:rsidDel="00000000" w:rsidR="00000000" w:rsidRPr="00000000">
        <w:rPr>
          <w:b w:val="1"/>
          <w:bCs w:val="1"/>
          <w:sz w:val="24"/>
          <w:szCs w:val="24"/>
          <w:rtl w:val="0"/>
        </w:rPr>
        <w:t xml:space="preserve">R-13 — </w:t>
      </w:r>
      <w:r w:rsidDel="00000000" w:rsidR="00000000" w:rsidRPr="00000000">
        <w:rPr>
          <w:sz w:val="24"/>
          <w:szCs w:val="24"/>
          <w:rtl w:val="0"/>
        </w:rPr>
        <w:t xml:space="preserve">Acceso no autorizado a información de clientes, técnicos u órdenes de trabajo.</w:t>
      </w:r>
    </w:p>
    <w:p w:rsidR="00000000" w:rsidDel="00000000" w:rsidP="00000000" w:rsidRDefault="00000000" w:rsidRPr="00000000" w14:paraId="000003EB">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Responsable Backend y seguridad: José Herrera. Apoyo BD: José Espinoza.</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15"/>
        <w:tblGridChange w:id="0">
          <w:tblGrid>
            <w:gridCol w:w="3180"/>
            <w:gridCol w:w="571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EC">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ED">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0" w:line="276" w:lineRule="auto"/>
              <w:rPr>
                <w:sz w:val="24"/>
                <w:szCs w:val="24"/>
              </w:rPr>
            </w:pPr>
            <w:r w:rsidDel="00000000" w:rsidR="00000000" w:rsidRPr="00000000">
              <w:rPr>
                <w:sz w:val="24"/>
                <w:szCs w:val="24"/>
                <w:rtl w:val="0"/>
              </w:rPr>
              <w:t xml:space="preserve">Definir los permisos correspondientes a cada rol.</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0" w:line="276" w:lineRule="auto"/>
              <w:rPr>
                <w:sz w:val="24"/>
                <w:szCs w:val="24"/>
              </w:rPr>
            </w:pPr>
            <w:r w:rsidDel="00000000" w:rsidR="00000000" w:rsidRPr="00000000">
              <w:rPr>
                <w:sz w:val="24"/>
                <w:szCs w:val="24"/>
                <w:rtl w:val="0"/>
              </w:rPr>
              <w:t xml:space="preserve">Implementar autenticación y autorización en el Backend.</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0" w:line="276" w:lineRule="auto"/>
              <w:rPr>
                <w:sz w:val="24"/>
                <w:szCs w:val="24"/>
              </w:rPr>
            </w:pPr>
            <w:r w:rsidDel="00000000" w:rsidR="00000000" w:rsidRPr="00000000">
              <w:rPr>
                <w:sz w:val="24"/>
                <w:szCs w:val="24"/>
                <w:rtl w:val="0"/>
              </w:rPr>
              <w:t xml:space="preserve">Restringir el acceso a recursos según el rol del usuario.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0" w:line="276" w:lineRule="auto"/>
              <w:rPr>
                <w:sz w:val="24"/>
                <w:szCs w:val="24"/>
              </w:rPr>
            </w:pPr>
            <w:r w:rsidDel="00000000" w:rsidR="00000000" w:rsidRPr="00000000">
              <w:rPr>
                <w:sz w:val="24"/>
                <w:szCs w:val="24"/>
                <w:rtl w:val="0"/>
              </w:rPr>
              <w:t xml:space="preserve">Realizar pruebas intentando acceder con permisos no autorizados.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0" w:line="276" w:lineRule="auto"/>
              <w:rPr>
                <w:sz w:val="24"/>
                <w:szCs w:val="24"/>
              </w:rPr>
            </w:pPr>
            <w:r w:rsidDel="00000000" w:rsidR="00000000" w:rsidRPr="00000000">
              <w:rPr>
                <w:sz w:val="24"/>
                <w:szCs w:val="24"/>
                <w:rtl w:val="0"/>
              </w:rPr>
              <w:t xml:space="preserve">Corregir configuraciones de acceso antes de la entrega.</w:t>
            </w:r>
          </w:p>
        </w:tc>
      </w:tr>
    </w:tbl>
    <w:p w:rsidR="00000000" w:rsidDel="00000000" w:rsidP="00000000" w:rsidRDefault="00000000" w:rsidRPr="00000000" w14:paraId="000003F8">
      <w:pPr>
        <w:spacing w:after="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9">
      <w:pPr>
        <w:spacing w:after="40" w:before="80" w:lineRule="auto"/>
        <w:rPr>
          <w:sz w:val="24"/>
          <w:szCs w:val="24"/>
        </w:rPr>
      </w:pPr>
      <w:r w:rsidDel="00000000" w:rsidR="00000000" w:rsidRPr="00000000">
        <w:rPr>
          <w:b w:val="1"/>
          <w:bCs w:val="1"/>
          <w:sz w:val="24"/>
          <w:szCs w:val="24"/>
          <w:rtl w:val="0"/>
        </w:rPr>
        <w:t xml:space="preserve">R-14 — </w:t>
      </w:r>
      <w:r w:rsidDel="00000000" w:rsidR="00000000" w:rsidRPr="00000000">
        <w:rPr>
          <w:sz w:val="24"/>
          <w:szCs w:val="24"/>
          <w:rtl w:val="0"/>
        </w:rPr>
        <w:t xml:space="preserve">Pérdida de información o código por fallas técnicas, errores humanos o eliminación accidental.</w:t>
      </w:r>
    </w:p>
    <w:p w:rsidR="00000000" w:rsidDel="00000000" w:rsidP="00000000" w:rsidRDefault="00000000" w:rsidRPr="00000000" w14:paraId="000003FA">
      <w:pPr>
        <w:spacing w:after="60" w:lineRule="auto"/>
        <w:rPr>
          <w:sz w:val="24"/>
          <w:szCs w:val="24"/>
        </w:rPr>
      </w:pPr>
      <w:r w:rsidDel="00000000" w:rsidR="00000000" w:rsidRPr="00000000">
        <w:rPr>
          <w:b w:val="1"/>
          <w:bCs w:val="1"/>
          <w:sz w:val="24"/>
          <w:szCs w:val="24"/>
          <w:rtl w:val="0"/>
        </w:rPr>
        <w:t xml:space="preserve">Responsable(s): </w:t>
      </w:r>
      <w:r w:rsidDel="00000000" w:rsidR="00000000" w:rsidRPr="00000000">
        <w:rPr>
          <w:sz w:val="24"/>
          <w:szCs w:val="24"/>
          <w:rtl w:val="0"/>
        </w:rPr>
        <w:t xml:space="preserve">Base de datos: José Espinoza. Repositorio y código: José Herrera.</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55"/>
        <w:tblGridChange w:id="0">
          <w:tblGrid>
            <w:gridCol w:w="3240"/>
            <w:gridCol w:w="565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FB">
            <w:pPr>
              <w:spacing w:after="0" w:line="276" w:lineRule="auto"/>
              <w:rPr>
                <w:b w:val="1"/>
                <w:bCs w:val="1"/>
                <w:color w:val="ffffff"/>
                <w:sz w:val="24"/>
                <w:szCs w:val="24"/>
              </w:rPr>
            </w:pPr>
            <w:r w:rsidDel="00000000" w:rsidR="00000000" w:rsidRPr="00000000">
              <w:rPr>
                <w:b w:val="1"/>
                <w:bCs w:val="1"/>
                <w:color w:val="ffffff"/>
                <w:sz w:val="24"/>
                <w:szCs w:val="24"/>
                <w:rtl w:val="0"/>
              </w:rPr>
              <w:t xml:space="preserve">Paso</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3FC">
            <w:pPr>
              <w:spacing w:after="0" w:line="276" w:lineRule="auto"/>
              <w:rPr>
                <w:b w:val="1"/>
                <w:bCs w:val="1"/>
                <w:color w:val="ffffff"/>
                <w:sz w:val="24"/>
                <w:szCs w:val="24"/>
              </w:rPr>
            </w:pPr>
            <w:r w:rsidDel="00000000" w:rsidR="00000000" w:rsidRPr="00000000">
              <w:rPr>
                <w:b w:val="1"/>
                <w:bCs w:val="1"/>
                <w:color w:val="ffffff"/>
                <w:sz w:val="24"/>
                <w:szCs w:val="24"/>
                <w:rtl w:val="0"/>
              </w:rPr>
              <w:t xml:space="preserve">Acción de mitigación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0" w:line="276"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0" w:line="276" w:lineRule="auto"/>
              <w:rPr>
                <w:sz w:val="24"/>
                <w:szCs w:val="24"/>
              </w:rPr>
            </w:pPr>
            <w:r w:rsidDel="00000000" w:rsidR="00000000" w:rsidRPr="00000000">
              <w:rPr>
                <w:sz w:val="24"/>
                <w:szCs w:val="24"/>
                <w:rtl w:val="0"/>
              </w:rPr>
              <w:t xml:space="preserve">Mantener el código versionado en un repositorio compartido.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0" w:line="276"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0" w:line="276" w:lineRule="auto"/>
              <w:rPr>
                <w:sz w:val="24"/>
                <w:szCs w:val="24"/>
              </w:rPr>
            </w:pPr>
            <w:r w:rsidDel="00000000" w:rsidR="00000000" w:rsidRPr="00000000">
              <w:rPr>
                <w:sz w:val="24"/>
                <w:szCs w:val="24"/>
                <w:rtl w:val="0"/>
              </w:rPr>
              <w:t xml:space="preserve">Realizar respaldos periódicos de la base de datos.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0" w:line="276"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0" w:line="276" w:lineRule="auto"/>
              <w:rPr>
                <w:sz w:val="24"/>
                <w:szCs w:val="24"/>
              </w:rPr>
            </w:pPr>
            <w:r w:rsidDel="00000000" w:rsidR="00000000" w:rsidRPr="00000000">
              <w:rPr>
                <w:sz w:val="24"/>
                <w:szCs w:val="24"/>
                <w:rtl w:val="0"/>
              </w:rPr>
              <w:t xml:space="preserve">Generar respaldos antes de cambios importantes.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0"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0" w:line="276" w:lineRule="auto"/>
              <w:rPr>
                <w:sz w:val="24"/>
                <w:szCs w:val="24"/>
              </w:rPr>
            </w:pPr>
            <w:r w:rsidDel="00000000" w:rsidR="00000000" w:rsidRPr="00000000">
              <w:rPr>
                <w:sz w:val="24"/>
                <w:szCs w:val="24"/>
                <w:rtl w:val="0"/>
              </w:rPr>
              <w:t xml:space="preserve">Verificar que los respaldos permitan recuperar la información cuando sea necesario.</w:t>
            </w:r>
          </w:p>
        </w:tc>
      </w:tr>
    </w:tbl>
    <w:p w:rsidR="00000000" w:rsidDel="00000000" w:rsidP="00000000" w:rsidRDefault="00000000" w:rsidRPr="00000000" w14:paraId="00000405">
      <w:pPr>
        <w:rPr/>
      </w:pPr>
      <w:r w:rsidDel="00000000" w:rsidR="00000000" w:rsidRPr="00000000">
        <w:rPr>
          <w:b w:val="1"/>
          <w:bCs w:val="1"/>
          <w:sz w:val="25"/>
          <w:szCs w:val="25"/>
          <w:rtl w:val="0"/>
        </w:rPr>
        <w:t xml:space="preserve">9.5 </w:t>
      </w:r>
      <w:r w:rsidDel="00000000" w:rsidR="00000000" w:rsidRPr="00000000">
        <w:rPr>
          <w:b w:val="1"/>
          <w:bCs w:val="1"/>
          <w:sz w:val="25"/>
          <w:szCs w:val="25"/>
          <w:rtl w:val="0"/>
        </w:rPr>
        <w:t xml:space="preserve">Resumen de responsables</w:t>
      </w:r>
      <w:r w:rsidDel="00000000" w:rsidR="00000000" w:rsidRPr="00000000">
        <w:rPr>
          <w:rtl w:val="0"/>
        </w:rPr>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000"/>
        <w:gridCol w:w="3090"/>
        <w:tblGridChange w:id="0">
          <w:tblGrid>
            <w:gridCol w:w="2805"/>
            <w:gridCol w:w="3000"/>
            <w:gridCol w:w="309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406">
            <w:pPr>
              <w:spacing w:after="0" w:line="276" w:lineRule="auto"/>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407">
            <w:pPr>
              <w:spacing w:after="0" w:line="276" w:lineRule="auto"/>
              <w:rPr>
                <w:b w:val="1"/>
                <w:bCs w:val="1"/>
                <w:color w:val="ffffff"/>
                <w:sz w:val="24"/>
                <w:szCs w:val="24"/>
              </w:rPr>
            </w:pPr>
            <w:r w:rsidDel="00000000" w:rsidR="00000000" w:rsidRPr="00000000">
              <w:rPr>
                <w:b w:val="1"/>
                <w:bCs w:val="1"/>
                <w:color w:val="ffffff"/>
                <w:sz w:val="24"/>
                <w:szCs w:val="24"/>
                <w:rtl w:val="0"/>
              </w:rPr>
              <w:t xml:space="preserve">Categoría</w:t>
            </w:r>
          </w:p>
        </w:tc>
        <w:tc>
          <w:tcPr>
            <w:tcBorders>
              <w:top w:color="000000" w:space="0" w:sz="6" w:val="single"/>
              <w:left w:color="000000" w:space="0" w:sz="0" w:val="nil"/>
              <w:bottom w:color="000000" w:space="0" w:sz="6" w:val="single"/>
              <w:right w:color="000000"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408">
            <w:pPr>
              <w:spacing w:after="0" w:line="276" w:lineRule="auto"/>
              <w:rPr>
                <w:b w:val="1"/>
                <w:bCs w:val="1"/>
                <w:color w:val="ffffff"/>
                <w:sz w:val="24"/>
                <w:szCs w:val="24"/>
              </w:rPr>
            </w:pPr>
            <w:r w:rsidDel="00000000" w:rsidR="00000000" w:rsidRPr="00000000">
              <w:rPr>
                <w:b w:val="1"/>
                <w:bCs w:val="1"/>
                <w:color w:val="ffffff"/>
                <w:sz w:val="24"/>
                <w:szCs w:val="24"/>
                <w:rtl w:val="0"/>
              </w:rPr>
              <w:t xml:space="preserve">Responsable(s)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0" w:line="276" w:lineRule="auto"/>
              <w:rPr>
                <w:sz w:val="24"/>
                <w:szCs w:val="24"/>
              </w:rPr>
            </w:pPr>
            <w:r w:rsidDel="00000000" w:rsidR="00000000" w:rsidRPr="00000000">
              <w:rPr>
                <w:sz w:val="24"/>
                <w:szCs w:val="24"/>
                <w:rtl w:val="0"/>
              </w:rPr>
              <w:t xml:space="preserve">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after="0" w:line="276" w:lineRule="auto"/>
              <w:rPr>
                <w:sz w:val="24"/>
                <w:szCs w:val="24"/>
              </w:rPr>
            </w:pPr>
            <w:r w:rsidDel="00000000" w:rsidR="00000000" w:rsidRPr="00000000">
              <w:rPr>
                <w:sz w:val="24"/>
                <w:szCs w:val="24"/>
                <w:rtl w:val="0"/>
              </w:rPr>
              <w:t xml:space="preserve">Gestión y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after="0" w:line="276" w:lineRule="auto"/>
              <w:rPr>
                <w:sz w:val="24"/>
                <w:szCs w:val="24"/>
              </w:rPr>
            </w:pPr>
            <w:r w:rsidDel="00000000" w:rsidR="00000000" w:rsidRPr="00000000">
              <w:rPr>
                <w:sz w:val="24"/>
                <w:szCs w:val="24"/>
                <w:rtl w:val="0"/>
              </w:rPr>
              <w:t xml:space="preserve">Jefe de Proyecto: Sebastián Valdés. Apoyo: equipo de desarrollo.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0" w:line="276" w:lineRule="auto"/>
              <w:rPr>
                <w:sz w:val="24"/>
                <w:szCs w:val="24"/>
              </w:rPr>
            </w:pPr>
            <w:r w:rsidDel="00000000" w:rsidR="00000000" w:rsidRPr="00000000">
              <w:rPr>
                <w:sz w:val="24"/>
                <w:szCs w:val="24"/>
                <w:rtl w:val="0"/>
              </w:rPr>
              <w:t xml:space="preserve">R-02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0" w:line="276" w:lineRule="auto"/>
              <w:rPr>
                <w:sz w:val="24"/>
                <w:szCs w:val="24"/>
              </w:rPr>
            </w:pPr>
            <w:r w:rsidDel="00000000" w:rsidR="00000000" w:rsidRPr="00000000">
              <w:rPr>
                <w:sz w:val="24"/>
                <w:szCs w:val="24"/>
                <w:rtl w:val="0"/>
              </w:rPr>
              <w:t xml:space="preserve">Gestión y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0" w:line="276" w:lineRule="auto"/>
              <w:rPr>
                <w:sz w:val="24"/>
                <w:szCs w:val="24"/>
              </w:rPr>
            </w:pPr>
            <w:r w:rsidDel="00000000" w:rsidR="00000000" w:rsidRPr="00000000">
              <w:rPr>
                <w:sz w:val="24"/>
                <w:szCs w:val="24"/>
                <w:rtl w:val="0"/>
              </w:rPr>
              <w:t xml:space="preserve">Jefe de Proyecto: Sebastián Valdés. Validación: equipo y contraparte de JJV.</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0" w:line="276" w:lineRule="auto"/>
              <w:rPr>
                <w:sz w:val="24"/>
                <w:szCs w:val="24"/>
              </w:rPr>
            </w:pPr>
            <w:r w:rsidDel="00000000" w:rsidR="00000000" w:rsidRPr="00000000">
              <w:rPr>
                <w:sz w:val="24"/>
                <w:szCs w:val="24"/>
                <w:rtl w:val="0"/>
              </w:rPr>
              <w:t xml:space="preserve">R-03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0" w:line="276" w:lineRule="auto"/>
              <w:rPr>
                <w:sz w:val="24"/>
                <w:szCs w:val="24"/>
              </w:rPr>
            </w:pPr>
            <w:r w:rsidDel="00000000" w:rsidR="00000000" w:rsidRPr="00000000">
              <w:rPr>
                <w:sz w:val="24"/>
                <w:szCs w:val="24"/>
                <w:rtl w:val="0"/>
              </w:rPr>
              <w:t xml:space="preserve">Gestión y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0" w:line="276" w:lineRule="auto"/>
              <w:rPr>
                <w:sz w:val="24"/>
                <w:szCs w:val="24"/>
              </w:rPr>
            </w:pPr>
            <w:r w:rsidDel="00000000" w:rsidR="00000000" w:rsidRPr="00000000">
              <w:rPr>
                <w:sz w:val="24"/>
                <w:szCs w:val="24"/>
                <w:rtl w:val="0"/>
              </w:rPr>
              <w:t xml:space="preserve">Jefe de Proyecto: Sebastián Valdés. Apoyo: equipo completo.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0" w:line="276" w:lineRule="auto"/>
              <w:rPr>
                <w:sz w:val="24"/>
                <w:szCs w:val="24"/>
              </w:rPr>
            </w:pPr>
            <w:r w:rsidDel="00000000" w:rsidR="00000000" w:rsidRPr="00000000">
              <w:rPr>
                <w:sz w:val="24"/>
                <w:szCs w:val="24"/>
                <w:rtl w:val="0"/>
              </w:rPr>
              <w:t xml:space="preserve">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0" w:line="276" w:lineRule="auto"/>
              <w:rPr>
                <w:sz w:val="24"/>
                <w:szCs w:val="24"/>
              </w:rPr>
            </w:pPr>
            <w:r w:rsidDel="00000000" w:rsidR="00000000" w:rsidRPr="00000000">
              <w:rPr>
                <w:sz w:val="24"/>
                <w:szCs w:val="24"/>
                <w:rtl w:val="0"/>
              </w:rPr>
              <w:t xml:space="preserve">Gestión y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0" w:line="276" w:lineRule="auto"/>
              <w:rPr>
                <w:sz w:val="24"/>
                <w:szCs w:val="24"/>
              </w:rPr>
            </w:pPr>
            <w:r w:rsidDel="00000000" w:rsidR="00000000" w:rsidRPr="00000000">
              <w:rPr>
                <w:sz w:val="24"/>
                <w:szCs w:val="24"/>
                <w:rtl w:val="0"/>
              </w:rPr>
              <w:t xml:space="preserve">Jefe de Proyecto: Sebastián Valdés. Apoyo: equipo completo y contraparte de JJV.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after="0" w:line="276" w:lineRule="auto"/>
              <w:rPr>
                <w:sz w:val="24"/>
                <w:szCs w:val="24"/>
              </w:rPr>
            </w:pPr>
            <w:r w:rsidDel="00000000" w:rsidR="00000000" w:rsidRPr="00000000">
              <w:rPr>
                <w:sz w:val="24"/>
                <w:szCs w:val="24"/>
                <w:rtl w:val="0"/>
              </w:rPr>
              <w:t xml:space="preserve">R-05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0" w:line="276" w:lineRule="auto"/>
              <w:rPr>
                <w:sz w:val="24"/>
                <w:szCs w:val="24"/>
              </w:rPr>
            </w:pPr>
            <w:r w:rsidDel="00000000" w:rsidR="00000000" w:rsidRPr="00000000">
              <w:rPr>
                <w:sz w:val="24"/>
                <w:szCs w:val="24"/>
                <w:rtl w:val="0"/>
              </w:rPr>
              <w:t xml:space="preserve">Equipo y 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after="0" w:line="276" w:lineRule="auto"/>
              <w:rPr>
                <w:sz w:val="24"/>
                <w:szCs w:val="24"/>
              </w:rPr>
            </w:pPr>
            <w:r w:rsidDel="00000000" w:rsidR="00000000" w:rsidRPr="00000000">
              <w:rPr>
                <w:sz w:val="24"/>
                <w:szCs w:val="24"/>
                <w:rtl w:val="0"/>
              </w:rPr>
              <w:t xml:space="preserve">Jefe de Proyecto: Sebastián Valdés. Apoyo: integrante responsable y equipo.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0" w:line="276" w:lineRule="auto"/>
              <w:rPr>
                <w:sz w:val="24"/>
                <w:szCs w:val="24"/>
              </w:rPr>
            </w:pPr>
            <w:r w:rsidDel="00000000" w:rsidR="00000000" w:rsidRPr="00000000">
              <w:rPr>
                <w:sz w:val="24"/>
                <w:szCs w:val="24"/>
                <w:rtl w:val="0"/>
              </w:rPr>
              <w:t xml:space="preserve">R-06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after="0" w:line="276" w:lineRule="auto"/>
              <w:rPr>
                <w:sz w:val="24"/>
                <w:szCs w:val="24"/>
              </w:rPr>
            </w:pPr>
            <w:r w:rsidDel="00000000" w:rsidR="00000000" w:rsidRPr="00000000">
              <w:rPr>
                <w:sz w:val="24"/>
                <w:szCs w:val="24"/>
                <w:rtl w:val="0"/>
              </w:rPr>
              <w:t xml:space="preserve">Equipo y 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0" w:line="276" w:lineRule="auto"/>
              <w:rPr>
                <w:sz w:val="24"/>
                <w:szCs w:val="24"/>
              </w:rPr>
            </w:pPr>
            <w:r w:rsidDel="00000000" w:rsidR="00000000" w:rsidRPr="00000000">
              <w:rPr>
                <w:sz w:val="24"/>
                <w:szCs w:val="24"/>
                <w:rtl w:val="0"/>
              </w:rPr>
              <w:t xml:space="preserve">Jefe de Proyecto: Sebastián Valdés. Responsabilidad: equipo completo.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0" w:line="276" w:lineRule="auto"/>
              <w:rPr>
                <w:sz w:val="24"/>
                <w:szCs w:val="24"/>
              </w:rPr>
            </w:pPr>
            <w:r w:rsidDel="00000000" w:rsidR="00000000" w:rsidRPr="00000000">
              <w:rPr>
                <w:sz w:val="24"/>
                <w:szCs w:val="24"/>
                <w:rtl w:val="0"/>
              </w:rPr>
              <w:t xml:space="preserve">R-07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0" w:line="276" w:lineRule="auto"/>
              <w:rPr>
                <w:sz w:val="24"/>
                <w:szCs w:val="24"/>
              </w:rPr>
            </w:pPr>
            <w:r w:rsidDel="00000000" w:rsidR="00000000" w:rsidRPr="00000000">
              <w:rPr>
                <w:sz w:val="24"/>
                <w:szCs w:val="24"/>
                <w:rtl w:val="0"/>
              </w:rPr>
              <w:t xml:space="preserve">Equipo y 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0" w:line="276" w:lineRule="auto"/>
              <w:rPr>
                <w:sz w:val="24"/>
                <w:szCs w:val="24"/>
              </w:rPr>
            </w:pPr>
            <w:r w:rsidDel="00000000" w:rsidR="00000000" w:rsidRPr="00000000">
              <w:rPr>
                <w:sz w:val="24"/>
                <w:szCs w:val="24"/>
                <w:rtl w:val="0"/>
              </w:rPr>
              <w:t xml:space="preserve">Responsable de cada componente. Supervisión: Sebastián Valdés.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0" w:line="276" w:lineRule="auto"/>
              <w:rPr>
                <w:sz w:val="24"/>
                <w:szCs w:val="24"/>
              </w:rPr>
            </w:pPr>
            <w:r w:rsidDel="00000000" w:rsidR="00000000" w:rsidRPr="00000000">
              <w:rPr>
                <w:sz w:val="24"/>
                <w:szCs w:val="24"/>
                <w:rtl w:val="0"/>
              </w:rPr>
              <w:t xml:space="preserve">R-08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0" w:line="276" w:lineRule="auto"/>
              <w:rPr>
                <w:sz w:val="24"/>
                <w:szCs w:val="24"/>
              </w:rPr>
            </w:pPr>
            <w:r w:rsidDel="00000000" w:rsidR="00000000" w:rsidRPr="00000000">
              <w:rPr>
                <w:sz w:val="24"/>
                <w:szCs w:val="24"/>
                <w:rtl w:val="0"/>
              </w:rPr>
              <w:t xml:space="preserve">Riesgos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after="0" w:line="276" w:lineRule="auto"/>
              <w:rPr>
                <w:sz w:val="24"/>
                <w:szCs w:val="24"/>
              </w:rPr>
            </w:pPr>
            <w:r w:rsidDel="00000000" w:rsidR="00000000" w:rsidRPr="00000000">
              <w:rPr>
                <w:sz w:val="24"/>
                <w:szCs w:val="24"/>
                <w:rtl w:val="0"/>
              </w:rPr>
              <w:t xml:space="preserve">Responsable de integración: José Herrera. Apoyo BD/arquitectura: José Espinoza.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after="0" w:line="276" w:lineRule="auto"/>
              <w:rPr>
                <w:sz w:val="24"/>
                <w:szCs w:val="24"/>
              </w:rPr>
            </w:pPr>
            <w:r w:rsidDel="00000000" w:rsidR="00000000" w:rsidRPr="00000000">
              <w:rPr>
                <w:sz w:val="24"/>
                <w:szCs w:val="24"/>
                <w:rtl w:val="0"/>
              </w:rPr>
              <w:t xml:space="preserve">R-09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after="0" w:line="276" w:lineRule="auto"/>
              <w:rPr>
                <w:sz w:val="24"/>
                <w:szCs w:val="24"/>
              </w:rPr>
            </w:pPr>
            <w:r w:rsidDel="00000000" w:rsidR="00000000" w:rsidRPr="00000000">
              <w:rPr>
                <w:sz w:val="24"/>
                <w:szCs w:val="24"/>
                <w:rtl w:val="0"/>
              </w:rPr>
              <w:t xml:space="preserve">Riesgos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after="0" w:line="276" w:lineRule="auto"/>
              <w:rPr>
                <w:sz w:val="24"/>
                <w:szCs w:val="24"/>
              </w:rPr>
            </w:pPr>
            <w:r w:rsidDel="00000000" w:rsidR="00000000" w:rsidRPr="00000000">
              <w:rPr>
                <w:sz w:val="24"/>
                <w:szCs w:val="24"/>
                <w:rtl w:val="0"/>
              </w:rPr>
              <w:t xml:space="preserve">Responsable de base de datos: José Espinoza.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0" w:line="276" w:lineRule="auto"/>
              <w:rPr>
                <w:sz w:val="24"/>
                <w:szCs w:val="24"/>
              </w:rPr>
            </w:pPr>
            <w:r w:rsidDel="00000000" w:rsidR="00000000" w:rsidRPr="00000000">
              <w:rPr>
                <w:sz w:val="24"/>
                <w:szCs w:val="24"/>
                <w:rtl w:val="0"/>
              </w:rPr>
              <w:t xml:space="preserve">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0" w:line="276" w:lineRule="auto"/>
              <w:rPr>
                <w:sz w:val="24"/>
                <w:szCs w:val="24"/>
              </w:rPr>
            </w:pPr>
            <w:r w:rsidDel="00000000" w:rsidR="00000000" w:rsidRPr="00000000">
              <w:rPr>
                <w:sz w:val="24"/>
                <w:szCs w:val="24"/>
                <w:rtl w:val="0"/>
              </w:rPr>
              <w:t xml:space="preserve">Riesgos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0" w:line="276" w:lineRule="auto"/>
              <w:rPr>
                <w:sz w:val="24"/>
                <w:szCs w:val="24"/>
              </w:rPr>
            </w:pPr>
            <w:r w:rsidDel="00000000" w:rsidR="00000000" w:rsidRPr="00000000">
              <w:rPr>
                <w:sz w:val="24"/>
                <w:szCs w:val="24"/>
                <w:rtl w:val="0"/>
              </w:rPr>
              <w:t xml:space="preserve">Responsable móvil: José Herrera. Apoyo: equipo de pruebas.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0" w:line="276" w:lineRule="auto"/>
              <w:rPr>
                <w:sz w:val="24"/>
                <w:szCs w:val="24"/>
              </w:rPr>
            </w:pPr>
            <w:r w:rsidDel="00000000" w:rsidR="00000000" w:rsidRPr="00000000">
              <w:rPr>
                <w:sz w:val="24"/>
                <w:szCs w:val="24"/>
                <w:rtl w:val="0"/>
              </w:rPr>
              <w:t xml:space="preserve">R-11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0" w:line="276" w:lineRule="auto"/>
              <w:rPr>
                <w:sz w:val="24"/>
                <w:szCs w:val="24"/>
              </w:rPr>
            </w:pPr>
            <w:r w:rsidDel="00000000" w:rsidR="00000000" w:rsidRPr="00000000">
              <w:rPr>
                <w:sz w:val="24"/>
                <w:szCs w:val="24"/>
                <w:rtl w:val="0"/>
              </w:rPr>
              <w:t xml:space="preserve">Riesgos técnicos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after="0" w:line="276" w:lineRule="auto"/>
              <w:rPr>
                <w:sz w:val="24"/>
                <w:szCs w:val="24"/>
              </w:rPr>
            </w:pPr>
            <w:r w:rsidDel="00000000" w:rsidR="00000000" w:rsidRPr="00000000">
              <w:rPr>
                <w:sz w:val="24"/>
                <w:szCs w:val="24"/>
                <w:rtl w:val="0"/>
              </w:rPr>
              <w:t xml:space="preserve">Responsable de integración: José Herrera.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after="0" w:line="276" w:lineRule="auto"/>
              <w:rPr>
                <w:sz w:val="24"/>
                <w:szCs w:val="24"/>
              </w:rPr>
            </w:pPr>
            <w:r w:rsidDel="00000000" w:rsidR="00000000" w:rsidRPr="00000000">
              <w:rPr>
                <w:sz w:val="24"/>
                <w:szCs w:val="24"/>
                <w:rtl w:val="0"/>
              </w:rPr>
              <w:t xml:space="preserve">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after="0" w:line="276" w:lineRule="auto"/>
              <w:rPr>
                <w:sz w:val="24"/>
                <w:szCs w:val="24"/>
              </w:rPr>
            </w:pPr>
            <w:r w:rsidDel="00000000" w:rsidR="00000000" w:rsidRPr="00000000">
              <w:rPr>
                <w:sz w:val="24"/>
                <w:szCs w:val="24"/>
                <w:rtl w:val="0"/>
              </w:rPr>
              <w:t xml:space="preserve">Calidad y 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0" w:line="276" w:lineRule="auto"/>
              <w:rPr>
                <w:sz w:val="24"/>
                <w:szCs w:val="24"/>
              </w:rPr>
            </w:pPr>
            <w:r w:rsidDel="00000000" w:rsidR="00000000" w:rsidRPr="00000000">
              <w:rPr>
                <w:sz w:val="24"/>
                <w:szCs w:val="24"/>
                <w:rtl w:val="0"/>
              </w:rPr>
              <w:t xml:space="preserve">Coordinación de pruebas: Sebastián Valdés. Responsables: equipo de desarrollo.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0" w:line="276" w:lineRule="auto"/>
              <w:rPr>
                <w:sz w:val="24"/>
                <w:szCs w:val="24"/>
              </w:rPr>
            </w:pPr>
            <w:r w:rsidDel="00000000" w:rsidR="00000000" w:rsidRPr="00000000">
              <w:rPr>
                <w:sz w:val="24"/>
                <w:szCs w:val="24"/>
                <w:rtl w:val="0"/>
              </w:rPr>
              <w:t xml:space="preserve">R-13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after="0" w:line="276" w:lineRule="auto"/>
              <w:rPr>
                <w:sz w:val="24"/>
                <w:szCs w:val="24"/>
              </w:rPr>
            </w:pPr>
            <w:r w:rsidDel="00000000" w:rsidR="00000000" w:rsidRPr="00000000">
              <w:rPr>
                <w:sz w:val="24"/>
                <w:szCs w:val="24"/>
                <w:rtl w:val="0"/>
              </w:rPr>
              <w:t xml:space="preserve">Calidad y 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0" w:line="276" w:lineRule="auto"/>
              <w:rPr>
                <w:sz w:val="24"/>
                <w:szCs w:val="24"/>
              </w:rPr>
            </w:pPr>
            <w:r w:rsidDel="00000000" w:rsidR="00000000" w:rsidRPr="00000000">
              <w:rPr>
                <w:sz w:val="24"/>
                <w:szCs w:val="24"/>
                <w:rtl w:val="0"/>
              </w:rPr>
              <w:t xml:space="preserve">Responsable Backend y seguridad: José Herrera. Apoyo BD: José Espinoza.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0" w:line="276" w:lineRule="auto"/>
              <w:rPr>
                <w:sz w:val="24"/>
                <w:szCs w:val="24"/>
              </w:rPr>
            </w:pPr>
            <w:r w:rsidDel="00000000" w:rsidR="00000000" w:rsidRPr="00000000">
              <w:rPr>
                <w:sz w:val="24"/>
                <w:szCs w:val="24"/>
                <w:rtl w:val="0"/>
              </w:rPr>
              <w:t xml:space="preserve">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after="0" w:line="276" w:lineRule="auto"/>
              <w:rPr>
                <w:sz w:val="24"/>
                <w:szCs w:val="24"/>
              </w:rPr>
            </w:pPr>
            <w:r w:rsidDel="00000000" w:rsidR="00000000" w:rsidRPr="00000000">
              <w:rPr>
                <w:sz w:val="24"/>
                <w:szCs w:val="24"/>
                <w:rtl w:val="0"/>
              </w:rPr>
              <w:t xml:space="preserve">Calidad y 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0" w:line="276" w:lineRule="auto"/>
              <w:rPr>
                <w:sz w:val="24"/>
                <w:szCs w:val="24"/>
              </w:rPr>
            </w:pPr>
            <w:r w:rsidDel="00000000" w:rsidR="00000000" w:rsidRPr="00000000">
              <w:rPr>
                <w:sz w:val="24"/>
                <w:szCs w:val="24"/>
                <w:rtl w:val="0"/>
              </w:rPr>
              <w:t xml:space="preserve">Base de datos: José Espinoza. Repositorio y código: José Herrera.</w:t>
            </w:r>
          </w:p>
        </w:tc>
      </w:tr>
    </w:tbl>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b w:val="1"/>
          <w:bCs w:val="1"/>
          <w:sz w:val="36"/>
          <w:szCs w:val="36"/>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r>
    </w:p>
    <w:p w:rsidR="00000000" w:rsidDel="00000000" w:rsidP="00000000" w:rsidRDefault="00000000" w:rsidRPr="00000000" w14:paraId="00000441">
      <w:pPr>
        <w:pStyle w:val="Heading1"/>
        <w:keepNext w:val="0"/>
        <w:spacing w:after="80" w:before="280" w:line="276" w:lineRule="auto"/>
        <w:ind w:left="0" w:firstLine="0"/>
        <w:jc w:val="center"/>
        <w:rPr>
          <w:rFonts w:ascii="Calibri" w:cs="Calibri" w:eastAsia="Calibri" w:hAnsi="Calibri"/>
          <w:color w:val="000000"/>
          <w:sz w:val="30"/>
          <w:szCs w:val="30"/>
        </w:rPr>
      </w:pPr>
      <w:bookmarkStart w:colFirst="0" w:colLast="0" w:name="_heading=h.41zmflk7okz0" w:id="95"/>
      <w:bookmarkEnd w:id="95"/>
      <w:r w:rsidDel="00000000" w:rsidR="00000000" w:rsidRPr="00000000">
        <w:rPr>
          <w:rFonts w:ascii="Calibri" w:cs="Calibri" w:eastAsia="Calibri" w:hAnsi="Calibri"/>
          <w:color w:val="000000"/>
          <w:sz w:val="30"/>
          <w:szCs w:val="30"/>
          <w:rtl w:val="0"/>
        </w:rPr>
        <w:t xml:space="preserve">10. </w:t>
      </w:r>
      <w:r w:rsidDel="00000000" w:rsidR="00000000" w:rsidRPr="00000000">
        <w:rPr>
          <w:rFonts w:ascii="Calibri" w:cs="Calibri" w:eastAsia="Calibri" w:hAnsi="Calibri"/>
          <w:color w:val="000000"/>
          <w:sz w:val="30"/>
          <w:szCs w:val="30"/>
          <w:rtl w:val="0"/>
        </w:rPr>
        <w:t xml:space="preserve">Conclusión</w:t>
      </w:r>
    </w:p>
    <w:p w:rsidR="00000000" w:rsidDel="00000000" w:rsidP="00000000" w:rsidRDefault="00000000" w:rsidRPr="00000000" w14:paraId="00000442">
      <w:pPr>
        <w:spacing w:after="240" w:before="240" w:lineRule="auto"/>
        <w:rPr/>
      </w:pPr>
      <w:r w:rsidDel="00000000" w:rsidR="00000000" w:rsidRPr="00000000">
        <w:rPr>
          <w:rtl w:val="0"/>
        </w:rPr>
        <w:t xml:space="preserve">La primera entrega del proyecto </w:t>
      </w:r>
      <w:r w:rsidDel="00000000" w:rsidR="00000000" w:rsidRPr="00000000">
        <w:rPr>
          <w:b w:val="1"/>
          <w:bCs w:val="1"/>
          <w:rtl w:val="0"/>
        </w:rPr>
        <w:t xml:space="preserve">Técnico Ya</w:t>
      </w:r>
      <w:r w:rsidDel="00000000" w:rsidR="00000000" w:rsidRPr="00000000">
        <w:rPr>
          <w:rtl w:val="0"/>
        </w:rPr>
        <w:t xml:space="preserve"> permitió establecer las bases necesarias para el desarrollo de una solución tecnológica orientada a mejorar la gestión y coordinación de los servicios técnicos a domicilio. A partir del análisis de la problemática y de las necesidades identificadas, se definieron los objetivos que guiarán el desarrollo de la plataforma Web y la aplicación móvil, ambas integradas mediante un backend y una base de datos centralizada.</w:t>
      </w:r>
    </w:p>
    <w:p w:rsidR="00000000" w:rsidDel="00000000" w:rsidP="00000000" w:rsidRDefault="00000000" w:rsidRPr="00000000" w14:paraId="00000443">
      <w:pPr>
        <w:spacing w:after="240" w:before="240" w:lineRule="auto"/>
        <w:rPr/>
      </w:pPr>
      <w:r w:rsidDel="00000000" w:rsidR="00000000" w:rsidRPr="00000000">
        <w:rPr>
          <w:rtl w:val="0"/>
        </w:rPr>
        <w:t xml:space="preserve">Durante esta etapa se estableció el alcance del proyecto, identificando las principales funcionalidades que deberá incorporar el sistema, tales como la gestión de clientes y técnicos, registro y seguimiento de solicitudes, creación y asignación de órdenes de trabajo, actualización de estados, registro de evidencias y herramientas de gestión mediante indicadores. Asimismo, se definieron requisitos funcionales y no funcionales, reglas de negocio e historias de usuario, permitiendo representar de manera más clara las necesidades de los distintos usuarios que interactuaron con la solución.</w:t>
      </w:r>
    </w:p>
    <w:p w:rsidR="00000000" w:rsidDel="00000000" w:rsidP="00000000" w:rsidRDefault="00000000" w:rsidRPr="00000000" w14:paraId="00000444">
      <w:pPr>
        <w:spacing w:after="240" w:before="240" w:lineRule="auto"/>
        <w:rPr/>
      </w:pPr>
      <w:r w:rsidDel="00000000" w:rsidR="00000000" w:rsidRPr="00000000">
        <w:rPr>
          <w:rtl w:val="0"/>
        </w:rPr>
        <w:t xml:space="preserve">Además, la identificación de los principales riesgos permitió anticipar posibles dificultades relacionadas con los plazos de desarrollo, cambios en los requisitos, integración de los componentes, seguridad, disponibilidad de información y comprensión de los procesos de la empresa. Esto permitirá al equipo tomar medidas preventivas y mantener un mayor control sobre el desarrollo del proyecto.</w:t>
      </w:r>
    </w:p>
    <w:p w:rsidR="00000000" w:rsidDel="00000000" w:rsidP="00000000" w:rsidRDefault="00000000" w:rsidRPr="00000000" w14:paraId="00000445">
      <w:pPr>
        <w:spacing w:after="240" w:before="240" w:lineRule="auto"/>
        <w:rPr/>
      </w:pPr>
      <w:r w:rsidDel="00000000" w:rsidR="00000000" w:rsidRPr="00000000">
        <w:rPr>
          <w:rtl w:val="0"/>
        </w:rPr>
        <w:t xml:space="preserve">En conclusión, esta primera etapa permitió transformar las necesidades iniciales de la empresa solicitante en una propuesta estructurada y técnicamente orientada, estableciendo una base clara para las siguientes fases del proyecto. Con los objetivos, alcance, requisitos y riesgos definidos, el equipo cuenta con una guía para continuar con el diseño, desarrollo y posterior validación de </w:t>
      </w:r>
      <w:r w:rsidDel="00000000" w:rsidR="00000000" w:rsidRPr="00000000">
        <w:rPr>
          <w:b w:val="1"/>
          <w:bCs w:val="1"/>
          <w:rtl w:val="0"/>
        </w:rPr>
        <w:t xml:space="preserve">Técnico Ya</w:t>
      </w:r>
      <w:r w:rsidDel="00000000" w:rsidR="00000000" w:rsidRPr="00000000">
        <w:rPr>
          <w:rtl w:val="0"/>
        </w:rPr>
        <w:t xml:space="preserve">, procurando que la solución final sea coherente con las necesidades planteadas y viable dentro de las condiciones y plazos establecidos.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b w:val="1"/>
          <w:bCs w:val="1"/>
          <w:rtl w:val="0"/>
        </w:rPr>
        <w:t xml:space="preserve">Autoevaluación</w:t>
      </w:r>
    </w:p>
    <w:p w:rsidR="00000000" w:rsidDel="00000000" w:rsidP="00000000" w:rsidRDefault="00000000" w:rsidRPr="00000000" w14:paraId="0000044F">
      <w:pPr>
        <w:rPr/>
      </w:pPr>
      <w:r w:rsidDel="00000000" w:rsidR="00000000" w:rsidRPr="00000000">
        <w:rPr>
          <w:rtl w:val="0"/>
        </w:rPr>
        <w:t xml:space="preserve">José Espinoza 7.0</w:t>
      </w:r>
    </w:p>
    <w:p w:rsidR="00000000" w:rsidDel="00000000" w:rsidP="00000000" w:rsidRDefault="00000000" w:rsidRPr="00000000" w14:paraId="00000450">
      <w:pPr>
        <w:rPr/>
      </w:pPr>
      <w:r w:rsidDel="00000000" w:rsidR="00000000" w:rsidRPr="00000000">
        <w:rPr>
          <w:rtl w:val="0"/>
        </w:rPr>
        <w:t xml:space="preserve">José Herrera 7.0</w:t>
      </w:r>
    </w:p>
    <w:p w:rsidR="00000000" w:rsidDel="00000000" w:rsidP="00000000" w:rsidRDefault="00000000" w:rsidRPr="00000000" w14:paraId="00000451">
      <w:pPr>
        <w:rPr/>
      </w:pPr>
      <w:r w:rsidDel="00000000" w:rsidR="00000000" w:rsidRPr="00000000">
        <w:rPr>
          <w:rtl w:val="0"/>
        </w:rPr>
        <w:t xml:space="preserve">Sebastián Valdés 7.0</w:t>
      </w:r>
    </w:p>
    <w:p w:rsidR="00000000" w:rsidDel="00000000" w:rsidP="00000000" w:rsidRDefault="00000000" w:rsidRPr="00000000" w14:paraId="00000452">
      <w:pPr>
        <w:rPr/>
      </w:pPr>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32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spacing w:after="0" w:line="240" w:lineRule="auto"/>
      <w:jc w:val="right"/>
      <w:rPr>
        <w:smallCaps w:val="1"/>
      </w:rPr>
    </w:pPr>
    <w:r w:rsidDel="00000000" w:rsidR="00000000" w:rsidRPr="00000000">
      <w:rPr>
        <w:smallCaps w:val="1"/>
        <w:rtl w:val="0"/>
      </w:rPr>
      <w:t xml:space="preserve">DUOC UC - ESCUELA DE </w:t>
    </w:r>
    <w:r w:rsidDel="00000000" w:rsidR="00000000" w:rsidRPr="00000000">
      <w:rPr>
        <w:rFonts w:ascii="Times New Roman" w:cs="Times New Roman" w:eastAsia="Times New Roman" w:hAnsi="Times New Roman"/>
        <w:smallCaps w:val="1"/>
        <w:sz w:val="20"/>
        <w:szCs w:val="20"/>
        <w:rtl w:val="0"/>
      </w:rPr>
      <w:t xml:space="preserve">INFORMÁTICA</w:t>
    </w:r>
    <w:r w:rsidDel="00000000" w:rsidR="00000000" w:rsidRPr="00000000">
      <w:rPr>
        <w:smallCaps w:val="1"/>
        <w:rtl w:val="0"/>
      </w:rPr>
      <w:t xml:space="preserve"> Y TELECOMUNICACIONES</w:t>
    </w:r>
    <w:r w:rsidDel="00000000" w:rsidR="00000000" w:rsidRPr="00000000">
      <w:drawing>
        <wp:anchor allowOverlap="1" behindDoc="0" distB="0" distT="0" distL="114300" distR="114300" hidden="0" layoutInCell="1" locked="0" relativeHeight="0" simplePos="0">
          <wp:simplePos x="0" y="0"/>
          <wp:positionH relativeFrom="column">
            <wp:posOffset>-561974</wp:posOffset>
          </wp:positionH>
          <wp:positionV relativeFrom="paragraph">
            <wp:posOffset>-180974</wp:posOffset>
          </wp:positionV>
          <wp:extent cx="1567418" cy="383858"/>
          <wp:effectExtent b="0" l="0" r="0" t="0"/>
          <wp:wrapSquare wrapText="bothSides" distB="0" distT="0" distL="114300" distR="11430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67418" cy="383858"/>
                  </a:xfrm>
                  <a:prstGeom prst="rect"/>
                  <a:ln/>
                </pic:spPr>
              </pic:pic>
            </a:graphicData>
          </a:graphic>
        </wp:anchor>
      </w:drawing>
    </w:r>
  </w:p>
  <w:p w:rsidR="00000000" w:rsidDel="00000000" w:rsidP="00000000" w:rsidRDefault="00000000" w:rsidRPr="00000000" w14:paraId="00000454">
    <w:pPr>
      <w:spacing w:after="0" w:line="240" w:lineRule="auto"/>
      <w:jc w:val="left"/>
      <w:rPr>
        <w:smallCaps w:val="1"/>
      </w:rPr>
    </w:pPr>
    <w:r w:rsidDel="00000000" w:rsidR="00000000" w:rsidRPr="00000000">
      <w:rPr>
        <w:rtl w:val="0"/>
      </w:rPr>
    </w:r>
  </w:p>
  <w:p w:rsidR="00000000" w:rsidDel="00000000" w:rsidP="00000000" w:rsidRDefault="00000000" w:rsidRPr="00000000" w14:paraId="00000455">
    <w:pPr>
      <w:pStyle w:val="Heading2"/>
      <w:keepNext w:val="0"/>
      <w:keepLines w:val="0"/>
      <w:spacing w:after="200" w:before="0" w:lineRule="auto"/>
      <w:rPr>
        <w:color w:val="000000"/>
        <w:sz w:val="34"/>
        <w:szCs w:val="34"/>
      </w:rPr>
    </w:pPr>
    <w:bookmarkStart w:colFirst="0" w:colLast="0" w:name="_heading=h.wnqvmqlklk39" w:id="96"/>
    <w:bookmarkEnd w:id="96"/>
    <w:r w:rsidDel="00000000" w:rsidR="00000000" w:rsidRPr="00000000">
      <w:rPr>
        <w:rtl w:val="0"/>
      </w:rPr>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1"/>
        <w:bCs w:val="1"/>
        <w:sz w:val="34"/>
        <w:szCs w:val="3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spacing w:after="0" w:line="240" w:lineRule="auto"/>
      <w:jc w:val="right"/>
      <w:rPr/>
    </w:pPr>
    <w:r w:rsidDel="00000000" w:rsidR="00000000" w:rsidRPr="00000000">
      <w:rPr>
        <w:smallCaps w:val="1"/>
        <w:rtl w:val="0"/>
      </w:rPr>
      <w:t xml:space="preserve">DUOC UC - ESCUELA DE </w:t>
    </w:r>
    <w:r w:rsidDel="00000000" w:rsidR="00000000" w:rsidRPr="00000000">
      <w:rPr>
        <w:rFonts w:ascii="Times New Roman" w:cs="Times New Roman" w:eastAsia="Times New Roman" w:hAnsi="Times New Roman"/>
        <w:smallCaps w:val="1"/>
        <w:sz w:val="20"/>
        <w:szCs w:val="20"/>
        <w:rtl w:val="0"/>
      </w:rPr>
      <w:t xml:space="preserve">INFORMÁTICA</w:t>
    </w:r>
    <w:r w:rsidDel="00000000" w:rsidR="00000000" w:rsidRPr="00000000">
      <w:rPr>
        <w:smallCaps w:val="1"/>
        <w:rtl w:val="0"/>
      </w:rPr>
      <w:t xml:space="preserve"> Y TELECOMUNICACIONES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-514349</wp:posOffset>
          </wp:positionH>
          <wp:positionV relativeFrom="paragraph">
            <wp:posOffset>-133349</wp:posOffset>
          </wp:positionV>
          <wp:extent cx="1411843" cy="345758"/>
          <wp:effectExtent b="0" l="0" r="0" t="0"/>
          <wp:wrapNone/>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11843" cy="3457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9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0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2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3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krU2_2apqO1wyzKvyCj8X6a28y7a13Y2/view?usp=drive_link"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z+xd528Redj6Oq86S46TEi3gw==">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