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JJV – Técnico Ya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100" w:line="259.20000000000005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Áreas identificadas en el proyecto: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análisis y diseño de sistemas; desarrollo e integración de soluciones de software; gestión de datos y bases de datos; arquitectura de software; y gestión de proyectos tecnológicos.</w:t>
            </w:r>
          </w:p>
          <w:p w:rsidR="00000000" w:rsidDel="00000000" w:rsidP="00000000" w:rsidRDefault="00000000" w:rsidRPr="00000000" w14:paraId="000000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100" w:line="259.20000000000005" w:lineRule="auto"/>
              <w:rPr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fff2cc" w:val="clear"/>
                <w:rtl w:val="0"/>
              </w:rPr>
              <w:t xml:space="preserve">Validación requerida: </w:t>
            </w:r>
            <w:r w:rsidDel="00000000" w:rsidR="00000000" w:rsidRPr="00000000">
              <w:rPr>
                <w:sz w:val="24"/>
                <w:szCs w:val="24"/>
                <w:shd w:fill="fff2cc" w:val="clear"/>
                <w:rtl w:val="0"/>
              </w:rPr>
              <w:t xml:space="preserve">confirmar y reemplazar esta descripción por los nombres exactos de las áreas de desempeño que aparecen en el Plan de Estudio oficial de Ingeniería en Informática de Duoc UC.</w:t>
            </w:r>
          </w:p>
          <w:p w:rsidR="00000000" w:rsidDel="00000000" w:rsidP="00000000" w:rsidRDefault="00000000" w:rsidRPr="00000000" w14:paraId="00000013">
            <w:pPr>
              <w:rPr>
                <w:i w:val="1"/>
                <w:iCs w:val="1"/>
                <w:color w:val="548dd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100" w:line="259.20000000000005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Competencias aplicadas durante el proyecto: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levantamiento y análisis de requerimientos; modelamiento de procesos y datos; diseño de soluciones informáticas; desarrollo de aplicaciones; integración de componentes mediante API; gestión de información; planificación del trabajo; y validación de software.</w:t>
            </w:r>
          </w:p>
          <w:p w:rsidR="00000000" w:rsidDel="00000000" w:rsidP="00000000" w:rsidRDefault="00000000" w:rsidRPr="00000000" w14:paraId="000000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100" w:line="259.20000000000005" w:lineRule="auto"/>
              <w:rPr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fff2cc" w:val="clear"/>
                <w:rtl w:val="0"/>
              </w:rPr>
              <w:t xml:space="preserve">Validación requerida: </w:t>
            </w:r>
            <w:r w:rsidDel="00000000" w:rsidR="00000000" w:rsidRPr="00000000">
              <w:rPr>
                <w:sz w:val="24"/>
                <w:szCs w:val="24"/>
                <w:shd w:fill="fff2cc" w:val="clear"/>
                <w:rtl w:val="0"/>
              </w:rPr>
              <w:t xml:space="preserve">incorporar la denominación textual de las competencias del perfil de egreso o Plan de Estudio oficial. La lista anterior describe actividades realizadas, pero no reemplaza los nombres institucionales.</w:t>
            </w:r>
          </w:p>
          <w:p w:rsidR="00000000" w:rsidDel="00000000" w:rsidP="00000000" w:rsidRDefault="00000000" w:rsidRPr="00000000" w14:paraId="00000018">
            <w:pPr>
              <w:rPr>
                <w:i w:val="1"/>
                <w:iCs w:val="1"/>
                <w:color w:val="548dd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4"/>
                <w:szCs w:val="24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100" w:line="259.20000000000005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Problema abordado.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Técnico Ya surge a partir de la necesidad de mejorar la gestión y coordinación de los servicios técnicos a domicilio de la empresa solicitante. Actualmente, las solicitudes pueden recibirse mediante distintos canales de comunicación, como WhatsApp, llamadas telefónicas y redes sociales, lo que puede provocar que la información se encuentre distribuida y sea más difícil mantener un seguimiento ordenado de cada atención. Esta situación puede afectar la revisión de solicitudes, la coordinación y asignación de técnicos, el registro de las actividades realizadas y la disponibilidad de información para supervisar la operación.</w:t>
            </w:r>
          </w:p>
          <w:p w:rsidR="00000000" w:rsidDel="00000000" w:rsidP="00000000" w:rsidRDefault="00000000" w:rsidRPr="00000000" w14:paraId="000000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100" w:line="259.20000000000005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Relevancia para la profesión.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 problemática se relaciona directamente con el campo de la Ingeniería en Informática, ya que requiere analizar un proceso de negocio, identificar necesidades de usuarios, definir requisitos, diseñar una solución tecnológica y estructurar la información para apoyar la operación de una organización. El proyecto permite aplicar conocimientos de análisis de sistemas, diseño de software, bases de datos, arquitectura, integración mediante API y validación de soluciones.</w:t>
            </w:r>
          </w:p>
          <w:p w:rsidR="00000000" w:rsidDel="00000000" w:rsidP="00000000" w:rsidRDefault="00000000" w:rsidRPr="00000000" w14:paraId="000000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100" w:line="259.20000000000005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Contexto e involucrados.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 situación se ubica en el contexto de una empresa contratista dedicada a coordinar y prestar servicios técnicos a domicilio, principalmente en áreas como gasfitería, electricidad doméstica y reparación de electrodomésticos. Los principales participantes son los clientes que solicitan los servicios, el personal administrativo o gestor que revisa y coordina las solicitudes, los técnicos que ejecutan los trabajos en terreno y los usuarios administradores que mantienen la información general del sistema. La comuna o ubicación específica de operación de la empresa debe ser confirmada por el equipo antes de cerrar este apartado.</w:t>
            </w:r>
          </w:p>
          <w:p w:rsidR="00000000" w:rsidDel="00000000" w:rsidP="00000000" w:rsidRDefault="00000000" w:rsidRPr="00000000" w14:paraId="000000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100" w:line="259.20000000000005" w:lineRule="auto"/>
              <w:jc w:val="both"/>
              <w:rPr>
                <w:i w:val="1"/>
                <w:iCs w:val="1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Aporte de valor.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Técnico Ya propone una solución compuesta por una plataforma web y una aplicación móvil, conectadas mediante un backend/API y una base de datos centralizada. La plataforma permitirá gestionar solicitudes, clientes, técnicos, servicios y órdenes de trabajo; la aplicación móvil permitirá a los técnicos consultar sus órdenes asignadas, actualizar estados y registrar información y evidencias del servicio. De esta forma, se busca centralizar la información, facilitar la coordinación y mantener trazabilidad desde el registro de la solicitud hasta el cierre de la orden.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4"/>
                <w:szCs w:val="24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100" w:line="259.20000000000005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 general.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Desarrollar Técnico Ya, una solución tecnológica compuesta por una plataforma web y una aplicación móvil integrada a una base de datos centralizada, que permita gestionar y coordinar el ciclo de atención de servicios técnicos a domicilio, desde el registro de solicitudes hasta la ejecución y cierre de las órdenes de trabajo, proporcionando herramientas de seguimiento y gestión para la empresa solicitante.</w:t>
            </w:r>
          </w:p>
          <w:p w:rsidR="00000000" w:rsidDel="00000000" w:rsidP="00000000" w:rsidRDefault="00000000" w:rsidRPr="00000000" w14:paraId="000000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100" w:line="259.20000000000005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Objetivos específicos.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1. Analizar y documentar los procesos y necesidades involucradas en la gestión de servicios técnicos a domicilio, identificando los requerimientos funcionales, no funcionales y reglas de negocio que deberá cumplir la solución.</w:t>
            </w:r>
          </w:p>
          <w:p w:rsidR="00000000" w:rsidDel="00000000" w:rsidP="00000000" w:rsidRDefault="00000000" w:rsidRPr="00000000" w14:paraId="000000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100" w:line="259.20000000000005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Diseñar e implementar una base de datos centralizada que permita almacenar y relacionar de manera estructurada la información de clientes, técnicos, servicios, solicitudes y órdenes de trabajo.</w:t>
            </w:r>
          </w:p>
          <w:p w:rsidR="00000000" w:rsidDel="00000000" w:rsidP="00000000" w:rsidRDefault="00000000" w:rsidRPr="00000000" w14:paraId="000000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100" w:line="259.20000000000005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Desarrollar una plataforma web que permita al personal administrativo gestionar la información de la empresa, administrar solicitudes y órdenes de trabajo, asignar servicios a los técnicos y realizar seguimiento de su estado.</w:t>
            </w:r>
          </w:p>
          <w:p w:rsidR="00000000" w:rsidDel="00000000" w:rsidP="00000000" w:rsidRDefault="00000000" w:rsidRPr="00000000" w14:paraId="000000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100" w:line="259.20000000000005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Desarrollar una aplicación móvil orientada a los técnicos, que les permita consultar sus órdenes de trabajo, acceder a la información necesaria para realizar los servicios, actualizar sus estados y registrar las actividades ejecutadas.</w:t>
            </w:r>
          </w:p>
          <w:p w:rsidR="00000000" w:rsidDel="00000000" w:rsidP="00000000" w:rsidRDefault="00000000" w:rsidRPr="00000000" w14:paraId="000000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100" w:line="259.20000000000005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Implementar mecanismos de integración con servicios externos mediante API, incorporando funcionalidades de apoyo relacionadas con mapas y geolocalización.</w:t>
            </w:r>
          </w:p>
          <w:p w:rsidR="00000000" w:rsidDel="00000000" w:rsidP="00000000" w:rsidRDefault="00000000" w:rsidRPr="00000000" w14:paraId="000000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100" w:line="259.20000000000005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Incorporar herramientas de gestión e indicadores que permitan visualizar y analizar información relevante sobre la operación de los servicios técnicos.</w:t>
            </w:r>
          </w:p>
          <w:p w:rsidR="00000000" w:rsidDel="00000000" w:rsidP="00000000" w:rsidRDefault="00000000" w:rsidRPr="00000000" w14:paraId="000000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100" w:line="259.20000000000005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Verificar y validar el funcionamiento de la solución mediante pruebas que permitan comprobar el cumplimiento de los requerimientos definidos y el correcto funcionamiento de los principales procesos.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4"/>
                <w:szCs w:val="24"/>
                <w:rtl w:val="0"/>
              </w:rPr>
              <w:t xml:space="preserve">3. Metodología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="259.20000000000005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Metodología utilizada.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Para el desarrollo de Técnico Ya se definió el modelo tradicional Waterfall o cascada. Esta metodología organiza el trabajo en etapas secuenciales, en las que los resultados de una fase sirven como base para avanzar a la siguiente. Se seleccionó considerando la necesidad de documentar formalmente los requisitos, establecer un diseño previo y mantener entregables verificables para el proyecto de título.</w:t>
            </w:r>
          </w:p>
          <w:p w:rsidR="00000000" w:rsidDel="00000000" w:rsidP="00000000" w:rsidRDefault="00000000" w:rsidRPr="00000000" w14:paraId="000000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="259.20000000000005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Etapas y procedimientos.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1. Levantamiento y definición de requisitos: identificación del problema, actores, necesidades, alcance, requisitos funcionales y no funcionales y reglas de negocio.</w:t>
            </w:r>
          </w:p>
          <w:p w:rsidR="00000000" w:rsidDel="00000000" w:rsidP="00000000" w:rsidRDefault="00000000" w:rsidRPr="00000000" w14:paraId="000000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="259.20000000000005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Análisis y diseño: elaboración y revisión del ERS, definición de casos de uso, modelo entidad-relación, arquitectura propuesta, flujo de atención y prototipos de las interfaces.</w:t>
            </w:r>
          </w:p>
          <w:p w:rsidR="00000000" w:rsidDel="00000000" w:rsidP="00000000" w:rsidRDefault="00000000" w:rsidRPr="00000000" w14:paraId="000000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="259.20000000000005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Desarrollo: implementación progresiva de los componentes definidos para la plataforma web, aplicación móvil, backend/API y base de datos. Esta etapa debe actualizarse con las funcionalidades efectivamente implementadas por el equipo.</w:t>
            </w:r>
          </w:p>
          <w:p w:rsidR="00000000" w:rsidDel="00000000" w:rsidP="00000000" w:rsidRDefault="00000000" w:rsidRPr="00000000" w14:paraId="000000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="259.20000000000005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Pruebas: verificación de los procesos principales, validación de reglas de negocio, pruebas de integración y revisión del cumplimiento de requisitos.</w:t>
            </w:r>
          </w:p>
          <w:p w:rsidR="00000000" w:rsidDel="00000000" w:rsidP="00000000" w:rsidRDefault="00000000" w:rsidRPr="00000000" w14:paraId="000000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="259.20000000000005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Entrega: consolidación de la documentación, evidencias, resultados y presentación del proyecto.</w:t>
            </w:r>
          </w:p>
          <w:p w:rsidR="00000000" w:rsidDel="00000000" w:rsidP="00000000" w:rsidRDefault="00000000" w:rsidRPr="00000000" w14:paraId="000000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="259.20000000000005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Pertinencia.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Waterfall resulta pertinente para el contexto académico y el alcance definido porque permite ordenar el trabajo por fases, mantener documentación de respaldo y revisar los entregables antes de avanzar. Además, facilita relacionar los requisitos levantados con los modelos de diseño y las pruebas posteriores. Aunque pueden realizarse ajustes durante el proceso, estos se documentan para mantener la coherencia entre el alcance, el diseño y la solución.</w:t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4"/>
                <w:szCs w:val="24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100" w:line="259.20000000000005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Etapas y actividades desarrolladas.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El trabajo comenzó con el levantamiento del contexto de la empresa solicitante y la identificación de la problemática asociada a la recepción de solicitudes por distintos canales, la dispersión de antecedentes y las dificultades para coordinar y hacer seguimiento de los servicios técnicos a domicilio. A partir de este análisis se definió la propuesta de valor de Técnico Ya, su alcance general, los actores involucrados y los objetivos del proyecto.</w:t>
            </w:r>
          </w:p>
          <w:p w:rsidR="00000000" w:rsidDel="00000000" w:rsidP="00000000" w:rsidRDefault="00000000" w:rsidRPr="00000000" w14:paraId="000000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100" w:line="259.20000000000005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la etapa de análisis se elaboró y revisó la Especificación de Requisitos del Sistema (ERS). Este documento reúne la descripción del sistema, alcance, actores, requisitos funcionales y no funcionales, reglas de negocio, casos de uso, criterios de aceptación, restricciones y aspectos de seguridad. Se identificaron los roles de cliente, gestor o encargado, administrador y técnico, diferenciando sus responsabilidades dentro del proceso.</w:t>
            </w:r>
          </w:p>
          <w:p w:rsidR="00000000" w:rsidDel="00000000" w:rsidP="00000000" w:rsidRDefault="00000000" w:rsidRPr="00000000" w14:paraId="000000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100" w:line="259.20000000000005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También se documentó el flujo general de atención: el cliente registra una solicitud; el personal autorizado revisa y gestiona los antecedentes; se genera y asigna una orden de trabajo; el técnico consulta la orden desde la aplicación móvil; ejecuta el servicio, actualiza su estado y registra información y evidencias; finalmente, se realiza el cierre y la información queda disponible para su consulta.</w:t>
            </w:r>
          </w:p>
          <w:p w:rsidR="00000000" w:rsidDel="00000000" w:rsidP="00000000" w:rsidRDefault="00000000" w:rsidRPr="00000000" w14:paraId="000000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100" w:line="259.20000000000005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la etapa de diseño se trabajó en la arquitectura propuesta de la solución, considerando una plataforma web, una aplicación móvil, un backend/API y una base de datos centralizada. Además, se desarrollaron o revisaron diagramas de casos de uso, el modelo entidad-relación, los flujos de procesos y los prototipos de las interfaces. Se definieron como aspectos relevantes la separación entre solicitud y orden de trabajo, el registro del historial de estados y la asociación de evidencias a cada orden.</w:t>
            </w:r>
          </w:p>
          <w:p w:rsidR="00000000" w:rsidDel="00000000" w:rsidP="00000000" w:rsidRDefault="00000000" w:rsidRPr="00000000" w14:paraId="000000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100" w:line="259.20000000000005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la planificación se utilizó una Carta Gantt con actividades y periodos de trabajo, junto con la identificación de riesgos. Se preparó una curva S preliminar para comparar el avance planificado con una estimación del avance real. Esta curva debe actualizarse con porcentajes respaldados por el estado efectivo de cada actividad y sus evidencias.</w:t>
            </w:r>
          </w:p>
          <w:p w:rsidR="00000000" w:rsidDel="00000000" w:rsidP="00000000" w:rsidRDefault="00000000" w:rsidRPr="00000000" w14:paraId="000000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100" w:line="259.20000000000005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Facilitadores.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 existencia de una problemática concreta y de un proceso de negocio identificable permitió orientar el análisis. La definición de actores y responsabilidades ayudó a delimitar las funcionalidades de cada componente. La documentación progresiva mediante el ERS, los casos de uso y los diagramas permitió revisar la coherencia de la solución. Asimismo, la Carta Gantt facilitó distribuir actividades y visualizar hitos del proyecto. El trabajo colaborativo del equipo y el uso de herramientas digitales de documentación, modelamiento y presentación también contribuyeron al desarrollo.</w:t>
            </w:r>
          </w:p>
          <w:p w:rsidR="00000000" w:rsidDel="00000000" w:rsidP="00000000" w:rsidRDefault="00000000" w:rsidRPr="00000000" w14:paraId="000000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100" w:line="259.20000000000005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Dificultades.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Una dificultad relevante ha sido mantener consistencia entre los distintos entregables, debido a que los requisitos, reglas de negocio, casos de uso, prototipos y modelo de datos deben representar el mismo funcionamiento. Fue necesario precisar la diferencia entre una solicitud del cliente y una orden de trabajo, definir quién puede asignar técnicos y establecer cómo se registran los cambios de estado. También se debieron revisar los mecanismos de verificación de inicio y término, la trazabilidad de las operaciones y el alcance real de las funcionalidades para evitar incluir características que no forman parte del proyecto.</w:t>
            </w:r>
          </w:p>
          <w:p w:rsidR="00000000" w:rsidDel="00000000" w:rsidP="00000000" w:rsidRDefault="00000000" w:rsidRPr="00000000" w14:paraId="000000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100" w:line="259.20000000000005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Ajustes realizados.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Se ajustó la documentación para describir con mayor claridad el ciclo de atención y separar la solicitud de la orden de trabajo. Se precisaron los roles y permisos, estableciendo que la asignación de técnicos corresponde al personal autorizado y considera criterios como especialidad y disponibilidad, sin plantear una asignación autónoma mediante inteligencia artificial. Se propuso reforzar el modelo de datos con entidades de historial de estados y evidencias, y considerar una entidad de códigos de verificación si el mecanismo de inicio y término se confirma en la versión definitiva. También se delimitó el alcance, dejando fuera funciones como marketplace de técnicos externos, pagos, facturación y seguimiento GPS permanente.</w:t>
            </w:r>
          </w:p>
          <w:p w:rsidR="00000000" w:rsidDel="00000000" w:rsidP="00000000" w:rsidRDefault="00000000" w:rsidRPr="00000000" w14:paraId="000000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100" w:line="259.20000000000005" w:lineRule="auto"/>
              <w:rPr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fff2cc" w:val="clear"/>
                <w:rtl w:val="0"/>
              </w:rPr>
              <w:t xml:space="preserve">Estado del trabajo. </w:t>
            </w:r>
            <w:r w:rsidDel="00000000" w:rsidR="00000000" w:rsidRPr="00000000">
              <w:rPr>
                <w:sz w:val="24"/>
                <w:szCs w:val="24"/>
                <w:shd w:fill="fff2cc" w:val="clear"/>
                <w:rtl w:val="0"/>
              </w:rPr>
              <w:t xml:space="preserve">Los antecedentes disponibles permiten respaldar principalmente actividades de levantamiento, análisis y diseño. El estado de implementación de cada módulo, las pruebas ejecutadas y los resultados funcionales deben completarse según lo que el equipo haya desarrollado y pueda demostrar al momento de la entrega.</w:t>
            </w:r>
          </w:p>
          <w:p w:rsidR="00000000" w:rsidDel="00000000" w:rsidP="00000000" w:rsidRDefault="00000000" w:rsidRPr="00000000" w14:paraId="0000003D">
            <w:pPr>
              <w:ind w:left="0" w:firstLine="0"/>
              <w:rPr>
                <w:i w:val="1"/>
                <w:i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4"/>
                <w:szCs w:val="24"/>
                <w:rtl w:val="0"/>
              </w:rPr>
              <w:t xml:space="preserve">5. Evidencias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="259.20000000000005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 Documentación de requisitos.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ERS de Técnico Ya, con descripción del sistema, alcance, actores, requisitos funcionales y no funcionales, reglas de negocio, casos de uso, restricciones y criterios de aceptación.</w:t>
            </w:r>
          </w:p>
          <w:p w:rsidR="00000000" w:rsidDel="00000000" w:rsidP="00000000" w:rsidRDefault="00000000" w:rsidRPr="00000000" w14:paraId="000000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="259.20000000000005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2. Casos de uso.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Documento de casos de uso de la aplicación móvil del técnico, que contempla iniciar sesión, consultar órdenes asignadas, consultar detalle y ubicación, iniciar el servicio mediante código, actualizar el estado, registrar información y evidencias y finalizar mediante código.</w:t>
            </w:r>
          </w:p>
          <w:p w:rsidR="00000000" w:rsidDel="00000000" w:rsidP="00000000" w:rsidRDefault="00000000" w:rsidRPr="00000000" w14:paraId="000000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="259.20000000000005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 Modelamiento y arquitectura.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Diagrama de arquitectura general y vistas correspondientes al diseño de la solución; modelo entidad-relación de la base de datos; diagramas de casos de uso y de procesos que permitan comprender la interacción entre cliente, gestor, administrador y técnico.</w:t>
            </w:r>
          </w:p>
          <w:p w:rsidR="00000000" w:rsidDel="00000000" w:rsidP="00000000" w:rsidRDefault="00000000" w:rsidRPr="00000000" w14:paraId="000000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="259.20000000000005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4. Prototipos e interfaces.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Capturas de los prototipos de la plataforma web para clientes y personal administrativo, y de la aplicación móvil para técnicos. Las capturas deben incluir una breve descripción de la función que representa cada pantalla.</w:t>
            </w:r>
          </w:p>
          <w:p w:rsidR="00000000" w:rsidDel="00000000" w:rsidP="00000000" w:rsidRDefault="00000000" w:rsidRPr="00000000" w14:paraId="000000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="259.20000000000005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5. Planificación y seguimiento.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Carta Gantt del proyecto, registro de riesgos y curva S. La curva S debe indicar la fecha de corte, el avance planificado y el avance real validado. Si se utiliza una estimación, debe identificarse expresamente como tal.</w:t>
            </w:r>
          </w:p>
          <w:p w:rsidR="00000000" w:rsidDel="00000000" w:rsidP="00000000" w:rsidRDefault="00000000" w:rsidRPr="00000000" w14:paraId="000000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="259.20000000000005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6. Desarrollo e implementación.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Capturas del repositorio GitHub que permitan observar la organización del proyecto, ramas o historial de cambios y estructura de carpetas. Incorporar además capturas de módulos implementados y ejecutándose, identificando qué componente corresponde a web, aplicación móvil, backend/API o base de datos.</w:t>
            </w:r>
          </w:p>
          <w:p w:rsidR="00000000" w:rsidDel="00000000" w:rsidP="00000000" w:rsidRDefault="00000000" w:rsidRPr="00000000" w14:paraId="000000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="259.20000000000005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7. Pruebas y validación.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Casos de prueba, resultados obtenidos, capturas de ejecución y registro de errores corregidos. Si una prueba aún no se ha realizado, no debe presentarse como aprobada.</w:t>
            </w:r>
          </w:p>
          <w:p w:rsidR="00000000" w:rsidDel="00000000" w:rsidP="00000000" w:rsidRDefault="00000000" w:rsidRPr="00000000" w14:paraId="000000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="259.20000000000005" w:lineRule="auto"/>
              <w:rPr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fff2cc" w:val="clear"/>
                <w:rtl w:val="0"/>
              </w:rPr>
              <w:t xml:space="preserve">Evidencias por insertar. </w:t>
            </w:r>
            <w:r w:rsidDel="00000000" w:rsidR="00000000" w:rsidRPr="00000000">
              <w:rPr>
                <w:sz w:val="24"/>
                <w:szCs w:val="24"/>
                <w:shd w:fill="fff2cc" w:val="clear"/>
                <w:rtl w:val="0"/>
              </w:rPr>
              <w:t xml:space="preserve">Agregar en este espacio las imágenes o capturas reales de los documentos y herramientas mencionadas. Se recomienda numerarlas (Evidencia 1, Evidencia 2, etc.) y agregar un pie de imagen que explique qué demuestra cada una.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4"/>
                <w:szCs w:val="24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100" w:line="259.20000000000005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Aporte del proyecto a los intereses profesionales.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El desarrollo de Técnico Ya permite conocer de manera práctica distintas áreas de la Ingeniería en Informática, ya que el proyecto requiere comprender una necesidad organizacional y transformarla en una solución tecnológica. Durante el trabajo se abordan actividades de análisis de requerimientos, diseño de arquitectura, modelamiento de datos, definición de procesos, desarrollo de aplicaciones e integración de componentes. Esto permite reconocer que el trabajo de un profesional informático no se limita a programar, sino que también implica analizar problemas, proponer soluciones, tomar decisiones técnicas, documentar y validar resultados.</w:t>
            </w:r>
          </w:p>
          <w:p w:rsidR="00000000" w:rsidDel="00000000" w:rsidP="00000000" w:rsidRDefault="00000000" w:rsidRPr="00000000" w14:paraId="000000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100" w:line="259.20000000000005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Áreas que permiten profundización.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actividades del proyecto, se identifican como áreas de interés para continuar desarrollando conocimientos el desarrollo de software, la construcción de aplicaciones web y móviles, el diseño y consumo de API, la administración de bases de datos y la arquitectura de soluciones. También resulta relevante profundizar en pruebas de software, seguridad y buenas prácticas de desarrollo, debido a su importancia para construir sistemas mantenibles y confiables.</w:t>
            </w:r>
          </w:p>
          <w:p w:rsidR="00000000" w:rsidDel="00000000" w:rsidP="00000000" w:rsidRDefault="00000000" w:rsidRPr="00000000" w14:paraId="000000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100" w:line="259.20000000000005" w:lineRule="auto"/>
              <w:jc w:val="both"/>
              <w:rPr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fff2cc" w:val="clear"/>
                <w:rtl w:val="0"/>
              </w:rPr>
              <w:t xml:space="preserve">Reflexión personal del estudiante. </w:t>
            </w:r>
            <w:r w:rsidDel="00000000" w:rsidR="00000000" w:rsidRPr="00000000">
              <w:rPr>
                <w:sz w:val="24"/>
                <w:szCs w:val="24"/>
                <w:shd w:fill="fff2cc" w:val="clear"/>
                <w:rtl w:val="0"/>
              </w:rPr>
              <w:t xml:space="preserve">Completar con una experiencia concreta: qué actividad del proyecto resultó más interesante, qué aprendizaje fue más significativo, qué dificultad personal o técnica se logró superar y si los intereses profesionales cambiaron o se mantuvieron después de desarrollar el proyecto.</w:t>
            </w:r>
          </w:p>
          <w:p w:rsidR="00000000" w:rsidDel="00000000" w:rsidP="00000000" w:rsidRDefault="00000000" w:rsidRPr="00000000" w14:paraId="000000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100" w:line="259.20000000000005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laboral.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constituye una experiencia que puede servir como base para participar en equipos de desarrollo y análisis de sistemas, aportando en el levantamiento de requerimientos, diseño, implementación y validación de soluciones informáticas. A futuro, se proyecta continuar fortaleciendo conocimientos técnicos y adquirir experiencia en proyectos reales, especialmente en las áreas de desarrollo e integración de software.</w:t>
            </w:r>
          </w:p>
          <w:p w:rsidR="00000000" w:rsidDel="00000000" w:rsidP="00000000" w:rsidRDefault="00000000" w:rsidRPr="00000000" w14:paraId="000000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100" w:line="259.20000000000005" w:lineRule="auto"/>
              <w:jc w:val="both"/>
              <w:rPr>
                <w:i w:val="1"/>
                <w:i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fff2cc" w:val="clear"/>
                <w:rtl w:val="0"/>
              </w:rPr>
              <w:t xml:space="preserve">Proyección personal pendiente. </w:t>
            </w:r>
            <w:r w:rsidDel="00000000" w:rsidR="00000000" w:rsidRPr="00000000">
              <w:rPr>
                <w:sz w:val="24"/>
                <w:szCs w:val="24"/>
                <w:shd w:fill="fff2cc" w:val="clear"/>
                <w:rtl w:val="0"/>
              </w:rPr>
              <w:t xml:space="preserve">Indicar el cargo o área en que te gustaría comenzar a trabajar, qué tecnologías deseas profundizar y cómo este proyecto se relaciona con tus metas laborales después de titularte.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2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53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d5vw7X3Nqd9bYwtxv052bG3URw==">CgMxLjA4AHIhMWZWX2RNT21hT1ZLUkhYUEp6VS1UUjcyUHpnWWt6Rkpo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