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5BFD08" w14:textId="179B7567" w:rsidR="003C1E8E" w:rsidRDefault="00461AD1" w:rsidP="0023374D">
      <w:pPr>
        <w:spacing w:after="120"/>
        <w:rPr>
          <w:rFonts w:ascii="Century Gothic" w:hAnsi="Century Gothic" w:cs="Arial"/>
          <w:b/>
          <w:bCs/>
          <w:sz w:val="36"/>
          <w:szCs w:val="36"/>
          <w:lang w:val="es-ES_tradnl"/>
        </w:rPr>
      </w:pPr>
      <w:r>
        <w:rPr>
          <w:noProof/>
        </w:rPr>
        <w:drawing>
          <wp:inline distT="0" distB="0" distL="0" distR="0" wp14:anchorId="41F3BF3F" wp14:editId="3EFCA1AA">
            <wp:extent cx="2999740" cy="603250"/>
            <wp:effectExtent l="0" t="0" r="0" b="6350"/>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99740" cy="603250"/>
                    </a:xfrm>
                    <a:prstGeom prst="rect">
                      <a:avLst/>
                    </a:prstGeom>
                    <a:noFill/>
                  </pic:spPr>
                </pic:pic>
              </a:graphicData>
            </a:graphic>
          </wp:inline>
        </w:drawing>
      </w:r>
    </w:p>
    <w:sdt>
      <w:sdtPr>
        <w:rPr>
          <w:rFonts w:ascii="Century Gothic" w:hAnsi="Century Gothic" w:cs="Arial"/>
          <w:b/>
          <w:bCs/>
          <w:sz w:val="36"/>
          <w:szCs w:val="36"/>
          <w:lang w:val="es-ES_tradnl"/>
        </w:rPr>
        <w:id w:val="977348623"/>
        <w:lock w:val="contentLocked"/>
        <w:placeholder>
          <w:docPart w:val="DefaultPlaceholder_1082065158"/>
        </w:placeholder>
        <w:group/>
      </w:sdtPr>
      <w:sdtContent>
        <w:p w14:paraId="6006F465" w14:textId="77777777" w:rsidR="003C1E8E" w:rsidRPr="00852B2C" w:rsidRDefault="003C1E8E" w:rsidP="001E1943">
          <w:pPr>
            <w:spacing w:before="2400" w:after="2400"/>
            <w:jc w:val="center"/>
            <w:rPr>
              <w:rFonts w:ascii="Century Gothic" w:hAnsi="Century Gothic" w:cs="Arial"/>
              <w:b/>
              <w:bCs/>
              <w:sz w:val="36"/>
              <w:szCs w:val="36"/>
              <w:lang w:val="es-ES_tradnl"/>
            </w:rPr>
          </w:pPr>
          <w:r w:rsidRPr="00852B2C">
            <w:rPr>
              <w:rFonts w:ascii="Century Gothic" w:hAnsi="Century Gothic" w:cs="Arial"/>
              <w:b/>
              <w:bCs/>
              <w:sz w:val="36"/>
              <w:szCs w:val="36"/>
              <w:lang w:val="es-ES_tradnl"/>
            </w:rPr>
            <w:t>INFOR</w:t>
          </w:r>
          <w:r>
            <w:rPr>
              <w:rFonts w:ascii="Century Gothic" w:hAnsi="Century Gothic" w:cs="Arial"/>
              <w:b/>
              <w:bCs/>
              <w:sz w:val="36"/>
              <w:szCs w:val="36"/>
              <w:lang w:val="es-ES_tradnl"/>
            </w:rPr>
            <w:t>M</w:t>
          </w:r>
          <w:r w:rsidRPr="00852B2C">
            <w:rPr>
              <w:rFonts w:ascii="Century Gothic" w:hAnsi="Century Gothic" w:cs="Arial"/>
              <w:b/>
              <w:bCs/>
              <w:sz w:val="36"/>
              <w:szCs w:val="36"/>
              <w:lang w:val="es-ES_tradnl"/>
            </w:rPr>
            <w:t xml:space="preserve">E TÉCNICO </w:t>
          </w:r>
        </w:p>
      </w:sdtContent>
    </w:sdt>
    <w:p w14:paraId="05DAB464" w14:textId="77777777" w:rsidR="003C1E8E" w:rsidRDefault="003C1E8E">
      <w:pPr>
        <w:pBdr>
          <w:top w:val="single" w:sz="4" w:space="0" w:color="auto"/>
          <w:left w:val="single" w:sz="4" w:space="5" w:color="auto"/>
          <w:bottom w:val="single" w:sz="4" w:space="23" w:color="auto"/>
          <w:right w:val="single" w:sz="4" w:space="4" w:color="auto"/>
        </w:pBdr>
        <w:spacing w:before="120"/>
        <w:outlineLvl w:val="0"/>
        <w:rPr>
          <w:rFonts w:ascii="Century Gothic" w:hAnsi="Century Gothic" w:cs="Arial"/>
          <w:b/>
          <w:bCs/>
          <w:sz w:val="22"/>
          <w:szCs w:val="22"/>
          <w:lang w:val="es-ES_tradnl"/>
        </w:rPr>
      </w:pPr>
    </w:p>
    <w:p w14:paraId="324710CF" w14:textId="12DA9E12" w:rsidR="003C1E8E" w:rsidRPr="00EC490D" w:rsidRDefault="00000000">
      <w:pPr>
        <w:pBdr>
          <w:top w:val="single" w:sz="4" w:space="0" w:color="auto"/>
          <w:left w:val="single" w:sz="4" w:space="5" w:color="auto"/>
          <w:bottom w:val="single" w:sz="4" w:space="23" w:color="auto"/>
          <w:right w:val="single" w:sz="4" w:space="4" w:color="auto"/>
        </w:pBdr>
        <w:spacing w:before="240"/>
        <w:outlineLvl w:val="0"/>
        <w:rPr>
          <w:rFonts w:ascii="Century Gothic" w:hAnsi="Century Gothic" w:cs="Arial"/>
          <w:b/>
          <w:bCs/>
          <w:sz w:val="28"/>
          <w:szCs w:val="28"/>
          <w:lang w:val="es-ES_tradnl"/>
        </w:rPr>
      </w:pPr>
      <w:sdt>
        <w:sdtPr>
          <w:rPr>
            <w:rFonts w:ascii="Century Gothic" w:hAnsi="Century Gothic" w:cs="Arial"/>
            <w:b/>
            <w:bCs/>
            <w:sz w:val="28"/>
            <w:szCs w:val="28"/>
            <w:lang w:val="es-ES_tradnl"/>
          </w:rPr>
          <w:id w:val="128603187"/>
          <w:lock w:val="contentLocked"/>
          <w:placeholder>
            <w:docPart w:val="B64C8733060844FA922C9CE1EB5244E1"/>
          </w:placeholder>
          <w:group/>
        </w:sdtPr>
        <w:sdtContent>
          <w:r w:rsidR="003C1E8E" w:rsidRPr="00EC490D">
            <w:rPr>
              <w:rFonts w:ascii="Century Gothic" w:hAnsi="Century Gothic" w:cs="Arial"/>
              <w:b/>
              <w:bCs/>
              <w:sz w:val="28"/>
              <w:szCs w:val="28"/>
              <w:lang w:val="es-ES_tradnl"/>
            </w:rPr>
            <w:t>ENTIDAD</w:t>
          </w:r>
          <w:r w:rsidR="003C1E8E" w:rsidRPr="00EC490D">
            <w:rPr>
              <w:rStyle w:val="Refdenotaalpie"/>
              <w:rFonts w:ascii="Century Gothic" w:hAnsi="Century Gothic" w:cs="Arial"/>
              <w:b/>
              <w:bCs/>
              <w:sz w:val="28"/>
              <w:szCs w:val="28"/>
              <w:lang w:val="es-ES_tradnl"/>
            </w:rPr>
            <w:footnoteReference w:id="1"/>
          </w:r>
          <w:r w:rsidR="003C1E8E" w:rsidRPr="00EC490D">
            <w:rPr>
              <w:rFonts w:ascii="Century Gothic" w:hAnsi="Century Gothic" w:cs="Arial"/>
              <w:b/>
              <w:bCs/>
              <w:sz w:val="28"/>
              <w:szCs w:val="28"/>
              <w:lang w:val="es-ES_tradnl"/>
            </w:rPr>
            <w:t>:</w:t>
          </w:r>
        </w:sdtContent>
      </w:sdt>
      <w:r w:rsidR="003C1E8E" w:rsidRPr="00EC490D">
        <w:rPr>
          <w:rFonts w:ascii="Century Gothic" w:hAnsi="Century Gothic" w:cs="Arial"/>
          <w:b/>
          <w:bCs/>
          <w:sz w:val="28"/>
          <w:szCs w:val="28"/>
          <w:lang w:val="es-ES_tradnl"/>
        </w:rPr>
        <w:t xml:space="preserve">  </w:t>
      </w:r>
      <w:permStart w:id="2014588636" w:edGrp="everyone"/>
      <w:r w:rsidR="00565564">
        <w:rPr>
          <w:rFonts w:ascii="Century Gothic" w:hAnsi="Century Gothic" w:cs="Arial"/>
          <w:b/>
          <w:bCs/>
          <w:sz w:val="28"/>
          <w:szCs w:val="28"/>
          <w:lang w:val="es-ES_tradnl"/>
        </w:rPr>
        <w:t xml:space="preserve"> </w:t>
      </w:r>
      <w:r w:rsidR="009F7BE0">
        <w:rPr>
          <w:rFonts w:ascii="Century Gothic" w:hAnsi="Century Gothic" w:cs="Arial"/>
          <w:b/>
          <w:bCs/>
          <w:sz w:val="28"/>
          <w:szCs w:val="28"/>
          <w:lang w:val="es-ES_tradnl"/>
        </w:rPr>
        <w:t>CTIC</w:t>
      </w:r>
      <w:r w:rsidR="00565564">
        <w:rPr>
          <w:rFonts w:ascii="Century Gothic" w:hAnsi="Century Gothic" w:cs="Arial"/>
          <w:b/>
          <w:bCs/>
          <w:sz w:val="28"/>
          <w:szCs w:val="28"/>
          <w:lang w:val="es-ES_tradnl"/>
        </w:rPr>
        <w:t xml:space="preserve"> </w:t>
      </w:r>
      <w:r w:rsidR="00B072C0">
        <w:rPr>
          <w:rFonts w:ascii="Century Gothic" w:hAnsi="Century Gothic" w:cs="Arial"/>
          <w:b/>
          <w:bCs/>
          <w:sz w:val="28"/>
          <w:szCs w:val="28"/>
          <w:lang w:val="es-ES_tradnl"/>
        </w:rPr>
        <w:t xml:space="preserve"> </w:t>
      </w:r>
      <w:r w:rsidR="00565564">
        <w:rPr>
          <w:rFonts w:ascii="Century Gothic" w:hAnsi="Century Gothic" w:cs="Arial"/>
          <w:b/>
          <w:bCs/>
          <w:sz w:val="28"/>
          <w:szCs w:val="28"/>
          <w:lang w:val="es-ES_tradnl"/>
        </w:rPr>
        <w:t xml:space="preserve">  </w:t>
      </w:r>
      <w:permEnd w:id="2014588636"/>
      <w:r w:rsidR="003C1E8E" w:rsidRPr="00EC490D">
        <w:rPr>
          <w:rFonts w:ascii="Century Gothic" w:hAnsi="Century Gothic" w:cs="Arial"/>
          <w:b/>
          <w:bCs/>
          <w:sz w:val="28"/>
          <w:szCs w:val="28"/>
          <w:lang w:val="es-ES_tradnl"/>
        </w:rPr>
        <w:t xml:space="preserve"> </w:t>
      </w:r>
      <w:r w:rsidR="00EC490D" w:rsidRPr="00EC490D">
        <w:rPr>
          <w:rFonts w:ascii="Century Gothic" w:hAnsi="Century Gothic" w:cs="Arial"/>
          <w:b/>
          <w:bCs/>
          <w:sz w:val="28"/>
          <w:szCs w:val="28"/>
          <w:lang w:val="es-ES_tradnl"/>
        </w:rPr>
        <w:t xml:space="preserve">  </w:t>
      </w:r>
    </w:p>
    <w:p w14:paraId="6B5C9CAE" w14:textId="1441B7D3" w:rsidR="003C1E8E" w:rsidRPr="00EC490D" w:rsidRDefault="00000000">
      <w:pPr>
        <w:pBdr>
          <w:top w:val="single" w:sz="4" w:space="0" w:color="auto"/>
          <w:left w:val="single" w:sz="4" w:space="5" w:color="auto"/>
          <w:bottom w:val="single" w:sz="4" w:space="23" w:color="auto"/>
          <w:right w:val="single" w:sz="4" w:space="4" w:color="auto"/>
        </w:pBdr>
        <w:spacing w:before="240"/>
        <w:rPr>
          <w:rFonts w:ascii="Century Gothic" w:hAnsi="Century Gothic" w:cs="Arial"/>
          <w:b/>
          <w:bCs/>
          <w:sz w:val="28"/>
          <w:szCs w:val="28"/>
          <w:lang w:val="es-ES_tradnl"/>
        </w:rPr>
      </w:pPr>
      <w:sdt>
        <w:sdtPr>
          <w:rPr>
            <w:rFonts w:ascii="Century Gothic" w:hAnsi="Century Gothic" w:cs="Arial"/>
            <w:b/>
            <w:bCs/>
            <w:sz w:val="28"/>
            <w:szCs w:val="28"/>
            <w:lang w:val="es-ES_tradnl"/>
          </w:rPr>
          <w:id w:val="2073389773"/>
          <w:lock w:val="contentLocked"/>
          <w:placeholder>
            <w:docPart w:val="B64C8733060844FA922C9CE1EB5244E1"/>
          </w:placeholder>
          <w:group/>
        </w:sdtPr>
        <w:sdtContent>
          <w:r w:rsidR="003C1E8E" w:rsidRPr="00EC490D">
            <w:rPr>
              <w:rFonts w:ascii="Century Gothic" w:hAnsi="Century Gothic" w:cs="Arial"/>
              <w:b/>
              <w:bCs/>
              <w:sz w:val="28"/>
              <w:szCs w:val="28"/>
              <w:lang w:val="es-ES_tradnl"/>
            </w:rPr>
            <w:t>PROYECTO</w:t>
          </w:r>
          <w:r w:rsidR="003C1E8E" w:rsidRPr="00EC490D">
            <w:rPr>
              <w:rStyle w:val="Refdenotaalpie"/>
              <w:rFonts w:ascii="Century Gothic" w:hAnsi="Century Gothic" w:cs="Arial"/>
              <w:b/>
              <w:bCs/>
              <w:sz w:val="28"/>
              <w:szCs w:val="28"/>
              <w:lang w:val="es-ES_tradnl"/>
            </w:rPr>
            <w:footnoteReference w:id="2"/>
          </w:r>
          <w:r w:rsidR="003C1E8E" w:rsidRPr="00EC490D">
            <w:rPr>
              <w:rFonts w:ascii="Century Gothic" w:hAnsi="Century Gothic" w:cs="Arial"/>
              <w:b/>
              <w:bCs/>
              <w:sz w:val="28"/>
              <w:szCs w:val="28"/>
              <w:lang w:val="es-ES_tradnl"/>
            </w:rPr>
            <w:t>:</w:t>
          </w:r>
        </w:sdtContent>
      </w:sdt>
      <w:r w:rsidR="003C1E8E" w:rsidRPr="00EC490D">
        <w:rPr>
          <w:rFonts w:ascii="Century Gothic" w:hAnsi="Century Gothic" w:cs="Arial"/>
          <w:b/>
          <w:bCs/>
          <w:sz w:val="28"/>
          <w:szCs w:val="28"/>
          <w:lang w:val="es-ES_tradnl"/>
        </w:rPr>
        <w:t xml:space="preserve">  </w:t>
      </w:r>
      <w:permStart w:id="441153250" w:edGrp="everyone"/>
      <w:r w:rsidR="00565564">
        <w:rPr>
          <w:rFonts w:ascii="Century Gothic" w:hAnsi="Century Gothic" w:cs="Arial"/>
          <w:b/>
          <w:bCs/>
          <w:sz w:val="28"/>
          <w:szCs w:val="28"/>
          <w:lang w:val="es-ES_tradnl"/>
        </w:rPr>
        <w:t xml:space="preserve"> </w:t>
      </w:r>
      <w:r w:rsidR="00B072C0">
        <w:rPr>
          <w:rFonts w:ascii="Century Gothic" w:hAnsi="Century Gothic" w:cs="Arial"/>
          <w:b/>
          <w:bCs/>
          <w:sz w:val="28"/>
          <w:szCs w:val="28"/>
          <w:lang w:val="es-ES_tradnl"/>
        </w:rPr>
        <w:t xml:space="preserve"> </w:t>
      </w:r>
      <w:r w:rsidR="00565564">
        <w:rPr>
          <w:rFonts w:ascii="Century Gothic" w:hAnsi="Century Gothic" w:cs="Arial"/>
          <w:b/>
          <w:bCs/>
          <w:sz w:val="28"/>
          <w:szCs w:val="28"/>
          <w:lang w:val="es-ES_tradnl"/>
        </w:rPr>
        <w:t xml:space="preserve">  </w:t>
      </w:r>
      <w:permEnd w:id="441153250"/>
    </w:p>
    <w:p w14:paraId="5AF3A3FD" w14:textId="2BE307BA" w:rsidR="003C1E8E" w:rsidRPr="00EC490D" w:rsidRDefault="00000000">
      <w:pPr>
        <w:pBdr>
          <w:top w:val="single" w:sz="4" w:space="0" w:color="auto"/>
          <w:left w:val="single" w:sz="4" w:space="5" w:color="auto"/>
          <w:bottom w:val="single" w:sz="4" w:space="23" w:color="auto"/>
          <w:right w:val="single" w:sz="4" w:space="4" w:color="auto"/>
        </w:pBdr>
        <w:spacing w:before="240"/>
        <w:outlineLvl w:val="0"/>
        <w:rPr>
          <w:rFonts w:ascii="Century Gothic" w:hAnsi="Century Gothic" w:cs="Arial"/>
          <w:b/>
          <w:bCs/>
          <w:sz w:val="28"/>
          <w:szCs w:val="28"/>
          <w:lang w:val="es-ES_tradnl"/>
        </w:rPr>
      </w:pPr>
      <w:sdt>
        <w:sdtPr>
          <w:rPr>
            <w:rFonts w:ascii="Century Gothic" w:hAnsi="Century Gothic" w:cs="Arial"/>
            <w:b/>
            <w:bCs/>
            <w:sz w:val="28"/>
            <w:szCs w:val="28"/>
            <w:lang w:val="es-ES_tradnl"/>
          </w:rPr>
          <w:id w:val="1001776100"/>
          <w:lock w:val="contentLocked"/>
          <w:placeholder>
            <w:docPart w:val="B64C8733060844FA922C9CE1EB5244E1"/>
          </w:placeholder>
          <w:group/>
        </w:sdtPr>
        <w:sdtContent>
          <w:r w:rsidR="003C1E8E" w:rsidRPr="00EC490D">
            <w:rPr>
              <w:rFonts w:ascii="Century Gothic" w:hAnsi="Century Gothic" w:cs="Arial"/>
              <w:b/>
              <w:bCs/>
              <w:sz w:val="28"/>
              <w:szCs w:val="28"/>
              <w:lang w:val="es-ES_tradnl"/>
            </w:rPr>
            <w:t>TÍTULO PROYECTO:</w:t>
          </w:r>
        </w:sdtContent>
      </w:sdt>
      <w:r w:rsidR="003C1E8E" w:rsidRPr="00EC490D">
        <w:rPr>
          <w:rFonts w:ascii="Century Gothic" w:hAnsi="Century Gothic" w:cs="Arial"/>
          <w:b/>
          <w:bCs/>
          <w:sz w:val="28"/>
          <w:szCs w:val="28"/>
          <w:lang w:val="es-ES_tradnl"/>
        </w:rPr>
        <w:t xml:space="preserve">  </w:t>
      </w:r>
      <w:permStart w:id="1773627858" w:edGrp="everyone"/>
      <w:r w:rsidR="00565564">
        <w:rPr>
          <w:rFonts w:ascii="Century Gothic" w:hAnsi="Century Gothic" w:cs="Arial"/>
          <w:b/>
          <w:bCs/>
          <w:sz w:val="28"/>
          <w:szCs w:val="28"/>
          <w:lang w:val="es-ES_tradnl"/>
        </w:rPr>
        <w:t xml:space="preserve">  </w:t>
      </w:r>
      <w:r w:rsidR="00947508">
        <w:rPr>
          <w:rFonts w:ascii="Century Gothic" w:hAnsi="Century Gothic" w:cs="Arial"/>
          <w:b/>
          <w:bCs/>
          <w:sz w:val="28"/>
          <w:szCs w:val="28"/>
          <w:lang w:val="es-ES_tradnl"/>
        </w:rPr>
        <w:t xml:space="preserve">PreFall: </w:t>
      </w:r>
      <w:r w:rsidR="00947508" w:rsidRPr="00947508">
        <w:rPr>
          <w:rFonts w:ascii="Century Gothic" w:hAnsi="Century Gothic" w:cs="Arial"/>
          <w:b/>
          <w:bCs/>
          <w:sz w:val="28"/>
          <w:szCs w:val="28"/>
          <w:lang w:val="es-ES_tradnl"/>
        </w:rPr>
        <w:t>Sistema inteligente para la prevención y predicción de caídas</w:t>
      </w:r>
      <w:r w:rsidR="00565564">
        <w:rPr>
          <w:rFonts w:ascii="Century Gothic" w:hAnsi="Century Gothic" w:cs="Arial"/>
          <w:b/>
          <w:bCs/>
          <w:sz w:val="28"/>
          <w:szCs w:val="28"/>
          <w:lang w:val="es-ES_tradnl"/>
        </w:rPr>
        <w:t xml:space="preserve">  </w:t>
      </w:r>
      <w:permEnd w:id="1773627858"/>
    </w:p>
    <w:p w14:paraId="4FE70696" w14:textId="1AD3A6A2" w:rsidR="003C1E8E" w:rsidRPr="00EC490D" w:rsidRDefault="00000000">
      <w:pPr>
        <w:pBdr>
          <w:top w:val="single" w:sz="4" w:space="0" w:color="auto"/>
          <w:left w:val="single" w:sz="4" w:space="5" w:color="auto"/>
          <w:bottom w:val="single" w:sz="4" w:space="23" w:color="auto"/>
          <w:right w:val="single" w:sz="4" w:space="4" w:color="auto"/>
        </w:pBdr>
        <w:spacing w:before="240"/>
        <w:outlineLvl w:val="0"/>
        <w:rPr>
          <w:rFonts w:ascii="Century Gothic" w:hAnsi="Century Gothic" w:cs="Arial"/>
          <w:b/>
          <w:bCs/>
          <w:sz w:val="28"/>
          <w:szCs w:val="28"/>
          <w:lang w:val="es-ES_tradnl"/>
        </w:rPr>
      </w:pPr>
      <w:sdt>
        <w:sdtPr>
          <w:rPr>
            <w:rFonts w:ascii="Century Gothic" w:hAnsi="Century Gothic" w:cs="Arial"/>
            <w:b/>
            <w:bCs/>
            <w:sz w:val="28"/>
            <w:szCs w:val="28"/>
            <w:lang w:val="es-ES_tradnl"/>
          </w:rPr>
          <w:id w:val="785320142"/>
          <w:lock w:val="contentLocked"/>
          <w:placeholder>
            <w:docPart w:val="B64C8733060844FA922C9CE1EB5244E1"/>
          </w:placeholder>
          <w:group/>
        </w:sdtPr>
        <w:sdtContent>
          <w:r w:rsidR="003C1E8E" w:rsidRPr="00EC490D">
            <w:rPr>
              <w:rFonts w:ascii="Century Gothic" w:hAnsi="Century Gothic" w:cs="Arial"/>
              <w:b/>
              <w:bCs/>
              <w:sz w:val="28"/>
              <w:szCs w:val="28"/>
              <w:lang w:val="es-ES_tradnl"/>
            </w:rPr>
            <w:t>PERIODO JUSTIFICADO</w:t>
          </w:r>
          <w:r w:rsidR="003C1E8E" w:rsidRPr="00EC490D">
            <w:rPr>
              <w:rStyle w:val="Refdenotaalpie"/>
              <w:rFonts w:ascii="Century Gothic" w:hAnsi="Century Gothic" w:cs="Arial"/>
              <w:b/>
              <w:bCs/>
              <w:sz w:val="28"/>
              <w:szCs w:val="28"/>
              <w:lang w:val="es-ES_tradnl"/>
            </w:rPr>
            <w:footnoteReference w:id="3"/>
          </w:r>
          <w:r w:rsidR="003C1E8E" w:rsidRPr="00EC490D">
            <w:rPr>
              <w:rFonts w:ascii="Century Gothic" w:hAnsi="Century Gothic" w:cs="Arial"/>
              <w:b/>
              <w:bCs/>
              <w:sz w:val="28"/>
              <w:szCs w:val="28"/>
              <w:lang w:val="es-ES_tradnl"/>
            </w:rPr>
            <w:t>:</w:t>
          </w:r>
        </w:sdtContent>
      </w:sdt>
      <w:r w:rsidR="003C1E8E" w:rsidRPr="00EC490D">
        <w:rPr>
          <w:rFonts w:ascii="Century Gothic" w:hAnsi="Century Gothic" w:cs="Arial"/>
          <w:b/>
          <w:bCs/>
          <w:sz w:val="28"/>
          <w:szCs w:val="28"/>
          <w:lang w:val="es-ES_tradnl"/>
        </w:rPr>
        <w:t xml:space="preserve">  </w:t>
      </w:r>
      <w:permStart w:id="2087414337" w:edGrp="everyone"/>
      <w:r w:rsidR="00565564">
        <w:rPr>
          <w:rFonts w:ascii="Century Gothic" w:hAnsi="Century Gothic" w:cs="Arial"/>
          <w:b/>
          <w:bCs/>
          <w:sz w:val="28"/>
          <w:szCs w:val="28"/>
          <w:lang w:val="es-ES_tradnl"/>
        </w:rPr>
        <w:t xml:space="preserve"> </w:t>
      </w:r>
      <w:r w:rsidR="00947508">
        <w:rPr>
          <w:rFonts w:ascii="Century Gothic" w:hAnsi="Century Gothic" w:cs="Arial"/>
          <w:b/>
          <w:bCs/>
          <w:sz w:val="28"/>
          <w:szCs w:val="28"/>
          <w:lang w:val="es-ES_tradnl"/>
        </w:rPr>
        <w:t xml:space="preserve">Hito </w:t>
      </w:r>
      <w:r w:rsidR="00E21DD9">
        <w:rPr>
          <w:rFonts w:ascii="Century Gothic" w:hAnsi="Century Gothic" w:cs="Arial"/>
          <w:b/>
          <w:bCs/>
          <w:sz w:val="28"/>
          <w:szCs w:val="28"/>
          <w:lang w:val="es-ES_tradnl"/>
        </w:rPr>
        <w:t>2</w:t>
      </w:r>
      <w:r w:rsidR="00565564">
        <w:rPr>
          <w:rFonts w:ascii="Century Gothic" w:hAnsi="Century Gothic" w:cs="Arial"/>
          <w:b/>
          <w:bCs/>
          <w:sz w:val="28"/>
          <w:szCs w:val="28"/>
          <w:lang w:val="es-ES_tradnl"/>
        </w:rPr>
        <w:t xml:space="preserve">  </w:t>
      </w:r>
      <w:permEnd w:id="2087414337"/>
    </w:p>
    <w:p w14:paraId="1076AD13" w14:textId="54D5DF8D" w:rsidR="00FF6D2B" w:rsidRDefault="00FF6D2B">
      <w:pPr>
        <w:rPr>
          <w:rFonts w:ascii="Century Gothic" w:hAnsi="Century Gothic" w:cs="Arial"/>
          <w:b/>
          <w:bCs/>
          <w:lang w:val="es-ES_tradnl"/>
        </w:rPr>
      </w:pPr>
    </w:p>
    <w:p w14:paraId="2BEE0FBF" w14:textId="77777777" w:rsidR="001E1943" w:rsidRDefault="001E1943">
      <w:pPr>
        <w:rPr>
          <w:rFonts w:ascii="Century Gothic" w:hAnsi="Century Gothic" w:cs="Arial"/>
          <w:b/>
          <w:bCs/>
          <w:lang w:val="es-ES_tradnl"/>
        </w:rPr>
      </w:pPr>
    </w:p>
    <w:tbl>
      <w:tblPr>
        <w:tblpPr w:leftFromText="141" w:rightFromText="141" w:vertAnchor="text" w:horzAnchor="margin" w:tblpX="-132" w:tblpY="9"/>
        <w:tblW w:w="9629" w:type="dxa"/>
        <w:tblLayout w:type="fixed"/>
        <w:tblCellMar>
          <w:left w:w="0" w:type="dxa"/>
          <w:right w:w="0" w:type="dxa"/>
        </w:tblCellMar>
        <w:tblLook w:val="00A0" w:firstRow="1" w:lastRow="0" w:firstColumn="1" w:lastColumn="0" w:noHBand="0" w:noVBand="0"/>
      </w:tblPr>
      <w:tblGrid>
        <w:gridCol w:w="1297"/>
        <w:gridCol w:w="3118"/>
        <w:gridCol w:w="3119"/>
        <w:gridCol w:w="2095"/>
      </w:tblGrid>
      <w:tr w:rsidR="00FF6D2B" w:rsidRPr="00163F2B" w14:paraId="391A890D" w14:textId="77777777" w:rsidTr="00FF6D2B">
        <w:trPr>
          <w:trHeight w:val="510"/>
        </w:trPr>
        <w:tc>
          <w:tcPr>
            <w:tcW w:w="9629" w:type="dxa"/>
            <w:gridSpan w:val="4"/>
            <w:tcBorders>
              <w:top w:val="single" w:sz="8" w:space="0" w:color="4F81BD"/>
              <w:left w:val="single" w:sz="8" w:space="0" w:color="4F81BD"/>
              <w:bottom w:val="single" w:sz="8" w:space="0" w:color="4F81BD"/>
              <w:right w:val="single" w:sz="8" w:space="0" w:color="4F81BD"/>
            </w:tcBorders>
            <w:shd w:val="clear" w:color="auto" w:fill="0070C0"/>
            <w:tcMar>
              <w:top w:w="0" w:type="dxa"/>
              <w:left w:w="108" w:type="dxa"/>
              <w:bottom w:w="0" w:type="dxa"/>
              <w:right w:w="108" w:type="dxa"/>
            </w:tcMar>
            <w:vAlign w:val="center"/>
          </w:tcPr>
          <w:p w14:paraId="02D178F9" w14:textId="77777777" w:rsidR="00FF6D2B" w:rsidRPr="00163F2B" w:rsidRDefault="00FF6D2B" w:rsidP="00FF6D2B">
            <w:pPr>
              <w:jc w:val="center"/>
              <w:rPr>
                <w:rFonts w:ascii="Century Gothic" w:hAnsi="Century Gothic" w:cs="Calibri"/>
                <w:b/>
                <w:sz w:val="18"/>
                <w:szCs w:val="18"/>
                <w:lang w:val="es-ES_tradnl" w:eastAsia="en-US"/>
              </w:rPr>
            </w:pPr>
            <w:bookmarkStart w:id="0" w:name="_Hlk79047517"/>
            <w:r w:rsidRPr="00163F2B">
              <w:rPr>
                <w:rFonts w:ascii="Century Gothic" w:hAnsi="Century Gothic" w:cs="Calibri"/>
                <w:b/>
                <w:bCs/>
                <w:color w:val="FFFFFF" w:themeColor="background1"/>
                <w:sz w:val="18"/>
                <w:szCs w:val="18"/>
                <w:lang w:val="es-ES_tradnl" w:eastAsia="en-US"/>
              </w:rPr>
              <w:t>Versión vigente</w:t>
            </w:r>
          </w:p>
        </w:tc>
      </w:tr>
      <w:tr w:rsidR="00FF6D2B" w:rsidRPr="00163F2B" w14:paraId="20CE2718" w14:textId="77777777" w:rsidTr="00FF6D2B">
        <w:trPr>
          <w:trHeight w:val="510"/>
        </w:trPr>
        <w:tc>
          <w:tcPr>
            <w:tcW w:w="1297" w:type="dxa"/>
            <w:tcBorders>
              <w:top w:val="single" w:sz="8" w:space="0" w:color="4F81BD"/>
              <w:left w:val="single" w:sz="8" w:space="0" w:color="4F81BD"/>
              <w:bottom w:val="single" w:sz="8" w:space="0" w:color="4F81BD"/>
              <w:right w:val="single" w:sz="8" w:space="0" w:color="4F81BD"/>
            </w:tcBorders>
            <w:tcMar>
              <w:top w:w="0" w:type="dxa"/>
              <w:left w:w="108" w:type="dxa"/>
              <w:bottom w:w="0" w:type="dxa"/>
              <w:right w:w="108" w:type="dxa"/>
            </w:tcMar>
            <w:vAlign w:val="center"/>
          </w:tcPr>
          <w:p w14:paraId="4A089217" w14:textId="77777777" w:rsidR="00FF6D2B" w:rsidRPr="00163F2B" w:rsidRDefault="00FF6D2B" w:rsidP="00FF6D2B">
            <w:pPr>
              <w:jc w:val="center"/>
              <w:rPr>
                <w:rFonts w:ascii="Century Gothic" w:hAnsi="Century Gothic" w:cs="Calibri"/>
                <w:b/>
                <w:bCs/>
                <w:sz w:val="18"/>
                <w:szCs w:val="18"/>
                <w:lang w:val="es-ES_tradnl" w:eastAsia="en-US"/>
              </w:rPr>
            </w:pPr>
            <w:r w:rsidRPr="00163F2B">
              <w:rPr>
                <w:rFonts w:ascii="Century Gothic" w:hAnsi="Century Gothic" w:cs="Calibri"/>
                <w:b/>
                <w:bCs/>
                <w:sz w:val="18"/>
                <w:szCs w:val="18"/>
                <w:lang w:val="es-ES_tradnl" w:eastAsia="en-US"/>
              </w:rPr>
              <w:t>Versión</w:t>
            </w:r>
          </w:p>
        </w:tc>
        <w:tc>
          <w:tcPr>
            <w:tcW w:w="3118" w:type="dxa"/>
            <w:tcBorders>
              <w:top w:val="single" w:sz="8" w:space="0" w:color="4F81BD"/>
              <w:left w:val="single" w:sz="8" w:space="0" w:color="4F81BD"/>
              <w:bottom w:val="single" w:sz="8" w:space="0" w:color="4F81BD"/>
              <w:right w:val="single" w:sz="8" w:space="0" w:color="4F81BD"/>
            </w:tcBorders>
            <w:vAlign w:val="center"/>
          </w:tcPr>
          <w:p w14:paraId="45D94915" w14:textId="77777777" w:rsidR="00FF6D2B" w:rsidRPr="00163F2B" w:rsidRDefault="00FF6D2B" w:rsidP="00FF6D2B">
            <w:pPr>
              <w:jc w:val="center"/>
              <w:rPr>
                <w:rFonts w:ascii="Century Gothic" w:hAnsi="Century Gothic" w:cs="Calibri"/>
                <w:b/>
                <w:sz w:val="18"/>
                <w:szCs w:val="18"/>
                <w:lang w:val="es-ES_tradnl" w:eastAsia="en-US"/>
              </w:rPr>
            </w:pPr>
            <w:r w:rsidRPr="00163F2B">
              <w:rPr>
                <w:rFonts w:ascii="Century Gothic" w:hAnsi="Century Gothic" w:cs="Calibri"/>
                <w:b/>
                <w:sz w:val="18"/>
                <w:szCs w:val="18"/>
                <w:lang w:val="es-ES_tradnl" w:eastAsia="en-US"/>
              </w:rPr>
              <w:t>Elaborado/Validado</w:t>
            </w:r>
          </w:p>
        </w:tc>
        <w:tc>
          <w:tcPr>
            <w:tcW w:w="3119" w:type="dxa"/>
            <w:tcBorders>
              <w:top w:val="single" w:sz="8" w:space="0" w:color="4F81BD"/>
              <w:left w:val="single" w:sz="8" w:space="0" w:color="4F81BD"/>
              <w:bottom w:val="single" w:sz="8" w:space="0" w:color="4F81BD"/>
              <w:right w:val="single" w:sz="8" w:space="0" w:color="4F81BD"/>
            </w:tcBorders>
            <w:vAlign w:val="center"/>
          </w:tcPr>
          <w:p w14:paraId="3BD58478" w14:textId="77777777" w:rsidR="00FF6D2B" w:rsidRPr="00163F2B" w:rsidRDefault="00FF6D2B" w:rsidP="00FF6D2B">
            <w:pPr>
              <w:jc w:val="center"/>
              <w:rPr>
                <w:rFonts w:ascii="Century Gothic" w:hAnsi="Century Gothic" w:cs="Calibri"/>
                <w:b/>
                <w:sz w:val="18"/>
                <w:szCs w:val="18"/>
                <w:lang w:val="es-ES_tradnl" w:eastAsia="en-US"/>
              </w:rPr>
            </w:pPr>
            <w:r w:rsidRPr="00163F2B">
              <w:rPr>
                <w:rFonts w:ascii="Century Gothic" w:hAnsi="Century Gothic" w:cs="Calibri"/>
                <w:b/>
                <w:sz w:val="18"/>
                <w:szCs w:val="18"/>
                <w:lang w:val="es-ES_tradnl" w:eastAsia="en-US"/>
              </w:rPr>
              <w:t>Aprobado</w:t>
            </w:r>
          </w:p>
        </w:tc>
        <w:tc>
          <w:tcPr>
            <w:tcW w:w="2095" w:type="dxa"/>
            <w:tcBorders>
              <w:top w:val="single" w:sz="8" w:space="0" w:color="4F81BD"/>
              <w:left w:val="single" w:sz="8" w:space="0" w:color="4F81BD"/>
              <w:bottom w:val="single" w:sz="8" w:space="0" w:color="4F81BD"/>
              <w:right w:val="single" w:sz="8" w:space="0" w:color="4F81BD"/>
            </w:tcBorders>
            <w:tcMar>
              <w:top w:w="0" w:type="dxa"/>
              <w:left w:w="108" w:type="dxa"/>
              <w:bottom w:w="0" w:type="dxa"/>
              <w:right w:w="108" w:type="dxa"/>
            </w:tcMar>
            <w:vAlign w:val="center"/>
          </w:tcPr>
          <w:p w14:paraId="0947C145" w14:textId="77777777" w:rsidR="00FF6D2B" w:rsidRPr="00163F2B" w:rsidRDefault="00FF6D2B" w:rsidP="00FF6D2B">
            <w:pPr>
              <w:jc w:val="center"/>
              <w:rPr>
                <w:rFonts w:ascii="Century Gothic" w:hAnsi="Century Gothic" w:cs="Calibri"/>
                <w:b/>
                <w:sz w:val="18"/>
                <w:szCs w:val="18"/>
                <w:lang w:val="es-ES_tradnl" w:eastAsia="en-US"/>
              </w:rPr>
            </w:pPr>
            <w:r w:rsidRPr="00163F2B">
              <w:rPr>
                <w:rFonts w:ascii="Century Gothic" w:hAnsi="Century Gothic" w:cs="Calibri"/>
                <w:b/>
                <w:sz w:val="18"/>
                <w:szCs w:val="18"/>
                <w:lang w:val="es-ES_tradnl" w:eastAsia="en-US"/>
              </w:rPr>
              <w:t>Fecha Aprobación</w:t>
            </w:r>
          </w:p>
        </w:tc>
      </w:tr>
      <w:tr w:rsidR="00FF6D2B" w:rsidRPr="00163F2B" w14:paraId="1A5AD2FE" w14:textId="77777777" w:rsidTr="00FF6D2B">
        <w:trPr>
          <w:trHeight w:val="510"/>
        </w:trPr>
        <w:tc>
          <w:tcPr>
            <w:tcW w:w="1297" w:type="dxa"/>
            <w:tcBorders>
              <w:top w:val="single" w:sz="8" w:space="0" w:color="4F81BD"/>
              <w:left w:val="single" w:sz="8" w:space="0" w:color="4F81BD"/>
              <w:bottom w:val="single" w:sz="8" w:space="0" w:color="4F81BD"/>
              <w:right w:val="single" w:sz="8" w:space="0" w:color="4F81BD"/>
            </w:tcBorders>
            <w:tcMar>
              <w:top w:w="0" w:type="dxa"/>
              <w:left w:w="108" w:type="dxa"/>
              <w:bottom w:w="0" w:type="dxa"/>
              <w:right w:w="108" w:type="dxa"/>
            </w:tcMar>
            <w:vAlign w:val="center"/>
          </w:tcPr>
          <w:p w14:paraId="1FBE91F2" w14:textId="77777777" w:rsidR="00FF6D2B" w:rsidRPr="00163F2B" w:rsidRDefault="00FF6D2B" w:rsidP="00FF6D2B">
            <w:pPr>
              <w:jc w:val="center"/>
              <w:rPr>
                <w:rFonts w:ascii="Century Gothic" w:hAnsi="Century Gothic" w:cs="Calibri"/>
                <w:sz w:val="18"/>
                <w:szCs w:val="18"/>
                <w:lang w:val="es-ES_tradnl" w:eastAsia="en-US"/>
              </w:rPr>
            </w:pPr>
            <w:r w:rsidRPr="00163F2B">
              <w:rPr>
                <w:rFonts w:ascii="Century Gothic" w:hAnsi="Century Gothic" w:cs="Calibri"/>
                <w:sz w:val="18"/>
                <w:szCs w:val="18"/>
                <w:lang w:val="es-ES_tradnl" w:eastAsia="en-US"/>
              </w:rPr>
              <w:t>1.</w:t>
            </w:r>
            <w:r>
              <w:rPr>
                <w:rFonts w:ascii="Century Gothic" w:hAnsi="Century Gothic" w:cs="Calibri"/>
                <w:sz w:val="18"/>
                <w:szCs w:val="18"/>
                <w:lang w:val="es-ES_tradnl" w:eastAsia="en-US"/>
              </w:rPr>
              <w:t>1</w:t>
            </w:r>
          </w:p>
        </w:tc>
        <w:tc>
          <w:tcPr>
            <w:tcW w:w="3118" w:type="dxa"/>
            <w:tcBorders>
              <w:top w:val="single" w:sz="8" w:space="0" w:color="4F81BD"/>
              <w:left w:val="single" w:sz="8" w:space="0" w:color="4F81BD"/>
              <w:bottom w:val="single" w:sz="8" w:space="0" w:color="4F81BD"/>
              <w:right w:val="single" w:sz="8" w:space="0" w:color="4F81BD"/>
            </w:tcBorders>
            <w:vAlign w:val="center"/>
          </w:tcPr>
          <w:p w14:paraId="6CF1BCAA" w14:textId="77777777" w:rsidR="00FF6D2B" w:rsidRPr="00163F2B" w:rsidRDefault="00FF6D2B" w:rsidP="00FF6D2B">
            <w:pPr>
              <w:jc w:val="center"/>
              <w:rPr>
                <w:rFonts w:ascii="Century Gothic" w:hAnsi="Century Gothic" w:cs="Calibri"/>
                <w:sz w:val="18"/>
                <w:szCs w:val="18"/>
                <w:lang w:val="es-ES_tradnl" w:eastAsia="en-US"/>
              </w:rPr>
            </w:pPr>
            <w:r w:rsidRPr="00163F2B">
              <w:rPr>
                <w:rFonts w:ascii="Century Gothic" w:hAnsi="Century Gothic" w:cs="Calibri"/>
                <w:sz w:val="18"/>
                <w:szCs w:val="18"/>
                <w:lang w:val="es-ES_tradnl" w:eastAsia="en-US"/>
              </w:rPr>
              <w:t>División de Control de Proyectos</w:t>
            </w:r>
          </w:p>
        </w:tc>
        <w:tc>
          <w:tcPr>
            <w:tcW w:w="3119" w:type="dxa"/>
            <w:tcBorders>
              <w:top w:val="single" w:sz="8" w:space="0" w:color="4F81BD"/>
              <w:left w:val="single" w:sz="8" w:space="0" w:color="4F81BD"/>
              <w:bottom w:val="single" w:sz="8" w:space="0" w:color="4F81BD"/>
              <w:right w:val="single" w:sz="8" w:space="0" w:color="4F81BD"/>
            </w:tcBorders>
            <w:vAlign w:val="center"/>
          </w:tcPr>
          <w:p w14:paraId="10DFB81A" w14:textId="77777777" w:rsidR="00FF6D2B" w:rsidRPr="00163F2B" w:rsidRDefault="00FF6D2B" w:rsidP="00FF6D2B">
            <w:pPr>
              <w:jc w:val="center"/>
              <w:rPr>
                <w:rFonts w:ascii="Century Gothic" w:hAnsi="Century Gothic" w:cs="Calibri"/>
                <w:sz w:val="18"/>
                <w:szCs w:val="18"/>
                <w:lang w:val="es-ES_tradnl" w:eastAsia="en-US"/>
              </w:rPr>
            </w:pPr>
            <w:r w:rsidRPr="00163F2B">
              <w:rPr>
                <w:rFonts w:ascii="Century Gothic" w:hAnsi="Century Gothic" w:cs="Calibri"/>
                <w:sz w:val="18"/>
                <w:szCs w:val="18"/>
                <w:lang w:val="es-ES_tradnl" w:eastAsia="en-US"/>
              </w:rPr>
              <w:t>Jefe División Control de Proyectos</w:t>
            </w:r>
          </w:p>
        </w:tc>
        <w:tc>
          <w:tcPr>
            <w:tcW w:w="2095" w:type="dxa"/>
            <w:tcBorders>
              <w:top w:val="single" w:sz="8" w:space="0" w:color="4F81BD"/>
              <w:left w:val="single" w:sz="8" w:space="0" w:color="4F81BD"/>
              <w:bottom w:val="single" w:sz="8" w:space="0" w:color="4F81BD"/>
              <w:right w:val="single" w:sz="8" w:space="0" w:color="4F81BD"/>
            </w:tcBorders>
            <w:tcMar>
              <w:top w:w="0" w:type="dxa"/>
              <w:left w:w="108" w:type="dxa"/>
              <w:bottom w:w="0" w:type="dxa"/>
              <w:right w:w="108" w:type="dxa"/>
            </w:tcMar>
            <w:vAlign w:val="center"/>
          </w:tcPr>
          <w:p w14:paraId="71A6781D" w14:textId="50DA60FA" w:rsidR="00FF6D2B" w:rsidRPr="00163F2B" w:rsidRDefault="00702530" w:rsidP="00FF6D2B">
            <w:pPr>
              <w:jc w:val="center"/>
              <w:rPr>
                <w:rFonts w:ascii="Century Gothic" w:hAnsi="Century Gothic" w:cs="Calibri"/>
                <w:sz w:val="18"/>
                <w:szCs w:val="18"/>
                <w:lang w:val="es-ES_tradnl" w:eastAsia="en-US"/>
              </w:rPr>
            </w:pPr>
            <w:r>
              <w:rPr>
                <w:rFonts w:ascii="Century Gothic" w:hAnsi="Century Gothic" w:cs="Calibri"/>
                <w:sz w:val="18"/>
                <w:szCs w:val="18"/>
                <w:lang w:val="es-ES_tradnl" w:eastAsia="en-US"/>
              </w:rPr>
              <w:t>Diciembre</w:t>
            </w:r>
            <w:r w:rsidR="00FF6D2B">
              <w:rPr>
                <w:rFonts w:ascii="Century Gothic" w:hAnsi="Century Gothic" w:cs="Calibri"/>
                <w:sz w:val="18"/>
                <w:szCs w:val="18"/>
                <w:lang w:val="es-ES_tradnl" w:eastAsia="en-US"/>
              </w:rPr>
              <w:t xml:space="preserve"> 202</w:t>
            </w:r>
            <w:r w:rsidR="00E21DD9">
              <w:rPr>
                <w:rFonts w:ascii="Century Gothic" w:hAnsi="Century Gothic" w:cs="Calibri"/>
                <w:sz w:val="18"/>
                <w:szCs w:val="18"/>
                <w:lang w:val="es-ES_tradnl" w:eastAsia="en-US"/>
              </w:rPr>
              <w:t>3</w:t>
            </w:r>
          </w:p>
        </w:tc>
      </w:tr>
      <w:bookmarkEnd w:id="0"/>
    </w:tbl>
    <w:p w14:paraId="6CF494FC" w14:textId="0FD7798C" w:rsidR="003C1E8E" w:rsidRDefault="003C1E8E">
      <w:pPr>
        <w:rPr>
          <w:rFonts w:ascii="Century Gothic" w:hAnsi="Century Gothic" w:cs="Arial"/>
          <w:b/>
          <w:bCs/>
          <w:lang w:val="es-ES_tradnl"/>
        </w:rPr>
      </w:pPr>
      <w:r>
        <w:rPr>
          <w:rFonts w:ascii="Century Gothic" w:hAnsi="Century Gothic" w:cs="Arial"/>
          <w:b/>
          <w:bCs/>
          <w:lang w:val="es-ES_tradnl"/>
        </w:rPr>
        <w:br w:type="page"/>
      </w:r>
    </w:p>
    <w:p w14:paraId="7E048858" w14:textId="77777777" w:rsidR="00330B00" w:rsidRPr="00620316" w:rsidRDefault="00C81ACB" w:rsidP="00620316">
      <w:pPr>
        <w:pStyle w:val="Prrafodelista"/>
        <w:numPr>
          <w:ilvl w:val="0"/>
          <w:numId w:val="12"/>
        </w:numPr>
        <w:spacing w:after="240"/>
        <w:ind w:left="357" w:hanging="357"/>
        <w:contextualSpacing w:val="0"/>
        <w:jc w:val="both"/>
        <w:rPr>
          <w:rFonts w:ascii="Century Gothic" w:hAnsi="Century Gothic" w:cs="Arial"/>
          <w:b/>
          <w:bCs/>
          <w:sz w:val="28"/>
          <w:szCs w:val="28"/>
          <w:lang w:val="es-ES_tradnl"/>
        </w:rPr>
      </w:pPr>
      <w:r>
        <w:rPr>
          <w:rFonts w:ascii="Century Gothic" w:hAnsi="Century Gothic" w:cs="Arial"/>
          <w:b/>
          <w:sz w:val="28"/>
          <w:szCs w:val="28"/>
        </w:rPr>
        <w:lastRenderedPageBreak/>
        <w:t>DESCRIPCIÓ</w:t>
      </w:r>
      <w:r w:rsidR="00CF1970" w:rsidRPr="00620316">
        <w:rPr>
          <w:rFonts w:ascii="Century Gothic" w:hAnsi="Century Gothic" w:cs="Arial"/>
          <w:b/>
          <w:sz w:val="28"/>
          <w:szCs w:val="28"/>
        </w:rPr>
        <w:t xml:space="preserve">N DE </w:t>
      </w:r>
      <w:r w:rsidR="00434F9B" w:rsidRPr="00620316">
        <w:rPr>
          <w:rFonts w:ascii="Century Gothic" w:hAnsi="Century Gothic" w:cs="Arial"/>
          <w:b/>
          <w:sz w:val="28"/>
          <w:szCs w:val="28"/>
        </w:rPr>
        <w:t xml:space="preserve">LAS </w:t>
      </w:r>
      <w:r w:rsidR="00CF1970" w:rsidRPr="00620316">
        <w:rPr>
          <w:rFonts w:ascii="Century Gothic" w:hAnsi="Century Gothic" w:cs="Arial"/>
          <w:b/>
          <w:sz w:val="28"/>
          <w:szCs w:val="28"/>
        </w:rPr>
        <w:t>ACTIVIDADES REALIZADAS</w:t>
      </w:r>
    </w:p>
    <w:p w14:paraId="0EEFA177" w14:textId="77777777" w:rsidR="00D80B75" w:rsidRPr="003D709A" w:rsidRDefault="00D80B75" w:rsidP="005E6CA0">
      <w:pPr>
        <w:pStyle w:val="Prrafodelista"/>
        <w:numPr>
          <w:ilvl w:val="1"/>
          <w:numId w:val="12"/>
        </w:numPr>
        <w:spacing w:before="120" w:after="120"/>
        <w:ind w:left="567" w:hanging="567"/>
        <w:contextualSpacing w:val="0"/>
        <w:jc w:val="both"/>
        <w:rPr>
          <w:rFonts w:ascii="Century Gothic" w:hAnsi="Century Gothic" w:cs="Arial"/>
          <w:b/>
        </w:rPr>
      </w:pPr>
      <w:r w:rsidRPr="003D709A">
        <w:rPr>
          <w:rFonts w:ascii="Century Gothic" w:hAnsi="Century Gothic" w:cs="Arial"/>
          <w:b/>
        </w:rPr>
        <w:t>CRONOGRAMA</w:t>
      </w:r>
    </w:p>
    <w:p w14:paraId="6C360723" w14:textId="6FBCBB87" w:rsidR="00595705" w:rsidRDefault="00565564" w:rsidP="005E6CA0">
      <w:pPr>
        <w:spacing w:after="120"/>
        <w:contextualSpacing/>
        <w:jc w:val="both"/>
        <w:rPr>
          <w:rFonts w:ascii="Century Gothic" w:hAnsi="Century Gothic" w:cs="Arial"/>
          <w:bCs/>
          <w:sz w:val="22"/>
          <w:szCs w:val="22"/>
          <w:lang w:val="es-ES_tradnl"/>
        </w:rPr>
      </w:pPr>
      <w:permStart w:id="1177183570" w:edGrp="everyone"/>
      <w:r>
        <w:rPr>
          <w:rFonts w:ascii="Century Gothic" w:hAnsi="Century Gothic" w:cs="Arial"/>
          <w:bCs/>
          <w:sz w:val="22"/>
          <w:szCs w:val="22"/>
          <w:lang w:val="es-ES_tradnl"/>
        </w:rPr>
        <w:t xml:space="preserve">  </w:t>
      </w:r>
    </w:p>
    <w:p w14:paraId="367326F3" w14:textId="10E9072D" w:rsidR="00595705" w:rsidRDefault="00595705" w:rsidP="005E6CA0">
      <w:pPr>
        <w:spacing w:after="120"/>
        <w:contextualSpacing/>
        <w:jc w:val="both"/>
        <w:rPr>
          <w:rFonts w:ascii="Century Gothic" w:hAnsi="Century Gothic" w:cs="Arial"/>
          <w:bCs/>
          <w:sz w:val="22"/>
          <w:szCs w:val="22"/>
          <w:lang w:val="es-ES_tradnl"/>
        </w:rPr>
      </w:pPr>
      <w:r>
        <w:rPr>
          <w:rFonts w:ascii="Century Gothic" w:hAnsi="Century Gothic" w:cs="Arial"/>
          <w:bCs/>
          <w:sz w:val="22"/>
          <w:szCs w:val="22"/>
          <w:lang w:val="es-ES_tradnl"/>
        </w:rPr>
        <w:t xml:space="preserve">En primer lugar se presenta el cronograma de las Tareas correspondientes al Plan de Trabajo </w:t>
      </w:r>
      <w:r w:rsidR="0042640D">
        <w:rPr>
          <w:rFonts w:ascii="Century Gothic" w:hAnsi="Century Gothic" w:cs="Arial"/>
          <w:bCs/>
          <w:sz w:val="22"/>
          <w:szCs w:val="22"/>
          <w:lang w:val="es-ES_tradnl"/>
        </w:rPr>
        <w:t>3 y 4</w:t>
      </w:r>
      <w:r>
        <w:rPr>
          <w:rFonts w:ascii="Century Gothic" w:hAnsi="Century Gothic" w:cs="Arial"/>
          <w:bCs/>
          <w:sz w:val="22"/>
          <w:szCs w:val="22"/>
          <w:lang w:val="es-ES_tradnl"/>
        </w:rPr>
        <w:t>:</w:t>
      </w:r>
    </w:p>
    <w:p w14:paraId="6225C1E8" w14:textId="77777777" w:rsidR="00595705" w:rsidRDefault="00595705" w:rsidP="005E6CA0">
      <w:pPr>
        <w:spacing w:after="120"/>
        <w:contextualSpacing/>
        <w:jc w:val="both"/>
        <w:rPr>
          <w:rFonts w:ascii="Century Gothic" w:hAnsi="Century Gothic" w:cs="Arial"/>
          <w:bCs/>
          <w:sz w:val="22"/>
          <w:szCs w:val="22"/>
          <w:lang w:val="es-ES_tradnl"/>
        </w:rPr>
      </w:pPr>
    </w:p>
    <w:p w14:paraId="7756D217" w14:textId="3439E9AE" w:rsidR="002041CC" w:rsidRDefault="002937CF" w:rsidP="005E6CA0">
      <w:pPr>
        <w:spacing w:after="120"/>
        <w:contextualSpacing/>
        <w:jc w:val="both"/>
        <w:rPr>
          <w:rFonts w:ascii="Century Gothic" w:hAnsi="Century Gothic" w:cs="Arial"/>
          <w:bCs/>
          <w:sz w:val="22"/>
          <w:szCs w:val="22"/>
          <w:lang w:val="es-ES_tradnl"/>
        </w:rPr>
      </w:pPr>
      <w:r>
        <w:rPr>
          <w:noProof/>
        </w:rPr>
        <w:drawing>
          <wp:inline distT="0" distB="0" distL="0" distR="0" wp14:anchorId="2CC67FD8" wp14:editId="7FD53F89">
            <wp:extent cx="5940425" cy="2868295"/>
            <wp:effectExtent l="0" t="0" r="0" b="0"/>
            <wp:docPr id="666116986" name="Imagen 1"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116986" name="Imagen 1" descr="Interfaz de usuario gráfica, Aplicación, Tabla, Excel&#10;&#10;Descripción generada automáticamente"/>
                    <pic:cNvPicPr/>
                  </pic:nvPicPr>
                  <pic:blipFill>
                    <a:blip r:embed="rId9"/>
                    <a:stretch>
                      <a:fillRect/>
                    </a:stretch>
                  </pic:blipFill>
                  <pic:spPr>
                    <a:xfrm>
                      <a:off x="0" y="0"/>
                      <a:ext cx="5940425" cy="2868295"/>
                    </a:xfrm>
                    <a:prstGeom prst="rect">
                      <a:avLst/>
                    </a:prstGeom>
                  </pic:spPr>
                </pic:pic>
              </a:graphicData>
            </a:graphic>
          </wp:inline>
        </w:drawing>
      </w:r>
      <w:r w:rsidR="00565564">
        <w:rPr>
          <w:rFonts w:ascii="Century Gothic" w:hAnsi="Century Gothic" w:cs="Arial"/>
          <w:bCs/>
          <w:sz w:val="22"/>
          <w:szCs w:val="22"/>
          <w:lang w:val="es-ES_tradnl"/>
        </w:rPr>
        <w:t xml:space="preserve"> </w:t>
      </w:r>
    </w:p>
    <w:p w14:paraId="65AB6864" w14:textId="74015580" w:rsidR="002041CC" w:rsidRDefault="002041CC" w:rsidP="002041CC">
      <w:pPr>
        <w:pStyle w:val="Prrafodelista"/>
        <w:numPr>
          <w:ilvl w:val="2"/>
          <w:numId w:val="12"/>
        </w:numPr>
        <w:spacing w:before="120" w:after="120"/>
        <w:contextualSpacing w:val="0"/>
        <w:jc w:val="both"/>
        <w:rPr>
          <w:rFonts w:ascii="Century Gothic" w:hAnsi="Century Gothic" w:cs="Arial"/>
          <w:b/>
        </w:rPr>
      </w:pPr>
      <w:r>
        <w:rPr>
          <w:rFonts w:ascii="Century Gothic" w:hAnsi="Century Gothic" w:cs="Arial"/>
          <w:b/>
        </w:rPr>
        <w:t xml:space="preserve">Tarea </w:t>
      </w:r>
      <w:r w:rsidR="002937CF">
        <w:rPr>
          <w:rFonts w:ascii="Century Gothic" w:hAnsi="Century Gothic" w:cs="Arial"/>
          <w:b/>
        </w:rPr>
        <w:t>3</w:t>
      </w:r>
      <w:r>
        <w:rPr>
          <w:rFonts w:ascii="Century Gothic" w:hAnsi="Century Gothic" w:cs="Arial"/>
          <w:b/>
        </w:rPr>
        <w:t>.1</w:t>
      </w:r>
      <w:r w:rsidR="002937CF">
        <w:rPr>
          <w:rFonts w:ascii="Century Gothic" w:hAnsi="Century Gothic" w:cs="Arial"/>
          <w:b/>
        </w:rPr>
        <w:t>: Depuración y preprocesado de datos</w:t>
      </w:r>
    </w:p>
    <w:p w14:paraId="6801EA1B" w14:textId="77777777" w:rsidR="001F6F87" w:rsidRPr="001F6F87" w:rsidRDefault="001F6F87" w:rsidP="001F6F87">
      <w:pPr>
        <w:pStyle w:val="Prrafodelista"/>
        <w:spacing w:before="120" w:after="120"/>
        <w:ind w:left="1080"/>
        <w:rPr>
          <w:rFonts w:ascii="Century Gothic" w:hAnsi="Century Gothic" w:cs="Arial"/>
          <w:bCs/>
        </w:rPr>
      </w:pPr>
      <w:r w:rsidRPr="001F6F87">
        <w:rPr>
          <w:rFonts w:ascii="Century Gothic" w:hAnsi="Century Gothic" w:cs="Arial"/>
          <w:bCs/>
        </w:rPr>
        <w:t>Tomando como base los datos obtenidos en la tarea T2.3, se</w:t>
      </w:r>
    </w:p>
    <w:p w14:paraId="2C7EFA88" w14:textId="77777777" w:rsidR="001F6F87" w:rsidRPr="001F6F87" w:rsidRDefault="001F6F87" w:rsidP="001F6F87">
      <w:pPr>
        <w:pStyle w:val="Prrafodelista"/>
        <w:spacing w:before="120" w:after="120"/>
        <w:ind w:left="1080"/>
        <w:rPr>
          <w:rFonts w:ascii="Century Gothic" w:hAnsi="Century Gothic" w:cs="Arial"/>
          <w:bCs/>
        </w:rPr>
      </w:pPr>
      <w:r w:rsidRPr="001F6F87">
        <w:rPr>
          <w:rFonts w:ascii="Century Gothic" w:hAnsi="Century Gothic" w:cs="Arial"/>
          <w:bCs/>
        </w:rPr>
        <w:t>extraerá un conjunto de datos representativo que pueda servir para</w:t>
      </w:r>
    </w:p>
    <w:p w14:paraId="1E5DFC64" w14:textId="77777777" w:rsidR="001F6F87" w:rsidRPr="001F6F87" w:rsidRDefault="001F6F87" w:rsidP="001F6F87">
      <w:pPr>
        <w:pStyle w:val="Prrafodelista"/>
        <w:spacing w:before="120" w:after="120"/>
        <w:ind w:left="1080"/>
        <w:rPr>
          <w:rFonts w:ascii="Century Gothic" w:hAnsi="Century Gothic" w:cs="Arial"/>
          <w:bCs/>
        </w:rPr>
      </w:pPr>
      <w:r w:rsidRPr="001F6F87">
        <w:rPr>
          <w:rFonts w:ascii="Century Gothic" w:hAnsi="Century Gothic" w:cs="Arial"/>
          <w:bCs/>
        </w:rPr>
        <w:t>la generación de un modelo que plasme las diferentes</w:t>
      </w:r>
    </w:p>
    <w:p w14:paraId="1AA65376" w14:textId="1D84426E" w:rsidR="00850EC9" w:rsidRDefault="001F6F87" w:rsidP="001F6F87">
      <w:pPr>
        <w:pStyle w:val="Prrafodelista"/>
        <w:spacing w:before="120" w:after="120"/>
        <w:ind w:left="1080"/>
        <w:contextualSpacing w:val="0"/>
        <w:rPr>
          <w:rFonts w:ascii="Century Gothic" w:hAnsi="Century Gothic" w:cs="Arial"/>
          <w:bCs/>
        </w:rPr>
      </w:pPr>
      <w:r w:rsidRPr="001F6F87">
        <w:rPr>
          <w:rFonts w:ascii="Century Gothic" w:hAnsi="Century Gothic" w:cs="Arial"/>
          <w:bCs/>
        </w:rPr>
        <w:t>características de la marcha humana.</w:t>
      </w:r>
    </w:p>
    <w:p w14:paraId="2923BE3C" w14:textId="77777777" w:rsidR="001F6F87" w:rsidRPr="00850EC9" w:rsidRDefault="001F6F87" w:rsidP="00850EC9">
      <w:pPr>
        <w:pStyle w:val="Prrafodelista"/>
        <w:spacing w:before="120" w:after="120"/>
        <w:ind w:left="1080"/>
        <w:contextualSpacing w:val="0"/>
        <w:jc w:val="both"/>
        <w:rPr>
          <w:rFonts w:ascii="Century Gothic" w:hAnsi="Century Gothic" w:cs="Arial"/>
          <w:bCs/>
        </w:rPr>
      </w:pPr>
    </w:p>
    <w:p w14:paraId="2EF680BF" w14:textId="3DBA7E1A" w:rsidR="00E25F4A" w:rsidRPr="00023DE5" w:rsidRDefault="001F6F87" w:rsidP="00676636">
      <w:pPr>
        <w:pStyle w:val="Prrafodelista"/>
        <w:numPr>
          <w:ilvl w:val="3"/>
          <w:numId w:val="12"/>
        </w:numPr>
        <w:spacing w:before="120" w:after="120"/>
        <w:contextualSpacing w:val="0"/>
        <w:jc w:val="both"/>
        <w:rPr>
          <w:rFonts w:ascii="Century Gothic" w:hAnsi="Century Gothic" w:cs="Arial"/>
          <w:b/>
        </w:rPr>
      </w:pPr>
      <w:r w:rsidRPr="00023DE5">
        <w:rPr>
          <w:rFonts w:ascii="Century Gothic" w:hAnsi="Century Gothic" w:cs="Arial"/>
          <w:b/>
        </w:rPr>
        <w:t>Indicador 3.1</w:t>
      </w:r>
      <w:r w:rsidR="00C16205" w:rsidRPr="00023DE5">
        <w:rPr>
          <w:rFonts w:ascii="Century Gothic" w:hAnsi="Century Gothic" w:cs="Arial"/>
          <w:b/>
        </w:rPr>
        <w:t>.1</w:t>
      </w:r>
      <w:r w:rsidR="00023DE5" w:rsidRPr="00023DE5">
        <w:rPr>
          <w:rFonts w:ascii="Century Gothic" w:hAnsi="Century Gothic" w:cs="Arial"/>
          <w:b/>
        </w:rPr>
        <w:t>:</w:t>
      </w:r>
      <w:r w:rsidR="00023DE5" w:rsidRPr="00023DE5">
        <w:t xml:space="preserve"> </w:t>
      </w:r>
      <w:r w:rsidR="00023DE5" w:rsidRPr="00023DE5">
        <w:rPr>
          <w:rFonts w:ascii="Century Gothic" w:hAnsi="Century Gothic" w:cs="Arial"/>
          <w:b/>
        </w:rPr>
        <w:t>Se ha seleccionado un conjunto de datos representativo (&gt;20</w:t>
      </w:r>
      <w:r w:rsidR="00023DE5" w:rsidRPr="00023DE5">
        <w:rPr>
          <w:rFonts w:ascii="Century Gothic" w:hAnsi="Century Gothic" w:cs="Arial"/>
          <w:b/>
        </w:rPr>
        <w:t xml:space="preserve"> </w:t>
      </w:r>
      <w:r w:rsidR="00023DE5" w:rsidRPr="00023DE5">
        <w:rPr>
          <w:rFonts w:ascii="Century Gothic" w:hAnsi="Century Gothic" w:cs="Arial"/>
          <w:b/>
        </w:rPr>
        <w:t>participantes).</w:t>
      </w:r>
    </w:p>
    <w:p w14:paraId="16B45ABC" w14:textId="19A4CFA9" w:rsidR="000B4620" w:rsidRPr="000B4620" w:rsidRDefault="00023DE5" w:rsidP="000B4620">
      <w:pPr>
        <w:pStyle w:val="Prrafodelista"/>
        <w:spacing w:before="120" w:after="120"/>
        <w:ind w:left="1080"/>
        <w:contextualSpacing w:val="0"/>
        <w:jc w:val="both"/>
        <w:rPr>
          <w:rFonts w:ascii="Century Gothic" w:hAnsi="Century Gothic" w:cs="Arial"/>
          <w:bCs/>
        </w:rPr>
      </w:pPr>
      <w:r>
        <w:rPr>
          <w:rFonts w:ascii="Century Gothic" w:hAnsi="Century Gothic" w:cs="Arial"/>
          <w:bCs/>
        </w:rPr>
        <w:t>67 participantes</w:t>
      </w:r>
    </w:p>
    <w:p w14:paraId="1DD414B2" w14:textId="5C20AEB9" w:rsidR="00E25F4A" w:rsidRPr="00023DE5" w:rsidRDefault="001F6F87" w:rsidP="001042EC">
      <w:pPr>
        <w:pStyle w:val="Prrafodelista"/>
        <w:numPr>
          <w:ilvl w:val="3"/>
          <w:numId w:val="12"/>
        </w:numPr>
        <w:spacing w:before="120" w:after="120"/>
        <w:contextualSpacing w:val="0"/>
        <w:jc w:val="both"/>
        <w:rPr>
          <w:rFonts w:ascii="Century Gothic" w:hAnsi="Century Gothic" w:cs="Arial"/>
          <w:b/>
        </w:rPr>
      </w:pPr>
      <w:r w:rsidRPr="00023DE5">
        <w:rPr>
          <w:rFonts w:ascii="Century Gothic" w:hAnsi="Century Gothic" w:cs="Arial"/>
          <w:b/>
        </w:rPr>
        <w:t>Indicador 3.</w:t>
      </w:r>
      <w:r w:rsidR="00C16205" w:rsidRPr="00023DE5">
        <w:rPr>
          <w:rFonts w:ascii="Century Gothic" w:hAnsi="Century Gothic" w:cs="Arial"/>
          <w:b/>
        </w:rPr>
        <w:t>1.</w:t>
      </w:r>
      <w:r w:rsidRPr="00023DE5">
        <w:rPr>
          <w:rFonts w:ascii="Century Gothic" w:hAnsi="Century Gothic" w:cs="Arial"/>
          <w:b/>
        </w:rPr>
        <w:t>2</w:t>
      </w:r>
      <w:r w:rsidR="00023DE5" w:rsidRPr="00023DE5">
        <w:rPr>
          <w:rFonts w:ascii="Century Gothic" w:hAnsi="Century Gothic" w:cs="Arial"/>
          <w:b/>
        </w:rPr>
        <w:t xml:space="preserve">: </w:t>
      </w:r>
      <w:r w:rsidR="00023DE5" w:rsidRPr="00023DE5">
        <w:rPr>
          <w:rFonts w:ascii="Century Gothic" w:hAnsi="Century Gothic" w:cs="Arial"/>
          <w:b/>
        </w:rPr>
        <w:t>Se han aplicado al menos 2 técnicas de preprocesado de</w:t>
      </w:r>
      <w:r w:rsidR="00023DE5" w:rsidRPr="00023DE5">
        <w:rPr>
          <w:rFonts w:ascii="Century Gothic" w:hAnsi="Century Gothic" w:cs="Arial"/>
          <w:b/>
        </w:rPr>
        <w:t xml:space="preserve"> </w:t>
      </w:r>
      <w:r w:rsidR="00023DE5" w:rsidRPr="00023DE5">
        <w:rPr>
          <w:rFonts w:ascii="Century Gothic" w:hAnsi="Century Gothic" w:cs="Arial"/>
          <w:b/>
        </w:rPr>
        <w:t>datos.</w:t>
      </w:r>
    </w:p>
    <w:p w14:paraId="52D415F4" w14:textId="5D5D0CDA" w:rsidR="000B4620" w:rsidRDefault="00023DE5" w:rsidP="000B4620">
      <w:pPr>
        <w:pStyle w:val="Prrafodelista"/>
        <w:spacing w:before="120" w:after="120"/>
        <w:ind w:left="1080"/>
        <w:contextualSpacing w:val="0"/>
        <w:jc w:val="both"/>
        <w:rPr>
          <w:rFonts w:ascii="Century Gothic" w:hAnsi="Century Gothic" w:cs="Arial"/>
          <w:bCs/>
        </w:rPr>
      </w:pPr>
      <w:r>
        <w:rPr>
          <w:rFonts w:ascii="Century Gothic" w:hAnsi="Century Gothic" w:cs="Arial"/>
          <w:bCs/>
        </w:rPr>
        <w:t>Filtro modelo y filtro de KALMAN</w:t>
      </w:r>
      <w:r w:rsidR="000B4620">
        <w:rPr>
          <w:rFonts w:ascii="Century Gothic" w:hAnsi="Century Gothic" w:cs="Arial"/>
          <w:bCs/>
        </w:rPr>
        <w:t>.</w:t>
      </w:r>
    </w:p>
    <w:p w14:paraId="03F868C6" w14:textId="77777777" w:rsidR="00023DE5" w:rsidRPr="000B4620" w:rsidRDefault="00023DE5" w:rsidP="000B4620">
      <w:pPr>
        <w:pStyle w:val="Prrafodelista"/>
        <w:spacing w:before="120" w:after="120"/>
        <w:ind w:left="1080"/>
        <w:contextualSpacing w:val="0"/>
        <w:jc w:val="both"/>
        <w:rPr>
          <w:rFonts w:ascii="Century Gothic" w:hAnsi="Century Gothic" w:cs="Arial"/>
          <w:bCs/>
        </w:rPr>
      </w:pPr>
    </w:p>
    <w:p w14:paraId="47D5B282" w14:textId="604FB412" w:rsidR="00E25F4A" w:rsidRPr="00023DE5" w:rsidRDefault="002041CC" w:rsidP="00023DE5">
      <w:pPr>
        <w:pStyle w:val="Prrafodelista"/>
        <w:numPr>
          <w:ilvl w:val="2"/>
          <w:numId w:val="12"/>
        </w:numPr>
        <w:spacing w:before="120" w:after="120"/>
        <w:contextualSpacing w:val="0"/>
        <w:jc w:val="both"/>
        <w:rPr>
          <w:rFonts w:ascii="Century Gothic" w:hAnsi="Century Gothic" w:cs="Arial"/>
          <w:b/>
        </w:rPr>
      </w:pPr>
      <w:r w:rsidRPr="00023DE5">
        <w:rPr>
          <w:rFonts w:ascii="Century Gothic" w:hAnsi="Century Gothic" w:cs="Arial"/>
          <w:b/>
        </w:rPr>
        <w:t xml:space="preserve">Tarea </w:t>
      </w:r>
      <w:r w:rsidR="002937CF" w:rsidRPr="00023DE5">
        <w:rPr>
          <w:rFonts w:ascii="Century Gothic" w:hAnsi="Century Gothic" w:cs="Arial"/>
          <w:b/>
        </w:rPr>
        <w:t>3.2</w:t>
      </w:r>
      <w:r w:rsidR="00C16205" w:rsidRPr="00023DE5">
        <w:rPr>
          <w:rFonts w:ascii="Century Gothic" w:hAnsi="Century Gothic" w:cs="Arial"/>
          <w:b/>
        </w:rPr>
        <w:t xml:space="preserve">: </w:t>
      </w:r>
      <w:r w:rsidR="00023DE5" w:rsidRPr="00023DE5">
        <w:rPr>
          <w:rFonts w:ascii="Century Gothic" w:hAnsi="Century Gothic" w:cs="Arial"/>
          <w:b/>
        </w:rPr>
        <w:t>Modelos de aprendizaje automático para el modelado de la marcha</w:t>
      </w:r>
      <w:r w:rsidR="00023DE5" w:rsidRPr="00023DE5">
        <w:rPr>
          <w:rFonts w:ascii="Century Gothic" w:hAnsi="Century Gothic" w:cs="Arial"/>
          <w:b/>
        </w:rPr>
        <w:t xml:space="preserve"> </w:t>
      </w:r>
      <w:r w:rsidR="00023DE5" w:rsidRPr="00023DE5">
        <w:rPr>
          <w:rFonts w:ascii="Century Gothic" w:hAnsi="Century Gothic" w:cs="Arial"/>
          <w:b/>
        </w:rPr>
        <w:t>humana</w:t>
      </w:r>
      <w:r w:rsidR="00023DE5">
        <w:rPr>
          <w:rFonts w:ascii="Century Gothic" w:hAnsi="Century Gothic" w:cs="Arial"/>
          <w:b/>
        </w:rPr>
        <w:t>.</w:t>
      </w:r>
    </w:p>
    <w:p w14:paraId="3D109431" w14:textId="12EA77E7" w:rsidR="00595705" w:rsidRPr="00595705" w:rsidRDefault="00595705" w:rsidP="00595705">
      <w:pPr>
        <w:pStyle w:val="Prrafodelista"/>
        <w:spacing w:before="120" w:after="120"/>
        <w:ind w:left="1080"/>
        <w:contextualSpacing w:val="0"/>
        <w:jc w:val="both"/>
        <w:rPr>
          <w:rFonts w:ascii="Century Gothic" w:hAnsi="Century Gothic" w:cs="Arial"/>
          <w:bCs/>
        </w:rPr>
      </w:pPr>
      <w:r>
        <w:rPr>
          <w:rFonts w:ascii="Century Gothic" w:hAnsi="Century Gothic" w:cs="Arial"/>
          <w:bCs/>
        </w:rPr>
        <w:t>En la Tabla 4 se muestran los IMUs que van a intervenir en el proceso de puntuación (</w:t>
      </w:r>
      <w:r w:rsidRPr="00595705">
        <w:rPr>
          <w:rFonts w:ascii="Century Gothic" w:hAnsi="Century Gothic" w:cs="Arial"/>
          <w:bCs/>
        </w:rPr>
        <w:t>scoring</w:t>
      </w:r>
      <w:r>
        <w:rPr>
          <w:rFonts w:ascii="Century Gothic" w:hAnsi="Century Gothic" w:cs="Arial"/>
          <w:bCs/>
        </w:rPr>
        <w:t xml:space="preserve">) en la </w:t>
      </w:r>
      <w:r w:rsidRPr="00595705">
        <w:rPr>
          <w:rFonts w:ascii="Century Gothic" w:hAnsi="Century Gothic" w:cs="Arial"/>
          <w:bCs/>
        </w:rPr>
        <w:t>evaluación</w:t>
      </w:r>
      <w:r>
        <w:rPr>
          <w:rFonts w:ascii="Century Gothic" w:hAnsi="Century Gothic" w:cs="Arial"/>
          <w:bCs/>
        </w:rPr>
        <w:t xml:space="preserve"> (benchmark).</w:t>
      </w:r>
    </w:p>
    <w:p w14:paraId="647AB1C4" w14:textId="08CE2C8C" w:rsidR="00E25F4A" w:rsidRPr="00023DE5" w:rsidRDefault="00C16205" w:rsidP="0077385D">
      <w:pPr>
        <w:pStyle w:val="Prrafodelista"/>
        <w:numPr>
          <w:ilvl w:val="3"/>
          <w:numId w:val="12"/>
        </w:numPr>
        <w:spacing w:before="120" w:after="120"/>
        <w:contextualSpacing w:val="0"/>
        <w:jc w:val="both"/>
        <w:rPr>
          <w:rFonts w:ascii="Century Gothic" w:hAnsi="Century Gothic" w:cs="Arial"/>
          <w:b/>
        </w:rPr>
      </w:pPr>
      <w:r w:rsidRPr="00023DE5">
        <w:rPr>
          <w:rFonts w:ascii="Century Gothic" w:hAnsi="Century Gothic" w:cs="Arial"/>
          <w:b/>
        </w:rPr>
        <w:t>Indicador 3.2.1</w:t>
      </w:r>
      <w:r w:rsidR="00023DE5" w:rsidRPr="00023DE5">
        <w:rPr>
          <w:rFonts w:ascii="Century Gothic" w:hAnsi="Century Gothic" w:cs="Arial"/>
          <w:b/>
        </w:rPr>
        <w:t xml:space="preserve">: </w:t>
      </w:r>
      <w:r w:rsidR="00023DE5" w:rsidRPr="00023DE5">
        <w:rPr>
          <w:rFonts w:ascii="Century Gothic" w:hAnsi="Century Gothic" w:cs="Arial"/>
          <w:b/>
        </w:rPr>
        <w:t>Se ha diseñado una metodología para la detección de</w:t>
      </w:r>
      <w:r w:rsidR="00023DE5" w:rsidRPr="00023DE5">
        <w:rPr>
          <w:rFonts w:ascii="Century Gothic" w:hAnsi="Century Gothic" w:cs="Arial"/>
          <w:b/>
        </w:rPr>
        <w:t xml:space="preserve"> </w:t>
      </w:r>
      <w:r w:rsidR="00023DE5" w:rsidRPr="00023DE5">
        <w:rPr>
          <w:rFonts w:ascii="Century Gothic" w:hAnsi="Century Gothic" w:cs="Arial"/>
          <w:b/>
        </w:rPr>
        <w:t>distintas fases de la marcha</w:t>
      </w:r>
    </w:p>
    <w:p w14:paraId="3E8D5A3D" w14:textId="72EF5A79" w:rsidR="00595705" w:rsidRPr="00595705" w:rsidRDefault="00595705" w:rsidP="00595705">
      <w:pPr>
        <w:pStyle w:val="Prrafodelista"/>
        <w:spacing w:before="120" w:after="120"/>
        <w:ind w:left="1080"/>
        <w:contextualSpacing w:val="0"/>
        <w:jc w:val="both"/>
        <w:rPr>
          <w:rFonts w:ascii="Century Gothic" w:hAnsi="Century Gothic" w:cs="Arial"/>
          <w:bCs/>
        </w:rPr>
      </w:pPr>
      <w:r>
        <w:rPr>
          <w:rFonts w:ascii="Century Gothic" w:hAnsi="Century Gothic" w:cs="Arial"/>
          <w:bCs/>
        </w:rPr>
        <w:t>Este proceso está esquematizado en el esquema de la Figura 5. Son una serie de fases de calificación que llevarán a poner una puntuación en cada IMU.</w:t>
      </w:r>
    </w:p>
    <w:p w14:paraId="4AE52A14" w14:textId="2E07CDC8" w:rsidR="00E25F4A" w:rsidRPr="00023DE5" w:rsidRDefault="00C16205" w:rsidP="00016179">
      <w:pPr>
        <w:pStyle w:val="Prrafodelista"/>
        <w:numPr>
          <w:ilvl w:val="3"/>
          <w:numId w:val="12"/>
        </w:numPr>
        <w:spacing w:before="120" w:after="120"/>
        <w:contextualSpacing w:val="0"/>
        <w:jc w:val="both"/>
        <w:rPr>
          <w:rFonts w:ascii="Century Gothic" w:hAnsi="Century Gothic" w:cs="Arial"/>
          <w:b/>
        </w:rPr>
      </w:pPr>
      <w:r w:rsidRPr="00023DE5">
        <w:rPr>
          <w:rFonts w:ascii="Century Gothic" w:hAnsi="Century Gothic" w:cs="Arial"/>
          <w:b/>
        </w:rPr>
        <w:lastRenderedPageBreak/>
        <w:t>Indicador 3.2.2</w:t>
      </w:r>
      <w:r w:rsidR="00023DE5" w:rsidRPr="00023DE5">
        <w:rPr>
          <w:rFonts w:ascii="Century Gothic" w:hAnsi="Century Gothic" w:cs="Arial"/>
          <w:b/>
        </w:rPr>
        <w:t xml:space="preserve">: </w:t>
      </w:r>
      <w:r w:rsidR="00023DE5" w:rsidRPr="00023DE5">
        <w:rPr>
          <w:rFonts w:ascii="Century Gothic" w:hAnsi="Century Gothic" w:cs="Arial"/>
          <w:b/>
        </w:rPr>
        <w:t>Se han implementado al menos 4 algoritmos de aprendizaje</w:t>
      </w:r>
      <w:r w:rsidR="00023DE5" w:rsidRPr="00023DE5">
        <w:rPr>
          <w:rFonts w:ascii="Century Gothic" w:hAnsi="Century Gothic" w:cs="Arial"/>
          <w:b/>
        </w:rPr>
        <w:t xml:space="preserve"> </w:t>
      </w:r>
      <w:r w:rsidR="00023DE5" w:rsidRPr="00023DE5">
        <w:rPr>
          <w:rFonts w:ascii="Century Gothic" w:hAnsi="Century Gothic" w:cs="Arial"/>
          <w:b/>
        </w:rPr>
        <w:t>supervisado de clasificación</w:t>
      </w:r>
    </w:p>
    <w:p w14:paraId="511ED4E8" w14:textId="3E98CB38" w:rsidR="00595705" w:rsidRPr="00595705" w:rsidRDefault="003D70E8" w:rsidP="00595705">
      <w:pPr>
        <w:pStyle w:val="Prrafodelista"/>
        <w:spacing w:before="120" w:after="120"/>
        <w:ind w:left="1080"/>
        <w:contextualSpacing w:val="0"/>
        <w:jc w:val="both"/>
        <w:rPr>
          <w:rFonts w:ascii="Century Gothic" w:hAnsi="Century Gothic" w:cs="Arial"/>
          <w:bCs/>
        </w:rPr>
      </w:pPr>
      <w:r>
        <w:rPr>
          <w:rFonts w:ascii="Century Gothic" w:hAnsi="Century Gothic" w:cs="Arial"/>
          <w:bCs/>
        </w:rPr>
        <w:t>Establecer como resultado</w:t>
      </w:r>
      <w:r w:rsidR="00595705">
        <w:rPr>
          <w:rFonts w:ascii="Century Gothic" w:hAnsi="Century Gothic" w:cs="Arial"/>
          <w:bCs/>
        </w:rPr>
        <w:t xml:space="preserve"> el IMU seleccionado en la Tabla 5</w:t>
      </w:r>
      <w:r w:rsidR="002C1BA4">
        <w:rPr>
          <w:rFonts w:ascii="Century Gothic" w:hAnsi="Century Gothic" w:cs="Arial"/>
          <w:bCs/>
        </w:rPr>
        <w:t xml:space="preserve"> y Figura 9.</w:t>
      </w:r>
    </w:p>
    <w:p w14:paraId="31B5D385" w14:textId="3A5AA2E0" w:rsidR="009F7BE0" w:rsidRPr="00C16205" w:rsidRDefault="002041CC" w:rsidP="00073765">
      <w:pPr>
        <w:pStyle w:val="Prrafodelista"/>
        <w:numPr>
          <w:ilvl w:val="3"/>
          <w:numId w:val="12"/>
        </w:numPr>
        <w:spacing w:before="120" w:after="120"/>
        <w:contextualSpacing w:val="0"/>
        <w:jc w:val="both"/>
        <w:rPr>
          <w:rFonts w:ascii="Century Gothic" w:hAnsi="Century Gothic" w:cs="Arial"/>
          <w:b/>
        </w:rPr>
      </w:pPr>
      <w:r w:rsidRPr="00C16205">
        <w:rPr>
          <w:rFonts w:ascii="Century Gothic" w:hAnsi="Century Gothic" w:cs="Arial"/>
          <w:b/>
        </w:rPr>
        <w:t xml:space="preserve">Tarea </w:t>
      </w:r>
      <w:r w:rsidR="00C16205">
        <w:rPr>
          <w:rFonts w:ascii="Century Gothic" w:hAnsi="Century Gothic" w:cs="Arial"/>
          <w:b/>
        </w:rPr>
        <w:t>3</w:t>
      </w:r>
      <w:r w:rsidR="00C16205" w:rsidRPr="00C16205">
        <w:rPr>
          <w:rFonts w:ascii="Century Gothic" w:hAnsi="Century Gothic" w:cs="Arial"/>
          <w:b/>
        </w:rPr>
        <w:t>.</w:t>
      </w:r>
      <w:r w:rsidRPr="00C16205">
        <w:rPr>
          <w:rFonts w:ascii="Century Gothic" w:hAnsi="Century Gothic" w:cs="Arial"/>
          <w:b/>
        </w:rPr>
        <w:t>3</w:t>
      </w:r>
      <w:r w:rsidR="00C16205" w:rsidRPr="00C16205">
        <w:rPr>
          <w:rFonts w:ascii="Century Gothic" w:hAnsi="Century Gothic" w:cs="Arial"/>
          <w:b/>
        </w:rPr>
        <w:t xml:space="preserve">: </w:t>
      </w:r>
      <w:r w:rsidR="003D70E8" w:rsidRPr="00C16205">
        <w:rPr>
          <w:rFonts w:ascii="Century Gothic" w:hAnsi="Century Gothic" w:cs="Arial"/>
          <w:b/>
        </w:rPr>
        <w:t>Diseño e implementación del Plan de Captura de Datos</w:t>
      </w:r>
    </w:p>
    <w:p w14:paraId="201F18F5" w14:textId="379E2076" w:rsidR="003D70E8" w:rsidRPr="003D70E8" w:rsidRDefault="003D70E8" w:rsidP="003D70E8">
      <w:pPr>
        <w:pStyle w:val="Prrafodelista"/>
        <w:spacing w:before="120" w:after="120"/>
        <w:ind w:left="1080"/>
        <w:contextualSpacing w:val="0"/>
        <w:jc w:val="both"/>
        <w:rPr>
          <w:rFonts w:ascii="Century Gothic" w:hAnsi="Century Gothic" w:cs="Arial"/>
          <w:bCs/>
        </w:rPr>
      </w:pPr>
      <w:r>
        <w:rPr>
          <w:rFonts w:ascii="Century Gothic" w:hAnsi="Century Gothic" w:cs="Arial"/>
          <w:bCs/>
        </w:rPr>
        <w:t>Establecer en la Tabla 6 el Plan de Captura de Datos desarrollando cada una de las fases.</w:t>
      </w:r>
    </w:p>
    <w:p w14:paraId="42BD7278" w14:textId="6FFC33D1" w:rsidR="00E53647" w:rsidRDefault="00C16205" w:rsidP="00E53647">
      <w:pPr>
        <w:pStyle w:val="Prrafodelista"/>
        <w:numPr>
          <w:ilvl w:val="3"/>
          <w:numId w:val="12"/>
        </w:numPr>
        <w:spacing w:before="120" w:after="120"/>
        <w:contextualSpacing w:val="0"/>
        <w:jc w:val="both"/>
        <w:rPr>
          <w:rFonts w:ascii="Century Gothic" w:hAnsi="Century Gothic" w:cs="Arial"/>
          <w:b/>
        </w:rPr>
      </w:pPr>
      <w:r>
        <w:rPr>
          <w:rFonts w:ascii="Century Gothic" w:hAnsi="Century Gothic" w:cs="Arial"/>
          <w:b/>
        </w:rPr>
        <w:t>Indicador 3.3.1</w:t>
      </w:r>
    </w:p>
    <w:p w14:paraId="4A40C1DF" w14:textId="7F4F7481" w:rsidR="00E53647" w:rsidRPr="00E53647" w:rsidRDefault="00E53647" w:rsidP="00E53647">
      <w:pPr>
        <w:pStyle w:val="Prrafodelista"/>
        <w:spacing w:before="120" w:after="120"/>
        <w:ind w:left="1080"/>
        <w:contextualSpacing w:val="0"/>
        <w:jc w:val="both"/>
        <w:rPr>
          <w:rFonts w:ascii="Century Gothic" w:hAnsi="Century Gothic" w:cs="Arial"/>
          <w:bCs/>
        </w:rPr>
      </w:pPr>
      <w:r>
        <w:rPr>
          <w:rFonts w:ascii="Century Gothic" w:hAnsi="Century Gothic" w:cs="Arial"/>
          <w:bCs/>
        </w:rPr>
        <w:t>Diseñar el esquema del proceso inteligente esperado (Figura 10).</w:t>
      </w:r>
    </w:p>
    <w:p w14:paraId="67737F58" w14:textId="1436DDDB" w:rsidR="003D70E8" w:rsidRDefault="00C16205" w:rsidP="00E25F4A">
      <w:pPr>
        <w:pStyle w:val="Prrafodelista"/>
        <w:numPr>
          <w:ilvl w:val="3"/>
          <w:numId w:val="12"/>
        </w:numPr>
        <w:spacing w:before="120" w:after="120"/>
        <w:contextualSpacing w:val="0"/>
        <w:jc w:val="both"/>
        <w:rPr>
          <w:rFonts w:ascii="Century Gothic" w:hAnsi="Century Gothic" w:cs="Arial"/>
          <w:b/>
        </w:rPr>
      </w:pPr>
      <w:r>
        <w:rPr>
          <w:rFonts w:ascii="Century Gothic" w:hAnsi="Century Gothic" w:cs="Arial"/>
          <w:b/>
        </w:rPr>
        <w:t>Indicador 3.3.2</w:t>
      </w:r>
    </w:p>
    <w:p w14:paraId="5FCF01E4" w14:textId="1F945572" w:rsidR="003D70E8" w:rsidRPr="003D70E8" w:rsidRDefault="003D70E8" w:rsidP="003D70E8">
      <w:pPr>
        <w:pStyle w:val="Prrafodelista"/>
        <w:spacing w:before="120" w:after="120"/>
        <w:ind w:left="1080"/>
        <w:contextualSpacing w:val="0"/>
        <w:jc w:val="both"/>
        <w:rPr>
          <w:rFonts w:ascii="Century Gothic" w:hAnsi="Century Gothic" w:cs="Arial"/>
          <w:bCs/>
        </w:rPr>
      </w:pPr>
      <w:r>
        <w:rPr>
          <w:rFonts w:ascii="Century Gothic" w:hAnsi="Century Gothic" w:cs="Arial"/>
          <w:bCs/>
        </w:rPr>
        <w:t>Realizar una validación entre los datos capturados en IMU y en cámaras (</w:t>
      </w:r>
      <w:r>
        <w:rPr>
          <w:rFonts w:ascii="Century Gothic" w:hAnsi="Century Gothic" w:cs="Arial"/>
          <w:bCs/>
          <w:i/>
          <w:iCs/>
        </w:rPr>
        <w:t>fotogrametría</w:t>
      </w:r>
      <w:r>
        <w:rPr>
          <w:rFonts w:ascii="Century Gothic" w:hAnsi="Century Gothic" w:cs="Arial"/>
          <w:bCs/>
        </w:rPr>
        <w:t>) como</w:t>
      </w:r>
      <w:r>
        <w:rPr>
          <w:rFonts w:ascii="Century Gothic" w:hAnsi="Century Gothic" w:cs="Arial"/>
          <w:bCs/>
          <w:i/>
          <w:iCs/>
        </w:rPr>
        <w:t xml:space="preserve"> Gold Standard.</w:t>
      </w:r>
      <w:r>
        <w:rPr>
          <w:rFonts w:ascii="Century Gothic" w:hAnsi="Century Gothic" w:cs="Arial"/>
          <w:bCs/>
        </w:rPr>
        <w:t xml:space="preserve"> Concluyéndose que los resultados para evaluar Aceleración vertical son estadísticamente significativos, con lo que se puede verificar que el IMU seleccionado es válido para la toma de datos (Tabla 7).</w:t>
      </w:r>
    </w:p>
    <w:permEnd w:id="1177183570"/>
    <w:p w14:paraId="105526FB" w14:textId="5BD0E6EB" w:rsidR="0021403B" w:rsidRPr="00C16205" w:rsidRDefault="0021403B" w:rsidP="0021403B">
      <w:pPr>
        <w:pStyle w:val="Prrafodelista"/>
        <w:numPr>
          <w:ilvl w:val="3"/>
          <w:numId w:val="12"/>
        </w:numPr>
        <w:spacing w:before="120" w:after="120"/>
        <w:contextualSpacing w:val="0"/>
        <w:jc w:val="both"/>
        <w:rPr>
          <w:rFonts w:ascii="Century Gothic" w:hAnsi="Century Gothic" w:cs="Arial"/>
          <w:b/>
        </w:rPr>
      </w:pPr>
      <w:r w:rsidRPr="00C16205">
        <w:rPr>
          <w:rFonts w:ascii="Century Gothic" w:hAnsi="Century Gothic" w:cs="Arial"/>
          <w:b/>
        </w:rPr>
        <w:t xml:space="preserve">Tarea </w:t>
      </w:r>
      <w:r>
        <w:rPr>
          <w:rFonts w:ascii="Century Gothic" w:hAnsi="Century Gothic" w:cs="Arial"/>
          <w:b/>
        </w:rPr>
        <w:t>3</w:t>
      </w:r>
      <w:r w:rsidRPr="00C16205">
        <w:rPr>
          <w:rFonts w:ascii="Century Gothic" w:hAnsi="Century Gothic" w:cs="Arial"/>
          <w:b/>
        </w:rPr>
        <w:t>.</w:t>
      </w:r>
      <w:r>
        <w:rPr>
          <w:rFonts w:ascii="Century Gothic" w:hAnsi="Century Gothic" w:cs="Arial"/>
          <w:b/>
        </w:rPr>
        <w:t>4</w:t>
      </w:r>
      <w:r w:rsidRPr="00C16205">
        <w:rPr>
          <w:rFonts w:ascii="Century Gothic" w:hAnsi="Century Gothic" w:cs="Arial"/>
          <w:b/>
        </w:rPr>
        <w:t xml:space="preserve">: </w:t>
      </w:r>
      <w:r w:rsidR="00023DE5" w:rsidRPr="00023DE5">
        <w:rPr>
          <w:rFonts w:ascii="Arial-BoldMT" w:hAnsi="Arial-BoldMT" w:cs="Arial-BoldMT"/>
          <w:b/>
          <w:bCs/>
        </w:rPr>
        <w:t>Sistema de visualización de resultados</w:t>
      </w:r>
    </w:p>
    <w:p w14:paraId="2DC52002" w14:textId="77777777" w:rsidR="0021403B" w:rsidRPr="003D70E8" w:rsidRDefault="0021403B" w:rsidP="0021403B">
      <w:pPr>
        <w:pStyle w:val="Prrafodelista"/>
        <w:spacing w:before="120" w:after="120"/>
        <w:ind w:left="1080"/>
        <w:contextualSpacing w:val="0"/>
        <w:jc w:val="both"/>
        <w:rPr>
          <w:rFonts w:ascii="Century Gothic" w:hAnsi="Century Gothic" w:cs="Arial"/>
          <w:bCs/>
        </w:rPr>
      </w:pPr>
      <w:r>
        <w:rPr>
          <w:rFonts w:ascii="Century Gothic" w:hAnsi="Century Gothic" w:cs="Arial"/>
          <w:bCs/>
        </w:rPr>
        <w:t>Establecer en la Tabla 6 el Plan de Captura de Datos desarrollando cada una de las fases.</w:t>
      </w:r>
    </w:p>
    <w:p w14:paraId="7E69C8BC" w14:textId="27910FFB" w:rsidR="0021403B" w:rsidRDefault="0021403B" w:rsidP="0021403B">
      <w:pPr>
        <w:pStyle w:val="Prrafodelista"/>
        <w:numPr>
          <w:ilvl w:val="3"/>
          <w:numId w:val="12"/>
        </w:numPr>
        <w:spacing w:before="120" w:after="120"/>
        <w:contextualSpacing w:val="0"/>
        <w:jc w:val="both"/>
        <w:rPr>
          <w:rFonts w:ascii="Century Gothic" w:hAnsi="Century Gothic" w:cs="Arial"/>
          <w:b/>
        </w:rPr>
      </w:pPr>
      <w:r>
        <w:rPr>
          <w:rFonts w:ascii="Century Gothic" w:hAnsi="Century Gothic" w:cs="Arial"/>
          <w:b/>
        </w:rPr>
        <w:t>Indicador 3.</w:t>
      </w:r>
      <w:r>
        <w:rPr>
          <w:rFonts w:ascii="Century Gothic" w:hAnsi="Century Gothic" w:cs="Arial"/>
          <w:b/>
        </w:rPr>
        <w:t>4</w:t>
      </w:r>
      <w:r>
        <w:rPr>
          <w:rFonts w:ascii="Century Gothic" w:hAnsi="Century Gothic" w:cs="Arial"/>
          <w:b/>
        </w:rPr>
        <w:t>.1</w:t>
      </w:r>
    </w:p>
    <w:p w14:paraId="3B46D699" w14:textId="77777777" w:rsidR="0021403B" w:rsidRPr="00E53647" w:rsidRDefault="0021403B" w:rsidP="0021403B">
      <w:pPr>
        <w:pStyle w:val="Prrafodelista"/>
        <w:spacing w:before="120" w:after="120"/>
        <w:ind w:left="1080"/>
        <w:contextualSpacing w:val="0"/>
        <w:jc w:val="both"/>
        <w:rPr>
          <w:rFonts w:ascii="Century Gothic" w:hAnsi="Century Gothic" w:cs="Arial"/>
          <w:bCs/>
        </w:rPr>
      </w:pPr>
      <w:r>
        <w:rPr>
          <w:rFonts w:ascii="Century Gothic" w:hAnsi="Century Gothic" w:cs="Arial"/>
          <w:bCs/>
        </w:rPr>
        <w:t>Diseñar el esquema del proceso inteligente esperado (Figura 10).</w:t>
      </w:r>
    </w:p>
    <w:p w14:paraId="27A380A1" w14:textId="4E9B3830" w:rsidR="0021403B" w:rsidRDefault="0021403B" w:rsidP="0021403B">
      <w:pPr>
        <w:pStyle w:val="Prrafodelista"/>
        <w:numPr>
          <w:ilvl w:val="3"/>
          <w:numId w:val="12"/>
        </w:numPr>
        <w:spacing w:before="120" w:after="120"/>
        <w:contextualSpacing w:val="0"/>
        <w:jc w:val="both"/>
        <w:rPr>
          <w:rFonts w:ascii="Century Gothic" w:hAnsi="Century Gothic" w:cs="Arial"/>
          <w:b/>
        </w:rPr>
      </w:pPr>
      <w:r>
        <w:rPr>
          <w:rFonts w:ascii="Century Gothic" w:hAnsi="Century Gothic" w:cs="Arial"/>
          <w:b/>
        </w:rPr>
        <w:t>Indicador 3.</w:t>
      </w:r>
      <w:r>
        <w:rPr>
          <w:rFonts w:ascii="Century Gothic" w:hAnsi="Century Gothic" w:cs="Arial"/>
          <w:b/>
        </w:rPr>
        <w:t>4</w:t>
      </w:r>
      <w:r>
        <w:rPr>
          <w:rFonts w:ascii="Century Gothic" w:hAnsi="Century Gothic" w:cs="Arial"/>
          <w:b/>
        </w:rPr>
        <w:t>.2</w:t>
      </w:r>
    </w:p>
    <w:p w14:paraId="468A5A2F" w14:textId="77777777" w:rsidR="0021403B" w:rsidRDefault="0021403B" w:rsidP="0021403B">
      <w:pPr>
        <w:pStyle w:val="Prrafodelista"/>
        <w:spacing w:before="120" w:after="120"/>
        <w:ind w:left="1080"/>
        <w:contextualSpacing w:val="0"/>
        <w:jc w:val="both"/>
        <w:rPr>
          <w:rFonts w:ascii="Century Gothic" w:hAnsi="Century Gothic" w:cs="Arial"/>
          <w:bCs/>
        </w:rPr>
      </w:pPr>
      <w:r>
        <w:rPr>
          <w:rFonts w:ascii="Century Gothic" w:hAnsi="Century Gothic" w:cs="Arial"/>
          <w:bCs/>
        </w:rPr>
        <w:t>Realizar una validación entre los datos capturados en IMU y en cámaras (</w:t>
      </w:r>
      <w:r>
        <w:rPr>
          <w:rFonts w:ascii="Century Gothic" w:hAnsi="Century Gothic" w:cs="Arial"/>
          <w:bCs/>
          <w:i/>
          <w:iCs/>
        </w:rPr>
        <w:t>fotogrametría</w:t>
      </w:r>
      <w:r>
        <w:rPr>
          <w:rFonts w:ascii="Century Gothic" w:hAnsi="Century Gothic" w:cs="Arial"/>
          <w:bCs/>
        </w:rPr>
        <w:t>) como</w:t>
      </w:r>
      <w:r>
        <w:rPr>
          <w:rFonts w:ascii="Century Gothic" w:hAnsi="Century Gothic" w:cs="Arial"/>
          <w:bCs/>
          <w:i/>
          <w:iCs/>
        </w:rPr>
        <w:t xml:space="preserve"> Gold Standard.</w:t>
      </w:r>
      <w:r>
        <w:rPr>
          <w:rFonts w:ascii="Century Gothic" w:hAnsi="Century Gothic" w:cs="Arial"/>
          <w:bCs/>
        </w:rPr>
        <w:t xml:space="preserve"> Concluyéndose que los resultados para evaluar Aceleración vertical son estadísticamente significativos, con lo que se puede verificar que el IMU seleccionado es válido para la toma de datos (Tabla 7).</w:t>
      </w:r>
    </w:p>
    <w:p w14:paraId="235BC507" w14:textId="5AD44E8D" w:rsidR="0021403B" w:rsidRPr="00C16205" w:rsidRDefault="0021403B" w:rsidP="0021403B">
      <w:pPr>
        <w:pStyle w:val="Prrafodelista"/>
        <w:numPr>
          <w:ilvl w:val="3"/>
          <w:numId w:val="12"/>
        </w:numPr>
        <w:spacing w:before="120" w:after="120"/>
        <w:contextualSpacing w:val="0"/>
        <w:jc w:val="both"/>
        <w:rPr>
          <w:rFonts w:ascii="Century Gothic" w:hAnsi="Century Gothic" w:cs="Arial"/>
          <w:b/>
        </w:rPr>
      </w:pPr>
      <w:r w:rsidRPr="00C16205">
        <w:rPr>
          <w:rFonts w:ascii="Century Gothic" w:hAnsi="Century Gothic" w:cs="Arial"/>
          <w:b/>
        </w:rPr>
        <w:t xml:space="preserve">Tarea </w:t>
      </w:r>
      <w:r>
        <w:rPr>
          <w:rFonts w:ascii="Century Gothic" w:hAnsi="Century Gothic" w:cs="Arial"/>
          <w:b/>
        </w:rPr>
        <w:t>3</w:t>
      </w:r>
      <w:r w:rsidRPr="00C16205">
        <w:rPr>
          <w:rFonts w:ascii="Century Gothic" w:hAnsi="Century Gothic" w:cs="Arial"/>
          <w:b/>
        </w:rPr>
        <w:t>.</w:t>
      </w:r>
      <w:r>
        <w:rPr>
          <w:rFonts w:ascii="Century Gothic" w:hAnsi="Century Gothic" w:cs="Arial"/>
          <w:b/>
        </w:rPr>
        <w:t>5</w:t>
      </w:r>
      <w:r w:rsidRPr="00C16205">
        <w:rPr>
          <w:rFonts w:ascii="Century Gothic" w:hAnsi="Century Gothic" w:cs="Arial"/>
          <w:b/>
        </w:rPr>
        <w:t>: Diseño e implementación del Plan de Captura de Datos</w:t>
      </w:r>
    </w:p>
    <w:p w14:paraId="12A2573E" w14:textId="77777777" w:rsidR="0021403B" w:rsidRPr="003D70E8" w:rsidRDefault="0021403B" w:rsidP="0021403B">
      <w:pPr>
        <w:pStyle w:val="Prrafodelista"/>
        <w:spacing w:before="120" w:after="120"/>
        <w:ind w:left="1080"/>
        <w:contextualSpacing w:val="0"/>
        <w:jc w:val="both"/>
        <w:rPr>
          <w:rFonts w:ascii="Century Gothic" w:hAnsi="Century Gothic" w:cs="Arial"/>
          <w:bCs/>
        </w:rPr>
      </w:pPr>
      <w:r>
        <w:rPr>
          <w:rFonts w:ascii="Century Gothic" w:hAnsi="Century Gothic" w:cs="Arial"/>
          <w:bCs/>
        </w:rPr>
        <w:t>Establecer en la Tabla 6 el Plan de Captura de Datos desarrollando cada una de las fases.</w:t>
      </w:r>
    </w:p>
    <w:p w14:paraId="78F993C0" w14:textId="77BC2065" w:rsidR="0021403B" w:rsidRDefault="0021403B" w:rsidP="0021403B">
      <w:pPr>
        <w:pStyle w:val="Prrafodelista"/>
        <w:numPr>
          <w:ilvl w:val="3"/>
          <w:numId w:val="12"/>
        </w:numPr>
        <w:spacing w:before="120" w:after="120"/>
        <w:contextualSpacing w:val="0"/>
        <w:jc w:val="both"/>
        <w:rPr>
          <w:rFonts w:ascii="Century Gothic" w:hAnsi="Century Gothic" w:cs="Arial"/>
          <w:b/>
        </w:rPr>
      </w:pPr>
      <w:r>
        <w:rPr>
          <w:rFonts w:ascii="Century Gothic" w:hAnsi="Century Gothic" w:cs="Arial"/>
          <w:b/>
        </w:rPr>
        <w:t>Indicador 3.</w:t>
      </w:r>
      <w:r>
        <w:rPr>
          <w:rFonts w:ascii="Century Gothic" w:hAnsi="Century Gothic" w:cs="Arial"/>
          <w:b/>
        </w:rPr>
        <w:t>5.1</w:t>
      </w:r>
    </w:p>
    <w:p w14:paraId="19A62FBA" w14:textId="77777777" w:rsidR="0021403B" w:rsidRPr="00E53647" w:rsidRDefault="0021403B" w:rsidP="0021403B">
      <w:pPr>
        <w:pStyle w:val="Prrafodelista"/>
        <w:spacing w:before="120" w:after="120"/>
        <w:ind w:left="1080"/>
        <w:contextualSpacing w:val="0"/>
        <w:jc w:val="both"/>
        <w:rPr>
          <w:rFonts w:ascii="Century Gothic" w:hAnsi="Century Gothic" w:cs="Arial"/>
          <w:bCs/>
        </w:rPr>
      </w:pPr>
      <w:r>
        <w:rPr>
          <w:rFonts w:ascii="Century Gothic" w:hAnsi="Century Gothic" w:cs="Arial"/>
          <w:bCs/>
        </w:rPr>
        <w:t>Diseñar el esquema del proceso inteligente esperado (Figura 10).</w:t>
      </w:r>
    </w:p>
    <w:p w14:paraId="65525A36" w14:textId="77777777" w:rsidR="0021403B" w:rsidRPr="003D70E8" w:rsidRDefault="0021403B" w:rsidP="0021403B">
      <w:pPr>
        <w:pStyle w:val="Prrafodelista"/>
        <w:spacing w:before="120" w:after="120"/>
        <w:ind w:left="1080"/>
        <w:contextualSpacing w:val="0"/>
        <w:jc w:val="both"/>
        <w:rPr>
          <w:rFonts w:ascii="Century Gothic" w:hAnsi="Century Gothic" w:cs="Arial"/>
          <w:bCs/>
        </w:rPr>
      </w:pPr>
    </w:p>
    <w:p w14:paraId="423DADBC" w14:textId="77777777" w:rsidR="00D80B75" w:rsidRPr="0021403B" w:rsidRDefault="00D80B75" w:rsidP="00D80B75">
      <w:pPr>
        <w:spacing w:before="120" w:after="120"/>
        <w:jc w:val="both"/>
        <w:rPr>
          <w:rFonts w:ascii="Century Gothic" w:hAnsi="Century Gothic" w:cs="Arial"/>
          <w:b/>
          <w:bCs/>
          <w:sz w:val="22"/>
          <w:szCs w:val="22"/>
        </w:rPr>
      </w:pPr>
    </w:p>
    <w:p w14:paraId="533ED77E" w14:textId="4234703A" w:rsidR="00D80B75" w:rsidRDefault="00D80B75" w:rsidP="00D80B75">
      <w:pPr>
        <w:rPr>
          <w:rFonts w:ascii="Century Gothic" w:hAnsi="Century Gothic" w:cs="Arial"/>
          <w:b/>
          <w:bCs/>
          <w:sz w:val="22"/>
          <w:szCs w:val="22"/>
          <w:lang w:val="es-ES_tradnl"/>
        </w:rPr>
      </w:pPr>
    </w:p>
    <w:p w14:paraId="2CDDE094" w14:textId="77777777" w:rsidR="00434F9B" w:rsidRPr="00434F9B" w:rsidRDefault="00434F9B" w:rsidP="00AE5FAB">
      <w:pPr>
        <w:pStyle w:val="Prrafodelista"/>
        <w:numPr>
          <w:ilvl w:val="1"/>
          <w:numId w:val="12"/>
        </w:numPr>
        <w:spacing w:after="120"/>
        <w:ind w:left="567" w:hanging="567"/>
        <w:jc w:val="both"/>
        <w:rPr>
          <w:rFonts w:ascii="Century Gothic" w:hAnsi="Century Gothic" w:cs="Arial"/>
          <w:b/>
          <w:bCs/>
          <w:lang w:val="es-ES_tradnl"/>
        </w:rPr>
      </w:pPr>
      <w:r w:rsidRPr="00434F9B">
        <w:rPr>
          <w:rFonts w:ascii="Century Gothic" w:hAnsi="Century Gothic" w:cs="Arial"/>
          <w:b/>
          <w:bCs/>
          <w:lang w:val="es-ES_tradnl"/>
        </w:rPr>
        <w:t>DETALLE DE LAS ACTIVIDADES REALIZADAS DEL PROYECTO</w:t>
      </w:r>
    </w:p>
    <w:p w14:paraId="56FD6581" w14:textId="4FE6BD84" w:rsidR="00CF1970" w:rsidRDefault="00EC490D" w:rsidP="00CB61BE">
      <w:pPr>
        <w:spacing w:after="120"/>
        <w:jc w:val="both"/>
        <w:rPr>
          <w:rFonts w:ascii="Century Gothic" w:hAnsi="Century Gothic" w:cs="Arial"/>
          <w:i/>
          <w:color w:val="0000FF"/>
          <w:sz w:val="22"/>
          <w:szCs w:val="22"/>
        </w:rPr>
      </w:pPr>
      <w:r w:rsidRPr="00EC490D">
        <w:rPr>
          <w:rFonts w:ascii="Century Gothic" w:hAnsi="Century Gothic" w:cs="Arial"/>
          <w:i/>
          <w:color w:val="0000FF"/>
          <w:sz w:val="22"/>
          <w:szCs w:val="22"/>
        </w:rPr>
        <w:t>Descripción de cada una de las actividades del proyecto (tanto las que están en fase de ejecución como las terminadas) incluyendo detalle de la implementación y/o utilización de la tecnología prevista, el cumplimiento de los objetivos del proyecto, el lugar de desarrollo, las desviaciones técnicas y/o temporales, sus motivos, sus consecuencias y las acciones correctoras si procede.</w:t>
      </w:r>
    </w:p>
    <w:p w14:paraId="62014A6A" w14:textId="34681ABD" w:rsidR="0083626C" w:rsidRPr="0083626C" w:rsidRDefault="0083626C" w:rsidP="005E6CA0">
      <w:pPr>
        <w:spacing w:after="100" w:afterAutospacing="1"/>
        <w:jc w:val="both"/>
        <w:rPr>
          <w:rFonts w:ascii="Century Gothic" w:hAnsi="Century Gothic" w:cs="Arial"/>
          <w:i/>
          <w:color w:val="0000FF"/>
          <w:sz w:val="22"/>
          <w:szCs w:val="22"/>
        </w:rPr>
      </w:pPr>
      <w:r>
        <w:rPr>
          <w:rFonts w:ascii="Century Gothic" w:hAnsi="Century Gothic" w:cs="Arial"/>
          <w:i/>
          <w:color w:val="0000FF"/>
          <w:sz w:val="22"/>
          <w:szCs w:val="22"/>
        </w:rPr>
        <w:lastRenderedPageBreak/>
        <w:t>E</w:t>
      </w:r>
      <w:r w:rsidRPr="0083626C">
        <w:rPr>
          <w:rFonts w:ascii="Century Gothic" w:hAnsi="Century Gothic" w:cs="Arial"/>
          <w:i/>
          <w:color w:val="0000FF"/>
          <w:sz w:val="22"/>
          <w:szCs w:val="22"/>
        </w:rPr>
        <w:t>n el caso de proyectos ejecutados por un consorcio, se presentará una descripción global y una descripción particularizada para cada integrante</w:t>
      </w:r>
      <w:r>
        <w:rPr>
          <w:rFonts w:ascii="Century Gothic" w:hAnsi="Century Gothic" w:cs="Arial"/>
          <w:i/>
          <w:color w:val="0000FF"/>
          <w:sz w:val="22"/>
          <w:szCs w:val="22"/>
        </w:rPr>
        <w:t>.</w:t>
      </w:r>
      <w:r w:rsidR="00CB61BE">
        <w:rPr>
          <w:rFonts w:ascii="Century Gothic" w:hAnsi="Century Gothic" w:cs="Arial"/>
          <w:i/>
          <w:color w:val="0000FF"/>
          <w:sz w:val="22"/>
          <w:szCs w:val="22"/>
        </w:rPr>
        <w:t xml:space="preserve"> Además se indicará el porcentaje de avance previsto versus porcentaje de avance ejecutado, en cada una de las actividades y para cada uno de los socios del consorcio.</w:t>
      </w:r>
    </w:p>
    <w:p w14:paraId="3D763E4D" w14:textId="4C5151B6" w:rsidR="00FE4F11" w:rsidRDefault="00FE4F11" w:rsidP="00FE4F11">
      <w:pPr>
        <w:pStyle w:val="Prrafodelista"/>
        <w:numPr>
          <w:ilvl w:val="2"/>
          <w:numId w:val="12"/>
        </w:numPr>
        <w:spacing w:after="120"/>
        <w:jc w:val="both"/>
        <w:rPr>
          <w:rFonts w:ascii="Century Gothic" w:hAnsi="Century Gothic" w:cs="Arial"/>
          <w:b/>
          <w:bCs/>
          <w:lang w:val="es-ES_tradnl"/>
        </w:rPr>
      </w:pPr>
      <w:permStart w:id="1874946731" w:edGrp="everyone"/>
      <w:r>
        <w:rPr>
          <w:rFonts w:ascii="Century Gothic" w:hAnsi="Century Gothic" w:cs="Arial"/>
          <w:b/>
          <w:bCs/>
          <w:lang w:val="es-ES_tradnl"/>
        </w:rPr>
        <w:t>Tarea 2.1 – A1</w:t>
      </w:r>
    </w:p>
    <w:tbl>
      <w:tblPr>
        <w:tblStyle w:val="Tablaconcuadrcula"/>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3168"/>
        <w:gridCol w:w="6260"/>
      </w:tblGrid>
      <w:tr w:rsidR="00990A40" w:rsidRPr="00803E0F" w14:paraId="2E2837C2" w14:textId="26C064D6" w:rsidTr="00990A40">
        <w:trPr>
          <w:trHeight w:val="1529"/>
        </w:trPr>
        <w:tc>
          <w:tcPr>
            <w:tcW w:w="3168" w:type="dxa"/>
            <w:vAlign w:val="center"/>
          </w:tcPr>
          <w:p w14:paraId="5CEC033E" w14:textId="59CDA7FF" w:rsidR="00990A40" w:rsidRPr="00713FC2" w:rsidRDefault="00990A40">
            <w:pPr>
              <w:spacing w:before="40" w:after="40"/>
              <w:jc w:val="both"/>
              <w:rPr>
                <w:rFonts w:ascii="Arial" w:hAnsi="Arial" w:cs="Arial"/>
                <w:b/>
                <w:sz w:val="20"/>
                <w:szCs w:val="20"/>
              </w:rPr>
            </w:pPr>
            <w:r>
              <w:rPr>
                <w:rFonts w:ascii="Arial" w:hAnsi="Arial" w:cs="Arial"/>
                <w:b/>
                <w:sz w:val="20"/>
                <w:szCs w:val="20"/>
              </w:rPr>
              <w:t>Tar</w:t>
            </w:r>
            <w:r w:rsidR="00526E94">
              <w:rPr>
                <w:rFonts w:ascii="Arial" w:hAnsi="Arial" w:cs="Arial"/>
                <w:b/>
                <w:sz w:val="20"/>
                <w:szCs w:val="20"/>
              </w:rPr>
              <w:t>e</w:t>
            </w:r>
            <w:r>
              <w:rPr>
                <w:rFonts w:ascii="Arial" w:hAnsi="Arial" w:cs="Arial"/>
                <w:b/>
                <w:sz w:val="20"/>
                <w:szCs w:val="20"/>
              </w:rPr>
              <w:t xml:space="preserve">a 2.1 </w:t>
            </w:r>
          </w:p>
        </w:tc>
        <w:tc>
          <w:tcPr>
            <w:tcW w:w="6260" w:type="dxa"/>
            <w:vAlign w:val="center"/>
          </w:tcPr>
          <w:p w14:paraId="654549AC" w14:textId="6D0FAACD" w:rsidR="00990A40" w:rsidRPr="00990A40" w:rsidRDefault="00990A40">
            <w:pPr>
              <w:spacing w:before="40" w:after="40"/>
              <w:jc w:val="both"/>
              <w:rPr>
                <w:rFonts w:ascii="Arial" w:hAnsi="Arial" w:cs="Arial"/>
                <w:b/>
                <w:bCs/>
                <w:sz w:val="20"/>
                <w:szCs w:val="20"/>
              </w:rPr>
            </w:pPr>
            <w:r>
              <w:rPr>
                <w:rFonts w:ascii="Arial" w:hAnsi="Arial" w:cs="Arial"/>
                <w:b/>
                <w:bCs/>
                <w:sz w:val="20"/>
                <w:szCs w:val="20"/>
              </w:rPr>
              <w:t>Descripción</w:t>
            </w:r>
          </w:p>
        </w:tc>
      </w:tr>
      <w:tr w:rsidR="00990A40" w:rsidRPr="00803E0F" w14:paraId="6CDCE019" w14:textId="382209D6" w:rsidTr="00990A40">
        <w:trPr>
          <w:trHeight w:val="327"/>
        </w:trPr>
        <w:tc>
          <w:tcPr>
            <w:tcW w:w="3168" w:type="dxa"/>
            <w:vAlign w:val="center"/>
          </w:tcPr>
          <w:p w14:paraId="57EFD302" w14:textId="07EAB930" w:rsidR="00990A40" w:rsidRPr="00713FC2" w:rsidRDefault="00990A40">
            <w:pPr>
              <w:spacing w:before="40" w:after="40"/>
              <w:jc w:val="both"/>
              <w:rPr>
                <w:rFonts w:ascii="Arial" w:hAnsi="Arial" w:cs="Arial"/>
                <w:b/>
                <w:sz w:val="20"/>
                <w:szCs w:val="20"/>
              </w:rPr>
            </w:pPr>
            <w:r>
              <w:rPr>
                <w:rFonts w:ascii="Arial" w:hAnsi="Arial" w:cs="Arial"/>
                <w:b/>
                <w:sz w:val="20"/>
                <w:szCs w:val="20"/>
              </w:rPr>
              <w:t>Fase</w:t>
            </w:r>
          </w:p>
        </w:tc>
        <w:tc>
          <w:tcPr>
            <w:tcW w:w="6260" w:type="dxa"/>
            <w:vAlign w:val="center"/>
          </w:tcPr>
          <w:p w14:paraId="267EE326" w14:textId="24AD23C2" w:rsidR="00990A40" w:rsidRPr="00713FC2" w:rsidRDefault="00990A40">
            <w:pPr>
              <w:spacing w:before="40" w:after="40"/>
              <w:jc w:val="both"/>
              <w:rPr>
                <w:rFonts w:ascii="Arial" w:hAnsi="Arial" w:cs="Arial"/>
                <w:sz w:val="20"/>
                <w:szCs w:val="20"/>
              </w:rPr>
            </w:pPr>
            <w:r>
              <w:rPr>
                <w:rFonts w:ascii="Arial" w:hAnsi="Arial" w:cs="Arial"/>
                <w:sz w:val="20"/>
                <w:szCs w:val="20"/>
              </w:rPr>
              <w:t>Finalizada</w:t>
            </w:r>
          </w:p>
        </w:tc>
      </w:tr>
      <w:tr w:rsidR="00990A40" w:rsidRPr="00803E0F" w14:paraId="1A24A34C" w14:textId="0ED45FE4" w:rsidTr="00990A40">
        <w:trPr>
          <w:trHeight w:val="568"/>
        </w:trPr>
        <w:tc>
          <w:tcPr>
            <w:tcW w:w="3168" w:type="dxa"/>
            <w:vAlign w:val="center"/>
          </w:tcPr>
          <w:p w14:paraId="708E213B" w14:textId="66E94ED2" w:rsidR="00990A40" w:rsidRPr="00713FC2" w:rsidRDefault="00990A40">
            <w:pPr>
              <w:spacing w:before="40" w:after="40"/>
              <w:jc w:val="both"/>
              <w:rPr>
                <w:rFonts w:ascii="Arial" w:hAnsi="Arial" w:cs="Arial"/>
                <w:b/>
                <w:sz w:val="20"/>
                <w:szCs w:val="20"/>
              </w:rPr>
            </w:pPr>
            <w:r>
              <w:rPr>
                <w:rFonts w:ascii="Arial" w:hAnsi="Arial" w:cs="Arial"/>
                <w:b/>
                <w:sz w:val="20"/>
                <w:szCs w:val="20"/>
              </w:rPr>
              <w:t>Detalle de implementación</w:t>
            </w:r>
          </w:p>
        </w:tc>
        <w:tc>
          <w:tcPr>
            <w:tcW w:w="6260" w:type="dxa"/>
            <w:vAlign w:val="center"/>
          </w:tcPr>
          <w:p w14:paraId="179DC1E8" w14:textId="5834DBBB" w:rsidR="00990A40" w:rsidRPr="00713FC2" w:rsidRDefault="004974A4">
            <w:pPr>
              <w:spacing w:before="40" w:after="40"/>
              <w:jc w:val="both"/>
              <w:rPr>
                <w:rFonts w:ascii="Arial" w:hAnsi="Arial" w:cs="Arial"/>
                <w:sz w:val="20"/>
                <w:szCs w:val="20"/>
              </w:rPr>
            </w:pPr>
            <w:r>
              <w:rPr>
                <w:rFonts w:ascii="Arial" w:hAnsi="Arial" w:cs="Arial"/>
                <w:sz w:val="20"/>
                <w:szCs w:val="20"/>
              </w:rPr>
              <w:t>En esta tarea se han evaluado 5 pruebas de evaluación de riesgo de caída de entre la literatura más importante</w:t>
            </w:r>
          </w:p>
        </w:tc>
      </w:tr>
      <w:tr w:rsidR="00990A40" w:rsidRPr="00803E0F" w14:paraId="5F2F04AA" w14:textId="421126B2" w:rsidTr="00990A40">
        <w:trPr>
          <w:trHeight w:val="315"/>
        </w:trPr>
        <w:tc>
          <w:tcPr>
            <w:tcW w:w="3168" w:type="dxa"/>
            <w:vAlign w:val="center"/>
          </w:tcPr>
          <w:p w14:paraId="0A994F10" w14:textId="6840198F" w:rsidR="00990A40" w:rsidRPr="00713FC2" w:rsidRDefault="00990A40">
            <w:pPr>
              <w:spacing w:before="40" w:after="40"/>
              <w:jc w:val="both"/>
              <w:rPr>
                <w:rFonts w:ascii="Arial" w:hAnsi="Arial" w:cs="Arial"/>
                <w:b/>
                <w:sz w:val="20"/>
                <w:szCs w:val="20"/>
              </w:rPr>
            </w:pPr>
            <w:r>
              <w:rPr>
                <w:rFonts w:ascii="Arial" w:hAnsi="Arial" w:cs="Arial"/>
                <w:b/>
                <w:sz w:val="20"/>
                <w:szCs w:val="20"/>
              </w:rPr>
              <w:t xml:space="preserve">Tecnología </w:t>
            </w:r>
          </w:p>
        </w:tc>
        <w:tc>
          <w:tcPr>
            <w:tcW w:w="6260" w:type="dxa"/>
            <w:vAlign w:val="center"/>
          </w:tcPr>
          <w:p w14:paraId="65C6CF15" w14:textId="77777777" w:rsidR="00990A40" w:rsidRDefault="004974A4">
            <w:pPr>
              <w:spacing w:before="40" w:after="40"/>
              <w:jc w:val="both"/>
              <w:rPr>
                <w:rFonts w:ascii="Arial" w:hAnsi="Arial" w:cs="Arial"/>
                <w:sz w:val="20"/>
                <w:szCs w:val="20"/>
              </w:rPr>
            </w:pPr>
            <w:r>
              <w:rPr>
                <w:rFonts w:ascii="Arial" w:hAnsi="Arial" w:cs="Arial"/>
                <w:sz w:val="20"/>
                <w:szCs w:val="20"/>
              </w:rPr>
              <w:t>Se establece el protocolo del banco de pruebas donde se utilizará un laboratorio para estudios biomecánicos clínicos completamente equipado con</w:t>
            </w:r>
            <w:r w:rsidR="00526E94">
              <w:rPr>
                <w:rFonts w:ascii="Arial" w:hAnsi="Arial" w:cs="Arial"/>
                <w:sz w:val="20"/>
                <w:szCs w:val="20"/>
              </w:rPr>
              <w:t xml:space="preserve"> la siguiente tecnología:</w:t>
            </w:r>
          </w:p>
          <w:p w14:paraId="120BE68F" w14:textId="77777777" w:rsidR="00526E94" w:rsidRDefault="00526E94" w:rsidP="00526E94">
            <w:pPr>
              <w:pStyle w:val="Prrafodelista"/>
              <w:numPr>
                <w:ilvl w:val="0"/>
                <w:numId w:val="15"/>
              </w:numPr>
              <w:spacing w:before="40" w:after="40"/>
              <w:jc w:val="both"/>
              <w:rPr>
                <w:rFonts w:ascii="Arial" w:hAnsi="Arial" w:cs="Arial"/>
                <w:sz w:val="20"/>
                <w:szCs w:val="20"/>
              </w:rPr>
            </w:pPr>
            <w:r>
              <w:rPr>
                <w:rFonts w:ascii="Arial" w:hAnsi="Arial" w:cs="Arial"/>
                <w:sz w:val="20"/>
                <w:szCs w:val="20"/>
              </w:rPr>
              <w:t>Cámaras OptiTrack</w:t>
            </w:r>
          </w:p>
          <w:p w14:paraId="373DEB1C" w14:textId="77777777" w:rsidR="00526E94" w:rsidRDefault="00526E94" w:rsidP="00526E94">
            <w:pPr>
              <w:pStyle w:val="Prrafodelista"/>
              <w:numPr>
                <w:ilvl w:val="0"/>
                <w:numId w:val="15"/>
              </w:numPr>
              <w:spacing w:before="40" w:after="40"/>
              <w:jc w:val="both"/>
              <w:rPr>
                <w:rFonts w:ascii="Arial" w:hAnsi="Arial" w:cs="Arial"/>
                <w:sz w:val="20"/>
                <w:szCs w:val="20"/>
              </w:rPr>
            </w:pPr>
            <w:r>
              <w:rPr>
                <w:rFonts w:ascii="Arial" w:hAnsi="Arial" w:cs="Arial"/>
                <w:sz w:val="20"/>
                <w:szCs w:val="20"/>
              </w:rPr>
              <w:t>Marcadores reflectantes</w:t>
            </w:r>
          </w:p>
          <w:p w14:paraId="3A43B233" w14:textId="77777777" w:rsidR="00526E94" w:rsidRDefault="00526E94" w:rsidP="00526E94">
            <w:pPr>
              <w:pStyle w:val="Prrafodelista"/>
              <w:numPr>
                <w:ilvl w:val="0"/>
                <w:numId w:val="15"/>
              </w:numPr>
              <w:spacing w:before="40" w:after="40"/>
              <w:jc w:val="both"/>
              <w:rPr>
                <w:rFonts w:ascii="Arial" w:hAnsi="Arial" w:cs="Arial"/>
                <w:sz w:val="20"/>
                <w:szCs w:val="20"/>
              </w:rPr>
            </w:pPr>
            <w:r>
              <w:rPr>
                <w:rFonts w:ascii="Arial" w:hAnsi="Arial" w:cs="Arial"/>
                <w:sz w:val="20"/>
                <w:szCs w:val="20"/>
              </w:rPr>
              <w:t>Sensores inerciales (IMUs)</w:t>
            </w:r>
          </w:p>
          <w:p w14:paraId="4B810E41" w14:textId="77777777" w:rsidR="00526E94" w:rsidRDefault="00526E94" w:rsidP="00526E94">
            <w:pPr>
              <w:pStyle w:val="Prrafodelista"/>
              <w:numPr>
                <w:ilvl w:val="0"/>
                <w:numId w:val="15"/>
              </w:numPr>
              <w:spacing w:before="40" w:after="40"/>
              <w:jc w:val="both"/>
              <w:rPr>
                <w:rFonts w:ascii="Arial" w:hAnsi="Arial" w:cs="Arial"/>
                <w:sz w:val="20"/>
                <w:szCs w:val="20"/>
              </w:rPr>
            </w:pPr>
            <w:r>
              <w:rPr>
                <w:rFonts w:ascii="Arial" w:hAnsi="Arial" w:cs="Arial"/>
                <w:sz w:val="20"/>
                <w:szCs w:val="20"/>
              </w:rPr>
              <w:t>Data Adquisition Tool de IBC</w:t>
            </w:r>
          </w:p>
          <w:p w14:paraId="20D67ABA" w14:textId="270A366C" w:rsidR="00526E94" w:rsidRPr="00526E94" w:rsidRDefault="00526E94" w:rsidP="00526E94">
            <w:pPr>
              <w:pStyle w:val="Prrafodelista"/>
              <w:numPr>
                <w:ilvl w:val="0"/>
                <w:numId w:val="15"/>
              </w:numPr>
              <w:spacing w:before="40" w:after="40"/>
              <w:jc w:val="both"/>
              <w:rPr>
                <w:rFonts w:ascii="Arial" w:hAnsi="Arial" w:cs="Arial"/>
                <w:sz w:val="20"/>
                <w:szCs w:val="20"/>
              </w:rPr>
            </w:pPr>
            <w:r>
              <w:rPr>
                <w:rFonts w:ascii="Arial" w:hAnsi="Arial" w:cs="Arial"/>
                <w:sz w:val="20"/>
                <w:szCs w:val="20"/>
              </w:rPr>
              <w:t>Visual3D de C-Motion</w:t>
            </w:r>
          </w:p>
        </w:tc>
      </w:tr>
      <w:tr w:rsidR="00990A40" w:rsidRPr="00803E0F" w14:paraId="1DB94A68" w14:textId="37B3F83F" w:rsidTr="00990A40">
        <w:trPr>
          <w:trHeight w:val="568"/>
        </w:trPr>
        <w:tc>
          <w:tcPr>
            <w:tcW w:w="3168" w:type="dxa"/>
            <w:vAlign w:val="center"/>
          </w:tcPr>
          <w:p w14:paraId="29D2D875" w14:textId="6F6DD095" w:rsidR="00990A40" w:rsidRPr="00713FC2" w:rsidRDefault="00990A40">
            <w:pPr>
              <w:spacing w:before="40" w:after="40"/>
              <w:jc w:val="both"/>
              <w:rPr>
                <w:rFonts w:ascii="Arial" w:hAnsi="Arial" w:cs="Arial"/>
                <w:b/>
                <w:sz w:val="20"/>
                <w:szCs w:val="20"/>
              </w:rPr>
            </w:pPr>
            <w:r>
              <w:rPr>
                <w:rFonts w:ascii="Arial" w:hAnsi="Arial" w:cs="Arial"/>
                <w:b/>
                <w:sz w:val="20"/>
                <w:szCs w:val="20"/>
              </w:rPr>
              <w:t>Lugar de desarrollo</w:t>
            </w:r>
          </w:p>
        </w:tc>
        <w:tc>
          <w:tcPr>
            <w:tcW w:w="6260" w:type="dxa"/>
            <w:vAlign w:val="center"/>
          </w:tcPr>
          <w:p w14:paraId="18C6CD29" w14:textId="26704993" w:rsidR="00990A40" w:rsidRPr="00713FC2" w:rsidRDefault="004974A4">
            <w:pPr>
              <w:spacing w:before="40" w:after="40"/>
              <w:jc w:val="both"/>
              <w:rPr>
                <w:rFonts w:ascii="Arial" w:hAnsi="Arial" w:cs="Arial"/>
                <w:sz w:val="20"/>
                <w:szCs w:val="20"/>
              </w:rPr>
            </w:pPr>
            <w:r>
              <w:rPr>
                <w:rFonts w:ascii="Arial" w:hAnsi="Arial" w:cs="Arial"/>
                <w:sz w:val="20"/>
                <w:szCs w:val="20"/>
              </w:rPr>
              <w:t>Laboratorio</w:t>
            </w:r>
          </w:p>
        </w:tc>
      </w:tr>
      <w:tr w:rsidR="00990A40" w:rsidRPr="00803E0F" w14:paraId="4F4EB904" w14:textId="600B74A0" w:rsidTr="00990A40">
        <w:trPr>
          <w:trHeight w:val="556"/>
        </w:trPr>
        <w:tc>
          <w:tcPr>
            <w:tcW w:w="3168" w:type="dxa"/>
            <w:vAlign w:val="center"/>
          </w:tcPr>
          <w:p w14:paraId="68682735" w14:textId="192A974D" w:rsidR="00990A40" w:rsidRPr="00713FC2" w:rsidRDefault="00990A40">
            <w:pPr>
              <w:spacing w:before="40" w:after="40"/>
              <w:jc w:val="both"/>
              <w:rPr>
                <w:rFonts w:ascii="Arial" w:hAnsi="Arial" w:cs="Arial"/>
                <w:b/>
                <w:sz w:val="20"/>
                <w:szCs w:val="20"/>
              </w:rPr>
            </w:pPr>
            <w:r>
              <w:rPr>
                <w:rFonts w:ascii="Arial" w:hAnsi="Arial" w:cs="Arial"/>
                <w:b/>
                <w:sz w:val="20"/>
                <w:szCs w:val="20"/>
              </w:rPr>
              <w:t>Desviaciones técnicas</w:t>
            </w:r>
          </w:p>
        </w:tc>
        <w:tc>
          <w:tcPr>
            <w:tcW w:w="6260" w:type="dxa"/>
            <w:vAlign w:val="center"/>
          </w:tcPr>
          <w:p w14:paraId="04F1E79A" w14:textId="2B08EF66" w:rsidR="00990A40" w:rsidRPr="00713FC2" w:rsidRDefault="0078489A">
            <w:pPr>
              <w:spacing w:before="40" w:after="40"/>
              <w:jc w:val="both"/>
              <w:rPr>
                <w:rFonts w:ascii="Arial" w:hAnsi="Arial" w:cs="Arial"/>
                <w:sz w:val="20"/>
                <w:szCs w:val="20"/>
              </w:rPr>
            </w:pPr>
            <w:r>
              <w:rPr>
                <w:rFonts w:ascii="Arial" w:hAnsi="Arial" w:cs="Arial"/>
                <w:sz w:val="20"/>
                <w:szCs w:val="20"/>
              </w:rPr>
              <w:t xml:space="preserve">Se ha tenido que elegir una batería de pruebas que se adecúe al momento sanitario que aún perdura. </w:t>
            </w:r>
          </w:p>
        </w:tc>
      </w:tr>
      <w:tr w:rsidR="00990A40" w:rsidRPr="00803E0F" w14:paraId="3BC303EC" w14:textId="77777777" w:rsidTr="00990A40">
        <w:trPr>
          <w:trHeight w:val="556"/>
        </w:trPr>
        <w:tc>
          <w:tcPr>
            <w:tcW w:w="3168" w:type="dxa"/>
            <w:vAlign w:val="center"/>
          </w:tcPr>
          <w:p w14:paraId="6497ED7D" w14:textId="3B2F1580" w:rsidR="00990A40" w:rsidRDefault="00990A40">
            <w:pPr>
              <w:spacing w:before="40" w:after="40"/>
              <w:jc w:val="both"/>
              <w:rPr>
                <w:rFonts w:ascii="Arial" w:hAnsi="Arial" w:cs="Arial"/>
                <w:b/>
                <w:sz w:val="20"/>
                <w:szCs w:val="20"/>
              </w:rPr>
            </w:pPr>
            <w:r>
              <w:rPr>
                <w:rFonts w:ascii="Arial" w:hAnsi="Arial" w:cs="Arial"/>
                <w:b/>
                <w:sz w:val="20"/>
                <w:szCs w:val="20"/>
              </w:rPr>
              <w:t>Desviaciones temporales</w:t>
            </w:r>
          </w:p>
        </w:tc>
        <w:tc>
          <w:tcPr>
            <w:tcW w:w="6260" w:type="dxa"/>
            <w:vAlign w:val="center"/>
          </w:tcPr>
          <w:p w14:paraId="337EB1B2" w14:textId="2A57D1C8" w:rsidR="00990A40" w:rsidRPr="00713FC2" w:rsidRDefault="00EC6A9D">
            <w:pPr>
              <w:spacing w:before="40" w:after="40"/>
              <w:jc w:val="both"/>
              <w:rPr>
                <w:rFonts w:ascii="Arial" w:hAnsi="Arial" w:cs="Arial"/>
                <w:sz w:val="20"/>
                <w:szCs w:val="20"/>
              </w:rPr>
            </w:pPr>
            <w:r>
              <w:rPr>
                <w:rFonts w:ascii="Arial" w:hAnsi="Arial" w:cs="Arial"/>
                <w:sz w:val="20"/>
                <w:szCs w:val="20"/>
              </w:rPr>
              <w:t>No se ha previsto ningún cambio en la secuenciación temporal</w:t>
            </w:r>
          </w:p>
        </w:tc>
      </w:tr>
      <w:tr w:rsidR="00990A40" w:rsidRPr="00803E0F" w14:paraId="49F2819B" w14:textId="77777777" w:rsidTr="00990A40">
        <w:trPr>
          <w:trHeight w:val="556"/>
        </w:trPr>
        <w:tc>
          <w:tcPr>
            <w:tcW w:w="3168" w:type="dxa"/>
            <w:vAlign w:val="center"/>
          </w:tcPr>
          <w:p w14:paraId="389815E2" w14:textId="3F1BED3C" w:rsidR="00990A40" w:rsidRDefault="00990A40">
            <w:pPr>
              <w:spacing w:before="40" w:after="40"/>
              <w:jc w:val="both"/>
              <w:rPr>
                <w:rFonts w:ascii="Arial" w:hAnsi="Arial" w:cs="Arial"/>
                <w:b/>
                <w:sz w:val="20"/>
                <w:szCs w:val="20"/>
              </w:rPr>
            </w:pPr>
            <w:r>
              <w:rPr>
                <w:rFonts w:ascii="Arial" w:hAnsi="Arial" w:cs="Arial"/>
                <w:b/>
                <w:sz w:val="20"/>
                <w:szCs w:val="20"/>
              </w:rPr>
              <w:t>Motivos</w:t>
            </w:r>
          </w:p>
        </w:tc>
        <w:tc>
          <w:tcPr>
            <w:tcW w:w="6260" w:type="dxa"/>
            <w:vAlign w:val="center"/>
          </w:tcPr>
          <w:p w14:paraId="3D8C49A8" w14:textId="2B528341" w:rsidR="00990A40" w:rsidRPr="00713FC2" w:rsidRDefault="004974A4">
            <w:pPr>
              <w:spacing w:before="40" w:after="40"/>
              <w:jc w:val="both"/>
              <w:rPr>
                <w:rFonts w:ascii="Arial" w:hAnsi="Arial" w:cs="Arial"/>
                <w:sz w:val="20"/>
                <w:szCs w:val="20"/>
              </w:rPr>
            </w:pPr>
            <w:r>
              <w:rPr>
                <w:rFonts w:ascii="Arial" w:hAnsi="Arial" w:cs="Arial"/>
                <w:sz w:val="20"/>
                <w:szCs w:val="20"/>
              </w:rPr>
              <w:t>Ninguno</w:t>
            </w:r>
          </w:p>
        </w:tc>
      </w:tr>
      <w:tr w:rsidR="00990A40" w:rsidRPr="00803E0F" w14:paraId="1D61955A" w14:textId="77777777" w:rsidTr="00990A40">
        <w:trPr>
          <w:trHeight w:val="556"/>
        </w:trPr>
        <w:tc>
          <w:tcPr>
            <w:tcW w:w="3168" w:type="dxa"/>
            <w:vAlign w:val="center"/>
          </w:tcPr>
          <w:p w14:paraId="55171E5A" w14:textId="3CDC91E3" w:rsidR="00990A40" w:rsidRDefault="00990A40">
            <w:pPr>
              <w:spacing w:before="40" w:after="40"/>
              <w:jc w:val="both"/>
              <w:rPr>
                <w:rFonts w:ascii="Arial" w:hAnsi="Arial" w:cs="Arial"/>
                <w:b/>
                <w:sz w:val="20"/>
                <w:szCs w:val="20"/>
              </w:rPr>
            </w:pPr>
            <w:r>
              <w:rPr>
                <w:rFonts w:ascii="Arial" w:hAnsi="Arial" w:cs="Arial"/>
                <w:b/>
                <w:sz w:val="20"/>
                <w:szCs w:val="20"/>
              </w:rPr>
              <w:t>Consecuencias</w:t>
            </w:r>
          </w:p>
        </w:tc>
        <w:tc>
          <w:tcPr>
            <w:tcW w:w="6260" w:type="dxa"/>
            <w:vAlign w:val="center"/>
          </w:tcPr>
          <w:p w14:paraId="72F43351" w14:textId="037F0C3B" w:rsidR="00990A40" w:rsidRPr="00713FC2" w:rsidRDefault="004974A4">
            <w:pPr>
              <w:spacing w:before="40" w:after="40"/>
              <w:jc w:val="both"/>
              <w:rPr>
                <w:rFonts w:ascii="Arial" w:hAnsi="Arial" w:cs="Arial"/>
                <w:sz w:val="20"/>
                <w:szCs w:val="20"/>
              </w:rPr>
            </w:pPr>
            <w:r>
              <w:rPr>
                <w:rFonts w:ascii="Arial" w:hAnsi="Arial" w:cs="Arial"/>
                <w:sz w:val="20"/>
                <w:szCs w:val="20"/>
              </w:rPr>
              <w:t>Ninguno</w:t>
            </w:r>
          </w:p>
        </w:tc>
      </w:tr>
      <w:tr w:rsidR="00990A40" w:rsidRPr="00803E0F" w14:paraId="12ABE40A" w14:textId="77777777" w:rsidTr="00990A40">
        <w:trPr>
          <w:trHeight w:val="556"/>
        </w:trPr>
        <w:tc>
          <w:tcPr>
            <w:tcW w:w="3168" w:type="dxa"/>
            <w:vAlign w:val="center"/>
          </w:tcPr>
          <w:p w14:paraId="3311F9E3" w14:textId="6D857921" w:rsidR="00990A40" w:rsidRDefault="00990A40">
            <w:pPr>
              <w:spacing w:before="40" w:after="40"/>
              <w:jc w:val="both"/>
              <w:rPr>
                <w:rFonts w:ascii="Arial" w:hAnsi="Arial" w:cs="Arial"/>
                <w:b/>
                <w:sz w:val="20"/>
                <w:szCs w:val="20"/>
              </w:rPr>
            </w:pPr>
            <w:r>
              <w:rPr>
                <w:rFonts w:ascii="Arial" w:hAnsi="Arial" w:cs="Arial"/>
                <w:b/>
                <w:sz w:val="20"/>
                <w:szCs w:val="20"/>
              </w:rPr>
              <w:t>Actuaciones</w:t>
            </w:r>
          </w:p>
        </w:tc>
        <w:tc>
          <w:tcPr>
            <w:tcW w:w="6260" w:type="dxa"/>
            <w:vAlign w:val="center"/>
          </w:tcPr>
          <w:p w14:paraId="53AC43A5" w14:textId="1A5EE19D" w:rsidR="00990A40" w:rsidRPr="00713FC2" w:rsidRDefault="004974A4">
            <w:pPr>
              <w:spacing w:before="40" w:after="40"/>
              <w:jc w:val="both"/>
              <w:rPr>
                <w:rFonts w:ascii="Arial" w:hAnsi="Arial" w:cs="Arial"/>
                <w:sz w:val="20"/>
                <w:szCs w:val="20"/>
              </w:rPr>
            </w:pPr>
            <w:r>
              <w:rPr>
                <w:rFonts w:ascii="Arial" w:hAnsi="Arial" w:cs="Arial"/>
                <w:sz w:val="20"/>
                <w:szCs w:val="20"/>
              </w:rPr>
              <w:t>Ninguna</w:t>
            </w:r>
          </w:p>
        </w:tc>
      </w:tr>
    </w:tbl>
    <w:p w14:paraId="66B885FC" w14:textId="77777777" w:rsidR="00FE4F11" w:rsidRPr="00FE4F11" w:rsidRDefault="00FE4F11" w:rsidP="00FE4F11">
      <w:pPr>
        <w:spacing w:after="120"/>
        <w:jc w:val="both"/>
        <w:rPr>
          <w:rFonts w:ascii="Century Gothic" w:hAnsi="Century Gothic" w:cs="Arial"/>
          <w:b/>
          <w:bCs/>
        </w:rPr>
      </w:pPr>
    </w:p>
    <w:p w14:paraId="1CA04A5B" w14:textId="66EFC95A" w:rsidR="00FE4F11" w:rsidRDefault="00526E94" w:rsidP="00FE4F11">
      <w:pPr>
        <w:pStyle w:val="Prrafodelista"/>
        <w:numPr>
          <w:ilvl w:val="2"/>
          <w:numId w:val="12"/>
        </w:numPr>
        <w:spacing w:after="120"/>
        <w:jc w:val="both"/>
        <w:rPr>
          <w:rFonts w:ascii="Century Gothic" w:hAnsi="Century Gothic" w:cs="Arial"/>
          <w:b/>
          <w:bCs/>
          <w:lang w:val="es-ES_tradnl"/>
        </w:rPr>
      </w:pPr>
      <w:r>
        <w:rPr>
          <w:rFonts w:ascii="Century Gothic" w:hAnsi="Century Gothic" w:cs="Arial"/>
          <w:b/>
          <w:bCs/>
          <w:lang w:val="es-ES_tradnl"/>
        </w:rPr>
        <w:t>Tarea 2.2</w:t>
      </w:r>
    </w:p>
    <w:p w14:paraId="7E8D6C5C" w14:textId="12830122" w:rsidR="00526E94" w:rsidRDefault="00526E94" w:rsidP="00526E94">
      <w:pPr>
        <w:pStyle w:val="Prrafodelista"/>
        <w:spacing w:after="120"/>
        <w:jc w:val="both"/>
        <w:rPr>
          <w:rFonts w:ascii="Century Gothic" w:hAnsi="Century Gothic" w:cs="Arial"/>
          <w:b/>
          <w:bCs/>
          <w:lang w:val="es-ES_tradnl"/>
        </w:rPr>
      </w:pPr>
    </w:p>
    <w:p w14:paraId="46CF24A2" w14:textId="13BD25EF" w:rsidR="00526E94" w:rsidRDefault="00526E94" w:rsidP="00526E94">
      <w:pPr>
        <w:pStyle w:val="Prrafodelista"/>
        <w:spacing w:after="120"/>
        <w:jc w:val="both"/>
        <w:rPr>
          <w:rFonts w:ascii="Century Gothic" w:hAnsi="Century Gothic" w:cs="Arial"/>
          <w:b/>
          <w:bCs/>
          <w:lang w:val="es-ES_tradnl"/>
        </w:rPr>
      </w:pPr>
    </w:p>
    <w:tbl>
      <w:tblPr>
        <w:tblStyle w:val="Tablaconcuadrcula"/>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3168"/>
        <w:gridCol w:w="6260"/>
      </w:tblGrid>
      <w:tr w:rsidR="00526E94" w:rsidRPr="00803E0F" w14:paraId="0F125D5B" w14:textId="77777777">
        <w:trPr>
          <w:trHeight w:val="1529"/>
        </w:trPr>
        <w:tc>
          <w:tcPr>
            <w:tcW w:w="3168" w:type="dxa"/>
            <w:vAlign w:val="center"/>
          </w:tcPr>
          <w:p w14:paraId="0A67105B" w14:textId="64382AC5" w:rsidR="00526E94" w:rsidRPr="00713FC2" w:rsidRDefault="00526E94">
            <w:pPr>
              <w:spacing w:before="40" w:after="40"/>
              <w:jc w:val="both"/>
              <w:rPr>
                <w:rFonts w:ascii="Arial" w:hAnsi="Arial" w:cs="Arial"/>
                <w:b/>
                <w:sz w:val="20"/>
                <w:szCs w:val="20"/>
              </w:rPr>
            </w:pPr>
            <w:r>
              <w:rPr>
                <w:rFonts w:ascii="Arial" w:hAnsi="Arial" w:cs="Arial"/>
                <w:b/>
                <w:sz w:val="20"/>
                <w:szCs w:val="20"/>
              </w:rPr>
              <w:t xml:space="preserve">Tarea 2.2 </w:t>
            </w:r>
          </w:p>
        </w:tc>
        <w:tc>
          <w:tcPr>
            <w:tcW w:w="6260" w:type="dxa"/>
            <w:vAlign w:val="center"/>
          </w:tcPr>
          <w:p w14:paraId="2EEB2C61" w14:textId="77777777" w:rsidR="00526E94" w:rsidRPr="00990A40" w:rsidRDefault="00526E94">
            <w:pPr>
              <w:spacing w:before="40" w:after="40"/>
              <w:jc w:val="both"/>
              <w:rPr>
                <w:rFonts w:ascii="Arial" w:hAnsi="Arial" w:cs="Arial"/>
                <w:b/>
                <w:bCs/>
                <w:sz w:val="20"/>
                <w:szCs w:val="20"/>
              </w:rPr>
            </w:pPr>
            <w:r>
              <w:rPr>
                <w:rFonts w:ascii="Arial" w:hAnsi="Arial" w:cs="Arial"/>
                <w:b/>
                <w:bCs/>
                <w:sz w:val="20"/>
                <w:szCs w:val="20"/>
              </w:rPr>
              <w:t>Descripción</w:t>
            </w:r>
          </w:p>
        </w:tc>
      </w:tr>
      <w:tr w:rsidR="00526E94" w:rsidRPr="00803E0F" w14:paraId="7D718253" w14:textId="77777777">
        <w:trPr>
          <w:trHeight w:val="327"/>
        </w:trPr>
        <w:tc>
          <w:tcPr>
            <w:tcW w:w="3168" w:type="dxa"/>
            <w:vAlign w:val="center"/>
          </w:tcPr>
          <w:p w14:paraId="4E9436E9" w14:textId="77777777" w:rsidR="00526E94" w:rsidRPr="00713FC2" w:rsidRDefault="00526E94">
            <w:pPr>
              <w:spacing w:before="40" w:after="40"/>
              <w:jc w:val="both"/>
              <w:rPr>
                <w:rFonts w:ascii="Arial" w:hAnsi="Arial" w:cs="Arial"/>
                <w:b/>
                <w:sz w:val="20"/>
                <w:szCs w:val="20"/>
              </w:rPr>
            </w:pPr>
            <w:r>
              <w:rPr>
                <w:rFonts w:ascii="Arial" w:hAnsi="Arial" w:cs="Arial"/>
                <w:b/>
                <w:sz w:val="20"/>
                <w:szCs w:val="20"/>
              </w:rPr>
              <w:t>Fase</w:t>
            </w:r>
          </w:p>
        </w:tc>
        <w:tc>
          <w:tcPr>
            <w:tcW w:w="6260" w:type="dxa"/>
            <w:vAlign w:val="center"/>
          </w:tcPr>
          <w:p w14:paraId="270B7418" w14:textId="77777777" w:rsidR="00526E94" w:rsidRPr="00713FC2" w:rsidRDefault="00526E94">
            <w:pPr>
              <w:spacing w:before="40" w:after="40"/>
              <w:jc w:val="both"/>
              <w:rPr>
                <w:rFonts w:ascii="Arial" w:hAnsi="Arial" w:cs="Arial"/>
                <w:sz w:val="20"/>
                <w:szCs w:val="20"/>
              </w:rPr>
            </w:pPr>
            <w:r>
              <w:rPr>
                <w:rFonts w:ascii="Arial" w:hAnsi="Arial" w:cs="Arial"/>
                <w:sz w:val="20"/>
                <w:szCs w:val="20"/>
              </w:rPr>
              <w:t>Finalizada</w:t>
            </w:r>
          </w:p>
        </w:tc>
      </w:tr>
      <w:tr w:rsidR="00526E94" w:rsidRPr="00803E0F" w14:paraId="58654DA5" w14:textId="77777777">
        <w:trPr>
          <w:trHeight w:val="568"/>
        </w:trPr>
        <w:tc>
          <w:tcPr>
            <w:tcW w:w="3168" w:type="dxa"/>
            <w:vAlign w:val="center"/>
          </w:tcPr>
          <w:p w14:paraId="06A1A08B" w14:textId="77777777" w:rsidR="00526E94" w:rsidRPr="00713FC2" w:rsidRDefault="00526E94">
            <w:pPr>
              <w:spacing w:before="40" w:after="40"/>
              <w:jc w:val="both"/>
              <w:rPr>
                <w:rFonts w:ascii="Arial" w:hAnsi="Arial" w:cs="Arial"/>
                <w:b/>
                <w:sz w:val="20"/>
                <w:szCs w:val="20"/>
              </w:rPr>
            </w:pPr>
            <w:r>
              <w:rPr>
                <w:rFonts w:ascii="Arial" w:hAnsi="Arial" w:cs="Arial"/>
                <w:b/>
                <w:sz w:val="20"/>
                <w:szCs w:val="20"/>
              </w:rPr>
              <w:t>Detalle de implementación</w:t>
            </w:r>
          </w:p>
        </w:tc>
        <w:tc>
          <w:tcPr>
            <w:tcW w:w="6260" w:type="dxa"/>
            <w:vAlign w:val="center"/>
          </w:tcPr>
          <w:p w14:paraId="0198A7AD" w14:textId="7E62B6C5" w:rsidR="00526E94" w:rsidRPr="00526E94" w:rsidRDefault="00526E94">
            <w:pPr>
              <w:spacing w:before="40" w:after="40"/>
              <w:jc w:val="both"/>
              <w:rPr>
                <w:rFonts w:ascii="Arial" w:hAnsi="Arial" w:cs="Arial"/>
                <w:sz w:val="20"/>
                <w:szCs w:val="20"/>
              </w:rPr>
            </w:pPr>
            <w:r>
              <w:rPr>
                <w:rFonts w:ascii="Arial" w:hAnsi="Arial" w:cs="Arial"/>
                <w:sz w:val="20"/>
                <w:szCs w:val="20"/>
              </w:rPr>
              <w:t>Se han tomado 3 sensores inerciales IMUs y se ha desarrollado un proceso de puntuación (</w:t>
            </w:r>
            <w:r>
              <w:rPr>
                <w:rFonts w:ascii="Arial" w:hAnsi="Arial" w:cs="Arial"/>
                <w:i/>
                <w:iCs/>
                <w:sz w:val="20"/>
                <w:szCs w:val="20"/>
              </w:rPr>
              <w:t>scoring</w:t>
            </w:r>
            <w:r>
              <w:rPr>
                <w:rFonts w:ascii="Arial" w:hAnsi="Arial" w:cs="Arial"/>
                <w:sz w:val="20"/>
                <w:szCs w:val="20"/>
              </w:rPr>
              <w:t>) para evaluar qué sensor tiene mejor valor y seleccionarlo.</w:t>
            </w:r>
          </w:p>
        </w:tc>
      </w:tr>
      <w:tr w:rsidR="00526E94" w:rsidRPr="00803E0F" w14:paraId="3CCED6FD" w14:textId="77777777">
        <w:trPr>
          <w:trHeight w:val="315"/>
        </w:trPr>
        <w:tc>
          <w:tcPr>
            <w:tcW w:w="3168" w:type="dxa"/>
            <w:vAlign w:val="center"/>
          </w:tcPr>
          <w:p w14:paraId="41609CD1" w14:textId="6A660E51" w:rsidR="00526E94" w:rsidRPr="00713FC2" w:rsidRDefault="00526E94">
            <w:pPr>
              <w:spacing w:before="40" w:after="40"/>
              <w:jc w:val="both"/>
              <w:rPr>
                <w:rFonts w:ascii="Arial" w:hAnsi="Arial" w:cs="Arial"/>
                <w:b/>
                <w:sz w:val="20"/>
                <w:szCs w:val="20"/>
              </w:rPr>
            </w:pPr>
            <w:r>
              <w:rPr>
                <w:rFonts w:ascii="Arial" w:hAnsi="Arial" w:cs="Arial"/>
                <w:b/>
                <w:sz w:val="20"/>
                <w:szCs w:val="20"/>
              </w:rPr>
              <w:t xml:space="preserve">Tecnología </w:t>
            </w:r>
          </w:p>
        </w:tc>
        <w:tc>
          <w:tcPr>
            <w:tcW w:w="6260" w:type="dxa"/>
            <w:vAlign w:val="center"/>
          </w:tcPr>
          <w:p w14:paraId="326CD61E" w14:textId="77777777" w:rsidR="00526E94" w:rsidRDefault="00526E94">
            <w:pPr>
              <w:spacing w:before="40" w:after="40"/>
              <w:jc w:val="both"/>
              <w:rPr>
                <w:rFonts w:ascii="Arial" w:hAnsi="Arial" w:cs="Arial"/>
                <w:sz w:val="20"/>
                <w:szCs w:val="20"/>
              </w:rPr>
            </w:pPr>
            <w:r>
              <w:rPr>
                <w:rFonts w:ascii="Arial" w:hAnsi="Arial" w:cs="Arial"/>
                <w:sz w:val="20"/>
                <w:szCs w:val="20"/>
              </w:rPr>
              <w:t>Se establece el protocolo del banco de pruebas donde se utilizará un laboratorio para estudios biomecánicos clínicos completamente equipado con la siguiente tecnología:</w:t>
            </w:r>
          </w:p>
          <w:p w14:paraId="5D188411" w14:textId="77777777" w:rsidR="0078489A" w:rsidRPr="0078489A" w:rsidRDefault="0078489A" w:rsidP="0078489A">
            <w:pPr>
              <w:pStyle w:val="Prrafodelista"/>
              <w:spacing w:before="40" w:after="40"/>
              <w:jc w:val="both"/>
              <w:rPr>
                <w:rFonts w:ascii="Arial" w:hAnsi="Arial" w:cs="Arial"/>
                <w:sz w:val="20"/>
                <w:szCs w:val="20"/>
              </w:rPr>
            </w:pPr>
          </w:p>
          <w:p w14:paraId="2AF2D578" w14:textId="198DD97D" w:rsidR="0078489A" w:rsidRDefault="0078489A" w:rsidP="0078489A">
            <w:pPr>
              <w:pStyle w:val="Prrafodelista"/>
              <w:numPr>
                <w:ilvl w:val="0"/>
                <w:numId w:val="15"/>
              </w:numPr>
              <w:spacing w:before="40" w:after="40"/>
              <w:jc w:val="both"/>
              <w:rPr>
                <w:rFonts w:ascii="Arial" w:hAnsi="Arial" w:cs="Arial"/>
                <w:sz w:val="20"/>
                <w:szCs w:val="20"/>
              </w:rPr>
            </w:pPr>
            <w:r w:rsidRPr="0078489A">
              <w:rPr>
                <w:rFonts w:ascii="Arial" w:hAnsi="Arial" w:cs="Arial"/>
                <w:sz w:val="20"/>
                <w:szCs w:val="20"/>
              </w:rPr>
              <w:t xml:space="preserve">El laboratorio consta de un sistema de captura del movimiento (fotogrametría) con 31 cámaras OptiTrak </w:t>
            </w:r>
            <w:r>
              <w:rPr>
                <w:rStyle w:val="Refdenotaalpie"/>
                <w:rFonts w:ascii="Arial" w:hAnsi="Arial" w:cs="Arial"/>
                <w:sz w:val="20"/>
                <w:szCs w:val="20"/>
              </w:rPr>
              <w:footnoteReference w:id="4"/>
            </w:r>
          </w:p>
          <w:p w14:paraId="45248588" w14:textId="4E8B3991" w:rsidR="0078489A" w:rsidRPr="0078489A" w:rsidRDefault="0078489A">
            <w:pPr>
              <w:pStyle w:val="Prrafodelista"/>
              <w:numPr>
                <w:ilvl w:val="0"/>
                <w:numId w:val="15"/>
              </w:numPr>
              <w:spacing w:before="40" w:after="40"/>
              <w:jc w:val="both"/>
              <w:rPr>
                <w:rFonts w:ascii="Arial" w:hAnsi="Arial" w:cs="Arial"/>
                <w:sz w:val="20"/>
                <w:szCs w:val="20"/>
                <w:lang w:val="en-US"/>
              </w:rPr>
            </w:pPr>
            <w:r w:rsidRPr="0078489A">
              <w:rPr>
                <w:rFonts w:ascii="Arial" w:hAnsi="Arial" w:cs="Arial"/>
                <w:sz w:val="20"/>
                <w:szCs w:val="20"/>
                <w:lang w:val="en-US"/>
              </w:rPr>
              <w:t>Marcadores reflectantes: 12.7 mm (1/2")</w:t>
            </w:r>
            <w:r>
              <w:rPr>
                <w:rFonts w:ascii="Arial" w:hAnsi="Arial" w:cs="Arial"/>
                <w:sz w:val="20"/>
                <w:szCs w:val="20"/>
                <w:lang w:val="en-US"/>
              </w:rPr>
              <w:t xml:space="preserve">: </w:t>
            </w:r>
            <w:r w:rsidRPr="0078489A">
              <w:rPr>
                <w:rFonts w:ascii="Arial" w:hAnsi="Arial" w:cs="Arial"/>
                <w:sz w:val="20"/>
                <w:szCs w:val="20"/>
                <w:lang w:val="en-US"/>
              </w:rPr>
              <w:t>M4 Markers Precision Spheres with 3M 7610 Reflective Tape and M4 Threads</w:t>
            </w:r>
            <w:r w:rsidR="00526E94" w:rsidRPr="0078489A">
              <w:rPr>
                <w:rFonts w:ascii="Arial" w:hAnsi="Arial" w:cs="Arial"/>
                <w:sz w:val="20"/>
                <w:szCs w:val="20"/>
                <w:lang w:val="en-US"/>
              </w:rPr>
              <w:t>I</w:t>
            </w:r>
          </w:p>
          <w:p w14:paraId="18DBADF8" w14:textId="55980C81" w:rsidR="00526E94" w:rsidRPr="0078489A" w:rsidRDefault="00526E94" w:rsidP="0078489A">
            <w:pPr>
              <w:pStyle w:val="Prrafodelista"/>
              <w:spacing w:before="40" w:after="40"/>
              <w:jc w:val="both"/>
              <w:rPr>
                <w:rFonts w:ascii="Arial" w:hAnsi="Arial" w:cs="Arial"/>
                <w:sz w:val="20"/>
                <w:szCs w:val="20"/>
                <w:lang w:val="en-US"/>
              </w:rPr>
            </w:pPr>
            <w:r w:rsidRPr="0078489A">
              <w:rPr>
                <w:rFonts w:ascii="Arial" w:hAnsi="Arial" w:cs="Arial"/>
                <w:sz w:val="20"/>
                <w:szCs w:val="20"/>
                <w:lang w:val="en-US"/>
              </w:rPr>
              <w:t>MU1: MetaMotionRL+</w:t>
            </w:r>
          </w:p>
          <w:p w14:paraId="19A827F0" w14:textId="34EED658" w:rsidR="00526E94" w:rsidRDefault="00526E94">
            <w:pPr>
              <w:pStyle w:val="Prrafodelista"/>
              <w:numPr>
                <w:ilvl w:val="0"/>
                <w:numId w:val="15"/>
              </w:numPr>
              <w:spacing w:before="40" w:after="40"/>
              <w:jc w:val="both"/>
              <w:rPr>
                <w:rFonts w:ascii="Arial" w:hAnsi="Arial" w:cs="Arial"/>
                <w:sz w:val="20"/>
                <w:szCs w:val="20"/>
              </w:rPr>
            </w:pPr>
            <w:r>
              <w:rPr>
                <w:rFonts w:ascii="Arial" w:hAnsi="Arial" w:cs="Arial"/>
                <w:sz w:val="20"/>
                <w:szCs w:val="20"/>
              </w:rPr>
              <w:t>IMU2: ActiSense</w:t>
            </w:r>
          </w:p>
          <w:p w14:paraId="49A1CF73" w14:textId="7B1E6217" w:rsidR="00526E94" w:rsidRDefault="00526E94">
            <w:pPr>
              <w:pStyle w:val="Prrafodelista"/>
              <w:numPr>
                <w:ilvl w:val="0"/>
                <w:numId w:val="15"/>
              </w:numPr>
              <w:spacing w:before="40" w:after="40"/>
              <w:jc w:val="both"/>
              <w:rPr>
                <w:rFonts w:ascii="Arial" w:hAnsi="Arial" w:cs="Arial"/>
                <w:sz w:val="20"/>
                <w:szCs w:val="20"/>
              </w:rPr>
            </w:pPr>
            <w:r>
              <w:rPr>
                <w:rFonts w:ascii="Arial" w:hAnsi="Arial" w:cs="Arial"/>
                <w:sz w:val="20"/>
                <w:szCs w:val="20"/>
              </w:rPr>
              <w:t>IMU3: LPMBS-2</w:t>
            </w:r>
          </w:p>
          <w:p w14:paraId="3EADCF99" w14:textId="2C0A960F" w:rsidR="00526E94" w:rsidRDefault="00526E94">
            <w:pPr>
              <w:pStyle w:val="Prrafodelista"/>
              <w:numPr>
                <w:ilvl w:val="0"/>
                <w:numId w:val="15"/>
              </w:numPr>
              <w:spacing w:before="40" w:after="40"/>
              <w:jc w:val="both"/>
              <w:rPr>
                <w:rFonts w:ascii="Arial" w:hAnsi="Arial" w:cs="Arial"/>
                <w:sz w:val="20"/>
                <w:szCs w:val="20"/>
              </w:rPr>
            </w:pPr>
            <w:r>
              <w:rPr>
                <w:rFonts w:ascii="Arial" w:hAnsi="Arial" w:cs="Arial"/>
                <w:sz w:val="20"/>
                <w:szCs w:val="20"/>
              </w:rPr>
              <w:t>Data Adquisition Tool de IBC</w:t>
            </w:r>
          </w:p>
          <w:p w14:paraId="2D2B85E8" w14:textId="7BD70DCB" w:rsidR="00526E94" w:rsidRDefault="00526E94">
            <w:pPr>
              <w:pStyle w:val="Prrafodelista"/>
              <w:numPr>
                <w:ilvl w:val="0"/>
                <w:numId w:val="15"/>
              </w:numPr>
              <w:spacing w:before="40" w:after="40"/>
              <w:jc w:val="both"/>
              <w:rPr>
                <w:rFonts w:ascii="Arial" w:hAnsi="Arial" w:cs="Arial"/>
                <w:sz w:val="20"/>
                <w:szCs w:val="20"/>
              </w:rPr>
            </w:pPr>
            <w:r>
              <w:rPr>
                <w:rFonts w:ascii="Arial" w:hAnsi="Arial" w:cs="Arial"/>
                <w:sz w:val="20"/>
                <w:szCs w:val="20"/>
              </w:rPr>
              <w:t>MetaRom de Mbientlab</w:t>
            </w:r>
          </w:p>
          <w:p w14:paraId="0439149E" w14:textId="1C76E8A2" w:rsidR="00526E94" w:rsidRDefault="00526E94">
            <w:pPr>
              <w:pStyle w:val="Prrafodelista"/>
              <w:numPr>
                <w:ilvl w:val="0"/>
                <w:numId w:val="15"/>
              </w:numPr>
              <w:spacing w:before="40" w:after="40"/>
              <w:jc w:val="both"/>
              <w:rPr>
                <w:rFonts w:ascii="Arial" w:hAnsi="Arial" w:cs="Arial"/>
                <w:sz w:val="20"/>
                <w:szCs w:val="20"/>
              </w:rPr>
            </w:pPr>
            <w:r>
              <w:rPr>
                <w:rFonts w:ascii="Arial" w:hAnsi="Arial" w:cs="Arial"/>
                <w:sz w:val="20"/>
                <w:szCs w:val="20"/>
              </w:rPr>
              <w:t>LPMSControl de LP-Research</w:t>
            </w:r>
          </w:p>
          <w:p w14:paraId="2D01E584" w14:textId="77777777" w:rsidR="00526E94" w:rsidRPr="00526E94" w:rsidRDefault="00526E94">
            <w:pPr>
              <w:pStyle w:val="Prrafodelista"/>
              <w:numPr>
                <w:ilvl w:val="0"/>
                <w:numId w:val="15"/>
              </w:numPr>
              <w:spacing w:before="40" w:after="40"/>
              <w:jc w:val="both"/>
              <w:rPr>
                <w:rFonts w:ascii="Arial" w:hAnsi="Arial" w:cs="Arial"/>
                <w:sz w:val="20"/>
                <w:szCs w:val="20"/>
              </w:rPr>
            </w:pPr>
            <w:r>
              <w:rPr>
                <w:rFonts w:ascii="Arial" w:hAnsi="Arial" w:cs="Arial"/>
                <w:sz w:val="20"/>
                <w:szCs w:val="20"/>
              </w:rPr>
              <w:t>Visual3D de C-Motion</w:t>
            </w:r>
          </w:p>
        </w:tc>
      </w:tr>
      <w:tr w:rsidR="00526E94" w:rsidRPr="00803E0F" w14:paraId="14E87CEC" w14:textId="77777777">
        <w:trPr>
          <w:trHeight w:val="568"/>
        </w:trPr>
        <w:tc>
          <w:tcPr>
            <w:tcW w:w="3168" w:type="dxa"/>
            <w:vAlign w:val="center"/>
          </w:tcPr>
          <w:p w14:paraId="661A802C" w14:textId="77777777" w:rsidR="00526E94" w:rsidRPr="00713FC2" w:rsidRDefault="00526E94">
            <w:pPr>
              <w:spacing w:before="40" w:after="40"/>
              <w:jc w:val="both"/>
              <w:rPr>
                <w:rFonts w:ascii="Arial" w:hAnsi="Arial" w:cs="Arial"/>
                <w:b/>
                <w:sz w:val="20"/>
                <w:szCs w:val="20"/>
              </w:rPr>
            </w:pPr>
            <w:r>
              <w:rPr>
                <w:rFonts w:ascii="Arial" w:hAnsi="Arial" w:cs="Arial"/>
                <w:b/>
                <w:sz w:val="20"/>
                <w:szCs w:val="20"/>
              </w:rPr>
              <w:lastRenderedPageBreak/>
              <w:t>Lugar de desarrollo</w:t>
            </w:r>
          </w:p>
        </w:tc>
        <w:tc>
          <w:tcPr>
            <w:tcW w:w="6260" w:type="dxa"/>
            <w:vAlign w:val="center"/>
          </w:tcPr>
          <w:p w14:paraId="21B41724" w14:textId="77777777" w:rsidR="00526E94" w:rsidRPr="00713FC2" w:rsidRDefault="00526E94">
            <w:pPr>
              <w:spacing w:before="40" w:after="40"/>
              <w:jc w:val="both"/>
              <w:rPr>
                <w:rFonts w:ascii="Arial" w:hAnsi="Arial" w:cs="Arial"/>
                <w:sz w:val="20"/>
                <w:szCs w:val="20"/>
              </w:rPr>
            </w:pPr>
            <w:r>
              <w:rPr>
                <w:rFonts w:ascii="Arial" w:hAnsi="Arial" w:cs="Arial"/>
                <w:sz w:val="20"/>
                <w:szCs w:val="20"/>
              </w:rPr>
              <w:t>Laboratorio</w:t>
            </w:r>
          </w:p>
        </w:tc>
      </w:tr>
      <w:tr w:rsidR="00526E94" w:rsidRPr="00803E0F" w14:paraId="5B4B96B8" w14:textId="77777777">
        <w:trPr>
          <w:trHeight w:val="556"/>
        </w:trPr>
        <w:tc>
          <w:tcPr>
            <w:tcW w:w="3168" w:type="dxa"/>
            <w:vAlign w:val="center"/>
          </w:tcPr>
          <w:p w14:paraId="360D3018" w14:textId="77777777" w:rsidR="00526E94" w:rsidRPr="00713FC2" w:rsidRDefault="00526E94">
            <w:pPr>
              <w:spacing w:before="40" w:after="40"/>
              <w:jc w:val="both"/>
              <w:rPr>
                <w:rFonts w:ascii="Arial" w:hAnsi="Arial" w:cs="Arial"/>
                <w:b/>
                <w:sz w:val="20"/>
                <w:szCs w:val="20"/>
              </w:rPr>
            </w:pPr>
            <w:r>
              <w:rPr>
                <w:rFonts w:ascii="Arial" w:hAnsi="Arial" w:cs="Arial"/>
                <w:b/>
                <w:sz w:val="20"/>
                <w:szCs w:val="20"/>
              </w:rPr>
              <w:t>Desviaciones técnicas</w:t>
            </w:r>
          </w:p>
        </w:tc>
        <w:tc>
          <w:tcPr>
            <w:tcW w:w="6260" w:type="dxa"/>
            <w:vAlign w:val="center"/>
          </w:tcPr>
          <w:p w14:paraId="32FAD1B3" w14:textId="1F6CC1D2" w:rsidR="00526E94" w:rsidRPr="00713FC2" w:rsidRDefault="00526E94">
            <w:pPr>
              <w:spacing w:before="40" w:after="40"/>
              <w:jc w:val="both"/>
              <w:rPr>
                <w:rFonts w:ascii="Arial" w:hAnsi="Arial" w:cs="Arial"/>
                <w:sz w:val="20"/>
                <w:szCs w:val="20"/>
              </w:rPr>
            </w:pPr>
            <w:r>
              <w:rPr>
                <w:rFonts w:ascii="Arial" w:hAnsi="Arial" w:cs="Arial"/>
                <w:sz w:val="20"/>
                <w:szCs w:val="20"/>
              </w:rPr>
              <w:t xml:space="preserve">El problema que ha habido ha sido con el proveedor de ActiSense (WiseWare Solutions) </w:t>
            </w:r>
            <w:r w:rsidR="0078489A">
              <w:rPr>
                <w:rFonts w:ascii="Arial" w:hAnsi="Arial" w:cs="Arial"/>
                <w:sz w:val="20"/>
                <w:szCs w:val="20"/>
              </w:rPr>
              <w:t>y por el que</w:t>
            </w:r>
            <w:r>
              <w:rPr>
                <w:rFonts w:ascii="Arial" w:hAnsi="Arial" w:cs="Arial"/>
                <w:sz w:val="20"/>
                <w:szCs w:val="20"/>
              </w:rPr>
              <w:t xml:space="preserve"> estaban inmersos en una mejora de sus sensores inerciales</w:t>
            </w:r>
            <w:r w:rsidR="003B201D">
              <w:rPr>
                <w:rFonts w:ascii="Arial" w:hAnsi="Arial" w:cs="Arial"/>
                <w:sz w:val="20"/>
                <w:szCs w:val="20"/>
              </w:rPr>
              <w:t xml:space="preserve"> en cuanto a su hardware como software debido a problemas de desconexión con el Bluetooth de baja energía (BLE</w:t>
            </w:r>
            <w:r w:rsidR="00AA7811">
              <w:rPr>
                <w:rStyle w:val="Refdenotaalpie"/>
                <w:rFonts w:ascii="Arial" w:hAnsi="Arial" w:cs="Arial"/>
                <w:sz w:val="20"/>
                <w:szCs w:val="20"/>
              </w:rPr>
              <w:footnoteReference w:id="5"/>
            </w:r>
            <w:r w:rsidR="003B201D">
              <w:rPr>
                <w:rFonts w:ascii="Arial" w:hAnsi="Arial" w:cs="Arial"/>
                <w:sz w:val="20"/>
                <w:szCs w:val="20"/>
              </w:rPr>
              <w:t>).</w:t>
            </w:r>
          </w:p>
        </w:tc>
      </w:tr>
      <w:tr w:rsidR="00526E94" w:rsidRPr="00803E0F" w14:paraId="5E51847E" w14:textId="77777777">
        <w:trPr>
          <w:trHeight w:val="556"/>
        </w:trPr>
        <w:tc>
          <w:tcPr>
            <w:tcW w:w="3168" w:type="dxa"/>
            <w:vAlign w:val="center"/>
          </w:tcPr>
          <w:p w14:paraId="7DE1F0C0" w14:textId="77777777" w:rsidR="00526E94" w:rsidRDefault="00526E94">
            <w:pPr>
              <w:spacing w:before="40" w:after="40"/>
              <w:jc w:val="both"/>
              <w:rPr>
                <w:rFonts w:ascii="Arial" w:hAnsi="Arial" w:cs="Arial"/>
                <w:b/>
                <w:sz w:val="20"/>
                <w:szCs w:val="20"/>
              </w:rPr>
            </w:pPr>
            <w:r>
              <w:rPr>
                <w:rFonts w:ascii="Arial" w:hAnsi="Arial" w:cs="Arial"/>
                <w:b/>
                <w:sz w:val="20"/>
                <w:szCs w:val="20"/>
              </w:rPr>
              <w:t>Desviaciones temporales</w:t>
            </w:r>
          </w:p>
        </w:tc>
        <w:tc>
          <w:tcPr>
            <w:tcW w:w="6260" w:type="dxa"/>
            <w:vAlign w:val="center"/>
          </w:tcPr>
          <w:p w14:paraId="6EC4A05A" w14:textId="77777777" w:rsidR="00526E94" w:rsidRDefault="00526E94">
            <w:pPr>
              <w:spacing w:before="40" w:after="40"/>
              <w:jc w:val="both"/>
              <w:rPr>
                <w:rFonts w:ascii="Arial" w:hAnsi="Arial" w:cs="Arial"/>
                <w:sz w:val="20"/>
                <w:szCs w:val="20"/>
              </w:rPr>
            </w:pPr>
            <w:r>
              <w:rPr>
                <w:rFonts w:ascii="Arial" w:hAnsi="Arial" w:cs="Arial"/>
                <w:sz w:val="20"/>
                <w:szCs w:val="20"/>
              </w:rPr>
              <w:t xml:space="preserve">En </w:t>
            </w:r>
            <w:r w:rsidR="00EC6A9D">
              <w:rPr>
                <w:rFonts w:ascii="Arial" w:hAnsi="Arial" w:cs="Arial"/>
                <w:sz w:val="20"/>
                <w:szCs w:val="20"/>
              </w:rPr>
              <w:t xml:space="preserve">Abril </w:t>
            </w:r>
            <w:r>
              <w:rPr>
                <w:rFonts w:ascii="Arial" w:hAnsi="Arial" w:cs="Arial"/>
                <w:sz w:val="20"/>
                <w:szCs w:val="20"/>
              </w:rPr>
              <w:t>2022 comenzaron las actualizaciones de hardware y software que han finalizado en su primera fase en Septiembre de 2022</w:t>
            </w:r>
            <w:r w:rsidR="003B201D">
              <w:rPr>
                <w:rFonts w:ascii="Arial" w:hAnsi="Arial" w:cs="Arial"/>
                <w:sz w:val="20"/>
                <w:szCs w:val="20"/>
              </w:rPr>
              <w:t xml:space="preserve"> por parte del proveedor ActiSense.</w:t>
            </w:r>
            <w:r w:rsidR="0078489A">
              <w:rPr>
                <w:rFonts w:ascii="Arial" w:hAnsi="Arial" w:cs="Arial"/>
                <w:sz w:val="20"/>
                <w:szCs w:val="20"/>
              </w:rPr>
              <w:t xml:space="preserve"> </w:t>
            </w:r>
          </w:p>
          <w:p w14:paraId="5FDDE2C5" w14:textId="5B988EB4" w:rsidR="00EC6A9D" w:rsidRPr="00EC6A9D" w:rsidRDefault="00EC6A9D" w:rsidP="00EC6A9D">
            <w:pPr>
              <w:pStyle w:val="Prrafodelista"/>
              <w:numPr>
                <w:ilvl w:val="0"/>
                <w:numId w:val="15"/>
              </w:numPr>
              <w:spacing w:before="40" w:after="40"/>
              <w:jc w:val="both"/>
              <w:rPr>
                <w:rFonts w:ascii="Arial" w:hAnsi="Arial" w:cs="Arial"/>
                <w:sz w:val="20"/>
                <w:szCs w:val="20"/>
              </w:rPr>
            </w:pPr>
            <w:r>
              <w:rPr>
                <w:rFonts w:ascii="Arial" w:hAnsi="Arial" w:cs="Arial"/>
                <w:sz w:val="20"/>
                <w:szCs w:val="20"/>
              </w:rPr>
              <w:t>Cambio de Tarea 2.2 de Junio 2022 a Septiembre 2022</w:t>
            </w:r>
          </w:p>
        </w:tc>
      </w:tr>
      <w:tr w:rsidR="00526E94" w:rsidRPr="00803E0F" w14:paraId="2D7438B8" w14:textId="77777777">
        <w:trPr>
          <w:trHeight w:val="556"/>
        </w:trPr>
        <w:tc>
          <w:tcPr>
            <w:tcW w:w="3168" w:type="dxa"/>
            <w:vAlign w:val="center"/>
          </w:tcPr>
          <w:p w14:paraId="7854C94F" w14:textId="77777777" w:rsidR="00526E94" w:rsidRDefault="00526E94">
            <w:pPr>
              <w:spacing w:before="40" w:after="40"/>
              <w:jc w:val="both"/>
              <w:rPr>
                <w:rFonts w:ascii="Arial" w:hAnsi="Arial" w:cs="Arial"/>
                <w:b/>
                <w:sz w:val="20"/>
                <w:szCs w:val="20"/>
              </w:rPr>
            </w:pPr>
            <w:r>
              <w:rPr>
                <w:rFonts w:ascii="Arial" w:hAnsi="Arial" w:cs="Arial"/>
                <w:b/>
                <w:sz w:val="20"/>
                <w:szCs w:val="20"/>
              </w:rPr>
              <w:t>Motivos</w:t>
            </w:r>
          </w:p>
        </w:tc>
        <w:tc>
          <w:tcPr>
            <w:tcW w:w="6260" w:type="dxa"/>
            <w:vAlign w:val="center"/>
          </w:tcPr>
          <w:p w14:paraId="216CEBAA" w14:textId="77777777" w:rsidR="00526E94" w:rsidRDefault="00526E94" w:rsidP="00A82923">
            <w:pPr>
              <w:pStyle w:val="Prrafodelista"/>
              <w:numPr>
                <w:ilvl w:val="0"/>
                <w:numId w:val="15"/>
              </w:numPr>
              <w:spacing w:before="40" w:after="40"/>
              <w:jc w:val="both"/>
              <w:rPr>
                <w:rFonts w:ascii="Arial" w:hAnsi="Arial" w:cs="Arial"/>
                <w:sz w:val="20"/>
                <w:szCs w:val="20"/>
              </w:rPr>
            </w:pPr>
            <w:r w:rsidRPr="00A82923">
              <w:rPr>
                <w:rFonts w:ascii="Arial" w:hAnsi="Arial" w:cs="Arial"/>
                <w:sz w:val="20"/>
                <w:szCs w:val="20"/>
              </w:rPr>
              <w:t>Actualizaciones de Hardware y Software en sus dispositivos por problemática en su conexión Bluetooth BLE (Baja energía)</w:t>
            </w:r>
            <w:r w:rsidR="00A82923">
              <w:rPr>
                <w:rFonts w:ascii="Arial" w:hAnsi="Arial" w:cs="Arial"/>
                <w:sz w:val="20"/>
                <w:szCs w:val="20"/>
              </w:rPr>
              <w:t>.</w:t>
            </w:r>
          </w:p>
          <w:p w14:paraId="67BBDF59" w14:textId="0FC382F8" w:rsidR="00A82923" w:rsidRPr="00A82923" w:rsidRDefault="00A82923" w:rsidP="00A82923">
            <w:pPr>
              <w:pStyle w:val="Prrafodelista"/>
              <w:numPr>
                <w:ilvl w:val="0"/>
                <w:numId w:val="15"/>
              </w:numPr>
              <w:spacing w:before="40" w:after="40"/>
              <w:jc w:val="both"/>
              <w:rPr>
                <w:rFonts w:ascii="Arial" w:hAnsi="Arial" w:cs="Arial"/>
                <w:sz w:val="20"/>
                <w:szCs w:val="20"/>
              </w:rPr>
            </w:pPr>
            <w:r>
              <w:rPr>
                <w:rFonts w:ascii="Arial" w:hAnsi="Arial" w:cs="Arial"/>
                <w:sz w:val="20"/>
                <w:szCs w:val="20"/>
              </w:rPr>
              <w:t>La falta de elementos electrónicos para implementación por falta de otros proveedores debido a la situación bélica actual.</w:t>
            </w:r>
          </w:p>
        </w:tc>
      </w:tr>
      <w:tr w:rsidR="00526E94" w:rsidRPr="00803E0F" w14:paraId="32BFCA77" w14:textId="77777777">
        <w:trPr>
          <w:trHeight w:val="556"/>
        </w:trPr>
        <w:tc>
          <w:tcPr>
            <w:tcW w:w="3168" w:type="dxa"/>
            <w:vAlign w:val="center"/>
          </w:tcPr>
          <w:p w14:paraId="5EB0A716" w14:textId="77777777" w:rsidR="00526E94" w:rsidRDefault="00526E94">
            <w:pPr>
              <w:spacing w:before="40" w:after="40"/>
              <w:jc w:val="both"/>
              <w:rPr>
                <w:rFonts w:ascii="Arial" w:hAnsi="Arial" w:cs="Arial"/>
                <w:b/>
                <w:sz w:val="20"/>
                <w:szCs w:val="20"/>
              </w:rPr>
            </w:pPr>
            <w:r>
              <w:rPr>
                <w:rFonts w:ascii="Arial" w:hAnsi="Arial" w:cs="Arial"/>
                <w:b/>
                <w:sz w:val="20"/>
                <w:szCs w:val="20"/>
              </w:rPr>
              <w:t>Consecuencias</w:t>
            </w:r>
          </w:p>
        </w:tc>
        <w:tc>
          <w:tcPr>
            <w:tcW w:w="6260" w:type="dxa"/>
            <w:vAlign w:val="center"/>
          </w:tcPr>
          <w:p w14:paraId="44F34E63" w14:textId="77777777" w:rsidR="00526E94" w:rsidRDefault="00A82923" w:rsidP="00EC6A9D">
            <w:pPr>
              <w:pStyle w:val="Prrafodelista"/>
              <w:numPr>
                <w:ilvl w:val="0"/>
                <w:numId w:val="15"/>
              </w:numPr>
              <w:spacing w:before="40" w:after="40"/>
              <w:jc w:val="both"/>
              <w:rPr>
                <w:rFonts w:ascii="Arial" w:hAnsi="Arial" w:cs="Arial"/>
                <w:sz w:val="20"/>
                <w:szCs w:val="20"/>
              </w:rPr>
            </w:pPr>
            <w:r w:rsidRPr="00EC6A9D">
              <w:rPr>
                <w:rFonts w:ascii="Arial" w:hAnsi="Arial" w:cs="Arial"/>
                <w:sz w:val="20"/>
                <w:szCs w:val="20"/>
              </w:rPr>
              <w:t>Se optó a esperar a que el proveedor implementara los cambios debido a la falta de productos de similar calidad y coste del mercado. Con lo que se tuvo que esperar más tiempo de lo deseado para recibir un sensor con garantías de funcionamiento.</w:t>
            </w:r>
          </w:p>
          <w:p w14:paraId="3A06D255" w14:textId="75286612" w:rsidR="00EC6A9D" w:rsidRPr="00EC6A9D" w:rsidRDefault="00EC6A9D" w:rsidP="00EC6A9D">
            <w:pPr>
              <w:pStyle w:val="Prrafodelista"/>
              <w:numPr>
                <w:ilvl w:val="0"/>
                <w:numId w:val="15"/>
              </w:numPr>
              <w:spacing w:before="40" w:after="40"/>
              <w:jc w:val="both"/>
              <w:rPr>
                <w:rFonts w:ascii="Arial" w:hAnsi="Arial" w:cs="Arial"/>
                <w:sz w:val="20"/>
                <w:szCs w:val="20"/>
              </w:rPr>
            </w:pPr>
            <w:r>
              <w:rPr>
                <w:rFonts w:ascii="Arial" w:hAnsi="Arial" w:cs="Arial"/>
                <w:sz w:val="20"/>
                <w:szCs w:val="20"/>
              </w:rPr>
              <w:t xml:space="preserve">Reestructuración de la Tarea 2.2 para pasarla al final </w:t>
            </w:r>
          </w:p>
        </w:tc>
      </w:tr>
      <w:tr w:rsidR="00526E94" w:rsidRPr="00803E0F" w14:paraId="3F9B52FA" w14:textId="77777777">
        <w:trPr>
          <w:trHeight w:val="556"/>
        </w:trPr>
        <w:tc>
          <w:tcPr>
            <w:tcW w:w="3168" w:type="dxa"/>
            <w:vAlign w:val="center"/>
          </w:tcPr>
          <w:p w14:paraId="02C70AEE" w14:textId="77777777" w:rsidR="00526E94" w:rsidRDefault="00526E94">
            <w:pPr>
              <w:spacing w:before="40" w:after="40"/>
              <w:jc w:val="both"/>
              <w:rPr>
                <w:rFonts w:ascii="Arial" w:hAnsi="Arial" w:cs="Arial"/>
                <w:b/>
                <w:sz w:val="20"/>
                <w:szCs w:val="20"/>
              </w:rPr>
            </w:pPr>
            <w:r>
              <w:rPr>
                <w:rFonts w:ascii="Arial" w:hAnsi="Arial" w:cs="Arial"/>
                <w:b/>
                <w:sz w:val="20"/>
                <w:szCs w:val="20"/>
              </w:rPr>
              <w:t>Actuaciones</w:t>
            </w:r>
          </w:p>
        </w:tc>
        <w:tc>
          <w:tcPr>
            <w:tcW w:w="6260" w:type="dxa"/>
            <w:vAlign w:val="center"/>
          </w:tcPr>
          <w:p w14:paraId="2A0EE6C1" w14:textId="77777777" w:rsidR="00526E94" w:rsidRDefault="00A82923" w:rsidP="00A82923">
            <w:pPr>
              <w:pStyle w:val="Prrafodelista"/>
              <w:numPr>
                <w:ilvl w:val="0"/>
                <w:numId w:val="15"/>
              </w:numPr>
              <w:spacing w:before="40" w:after="40"/>
              <w:jc w:val="both"/>
              <w:rPr>
                <w:rFonts w:ascii="Arial" w:hAnsi="Arial" w:cs="Arial"/>
                <w:sz w:val="20"/>
                <w:szCs w:val="20"/>
              </w:rPr>
            </w:pPr>
            <w:r w:rsidRPr="00A82923">
              <w:rPr>
                <w:rFonts w:ascii="Arial" w:hAnsi="Arial" w:cs="Arial"/>
                <w:sz w:val="20"/>
                <w:szCs w:val="20"/>
              </w:rPr>
              <w:t>Se han estudiado los dos sensores que restaban y se ha podido realizar parte de las valoraciones del sensor que faltaba para dejar preparada lo que faltaba de esta tarea una vez que ya estuvieron</w:t>
            </w:r>
          </w:p>
          <w:p w14:paraId="7FDE06AF" w14:textId="77777777" w:rsidR="00A82923" w:rsidRDefault="00A82923" w:rsidP="00A82923">
            <w:pPr>
              <w:pStyle w:val="Prrafodelista"/>
              <w:numPr>
                <w:ilvl w:val="0"/>
                <w:numId w:val="15"/>
              </w:numPr>
              <w:spacing w:before="40" w:after="40"/>
              <w:jc w:val="both"/>
              <w:rPr>
                <w:rFonts w:ascii="Arial" w:hAnsi="Arial" w:cs="Arial"/>
                <w:sz w:val="20"/>
                <w:szCs w:val="20"/>
              </w:rPr>
            </w:pPr>
            <w:r>
              <w:rPr>
                <w:rFonts w:ascii="Arial" w:hAnsi="Arial" w:cs="Arial"/>
                <w:sz w:val="20"/>
                <w:szCs w:val="20"/>
              </w:rPr>
              <w:t xml:space="preserve">Se valoró también el uso de otros sensores realizando contactos con empresas que los fabricaban. No obstante, estos sensores la mayoría estaban cableados y </w:t>
            </w:r>
            <w:r w:rsidR="00797DFB">
              <w:rPr>
                <w:rFonts w:ascii="Arial" w:hAnsi="Arial" w:cs="Arial"/>
                <w:sz w:val="20"/>
                <w:szCs w:val="20"/>
              </w:rPr>
              <w:t>se necesitaba una solución sin cables.</w:t>
            </w:r>
          </w:p>
          <w:p w14:paraId="28FAFBD1" w14:textId="4760F9FB" w:rsidR="00797DFB" w:rsidRPr="00A82923" w:rsidRDefault="00797DFB" w:rsidP="00A82923">
            <w:pPr>
              <w:pStyle w:val="Prrafodelista"/>
              <w:numPr>
                <w:ilvl w:val="0"/>
                <w:numId w:val="15"/>
              </w:numPr>
              <w:spacing w:before="40" w:after="40"/>
              <w:jc w:val="both"/>
              <w:rPr>
                <w:rFonts w:ascii="Arial" w:hAnsi="Arial" w:cs="Arial"/>
                <w:sz w:val="20"/>
                <w:szCs w:val="20"/>
              </w:rPr>
            </w:pPr>
            <w:r>
              <w:rPr>
                <w:rFonts w:ascii="Arial" w:hAnsi="Arial" w:cs="Arial"/>
                <w:sz w:val="20"/>
                <w:szCs w:val="20"/>
              </w:rPr>
              <w:t>Finalmente aunque con retrasos en su cronograma inicial, se puso paralelizar la tarea para que fuera finalizada en tiempo.</w:t>
            </w:r>
          </w:p>
        </w:tc>
      </w:tr>
    </w:tbl>
    <w:p w14:paraId="5A64F573" w14:textId="6E291C62" w:rsidR="00526E94" w:rsidRPr="00526E94" w:rsidRDefault="00526E94" w:rsidP="00526E94">
      <w:pPr>
        <w:spacing w:after="120"/>
        <w:jc w:val="both"/>
        <w:rPr>
          <w:rFonts w:ascii="Century Gothic" w:hAnsi="Century Gothic" w:cs="Arial"/>
          <w:b/>
          <w:bCs/>
          <w:lang w:val="es-ES_tradnl"/>
        </w:rPr>
      </w:pPr>
    </w:p>
    <w:p w14:paraId="3A32D31D" w14:textId="77777777" w:rsidR="00526E94" w:rsidRDefault="00526E94" w:rsidP="00526E94">
      <w:pPr>
        <w:pStyle w:val="Prrafodelista"/>
        <w:spacing w:after="120"/>
        <w:jc w:val="both"/>
        <w:rPr>
          <w:rFonts w:ascii="Century Gothic" w:hAnsi="Century Gothic" w:cs="Arial"/>
          <w:b/>
          <w:bCs/>
          <w:lang w:val="es-ES_tradnl"/>
        </w:rPr>
      </w:pPr>
    </w:p>
    <w:p w14:paraId="190EC6DD" w14:textId="4807CB8B" w:rsidR="00526E94" w:rsidRDefault="00526E94" w:rsidP="00FE4F11">
      <w:pPr>
        <w:pStyle w:val="Prrafodelista"/>
        <w:numPr>
          <w:ilvl w:val="2"/>
          <w:numId w:val="12"/>
        </w:numPr>
        <w:spacing w:after="120"/>
        <w:jc w:val="both"/>
        <w:rPr>
          <w:rFonts w:ascii="Century Gothic" w:hAnsi="Century Gothic" w:cs="Arial"/>
          <w:b/>
          <w:bCs/>
          <w:lang w:val="es-ES_tradnl"/>
        </w:rPr>
      </w:pPr>
      <w:r>
        <w:rPr>
          <w:rFonts w:ascii="Century Gothic" w:hAnsi="Century Gothic" w:cs="Arial"/>
          <w:b/>
          <w:bCs/>
          <w:lang w:val="es-ES_tradnl"/>
        </w:rPr>
        <w:t>Tarea 2.3</w:t>
      </w:r>
    </w:p>
    <w:p w14:paraId="13291EDC" w14:textId="0DF2FDAF" w:rsidR="00526E94" w:rsidRDefault="00526E94" w:rsidP="00526E94">
      <w:pPr>
        <w:spacing w:after="120"/>
        <w:jc w:val="both"/>
        <w:rPr>
          <w:rFonts w:ascii="Century Gothic" w:hAnsi="Century Gothic" w:cs="Arial"/>
          <w:b/>
          <w:bCs/>
          <w:lang w:val="es-ES_tradnl"/>
        </w:rPr>
      </w:pPr>
    </w:p>
    <w:tbl>
      <w:tblPr>
        <w:tblStyle w:val="Tablaconcuadrcula"/>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3168"/>
        <w:gridCol w:w="6260"/>
      </w:tblGrid>
      <w:tr w:rsidR="00526E94" w:rsidRPr="00803E0F" w14:paraId="113189C9" w14:textId="77777777">
        <w:trPr>
          <w:trHeight w:val="1529"/>
        </w:trPr>
        <w:tc>
          <w:tcPr>
            <w:tcW w:w="3168" w:type="dxa"/>
            <w:vAlign w:val="center"/>
          </w:tcPr>
          <w:p w14:paraId="5C45B322" w14:textId="773E315F" w:rsidR="00526E94" w:rsidRPr="00713FC2" w:rsidRDefault="00526E94">
            <w:pPr>
              <w:spacing w:before="40" w:after="40"/>
              <w:jc w:val="both"/>
              <w:rPr>
                <w:rFonts w:ascii="Arial" w:hAnsi="Arial" w:cs="Arial"/>
                <w:b/>
                <w:sz w:val="20"/>
                <w:szCs w:val="20"/>
              </w:rPr>
            </w:pPr>
            <w:r>
              <w:rPr>
                <w:rFonts w:ascii="Arial" w:hAnsi="Arial" w:cs="Arial"/>
                <w:b/>
                <w:sz w:val="20"/>
                <w:szCs w:val="20"/>
              </w:rPr>
              <w:lastRenderedPageBreak/>
              <w:t>Tara 2.3</w:t>
            </w:r>
          </w:p>
        </w:tc>
        <w:tc>
          <w:tcPr>
            <w:tcW w:w="6260" w:type="dxa"/>
            <w:vAlign w:val="center"/>
          </w:tcPr>
          <w:p w14:paraId="78F6052D" w14:textId="77777777" w:rsidR="00526E94" w:rsidRPr="00990A40" w:rsidRDefault="00526E94">
            <w:pPr>
              <w:spacing w:before="40" w:after="40"/>
              <w:jc w:val="both"/>
              <w:rPr>
                <w:rFonts w:ascii="Arial" w:hAnsi="Arial" w:cs="Arial"/>
                <w:b/>
                <w:bCs/>
                <w:sz w:val="20"/>
                <w:szCs w:val="20"/>
              </w:rPr>
            </w:pPr>
            <w:r>
              <w:rPr>
                <w:rFonts w:ascii="Arial" w:hAnsi="Arial" w:cs="Arial"/>
                <w:b/>
                <w:bCs/>
                <w:sz w:val="20"/>
                <w:szCs w:val="20"/>
              </w:rPr>
              <w:t>Descripción</w:t>
            </w:r>
          </w:p>
        </w:tc>
      </w:tr>
      <w:tr w:rsidR="00526E94" w:rsidRPr="00803E0F" w14:paraId="301AE586" w14:textId="77777777">
        <w:trPr>
          <w:trHeight w:val="327"/>
        </w:trPr>
        <w:tc>
          <w:tcPr>
            <w:tcW w:w="3168" w:type="dxa"/>
            <w:vAlign w:val="center"/>
          </w:tcPr>
          <w:p w14:paraId="347F9001" w14:textId="77777777" w:rsidR="00526E94" w:rsidRPr="00713FC2" w:rsidRDefault="00526E94">
            <w:pPr>
              <w:spacing w:before="40" w:after="40"/>
              <w:jc w:val="both"/>
              <w:rPr>
                <w:rFonts w:ascii="Arial" w:hAnsi="Arial" w:cs="Arial"/>
                <w:b/>
                <w:sz w:val="20"/>
                <w:szCs w:val="20"/>
              </w:rPr>
            </w:pPr>
            <w:r>
              <w:rPr>
                <w:rFonts w:ascii="Arial" w:hAnsi="Arial" w:cs="Arial"/>
                <w:b/>
                <w:sz w:val="20"/>
                <w:szCs w:val="20"/>
              </w:rPr>
              <w:t>Fase</w:t>
            </w:r>
          </w:p>
        </w:tc>
        <w:tc>
          <w:tcPr>
            <w:tcW w:w="6260" w:type="dxa"/>
            <w:vAlign w:val="center"/>
          </w:tcPr>
          <w:p w14:paraId="1CC441BE" w14:textId="45C1D4C7" w:rsidR="00526E94" w:rsidRPr="00713FC2" w:rsidRDefault="00526E94">
            <w:pPr>
              <w:spacing w:before="40" w:after="40"/>
              <w:jc w:val="both"/>
              <w:rPr>
                <w:rFonts w:ascii="Arial" w:hAnsi="Arial" w:cs="Arial"/>
                <w:sz w:val="20"/>
                <w:szCs w:val="20"/>
              </w:rPr>
            </w:pPr>
            <w:r>
              <w:rPr>
                <w:rFonts w:ascii="Arial" w:hAnsi="Arial" w:cs="Arial"/>
                <w:sz w:val="20"/>
                <w:szCs w:val="20"/>
              </w:rPr>
              <w:t>En Proceso</w:t>
            </w:r>
          </w:p>
        </w:tc>
      </w:tr>
      <w:tr w:rsidR="00526E94" w:rsidRPr="00803E0F" w14:paraId="1A1C56F0" w14:textId="77777777">
        <w:trPr>
          <w:trHeight w:val="568"/>
        </w:trPr>
        <w:tc>
          <w:tcPr>
            <w:tcW w:w="3168" w:type="dxa"/>
            <w:vAlign w:val="center"/>
          </w:tcPr>
          <w:p w14:paraId="12E414CF" w14:textId="77777777" w:rsidR="00526E94" w:rsidRPr="00713FC2" w:rsidRDefault="00526E94">
            <w:pPr>
              <w:spacing w:before="40" w:after="40"/>
              <w:jc w:val="both"/>
              <w:rPr>
                <w:rFonts w:ascii="Arial" w:hAnsi="Arial" w:cs="Arial"/>
                <w:b/>
                <w:sz w:val="20"/>
                <w:szCs w:val="20"/>
              </w:rPr>
            </w:pPr>
            <w:r>
              <w:rPr>
                <w:rFonts w:ascii="Arial" w:hAnsi="Arial" w:cs="Arial"/>
                <w:b/>
                <w:sz w:val="20"/>
                <w:szCs w:val="20"/>
              </w:rPr>
              <w:t>Detalle de implementación</w:t>
            </w:r>
          </w:p>
        </w:tc>
        <w:tc>
          <w:tcPr>
            <w:tcW w:w="6260" w:type="dxa"/>
            <w:vAlign w:val="center"/>
          </w:tcPr>
          <w:p w14:paraId="52FEF57B" w14:textId="4DDD839E" w:rsidR="00526E94" w:rsidRPr="00713FC2" w:rsidRDefault="00797DFB">
            <w:pPr>
              <w:spacing w:before="40" w:after="40"/>
              <w:jc w:val="both"/>
              <w:rPr>
                <w:rFonts w:ascii="Arial" w:hAnsi="Arial" w:cs="Arial"/>
                <w:sz w:val="20"/>
                <w:szCs w:val="20"/>
              </w:rPr>
            </w:pPr>
            <w:r>
              <w:rPr>
                <w:rFonts w:ascii="Arial" w:hAnsi="Arial" w:cs="Arial"/>
                <w:sz w:val="20"/>
                <w:szCs w:val="20"/>
              </w:rPr>
              <w:t xml:space="preserve">Se ha desarrollado un plan de captación de datos en el que se establece una metodología para realizar las primeras selecciones de pacientes, realizar capturas y validaciones </w:t>
            </w:r>
          </w:p>
        </w:tc>
      </w:tr>
      <w:tr w:rsidR="00526E94" w:rsidRPr="00803E0F" w14:paraId="78B20944" w14:textId="77777777">
        <w:trPr>
          <w:trHeight w:val="315"/>
        </w:trPr>
        <w:tc>
          <w:tcPr>
            <w:tcW w:w="3168" w:type="dxa"/>
            <w:vAlign w:val="center"/>
          </w:tcPr>
          <w:p w14:paraId="4C3FF434" w14:textId="77777777" w:rsidR="00526E94" w:rsidRPr="00713FC2" w:rsidRDefault="00526E94">
            <w:pPr>
              <w:spacing w:before="40" w:after="40"/>
              <w:jc w:val="both"/>
              <w:rPr>
                <w:rFonts w:ascii="Arial" w:hAnsi="Arial" w:cs="Arial"/>
                <w:b/>
                <w:sz w:val="20"/>
                <w:szCs w:val="20"/>
              </w:rPr>
            </w:pPr>
            <w:r>
              <w:rPr>
                <w:rFonts w:ascii="Arial" w:hAnsi="Arial" w:cs="Arial"/>
                <w:b/>
                <w:sz w:val="20"/>
                <w:szCs w:val="20"/>
              </w:rPr>
              <w:t>Tecnología prevista</w:t>
            </w:r>
          </w:p>
        </w:tc>
        <w:tc>
          <w:tcPr>
            <w:tcW w:w="6260" w:type="dxa"/>
            <w:vAlign w:val="center"/>
          </w:tcPr>
          <w:p w14:paraId="4C883F83" w14:textId="31313369" w:rsidR="00526E94" w:rsidRDefault="00526E94">
            <w:pPr>
              <w:spacing w:before="40" w:after="40"/>
              <w:jc w:val="both"/>
              <w:rPr>
                <w:rFonts w:ascii="Arial" w:hAnsi="Arial" w:cs="Arial"/>
                <w:sz w:val="20"/>
                <w:szCs w:val="20"/>
              </w:rPr>
            </w:pPr>
          </w:p>
          <w:p w14:paraId="21F96F84" w14:textId="77777777" w:rsidR="00526E94" w:rsidRDefault="00526E94">
            <w:pPr>
              <w:pStyle w:val="Prrafodelista"/>
              <w:numPr>
                <w:ilvl w:val="0"/>
                <w:numId w:val="15"/>
              </w:numPr>
              <w:spacing w:before="40" w:after="40"/>
              <w:jc w:val="both"/>
              <w:rPr>
                <w:rFonts w:ascii="Arial" w:hAnsi="Arial" w:cs="Arial"/>
                <w:sz w:val="20"/>
                <w:szCs w:val="20"/>
              </w:rPr>
            </w:pPr>
            <w:r>
              <w:rPr>
                <w:rFonts w:ascii="Arial" w:hAnsi="Arial" w:cs="Arial"/>
                <w:sz w:val="20"/>
                <w:szCs w:val="20"/>
              </w:rPr>
              <w:t>Cámaras OptiTrack</w:t>
            </w:r>
          </w:p>
          <w:p w14:paraId="7937D625" w14:textId="77777777" w:rsidR="00526E94" w:rsidRDefault="00526E94">
            <w:pPr>
              <w:pStyle w:val="Prrafodelista"/>
              <w:numPr>
                <w:ilvl w:val="0"/>
                <w:numId w:val="15"/>
              </w:numPr>
              <w:spacing w:before="40" w:after="40"/>
              <w:jc w:val="both"/>
              <w:rPr>
                <w:rFonts w:ascii="Arial" w:hAnsi="Arial" w:cs="Arial"/>
                <w:sz w:val="20"/>
                <w:szCs w:val="20"/>
              </w:rPr>
            </w:pPr>
            <w:r>
              <w:rPr>
                <w:rFonts w:ascii="Arial" w:hAnsi="Arial" w:cs="Arial"/>
                <w:sz w:val="20"/>
                <w:szCs w:val="20"/>
              </w:rPr>
              <w:t>Marcadores reflectantes</w:t>
            </w:r>
          </w:p>
          <w:p w14:paraId="6E1F364F" w14:textId="77777777" w:rsidR="00526E94" w:rsidRDefault="00526E94">
            <w:pPr>
              <w:pStyle w:val="Prrafodelista"/>
              <w:numPr>
                <w:ilvl w:val="0"/>
                <w:numId w:val="15"/>
              </w:numPr>
              <w:spacing w:before="40" w:after="40"/>
              <w:jc w:val="both"/>
              <w:rPr>
                <w:rFonts w:ascii="Arial" w:hAnsi="Arial" w:cs="Arial"/>
                <w:sz w:val="20"/>
                <w:szCs w:val="20"/>
              </w:rPr>
            </w:pPr>
            <w:r>
              <w:rPr>
                <w:rFonts w:ascii="Arial" w:hAnsi="Arial" w:cs="Arial"/>
                <w:sz w:val="20"/>
                <w:szCs w:val="20"/>
              </w:rPr>
              <w:t>Sensores inerciales (IMUs)</w:t>
            </w:r>
          </w:p>
          <w:p w14:paraId="3E73720E" w14:textId="2ADAB69D" w:rsidR="00526E94" w:rsidRPr="00797DFB" w:rsidRDefault="00526E94">
            <w:pPr>
              <w:pStyle w:val="Prrafodelista"/>
              <w:numPr>
                <w:ilvl w:val="0"/>
                <w:numId w:val="15"/>
              </w:numPr>
              <w:spacing w:before="40" w:after="40"/>
              <w:jc w:val="both"/>
              <w:rPr>
                <w:rFonts w:ascii="Arial" w:hAnsi="Arial" w:cs="Arial"/>
                <w:sz w:val="20"/>
                <w:szCs w:val="20"/>
                <w:lang w:val="en-US"/>
              </w:rPr>
            </w:pPr>
            <w:r w:rsidRPr="00797DFB">
              <w:rPr>
                <w:rFonts w:ascii="Arial" w:hAnsi="Arial" w:cs="Arial"/>
                <w:sz w:val="20"/>
                <w:szCs w:val="20"/>
                <w:lang w:val="en-US"/>
              </w:rPr>
              <w:t>Data Adquisition Tool de IBC</w:t>
            </w:r>
          </w:p>
          <w:p w14:paraId="4D6C774E" w14:textId="239C6E9E" w:rsidR="00526E94" w:rsidRDefault="00526E94">
            <w:pPr>
              <w:pStyle w:val="Prrafodelista"/>
              <w:numPr>
                <w:ilvl w:val="0"/>
                <w:numId w:val="15"/>
              </w:numPr>
              <w:spacing w:before="40" w:after="40"/>
              <w:jc w:val="both"/>
              <w:rPr>
                <w:rFonts w:ascii="Arial" w:hAnsi="Arial" w:cs="Arial"/>
                <w:sz w:val="20"/>
                <w:szCs w:val="20"/>
              </w:rPr>
            </w:pPr>
            <w:r>
              <w:rPr>
                <w:rFonts w:ascii="Arial" w:hAnsi="Arial" w:cs="Arial"/>
                <w:sz w:val="20"/>
                <w:szCs w:val="20"/>
              </w:rPr>
              <w:t>Visual3D de C-Motion</w:t>
            </w:r>
          </w:p>
          <w:p w14:paraId="434C651C" w14:textId="391E966A" w:rsidR="00797DFB" w:rsidRDefault="00797DFB">
            <w:pPr>
              <w:pStyle w:val="Prrafodelista"/>
              <w:numPr>
                <w:ilvl w:val="0"/>
                <w:numId w:val="15"/>
              </w:numPr>
              <w:spacing w:before="40" w:after="40"/>
              <w:jc w:val="both"/>
              <w:rPr>
                <w:rFonts w:ascii="Arial" w:hAnsi="Arial" w:cs="Arial"/>
                <w:sz w:val="20"/>
                <w:szCs w:val="20"/>
              </w:rPr>
            </w:pPr>
            <w:r>
              <w:rPr>
                <w:rFonts w:ascii="Arial" w:hAnsi="Arial" w:cs="Arial"/>
                <w:sz w:val="20"/>
                <w:szCs w:val="20"/>
              </w:rPr>
              <w:t>Lenguajes de programación: Python 3.8, .Net 6 (C Sharp), Python for Qt</w:t>
            </w:r>
            <w:r w:rsidR="0078489A">
              <w:rPr>
                <w:rFonts w:ascii="Arial" w:hAnsi="Arial" w:cs="Arial"/>
                <w:sz w:val="20"/>
                <w:szCs w:val="20"/>
              </w:rPr>
              <w:t>.</w:t>
            </w:r>
          </w:p>
          <w:p w14:paraId="657D35ED" w14:textId="725E10D6" w:rsidR="0078489A" w:rsidRDefault="0078489A">
            <w:pPr>
              <w:pStyle w:val="Prrafodelista"/>
              <w:numPr>
                <w:ilvl w:val="0"/>
                <w:numId w:val="15"/>
              </w:numPr>
              <w:spacing w:before="40" w:after="40"/>
              <w:jc w:val="both"/>
              <w:rPr>
                <w:rFonts w:ascii="Arial" w:hAnsi="Arial" w:cs="Arial"/>
                <w:sz w:val="20"/>
                <w:szCs w:val="20"/>
              </w:rPr>
            </w:pPr>
            <w:r>
              <w:rPr>
                <w:rFonts w:ascii="Arial" w:hAnsi="Arial" w:cs="Arial"/>
                <w:sz w:val="20"/>
                <w:szCs w:val="20"/>
              </w:rPr>
              <w:t>Librerías DLL para acceso a APIs.</w:t>
            </w:r>
          </w:p>
          <w:p w14:paraId="1DB8DA14" w14:textId="7F5B3DFD" w:rsidR="0078489A" w:rsidRDefault="0078489A">
            <w:pPr>
              <w:pStyle w:val="Prrafodelista"/>
              <w:numPr>
                <w:ilvl w:val="0"/>
                <w:numId w:val="15"/>
              </w:numPr>
              <w:spacing w:before="40" w:after="40"/>
              <w:jc w:val="both"/>
              <w:rPr>
                <w:rFonts w:ascii="Arial" w:hAnsi="Arial" w:cs="Arial"/>
                <w:sz w:val="20"/>
                <w:szCs w:val="20"/>
              </w:rPr>
            </w:pPr>
            <w:r>
              <w:rPr>
                <w:rFonts w:ascii="Arial" w:hAnsi="Arial" w:cs="Arial"/>
                <w:sz w:val="20"/>
                <w:szCs w:val="20"/>
              </w:rPr>
              <w:t>Entornos de Desarrollo: Visual Studio 2022, PyCharm, Qt Creator 7.0.0</w:t>
            </w:r>
          </w:p>
          <w:p w14:paraId="68D1192E" w14:textId="131F8306" w:rsidR="00797DFB" w:rsidRDefault="00797DFB">
            <w:pPr>
              <w:pStyle w:val="Prrafodelista"/>
              <w:numPr>
                <w:ilvl w:val="0"/>
                <w:numId w:val="15"/>
              </w:numPr>
              <w:spacing w:before="40" w:after="40"/>
              <w:jc w:val="both"/>
              <w:rPr>
                <w:rFonts w:ascii="Arial" w:hAnsi="Arial" w:cs="Arial"/>
                <w:sz w:val="20"/>
                <w:szCs w:val="20"/>
              </w:rPr>
            </w:pPr>
            <w:r>
              <w:rPr>
                <w:rFonts w:ascii="Arial" w:hAnsi="Arial" w:cs="Arial"/>
                <w:sz w:val="20"/>
                <w:szCs w:val="20"/>
              </w:rPr>
              <w:t>Librerías de Inteligencia artificial para Python 3.8: scikit-learn, scipy</w:t>
            </w:r>
          </w:p>
          <w:p w14:paraId="6133A014" w14:textId="77777777" w:rsidR="00797DFB" w:rsidRDefault="00797DFB">
            <w:pPr>
              <w:pStyle w:val="Prrafodelista"/>
              <w:numPr>
                <w:ilvl w:val="0"/>
                <w:numId w:val="15"/>
              </w:numPr>
              <w:spacing w:before="40" w:after="40"/>
              <w:jc w:val="both"/>
              <w:rPr>
                <w:rFonts w:ascii="Arial" w:hAnsi="Arial" w:cs="Arial"/>
                <w:sz w:val="20"/>
                <w:szCs w:val="20"/>
              </w:rPr>
            </w:pPr>
            <w:r>
              <w:rPr>
                <w:rFonts w:ascii="Arial" w:hAnsi="Arial" w:cs="Arial"/>
                <w:sz w:val="20"/>
                <w:szCs w:val="20"/>
              </w:rPr>
              <w:t>Librerías numéricas para Python 3.8: numpy, pandas</w:t>
            </w:r>
          </w:p>
          <w:p w14:paraId="0B3DAE2E" w14:textId="77777777" w:rsidR="0078489A" w:rsidRDefault="0078489A">
            <w:pPr>
              <w:pStyle w:val="Prrafodelista"/>
              <w:numPr>
                <w:ilvl w:val="0"/>
                <w:numId w:val="15"/>
              </w:numPr>
              <w:spacing w:before="40" w:after="40"/>
              <w:jc w:val="both"/>
              <w:rPr>
                <w:rFonts w:ascii="Arial" w:hAnsi="Arial" w:cs="Arial"/>
                <w:sz w:val="20"/>
                <w:szCs w:val="20"/>
              </w:rPr>
            </w:pPr>
            <w:r>
              <w:rPr>
                <w:rFonts w:ascii="Arial" w:hAnsi="Arial" w:cs="Arial"/>
                <w:sz w:val="20"/>
                <w:szCs w:val="20"/>
              </w:rPr>
              <w:t>IMU1: MetaMotionRL+</w:t>
            </w:r>
          </w:p>
          <w:p w14:paraId="52C60CAA" w14:textId="77777777" w:rsidR="0078489A" w:rsidRDefault="0078489A">
            <w:pPr>
              <w:pStyle w:val="Prrafodelista"/>
              <w:numPr>
                <w:ilvl w:val="0"/>
                <w:numId w:val="15"/>
              </w:numPr>
              <w:spacing w:before="40" w:after="40"/>
              <w:jc w:val="both"/>
              <w:rPr>
                <w:rFonts w:ascii="Arial" w:hAnsi="Arial" w:cs="Arial"/>
                <w:sz w:val="20"/>
                <w:szCs w:val="20"/>
              </w:rPr>
            </w:pPr>
            <w:r>
              <w:rPr>
                <w:rFonts w:ascii="Arial" w:hAnsi="Arial" w:cs="Arial"/>
                <w:sz w:val="20"/>
                <w:szCs w:val="20"/>
              </w:rPr>
              <w:t>IMU2: ActiSense</w:t>
            </w:r>
          </w:p>
          <w:p w14:paraId="6DEB5894" w14:textId="02998DA7" w:rsidR="0078489A" w:rsidRPr="00526E94" w:rsidRDefault="0078489A">
            <w:pPr>
              <w:pStyle w:val="Prrafodelista"/>
              <w:numPr>
                <w:ilvl w:val="0"/>
                <w:numId w:val="15"/>
              </w:numPr>
              <w:spacing w:before="40" w:after="40"/>
              <w:jc w:val="both"/>
              <w:rPr>
                <w:rFonts w:ascii="Arial" w:hAnsi="Arial" w:cs="Arial"/>
                <w:sz w:val="20"/>
                <w:szCs w:val="20"/>
              </w:rPr>
            </w:pPr>
            <w:r>
              <w:rPr>
                <w:rFonts w:ascii="Arial" w:hAnsi="Arial" w:cs="Arial"/>
                <w:sz w:val="20"/>
                <w:szCs w:val="20"/>
              </w:rPr>
              <w:t>IMU3: LPMBS-2</w:t>
            </w:r>
          </w:p>
        </w:tc>
      </w:tr>
      <w:tr w:rsidR="00526E94" w:rsidRPr="00803E0F" w14:paraId="5B909BA7" w14:textId="77777777">
        <w:trPr>
          <w:trHeight w:val="568"/>
        </w:trPr>
        <w:tc>
          <w:tcPr>
            <w:tcW w:w="3168" w:type="dxa"/>
            <w:vAlign w:val="center"/>
          </w:tcPr>
          <w:p w14:paraId="611A7E4C" w14:textId="77777777" w:rsidR="00526E94" w:rsidRPr="00713FC2" w:rsidRDefault="00526E94">
            <w:pPr>
              <w:spacing w:before="40" w:after="40"/>
              <w:jc w:val="both"/>
              <w:rPr>
                <w:rFonts w:ascii="Arial" w:hAnsi="Arial" w:cs="Arial"/>
                <w:b/>
                <w:sz w:val="20"/>
                <w:szCs w:val="20"/>
              </w:rPr>
            </w:pPr>
            <w:r>
              <w:rPr>
                <w:rFonts w:ascii="Arial" w:hAnsi="Arial" w:cs="Arial"/>
                <w:b/>
                <w:sz w:val="20"/>
                <w:szCs w:val="20"/>
              </w:rPr>
              <w:t>Lugar de desarrollo</w:t>
            </w:r>
          </w:p>
        </w:tc>
        <w:tc>
          <w:tcPr>
            <w:tcW w:w="6260" w:type="dxa"/>
            <w:vAlign w:val="center"/>
          </w:tcPr>
          <w:p w14:paraId="506C088B" w14:textId="77777777" w:rsidR="00526E94" w:rsidRPr="00713FC2" w:rsidRDefault="00526E94">
            <w:pPr>
              <w:spacing w:before="40" w:after="40"/>
              <w:jc w:val="both"/>
              <w:rPr>
                <w:rFonts w:ascii="Arial" w:hAnsi="Arial" w:cs="Arial"/>
                <w:sz w:val="20"/>
                <w:szCs w:val="20"/>
              </w:rPr>
            </w:pPr>
            <w:r>
              <w:rPr>
                <w:rFonts w:ascii="Arial" w:hAnsi="Arial" w:cs="Arial"/>
                <w:sz w:val="20"/>
                <w:szCs w:val="20"/>
              </w:rPr>
              <w:t>Laboratorio</w:t>
            </w:r>
          </w:p>
        </w:tc>
      </w:tr>
      <w:tr w:rsidR="00526E94" w:rsidRPr="00803E0F" w14:paraId="707F99AC" w14:textId="77777777">
        <w:trPr>
          <w:trHeight w:val="556"/>
        </w:trPr>
        <w:tc>
          <w:tcPr>
            <w:tcW w:w="3168" w:type="dxa"/>
            <w:vAlign w:val="center"/>
          </w:tcPr>
          <w:p w14:paraId="55B049BB" w14:textId="77777777" w:rsidR="00526E94" w:rsidRPr="00713FC2" w:rsidRDefault="00526E94">
            <w:pPr>
              <w:spacing w:before="40" w:after="40"/>
              <w:jc w:val="both"/>
              <w:rPr>
                <w:rFonts w:ascii="Arial" w:hAnsi="Arial" w:cs="Arial"/>
                <w:b/>
                <w:sz w:val="20"/>
                <w:szCs w:val="20"/>
              </w:rPr>
            </w:pPr>
            <w:r>
              <w:rPr>
                <w:rFonts w:ascii="Arial" w:hAnsi="Arial" w:cs="Arial"/>
                <w:b/>
                <w:sz w:val="20"/>
                <w:szCs w:val="20"/>
              </w:rPr>
              <w:t>Desviaciones técnicas</w:t>
            </w:r>
          </w:p>
        </w:tc>
        <w:tc>
          <w:tcPr>
            <w:tcW w:w="6260" w:type="dxa"/>
            <w:vAlign w:val="center"/>
          </w:tcPr>
          <w:p w14:paraId="670972A2" w14:textId="3A2BCA23" w:rsidR="00526E94" w:rsidRPr="00713FC2" w:rsidRDefault="00226E9C">
            <w:pPr>
              <w:spacing w:before="40" w:after="40"/>
              <w:jc w:val="both"/>
              <w:rPr>
                <w:rFonts w:ascii="Arial" w:hAnsi="Arial" w:cs="Arial"/>
                <w:sz w:val="20"/>
                <w:szCs w:val="20"/>
              </w:rPr>
            </w:pPr>
            <w:r>
              <w:rPr>
                <w:rFonts w:ascii="Arial" w:hAnsi="Arial" w:cs="Arial"/>
                <w:sz w:val="20"/>
                <w:szCs w:val="20"/>
              </w:rPr>
              <w:t>La imposibilidad de acceder a pacientes con riesgo de caída y también sin riesgo de caída por la problemática</w:t>
            </w:r>
          </w:p>
        </w:tc>
      </w:tr>
      <w:tr w:rsidR="00526E94" w:rsidRPr="00803E0F" w14:paraId="5C8CA15A" w14:textId="77777777">
        <w:trPr>
          <w:trHeight w:val="556"/>
        </w:trPr>
        <w:tc>
          <w:tcPr>
            <w:tcW w:w="3168" w:type="dxa"/>
            <w:vAlign w:val="center"/>
          </w:tcPr>
          <w:p w14:paraId="6A37601B" w14:textId="77777777" w:rsidR="00526E94" w:rsidRDefault="00526E94">
            <w:pPr>
              <w:spacing w:before="40" w:after="40"/>
              <w:jc w:val="both"/>
              <w:rPr>
                <w:rFonts w:ascii="Arial" w:hAnsi="Arial" w:cs="Arial"/>
                <w:b/>
                <w:sz w:val="20"/>
                <w:szCs w:val="20"/>
              </w:rPr>
            </w:pPr>
            <w:r>
              <w:rPr>
                <w:rFonts w:ascii="Arial" w:hAnsi="Arial" w:cs="Arial"/>
                <w:b/>
                <w:sz w:val="20"/>
                <w:szCs w:val="20"/>
              </w:rPr>
              <w:t>Desviaciones temporales</w:t>
            </w:r>
          </w:p>
        </w:tc>
        <w:tc>
          <w:tcPr>
            <w:tcW w:w="6260" w:type="dxa"/>
            <w:vAlign w:val="center"/>
          </w:tcPr>
          <w:p w14:paraId="696ED920" w14:textId="77777777" w:rsidR="00526E94" w:rsidRPr="00713FC2" w:rsidRDefault="00526E94">
            <w:pPr>
              <w:spacing w:before="40" w:after="40"/>
              <w:jc w:val="both"/>
              <w:rPr>
                <w:rFonts w:ascii="Arial" w:hAnsi="Arial" w:cs="Arial"/>
                <w:sz w:val="20"/>
                <w:szCs w:val="20"/>
              </w:rPr>
            </w:pPr>
            <w:r>
              <w:rPr>
                <w:rFonts w:ascii="Arial" w:hAnsi="Arial" w:cs="Arial"/>
                <w:sz w:val="20"/>
                <w:szCs w:val="20"/>
              </w:rPr>
              <w:t>Ninguna</w:t>
            </w:r>
          </w:p>
        </w:tc>
      </w:tr>
      <w:tr w:rsidR="00526E94" w:rsidRPr="00803E0F" w14:paraId="1864312A" w14:textId="77777777">
        <w:trPr>
          <w:trHeight w:val="556"/>
        </w:trPr>
        <w:tc>
          <w:tcPr>
            <w:tcW w:w="3168" w:type="dxa"/>
            <w:vAlign w:val="center"/>
          </w:tcPr>
          <w:p w14:paraId="1A16D5C9" w14:textId="77777777" w:rsidR="00526E94" w:rsidRDefault="00526E94">
            <w:pPr>
              <w:spacing w:before="40" w:after="40"/>
              <w:jc w:val="both"/>
              <w:rPr>
                <w:rFonts w:ascii="Arial" w:hAnsi="Arial" w:cs="Arial"/>
                <w:b/>
                <w:sz w:val="20"/>
                <w:szCs w:val="20"/>
              </w:rPr>
            </w:pPr>
            <w:r>
              <w:rPr>
                <w:rFonts w:ascii="Arial" w:hAnsi="Arial" w:cs="Arial"/>
                <w:b/>
                <w:sz w:val="20"/>
                <w:szCs w:val="20"/>
              </w:rPr>
              <w:t>Motivos</w:t>
            </w:r>
          </w:p>
        </w:tc>
        <w:tc>
          <w:tcPr>
            <w:tcW w:w="6260" w:type="dxa"/>
            <w:vAlign w:val="center"/>
          </w:tcPr>
          <w:p w14:paraId="79143C8F" w14:textId="6A676EB9" w:rsidR="00526E94" w:rsidRPr="00226E9C" w:rsidRDefault="00226E9C" w:rsidP="00226E9C">
            <w:pPr>
              <w:pStyle w:val="Prrafodelista"/>
              <w:numPr>
                <w:ilvl w:val="0"/>
                <w:numId w:val="15"/>
              </w:numPr>
              <w:spacing w:before="40" w:after="40"/>
              <w:jc w:val="both"/>
              <w:rPr>
                <w:rFonts w:ascii="Arial" w:hAnsi="Arial" w:cs="Arial"/>
                <w:sz w:val="20"/>
                <w:szCs w:val="20"/>
              </w:rPr>
            </w:pPr>
            <w:r>
              <w:rPr>
                <w:rFonts w:ascii="Arial" w:hAnsi="Arial" w:cs="Arial"/>
                <w:sz w:val="20"/>
                <w:szCs w:val="20"/>
              </w:rPr>
              <w:t xml:space="preserve">No acceso a pacientes con riesgo de caída para el proceso &gt;= de 60 años: </w:t>
            </w:r>
            <w:r w:rsidRPr="00226E9C">
              <w:rPr>
                <w:rFonts w:ascii="Arial" w:hAnsi="Arial" w:cs="Arial"/>
                <w:sz w:val="20"/>
                <w:szCs w:val="20"/>
              </w:rPr>
              <w:t>de 31 de marzo, por la que se establecen las medidas en materia de salud pública para la contención del brote epidémico de la pandemia de COVID-19 en el territorio de Cataluña.</w:t>
            </w:r>
          </w:p>
        </w:tc>
      </w:tr>
      <w:tr w:rsidR="00526E94" w:rsidRPr="00803E0F" w14:paraId="4236A7EC" w14:textId="77777777">
        <w:trPr>
          <w:trHeight w:val="556"/>
        </w:trPr>
        <w:tc>
          <w:tcPr>
            <w:tcW w:w="3168" w:type="dxa"/>
            <w:vAlign w:val="center"/>
          </w:tcPr>
          <w:p w14:paraId="56BECB6F" w14:textId="77777777" w:rsidR="00526E94" w:rsidRDefault="00526E94">
            <w:pPr>
              <w:spacing w:before="40" w:after="40"/>
              <w:jc w:val="both"/>
              <w:rPr>
                <w:rFonts w:ascii="Arial" w:hAnsi="Arial" w:cs="Arial"/>
                <w:b/>
                <w:sz w:val="20"/>
                <w:szCs w:val="20"/>
              </w:rPr>
            </w:pPr>
            <w:r>
              <w:rPr>
                <w:rFonts w:ascii="Arial" w:hAnsi="Arial" w:cs="Arial"/>
                <w:b/>
                <w:sz w:val="20"/>
                <w:szCs w:val="20"/>
              </w:rPr>
              <w:t>Consecuencias</w:t>
            </w:r>
          </w:p>
        </w:tc>
        <w:tc>
          <w:tcPr>
            <w:tcW w:w="6260" w:type="dxa"/>
            <w:vAlign w:val="center"/>
          </w:tcPr>
          <w:p w14:paraId="76835916" w14:textId="77777777" w:rsidR="00526E94" w:rsidRDefault="00226E9C">
            <w:pPr>
              <w:spacing w:before="40" w:after="40"/>
              <w:jc w:val="both"/>
              <w:rPr>
                <w:rFonts w:ascii="Arial" w:hAnsi="Arial" w:cs="Arial"/>
                <w:sz w:val="20"/>
                <w:szCs w:val="20"/>
              </w:rPr>
            </w:pPr>
            <w:r>
              <w:rPr>
                <w:rFonts w:ascii="Arial" w:hAnsi="Arial" w:cs="Arial"/>
                <w:sz w:val="20"/>
                <w:szCs w:val="20"/>
              </w:rPr>
              <w:t>No realizar todas las muestras especificadas para el Entregable2.3</w:t>
            </w:r>
            <w:r w:rsidR="008265FD">
              <w:rPr>
                <w:rFonts w:ascii="Arial" w:hAnsi="Arial" w:cs="Arial"/>
                <w:sz w:val="20"/>
                <w:szCs w:val="20"/>
              </w:rPr>
              <w:t>:</w:t>
            </w:r>
          </w:p>
          <w:p w14:paraId="309A03A3" w14:textId="77777777" w:rsidR="008265FD" w:rsidRDefault="008265FD" w:rsidP="008265FD">
            <w:pPr>
              <w:pStyle w:val="Prrafodelista"/>
              <w:numPr>
                <w:ilvl w:val="0"/>
                <w:numId w:val="15"/>
              </w:numPr>
              <w:spacing w:before="40" w:after="40"/>
              <w:jc w:val="both"/>
              <w:rPr>
                <w:rFonts w:ascii="Arial" w:hAnsi="Arial" w:cs="Arial"/>
                <w:sz w:val="20"/>
                <w:szCs w:val="20"/>
              </w:rPr>
            </w:pPr>
            <w:r>
              <w:rPr>
                <w:rFonts w:ascii="Arial" w:hAnsi="Arial" w:cs="Arial"/>
                <w:sz w:val="20"/>
                <w:szCs w:val="20"/>
              </w:rPr>
              <w:t>Pacientes con riesgo de caída, n &gt;= 10, (Sin realizar)</w:t>
            </w:r>
          </w:p>
          <w:p w14:paraId="72BA8ACF" w14:textId="77777777" w:rsidR="008265FD" w:rsidRDefault="008265FD" w:rsidP="008265FD">
            <w:pPr>
              <w:pStyle w:val="Prrafodelista"/>
              <w:numPr>
                <w:ilvl w:val="0"/>
                <w:numId w:val="15"/>
              </w:numPr>
              <w:spacing w:before="40" w:after="40"/>
              <w:jc w:val="both"/>
              <w:rPr>
                <w:rFonts w:ascii="Arial" w:hAnsi="Arial" w:cs="Arial"/>
                <w:sz w:val="20"/>
                <w:szCs w:val="20"/>
              </w:rPr>
            </w:pPr>
            <w:r>
              <w:rPr>
                <w:rFonts w:ascii="Arial" w:hAnsi="Arial" w:cs="Arial"/>
                <w:sz w:val="20"/>
                <w:szCs w:val="20"/>
              </w:rPr>
              <w:t>Pacientes sin riesgo de caída, n &gt;= 10 (1 realizado)</w:t>
            </w:r>
          </w:p>
          <w:p w14:paraId="708F3D7C" w14:textId="1F5D0030" w:rsidR="008265FD" w:rsidRPr="008265FD" w:rsidRDefault="008265FD" w:rsidP="008265FD">
            <w:pPr>
              <w:pStyle w:val="Prrafodelista"/>
              <w:numPr>
                <w:ilvl w:val="0"/>
                <w:numId w:val="15"/>
              </w:numPr>
              <w:spacing w:before="40" w:after="40"/>
              <w:jc w:val="both"/>
              <w:rPr>
                <w:rFonts w:ascii="Arial" w:hAnsi="Arial" w:cs="Arial"/>
                <w:sz w:val="20"/>
                <w:szCs w:val="20"/>
              </w:rPr>
            </w:pPr>
            <w:r>
              <w:rPr>
                <w:rFonts w:ascii="Arial" w:hAnsi="Arial" w:cs="Arial"/>
                <w:sz w:val="20"/>
                <w:szCs w:val="20"/>
              </w:rPr>
              <w:t>Pacientes sin riesgo de caída con rehabilitación, n &gt;=10 (1 realizado)</w:t>
            </w:r>
          </w:p>
        </w:tc>
      </w:tr>
      <w:tr w:rsidR="00526E94" w:rsidRPr="00803E0F" w14:paraId="4C120051" w14:textId="77777777">
        <w:trPr>
          <w:trHeight w:val="556"/>
        </w:trPr>
        <w:tc>
          <w:tcPr>
            <w:tcW w:w="3168" w:type="dxa"/>
            <w:vAlign w:val="center"/>
          </w:tcPr>
          <w:p w14:paraId="45D4D589" w14:textId="77777777" w:rsidR="00526E94" w:rsidRDefault="00526E94">
            <w:pPr>
              <w:spacing w:before="40" w:after="40"/>
              <w:jc w:val="both"/>
              <w:rPr>
                <w:rFonts w:ascii="Arial" w:hAnsi="Arial" w:cs="Arial"/>
                <w:b/>
                <w:sz w:val="20"/>
                <w:szCs w:val="20"/>
              </w:rPr>
            </w:pPr>
            <w:r>
              <w:rPr>
                <w:rFonts w:ascii="Arial" w:hAnsi="Arial" w:cs="Arial"/>
                <w:b/>
                <w:sz w:val="20"/>
                <w:szCs w:val="20"/>
              </w:rPr>
              <w:t>Actuaciones</w:t>
            </w:r>
          </w:p>
        </w:tc>
        <w:tc>
          <w:tcPr>
            <w:tcW w:w="6260" w:type="dxa"/>
            <w:vAlign w:val="center"/>
          </w:tcPr>
          <w:p w14:paraId="1110C994" w14:textId="77777777" w:rsidR="00526E94" w:rsidRPr="00713FC2" w:rsidRDefault="00526E94">
            <w:pPr>
              <w:spacing w:before="40" w:after="40"/>
              <w:jc w:val="both"/>
              <w:rPr>
                <w:rFonts w:ascii="Arial" w:hAnsi="Arial" w:cs="Arial"/>
                <w:sz w:val="20"/>
                <w:szCs w:val="20"/>
              </w:rPr>
            </w:pPr>
            <w:r>
              <w:rPr>
                <w:rFonts w:ascii="Arial" w:hAnsi="Arial" w:cs="Arial"/>
                <w:sz w:val="20"/>
                <w:szCs w:val="20"/>
              </w:rPr>
              <w:t>Ninguna</w:t>
            </w:r>
          </w:p>
        </w:tc>
      </w:tr>
    </w:tbl>
    <w:p w14:paraId="3DFADEE4" w14:textId="77777777" w:rsidR="00526E94" w:rsidRPr="00526E94" w:rsidRDefault="00526E94" w:rsidP="00526E94">
      <w:pPr>
        <w:spacing w:after="120"/>
        <w:jc w:val="both"/>
        <w:rPr>
          <w:rFonts w:ascii="Century Gothic" w:hAnsi="Century Gothic" w:cs="Arial"/>
          <w:b/>
          <w:bCs/>
          <w:lang w:val="es-ES_tradnl"/>
        </w:rPr>
      </w:pPr>
    </w:p>
    <w:p w14:paraId="3CFFD409" w14:textId="77777777" w:rsidR="00FE4F11" w:rsidRDefault="00565564" w:rsidP="005E6CA0">
      <w:pPr>
        <w:pStyle w:val="Prrafodelista"/>
        <w:spacing w:after="120"/>
        <w:ind w:left="0"/>
        <w:jc w:val="both"/>
        <w:rPr>
          <w:rFonts w:ascii="Century Gothic" w:hAnsi="Century Gothic" w:cs="Arial"/>
          <w:bCs/>
          <w:sz w:val="22"/>
          <w:szCs w:val="22"/>
          <w:lang w:val="es-ES_tradnl"/>
        </w:rPr>
      </w:pPr>
      <w:r>
        <w:rPr>
          <w:rFonts w:ascii="Century Gothic" w:hAnsi="Century Gothic" w:cs="Arial"/>
          <w:bCs/>
          <w:sz w:val="22"/>
          <w:szCs w:val="22"/>
          <w:lang w:val="es-ES_tradnl"/>
        </w:rPr>
        <w:t xml:space="preserve"> </w:t>
      </w:r>
    </w:p>
    <w:p w14:paraId="522BFA9A" w14:textId="244D5870" w:rsidR="00CF1970" w:rsidRPr="00CA4BD9" w:rsidRDefault="00565564" w:rsidP="005E6CA0">
      <w:pPr>
        <w:pStyle w:val="Prrafodelista"/>
        <w:spacing w:after="120"/>
        <w:ind w:left="0"/>
        <w:jc w:val="both"/>
        <w:rPr>
          <w:rFonts w:ascii="Century Gothic" w:hAnsi="Century Gothic" w:cs="Arial"/>
          <w:bCs/>
          <w:sz w:val="22"/>
          <w:szCs w:val="22"/>
          <w:lang w:val="es-ES_tradnl"/>
        </w:rPr>
      </w:pPr>
      <w:r>
        <w:rPr>
          <w:rFonts w:ascii="Century Gothic" w:hAnsi="Century Gothic" w:cs="Arial"/>
          <w:bCs/>
          <w:sz w:val="22"/>
          <w:szCs w:val="22"/>
          <w:lang w:val="es-ES_tradnl"/>
        </w:rPr>
        <w:t xml:space="preserve">   </w:t>
      </w:r>
      <w:permEnd w:id="1874946731"/>
    </w:p>
    <w:p w14:paraId="7C39BFA2" w14:textId="2E2B4165" w:rsidR="0083626C" w:rsidRDefault="0083626C">
      <w:pPr>
        <w:rPr>
          <w:rFonts w:ascii="Century Gothic" w:hAnsi="Century Gothic" w:cs="Arial"/>
          <w:b/>
          <w:bCs/>
          <w:sz w:val="22"/>
          <w:szCs w:val="22"/>
          <w:lang w:val="es-ES_tradnl"/>
        </w:rPr>
      </w:pPr>
    </w:p>
    <w:p w14:paraId="4C788334" w14:textId="77777777" w:rsidR="0083626C" w:rsidRDefault="0083626C">
      <w:pPr>
        <w:rPr>
          <w:rFonts w:ascii="Century Gothic" w:hAnsi="Century Gothic" w:cs="Arial"/>
          <w:b/>
          <w:bCs/>
          <w:sz w:val="22"/>
          <w:szCs w:val="22"/>
          <w:lang w:val="es-ES_tradnl"/>
        </w:rPr>
      </w:pPr>
      <w:r>
        <w:rPr>
          <w:rFonts w:ascii="Century Gothic" w:hAnsi="Century Gothic" w:cs="Arial"/>
          <w:b/>
          <w:bCs/>
          <w:sz w:val="22"/>
          <w:szCs w:val="22"/>
          <w:lang w:val="es-ES_tradnl"/>
        </w:rPr>
        <w:br w:type="page"/>
      </w:r>
    </w:p>
    <w:p w14:paraId="2355D078" w14:textId="479D3BF6" w:rsidR="00C52EAC" w:rsidRDefault="0083626C" w:rsidP="005E6CA0">
      <w:pPr>
        <w:pStyle w:val="Prrafodelista"/>
        <w:numPr>
          <w:ilvl w:val="1"/>
          <w:numId w:val="12"/>
        </w:numPr>
        <w:spacing w:after="120"/>
        <w:ind w:left="567" w:hanging="567"/>
        <w:rPr>
          <w:rFonts w:ascii="Century Gothic" w:hAnsi="Century Gothic" w:cs="Arial"/>
          <w:b/>
          <w:bCs/>
          <w:lang w:val="es-ES_tradnl"/>
        </w:rPr>
      </w:pPr>
      <w:r w:rsidRPr="0083626C">
        <w:rPr>
          <w:rFonts w:ascii="Century Gothic" w:hAnsi="Century Gothic" w:cs="Arial"/>
          <w:b/>
          <w:bCs/>
          <w:lang w:val="es-ES_tradnl"/>
        </w:rPr>
        <w:lastRenderedPageBreak/>
        <w:t>ACTUALIZACIÓN DEL PROYECTO EN CASO DE QUE SE PREVEAN CAMBIOS RELEVANTES RELATIVOS AL SIGUIENTE PERÍODO (ANUALIDAD O HITO)</w:t>
      </w:r>
    </w:p>
    <w:p w14:paraId="3659887C" w14:textId="77777777" w:rsidR="005121B9" w:rsidRDefault="00565564" w:rsidP="005E6CA0">
      <w:pPr>
        <w:spacing w:after="120"/>
        <w:contextualSpacing/>
        <w:rPr>
          <w:rFonts w:ascii="Century Gothic" w:hAnsi="Century Gothic" w:cs="Arial"/>
          <w:sz w:val="22"/>
          <w:szCs w:val="22"/>
          <w:lang w:val="es-ES_tradnl"/>
        </w:rPr>
      </w:pPr>
      <w:permStart w:id="53765079" w:edGrp="everyone"/>
      <w:r>
        <w:rPr>
          <w:rFonts w:ascii="Century Gothic" w:hAnsi="Century Gothic" w:cs="Arial"/>
          <w:sz w:val="22"/>
          <w:szCs w:val="22"/>
          <w:lang w:val="es-ES_tradnl"/>
        </w:rPr>
        <w:t xml:space="preserve">  </w:t>
      </w:r>
      <w:r w:rsidR="005121B9">
        <w:rPr>
          <w:rFonts w:ascii="Century Gothic" w:hAnsi="Century Gothic" w:cs="Arial"/>
          <w:sz w:val="22"/>
          <w:szCs w:val="22"/>
          <w:lang w:val="es-ES_tradnl"/>
        </w:rPr>
        <w:t xml:space="preserve">El hito 1, </w:t>
      </w:r>
      <w:r w:rsidR="005121B9" w:rsidRPr="005121B9">
        <w:rPr>
          <w:rFonts w:ascii="Century Gothic" w:hAnsi="Century Gothic" w:cs="Arial"/>
          <w:i/>
          <w:iCs/>
          <w:sz w:val="22"/>
          <w:szCs w:val="22"/>
          <w:lang w:val="es-ES_tradnl"/>
        </w:rPr>
        <w:t>Dispositivo de captación de datos identificado, validado y probad</w:t>
      </w:r>
      <w:r w:rsidR="005121B9">
        <w:rPr>
          <w:rFonts w:ascii="Century Gothic" w:hAnsi="Century Gothic" w:cs="Arial"/>
          <w:i/>
          <w:iCs/>
          <w:sz w:val="22"/>
          <w:szCs w:val="22"/>
          <w:lang w:val="es-ES_tradnl"/>
        </w:rPr>
        <w:t>o,</w:t>
      </w:r>
      <w:r w:rsidR="005121B9">
        <w:rPr>
          <w:rFonts w:ascii="Century Gothic" w:hAnsi="Century Gothic" w:cs="Arial"/>
          <w:sz w:val="22"/>
          <w:szCs w:val="22"/>
          <w:lang w:val="es-ES_tradnl"/>
        </w:rPr>
        <w:t xml:space="preserve"> ha sido conseguido. No obstante, el tamaño de población de muestras de los pacientes ha sido mermado por la situación sanitaria y la imposibilidad de poder acceder a pacientes con riesgo de caída y también no ha sido posible realizar todas las pruebas a los pacientes sin riesgo de caída.</w:t>
      </w:r>
    </w:p>
    <w:p w14:paraId="5A9C56ED" w14:textId="69EDF44A" w:rsidR="005121B9" w:rsidRDefault="005121B9" w:rsidP="005E6CA0">
      <w:pPr>
        <w:spacing w:after="120"/>
        <w:contextualSpacing/>
        <w:rPr>
          <w:rFonts w:ascii="Century Gothic" w:hAnsi="Century Gothic" w:cs="Arial"/>
          <w:sz w:val="22"/>
          <w:szCs w:val="22"/>
          <w:lang w:val="es-ES_tradnl"/>
        </w:rPr>
      </w:pPr>
    </w:p>
    <w:p w14:paraId="68C19B2A" w14:textId="13FF38EB" w:rsidR="005121B9" w:rsidRDefault="005121B9" w:rsidP="005E6CA0">
      <w:pPr>
        <w:spacing w:after="120"/>
        <w:contextualSpacing/>
        <w:rPr>
          <w:rFonts w:ascii="Century Gothic" w:hAnsi="Century Gothic" w:cs="Arial"/>
          <w:sz w:val="22"/>
          <w:szCs w:val="22"/>
          <w:lang w:val="es-ES_tradnl"/>
        </w:rPr>
      </w:pPr>
      <w:r>
        <w:rPr>
          <w:rFonts w:ascii="Century Gothic" w:hAnsi="Century Gothic" w:cs="Arial"/>
          <w:sz w:val="22"/>
          <w:szCs w:val="22"/>
          <w:lang w:val="es-ES_tradnl"/>
        </w:rPr>
        <w:t>Como consecuencia no se han podido realizar los experimentos que se tenían programados en la Tara 2.3. No obstante, no resulta problemático para la inicialización de los modelos aunque en un primer momento no fueran totalmente válidos.</w:t>
      </w:r>
    </w:p>
    <w:p w14:paraId="41375AAD" w14:textId="039E6762" w:rsidR="005121B9" w:rsidRDefault="005121B9" w:rsidP="005E6CA0">
      <w:pPr>
        <w:spacing w:after="120"/>
        <w:contextualSpacing/>
        <w:rPr>
          <w:rFonts w:ascii="Century Gothic" w:hAnsi="Century Gothic" w:cs="Arial"/>
          <w:sz w:val="22"/>
          <w:szCs w:val="22"/>
          <w:lang w:val="es-ES_tradnl"/>
        </w:rPr>
      </w:pPr>
    </w:p>
    <w:p w14:paraId="6EF0C77B" w14:textId="7E6C2045" w:rsidR="005121B9" w:rsidRDefault="005121B9" w:rsidP="005E6CA0">
      <w:pPr>
        <w:spacing w:after="120"/>
        <w:contextualSpacing/>
        <w:rPr>
          <w:rFonts w:ascii="Century Gothic" w:hAnsi="Century Gothic" w:cs="Arial"/>
          <w:sz w:val="22"/>
          <w:szCs w:val="22"/>
        </w:rPr>
      </w:pPr>
      <w:r w:rsidRPr="004F35A9">
        <w:rPr>
          <w:rFonts w:ascii="Century Gothic" w:hAnsi="Century Gothic" w:cs="Arial"/>
          <w:sz w:val="22"/>
          <w:szCs w:val="22"/>
        </w:rPr>
        <w:t>A partir de e</w:t>
      </w:r>
      <w:r w:rsidR="004F35A9" w:rsidRPr="004F35A9">
        <w:rPr>
          <w:rFonts w:ascii="Century Gothic" w:hAnsi="Century Gothic" w:cs="Arial"/>
          <w:sz w:val="22"/>
          <w:szCs w:val="22"/>
        </w:rPr>
        <w:t xml:space="preserve">ste momento se está ya realizando </w:t>
      </w:r>
      <w:r w:rsidR="004F35A9">
        <w:rPr>
          <w:rFonts w:ascii="Century Gothic" w:hAnsi="Century Gothic" w:cs="Arial"/>
          <w:sz w:val="22"/>
          <w:szCs w:val="22"/>
        </w:rPr>
        <w:t>el Plan de Trabajo 3. La única modificación que se va a plantear es la reestructuración del tamaño de muestras o experimentos realizados para que el modelo sea entrenado y sus resultados válidos. El sistema experto puede trabajar con muy pocos casos positivos (con riesgo de caída) no obstante se establecerá un número mínimo de casos positivos y negativos:</w:t>
      </w:r>
    </w:p>
    <w:p w14:paraId="28F20022" w14:textId="66FBD784" w:rsidR="004F35A9" w:rsidRDefault="004F35A9" w:rsidP="005E6CA0">
      <w:pPr>
        <w:spacing w:after="120"/>
        <w:contextualSpacing/>
        <w:rPr>
          <w:rFonts w:ascii="Century Gothic" w:hAnsi="Century Gothic" w:cs="Arial"/>
          <w:sz w:val="22"/>
          <w:szCs w:val="22"/>
        </w:rPr>
      </w:pPr>
    </w:p>
    <w:p w14:paraId="6687C183" w14:textId="3F1725B6" w:rsidR="004F35A9" w:rsidRDefault="004F35A9" w:rsidP="004F35A9">
      <w:pPr>
        <w:pStyle w:val="Prrafodelista"/>
        <w:numPr>
          <w:ilvl w:val="0"/>
          <w:numId w:val="15"/>
        </w:numPr>
        <w:spacing w:after="120"/>
        <w:rPr>
          <w:rFonts w:ascii="Century Gothic" w:hAnsi="Century Gothic" w:cs="Arial"/>
          <w:sz w:val="22"/>
          <w:szCs w:val="22"/>
        </w:rPr>
      </w:pPr>
      <w:r>
        <w:rPr>
          <w:rFonts w:ascii="Century Gothic" w:hAnsi="Century Gothic" w:cs="Arial"/>
          <w:sz w:val="22"/>
          <w:szCs w:val="22"/>
        </w:rPr>
        <w:t>Realización de registros de baterías pruebas a pacientes con riesgo de caída ( n =&gt; 5).</w:t>
      </w:r>
    </w:p>
    <w:p w14:paraId="455CC7CA" w14:textId="151EF3FA" w:rsidR="004F35A9" w:rsidRDefault="004F35A9" w:rsidP="004F35A9">
      <w:pPr>
        <w:pStyle w:val="Prrafodelista"/>
        <w:numPr>
          <w:ilvl w:val="0"/>
          <w:numId w:val="15"/>
        </w:numPr>
        <w:spacing w:after="120"/>
        <w:rPr>
          <w:rFonts w:ascii="Century Gothic" w:hAnsi="Century Gothic" w:cs="Arial"/>
          <w:sz w:val="22"/>
          <w:szCs w:val="22"/>
        </w:rPr>
      </w:pPr>
      <w:r>
        <w:rPr>
          <w:rFonts w:ascii="Century Gothic" w:hAnsi="Century Gothic" w:cs="Arial"/>
          <w:sz w:val="22"/>
          <w:szCs w:val="22"/>
        </w:rPr>
        <w:t>Realización de registros de baterías de pruebas a pacientes sin riesgo de caída ( n =&gt; 15)</w:t>
      </w:r>
    </w:p>
    <w:p w14:paraId="5F826980" w14:textId="67ABC89A" w:rsidR="004F35A9" w:rsidRDefault="004F35A9" w:rsidP="004F35A9">
      <w:pPr>
        <w:spacing w:after="120"/>
        <w:rPr>
          <w:rFonts w:ascii="Century Gothic" w:hAnsi="Century Gothic" w:cs="Arial"/>
          <w:sz w:val="22"/>
          <w:szCs w:val="22"/>
        </w:rPr>
      </w:pPr>
    </w:p>
    <w:p w14:paraId="443BACB6" w14:textId="44262800" w:rsidR="004F35A9" w:rsidRDefault="004F35A9" w:rsidP="004F35A9">
      <w:pPr>
        <w:spacing w:after="120"/>
        <w:rPr>
          <w:rFonts w:ascii="Century Gothic" w:hAnsi="Century Gothic" w:cs="Arial"/>
          <w:sz w:val="22"/>
          <w:szCs w:val="22"/>
        </w:rPr>
      </w:pPr>
      <w:r>
        <w:rPr>
          <w:rFonts w:ascii="Century Gothic" w:hAnsi="Century Gothic" w:cs="Arial"/>
          <w:sz w:val="22"/>
          <w:szCs w:val="22"/>
        </w:rPr>
        <w:t>Dichas muestras se irán realizando al principio del Plan de Trabajo 3.1</w:t>
      </w:r>
      <w:r w:rsidR="00317FC3">
        <w:rPr>
          <w:rFonts w:ascii="Century Gothic" w:hAnsi="Century Gothic" w:cs="Arial"/>
          <w:sz w:val="22"/>
          <w:szCs w:val="22"/>
        </w:rPr>
        <w:t xml:space="preserve">. Las Tareas 3.1, 3.2, y 3.5 pueden realizarse sin tener previamente un número de experimentos mínimo. Se plantea tal y como se visualiza en la Figura 1 la toma paralela de muestras que cumplan el mínimo para la validación del sistema experto. </w:t>
      </w:r>
    </w:p>
    <w:p w14:paraId="4AACD50A" w14:textId="5103D403" w:rsidR="00317FC3" w:rsidRDefault="00317FC3" w:rsidP="004F35A9">
      <w:pPr>
        <w:spacing w:after="120"/>
        <w:rPr>
          <w:rFonts w:ascii="Century Gothic" w:hAnsi="Century Gothic" w:cs="Arial"/>
          <w:sz w:val="22"/>
          <w:szCs w:val="22"/>
        </w:rPr>
      </w:pPr>
      <w:r>
        <w:rPr>
          <w:rFonts w:ascii="Century Gothic" w:hAnsi="Century Gothic" w:cs="Arial"/>
          <w:sz w:val="22"/>
          <w:szCs w:val="22"/>
        </w:rPr>
        <w:t xml:space="preserve">No obstante, la toma de muestras es un proceso que conforme se pueda acceder a los pacientes se seguirá realizando a lo largo de todo el Plan de Trabajo 3 y también del Plan de Trabajo 4. Ya que, </w:t>
      </w:r>
      <w:r w:rsidR="00EE69BB">
        <w:rPr>
          <w:rFonts w:ascii="Century Gothic" w:hAnsi="Century Gothic" w:cs="Arial"/>
          <w:sz w:val="22"/>
          <w:szCs w:val="22"/>
        </w:rPr>
        <w:t>cuanto mayor sea el tamaño de la muestra, mayor será el índice de validación del modelo.</w:t>
      </w:r>
    </w:p>
    <w:p w14:paraId="1AE951D5" w14:textId="03F50A96" w:rsidR="00EE69BB" w:rsidRDefault="00EE69BB" w:rsidP="004F35A9">
      <w:pPr>
        <w:spacing w:after="120"/>
        <w:rPr>
          <w:rFonts w:ascii="Century Gothic" w:hAnsi="Century Gothic" w:cs="Arial"/>
          <w:sz w:val="22"/>
          <w:szCs w:val="22"/>
        </w:rPr>
      </w:pPr>
    </w:p>
    <w:p w14:paraId="6AA3C46D" w14:textId="2F266A35" w:rsidR="00EE69BB" w:rsidRDefault="00EE69BB" w:rsidP="004F35A9">
      <w:pPr>
        <w:spacing w:after="120"/>
        <w:rPr>
          <w:rFonts w:ascii="Century Gothic" w:hAnsi="Century Gothic" w:cs="Arial"/>
          <w:sz w:val="22"/>
          <w:szCs w:val="22"/>
        </w:rPr>
      </w:pPr>
      <w:r>
        <w:rPr>
          <w:rFonts w:ascii="Century Gothic" w:hAnsi="Century Gothic" w:cs="Arial"/>
          <w:sz w:val="22"/>
          <w:szCs w:val="22"/>
        </w:rPr>
        <w:t xml:space="preserve">Para aspectos de programación de tareas en el proyecto, la Tarea 3.1 comenzó en Octubre de 2022 y la secuenciación del resto de tareas se llevará a cabo conforme se indica en el cronograma del proyecto. </w:t>
      </w:r>
    </w:p>
    <w:p w14:paraId="4CA26B54" w14:textId="31DA0B4F" w:rsidR="00EE69BB" w:rsidRDefault="00EE69BB" w:rsidP="00EE69BB">
      <w:pPr>
        <w:pStyle w:val="Prrafodelista"/>
        <w:numPr>
          <w:ilvl w:val="0"/>
          <w:numId w:val="15"/>
        </w:numPr>
        <w:spacing w:after="120"/>
        <w:rPr>
          <w:rFonts w:ascii="Century Gothic" w:hAnsi="Century Gothic" w:cs="Arial"/>
          <w:sz w:val="22"/>
          <w:szCs w:val="22"/>
        </w:rPr>
      </w:pPr>
      <w:r w:rsidRPr="00EE69BB">
        <w:rPr>
          <w:rFonts w:ascii="Century Gothic" w:hAnsi="Century Gothic" w:cs="Arial"/>
          <w:sz w:val="22"/>
          <w:szCs w:val="22"/>
        </w:rPr>
        <w:t>El Plan de Trabajo 3 se realizará entre M10 y M20 ambos inclusive que llevará a realizar las tareas entre</w:t>
      </w:r>
      <w:r>
        <w:rPr>
          <w:rFonts w:ascii="Century Gothic" w:hAnsi="Century Gothic" w:cs="Arial"/>
          <w:sz w:val="22"/>
          <w:szCs w:val="22"/>
        </w:rPr>
        <w:t xml:space="preserve"> 1 de</w:t>
      </w:r>
      <w:r w:rsidR="007B03B9">
        <w:rPr>
          <w:rFonts w:ascii="Century Gothic" w:hAnsi="Century Gothic" w:cs="Arial"/>
          <w:sz w:val="22"/>
          <w:szCs w:val="22"/>
        </w:rPr>
        <w:t xml:space="preserve"> Agosto</w:t>
      </w:r>
      <w:r w:rsidRPr="00EE69BB">
        <w:rPr>
          <w:rFonts w:ascii="Century Gothic" w:hAnsi="Century Gothic" w:cs="Arial"/>
          <w:sz w:val="22"/>
          <w:szCs w:val="22"/>
        </w:rPr>
        <w:t xml:space="preserve"> 2022 hasta </w:t>
      </w:r>
      <w:r>
        <w:rPr>
          <w:rFonts w:ascii="Century Gothic" w:hAnsi="Century Gothic" w:cs="Arial"/>
          <w:sz w:val="22"/>
          <w:szCs w:val="22"/>
        </w:rPr>
        <w:t xml:space="preserve">el 31 de </w:t>
      </w:r>
      <w:r w:rsidR="007B03B9">
        <w:rPr>
          <w:rFonts w:ascii="Century Gothic" w:hAnsi="Century Gothic" w:cs="Arial"/>
          <w:sz w:val="22"/>
          <w:szCs w:val="22"/>
        </w:rPr>
        <w:t>Mayo</w:t>
      </w:r>
      <w:r w:rsidRPr="00EE69BB">
        <w:rPr>
          <w:rFonts w:ascii="Century Gothic" w:hAnsi="Century Gothic" w:cs="Arial"/>
          <w:sz w:val="22"/>
          <w:szCs w:val="22"/>
        </w:rPr>
        <w:t xml:space="preserve"> de 2023.</w:t>
      </w:r>
    </w:p>
    <w:p w14:paraId="467D24D7" w14:textId="1813893E" w:rsidR="00EE69BB" w:rsidRDefault="00EE69BB" w:rsidP="00EE69BB">
      <w:pPr>
        <w:pStyle w:val="Prrafodelista"/>
        <w:numPr>
          <w:ilvl w:val="0"/>
          <w:numId w:val="15"/>
        </w:numPr>
        <w:spacing w:after="120"/>
        <w:rPr>
          <w:rFonts w:ascii="Century Gothic" w:hAnsi="Century Gothic" w:cs="Arial"/>
          <w:sz w:val="22"/>
          <w:szCs w:val="22"/>
        </w:rPr>
      </w:pPr>
      <w:r>
        <w:rPr>
          <w:rFonts w:ascii="Century Gothic" w:hAnsi="Century Gothic" w:cs="Arial"/>
          <w:sz w:val="22"/>
          <w:szCs w:val="22"/>
        </w:rPr>
        <w:t xml:space="preserve">El Plan de Trabajo 4 se realizará entre M21 y M25 que serían los meses de 1 de </w:t>
      </w:r>
      <w:r w:rsidR="007B03B9">
        <w:rPr>
          <w:rFonts w:ascii="Century Gothic" w:hAnsi="Century Gothic" w:cs="Arial"/>
          <w:sz w:val="22"/>
          <w:szCs w:val="22"/>
        </w:rPr>
        <w:t>Junio</w:t>
      </w:r>
      <w:r>
        <w:rPr>
          <w:rFonts w:ascii="Century Gothic" w:hAnsi="Century Gothic" w:cs="Arial"/>
          <w:sz w:val="22"/>
          <w:szCs w:val="22"/>
        </w:rPr>
        <w:t xml:space="preserve"> de 2023 a 31 de </w:t>
      </w:r>
      <w:r w:rsidR="007B03B9">
        <w:rPr>
          <w:rFonts w:ascii="Century Gothic" w:hAnsi="Century Gothic" w:cs="Arial"/>
          <w:sz w:val="22"/>
          <w:szCs w:val="22"/>
        </w:rPr>
        <w:t>Octubre</w:t>
      </w:r>
      <w:r>
        <w:rPr>
          <w:rFonts w:ascii="Century Gothic" w:hAnsi="Century Gothic" w:cs="Arial"/>
          <w:sz w:val="22"/>
          <w:szCs w:val="22"/>
        </w:rPr>
        <w:t xml:space="preserve"> de 202</w:t>
      </w:r>
      <w:r w:rsidR="00620594">
        <w:rPr>
          <w:rFonts w:ascii="Century Gothic" w:hAnsi="Century Gothic" w:cs="Arial"/>
          <w:sz w:val="22"/>
          <w:szCs w:val="22"/>
        </w:rPr>
        <w:t>3</w:t>
      </w:r>
      <w:r>
        <w:rPr>
          <w:rFonts w:ascii="Century Gothic" w:hAnsi="Century Gothic" w:cs="Arial"/>
          <w:sz w:val="22"/>
          <w:szCs w:val="22"/>
        </w:rPr>
        <w:t>.</w:t>
      </w:r>
    </w:p>
    <w:p w14:paraId="59C0C1E6" w14:textId="7025B773" w:rsidR="00EE69BB" w:rsidRDefault="00BA012B" w:rsidP="00EE69BB">
      <w:pPr>
        <w:pStyle w:val="Prrafodelista"/>
        <w:numPr>
          <w:ilvl w:val="0"/>
          <w:numId w:val="15"/>
        </w:numPr>
        <w:spacing w:after="120"/>
        <w:rPr>
          <w:rFonts w:ascii="Century Gothic" w:hAnsi="Century Gothic" w:cs="Arial"/>
          <w:sz w:val="22"/>
          <w:szCs w:val="22"/>
        </w:rPr>
      </w:pPr>
      <w:r>
        <w:rPr>
          <w:rFonts w:ascii="Century Gothic" w:hAnsi="Century Gothic" w:cs="Arial"/>
          <w:sz w:val="22"/>
          <w:szCs w:val="22"/>
        </w:rPr>
        <w:t>Al finalizar</w:t>
      </w:r>
      <w:r w:rsidR="00EE69BB">
        <w:rPr>
          <w:rFonts w:ascii="Century Gothic" w:hAnsi="Century Gothic" w:cs="Arial"/>
          <w:sz w:val="22"/>
          <w:szCs w:val="22"/>
        </w:rPr>
        <w:t xml:space="preserve"> el M25 se entregaría el Hito 2.</w:t>
      </w:r>
    </w:p>
    <w:p w14:paraId="3BC6F155" w14:textId="04987D6E" w:rsidR="007B03B9" w:rsidRDefault="007B03B9" w:rsidP="007B03B9">
      <w:pPr>
        <w:spacing w:after="120"/>
        <w:rPr>
          <w:rFonts w:ascii="Century Gothic" w:hAnsi="Century Gothic" w:cs="Arial"/>
          <w:sz w:val="22"/>
          <w:szCs w:val="22"/>
        </w:rPr>
      </w:pPr>
    </w:p>
    <w:p w14:paraId="2BA7930B" w14:textId="0825E534" w:rsidR="00620594" w:rsidRDefault="007B03B9" w:rsidP="007B03B9">
      <w:pPr>
        <w:spacing w:after="120"/>
        <w:rPr>
          <w:rFonts w:ascii="Century Gothic" w:hAnsi="Century Gothic" w:cs="Arial"/>
          <w:sz w:val="22"/>
          <w:szCs w:val="22"/>
        </w:rPr>
      </w:pPr>
      <w:r>
        <w:rPr>
          <w:rFonts w:ascii="Century Gothic" w:hAnsi="Century Gothic" w:cs="Arial"/>
          <w:sz w:val="22"/>
          <w:szCs w:val="22"/>
        </w:rPr>
        <w:t>Como conclusiones, no se va a variar el cronograma de tiempo conforme está plantead</w:t>
      </w:r>
      <w:r w:rsidR="00620594">
        <w:rPr>
          <w:rFonts w:ascii="Century Gothic" w:hAnsi="Century Gothic" w:cs="Arial"/>
          <w:sz w:val="22"/>
          <w:szCs w:val="22"/>
        </w:rPr>
        <w:t xml:space="preserve">o el cronograma con los cambios que se han realizado. No se prevé realizar ningún cambio de temporización para los siguientes Planes de Trabajo 3 y 4. </w:t>
      </w:r>
    </w:p>
    <w:p w14:paraId="2F831E73" w14:textId="77777777" w:rsidR="00620594" w:rsidRDefault="007B03B9" w:rsidP="007B03B9">
      <w:pPr>
        <w:spacing w:after="120"/>
        <w:rPr>
          <w:rFonts w:ascii="Century Gothic" w:hAnsi="Century Gothic" w:cs="Arial"/>
          <w:sz w:val="22"/>
          <w:szCs w:val="22"/>
        </w:rPr>
      </w:pPr>
      <w:r>
        <w:rPr>
          <w:rFonts w:ascii="Century Gothic" w:hAnsi="Century Gothic" w:cs="Arial"/>
          <w:sz w:val="22"/>
          <w:szCs w:val="22"/>
        </w:rPr>
        <w:t xml:space="preserve"> </w:t>
      </w:r>
    </w:p>
    <w:p w14:paraId="1E16BC6F" w14:textId="23D5C2BB" w:rsidR="0083626C" w:rsidRPr="0039603F" w:rsidRDefault="00565564" w:rsidP="005E6CA0">
      <w:pPr>
        <w:spacing w:after="120"/>
        <w:contextualSpacing/>
        <w:rPr>
          <w:rFonts w:ascii="Century Gothic" w:hAnsi="Century Gothic" w:cs="Arial"/>
          <w:sz w:val="22"/>
          <w:szCs w:val="22"/>
          <w:lang w:val="es-ES_tradnl"/>
        </w:rPr>
      </w:pPr>
      <w:r w:rsidRPr="004F35A9">
        <w:rPr>
          <w:rFonts w:ascii="Century Gothic" w:hAnsi="Century Gothic" w:cs="Arial"/>
          <w:sz w:val="22"/>
          <w:szCs w:val="22"/>
        </w:rPr>
        <w:t xml:space="preserve">   </w:t>
      </w:r>
      <w:permEnd w:id="53765079"/>
    </w:p>
    <w:p w14:paraId="247C9F6D" w14:textId="77777777" w:rsidR="0083626C" w:rsidRDefault="0083626C">
      <w:pPr>
        <w:rPr>
          <w:rFonts w:ascii="Century Gothic" w:hAnsi="Century Gothic" w:cs="Arial"/>
          <w:b/>
          <w:bCs/>
          <w:sz w:val="22"/>
          <w:szCs w:val="22"/>
          <w:lang w:val="es-ES_tradnl"/>
        </w:rPr>
      </w:pPr>
    </w:p>
    <w:p w14:paraId="0F416324" w14:textId="77777777" w:rsidR="0083626C" w:rsidRDefault="0083626C">
      <w:pPr>
        <w:rPr>
          <w:rFonts w:ascii="Century Gothic" w:hAnsi="Century Gothic" w:cs="Arial"/>
          <w:b/>
          <w:bCs/>
          <w:sz w:val="22"/>
          <w:szCs w:val="22"/>
          <w:lang w:val="es-ES_tradnl"/>
        </w:rPr>
      </w:pPr>
      <w:r>
        <w:rPr>
          <w:rFonts w:ascii="Century Gothic" w:hAnsi="Century Gothic" w:cs="Arial"/>
          <w:b/>
          <w:bCs/>
          <w:sz w:val="22"/>
          <w:szCs w:val="22"/>
          <w:lang w:val="es-ES_tradnl"/>
        </w:rPr>
        <w:br w:type="page"/>
      </w:r>
    </w:p>
    <w:p w14:paraId="33C96F02" w14:textId="39262F45" w:rsidR="0039603F" w:rsidRPr="0039603F" w:rsidRDefault="0039603F" w:rsidP="005E6CA0">
      <w:pPr>
        <w:pStyle w:val="Prrafodelista"/>
        <w:numPr>
          <w:ilvl w:val="1"/>
          <w:numId w:val="12"/>
        </w:numPr>
        <w:spacing w:after="120"/>
        <w:ind w:left="567" w:hanging="567"/>
        <w:rPr>
          <w:rFonts w:ascii="Century Gothic" w:hAnsi="Century Gothic" w:cs="Arial"/>
          <w:b/>
          <w:bCs/>
          <w:lang w:val="es-ES_tradnl"/>
        </w:rPr>
      </w:pPr>
      <w:r w:rsidRPr="0039603F">
        <w:rPr>
          <w:rFonts w:ascii="Century Gothic" w:hAnsi="Century Gothic" w:cs="Arial"/>
          <w:b/>
          <w:bCs/>
          <w:lang w:val="es-ES_tradnl"/>
        </w:rPr>
        <w:lastRenderedPageBreak/>
        <w:t>CONCLUSIONES Y RESULTADOS ALCANZADOS POR CADA UNA DE LAS ENTIDADES PARTICIPANTES, EN EL CASO DE PROYECTOS REALIZADOS POR UN CONSORCIO.</w:t>
      </w:r>
    </w:p>
    <w:p w14:paraId="557911CA" w14:textId="6BEA119B" w:rsidR="00914FCF" w:rsidRDefault="00565564" w:rsidP="005E6CA0">
      <w:pPr>
        <w:spacing w:after="120"/>
        <w:contextualSpacing/>
        <w:rPr>
          <w:rFonts w:ascii="Century Gothic" w:hAnsi="Century Gothic" w:cs="Arial"/>
          <w:sz w:val="22"/>
          <w:szCs w:val="22"/>
          <w:lang w:val="es-ES_tradnl"/>
        </w:rPr>
      </w:pPr>
      <w:permStart w:id="482632901" w:edGrp="everyone"/>
      <w:r>
        <w:rPr>
          <w:rFonts w:ascii="Century Gothic" w:hAnsi="Century Gothic" w:cs="Arial"/>
          <w:b/>
          <w:bCs/>
          <w:sz w:val="22"/>
          <w:szCs w:val="22"/>
          <w:lang w:val="es-ES_tradnl"/>
        </w:rPr>
        <w:t xml:space="preserve">    </w:t>
      </w:r>
      <w:r w:rsidR="00914FCF">
        <w:rPr>
          <w:rFonts w:ascii="Century Gothic" w:hAnsi="Century Gothic" w:cs="Arial"/>
          <w:sz w:val="22"/>
          <w:szCs w:val="22"/>
          <w:lang w:val="es-ES_tradnl"/>
        </w:rPr>
        <w:t>En este Plan de Trabajo 2, En la Tarea 2.1 se ha estudiado qué pruebas son más adecuadas para el uso para población o pacientes con riesgo de caída principalmente. Ya que estos pacientes pueden tener un índice de fragilidad alto se debe de elegir una prueba que sea simple y efectiva con la ubicación de los inerciales en la zona lumbar.</w:t>
      </w:r>
    </w:p>
    <w:p w14:paraId="0DB269E9" w14:textId="1095DA34" w:rsidR="00914FCF" w:rsidRDefault="00914FCF" w:rsidP="005E6CA0">
      <w:pPr>
        <w:spacing w:after="120"/>
        <w:contextualSpacing/>
        <w:rPr>
          <w:rFonts w:ascii="Century Gothic" w:hAnsi="Century Gothic" w:cs="Arial"/>
          <w:sz w:val="22"/>
          <w:szCs w:val="22"/>
          <w:lang w:val="es-ES_tradnl"/>
        </w:rPr>
      </w:pPr>
    </w:p>
    <w:p w14:paraId="5FE0A619" w14:textId="39916720" w:rsidR="00914FCF" w:rsidRDefault="00914FCF" w:rsidP="005E6CA0">
      <w:pPr>
        <w:spacing w:after="120"/>
        <w:contextualSpacing/>
        <w:rPr>
          <w:rFonts w:ascii="Century Gothic" w:hAnsi="Century Gothic" w:cs="Arial"/>
          <w:sz w:val="22"/>
          <w:szCs w:val="22"/>
          <w:lang w:val="es-ES_tradnl"/>
        </w:rPr>
      </w:pPr>
      <w:r>
        <w:rPr>
          <w:rFonts w:ascii="Century Gothic" w:hAnsi="Century Gothic" w:cs="Arial"/>
          <w:sz w:val="22"/>
          <w:szCs w:val="22"/>
          <w:lang w:val="es-ES_tradnl"/>
        </w:rPr>
        <w:t>Se han analizado diversos estudios que indican dónde sería efectivo ubicar el sensor inercial en el paciente, qué batería de pruebas son efectivas para los inerciales y evaluación de la caída. Y luego qué categorías de variables habría que tener en cuenta.</w:t>
      </w:r>
    </w:p>
    <w:p w14:paraId="31C9A12F" w14:textId="15EDDAAE" w:rsidR="00914FCF" w:rsidRDefault="00914FCF" w:rsidP="005E6CA0">
      <w:pPr>
        <w:spacing w:after="120"/>
        <w:contextualSpacing/>
        <w:rPr>
          <w:rFonts w:ascii="Century Gothic" w:hAnsi="Century Gothic" w:cs="Arial"/>
          <w:sz w:val="22"/>
          <w:szCs w:val="22"/>
          <w:lang w:val="es-ES_tradnl"/>
        </w:rPr>
      </w:pPr>
    </w:p>
    <w:p w14:paraId="60EAF47D" w14:textId="69AE956E" w:rsidR="00914FCF" w:rsidRDefault="00914FCF" w:rsidP="005E6CA0">
      <w:pPr>
        <w:spacing w:after="120"/>
        <w:contextualSpacing/>
        <w:rPr>
          <w:rFonts w:ascii="Century Gothic" w:hAnsi="Century Gothic" w:cs="Arial"/>
          <w:sz w:val="22"/>
          <w:szCs w:val="22"/>
          <w:lang w:val="es-ES_tradnl"/>
        </w:rPr>
      </w:pPr>
      <w:r>
        <w:rPr>
          <w:rFonts w:ascii="Century Gothic" w:hAnsi="Century Gothic" w:cs="Arial"/>
          <w:sz w:val="22"/>
          <w:szCs w:val="22"/>
          <w:lang w:val="es-ES_tradnl"/>
        </w:rPr>
        <w:t>Con lo que la primera conclusión sería:</w:t>
      </w:r>
    </w:p>
    <w:p w14:paraId="69A781F6" w14:textId="5977765B" w:rsidR="00914FCF" w:rsidRDefault="00914FCF" w:rsidP="00914FCF">
      <w:pPr>
        <w:pStyle w:val="Prrafodelista"/>
        <w:numPr>
          <w:ilvl w:val="0"/>
          <w:numId w:val="15"/>
        </w:numPr>
        <w:spacing w:after="120"/>
        <w:rPr>
          <w:rFonts w:ascii="Century Gothic" w:hAnsi="Century Gothic" w:cs="Arial"/>
          <w:sz w:val="22"/>
          <w:szCs w:val="22"/>
          <w:lang w:val="es-ES_tradnl"/>
        </w:rPr>
      </w:pPr>
      <w:r>
        <w:rPr>
          <w:rFonts w:ascii="Century Gothic" w:hAnsi="Century Gothic" w:cs="Arial"/>
          <w:sz w:val="22"/>
          <w:szCs w:val="22"/>
          <w:lang w:val="es-ES_tradnl"/>
        </w:rPr>
        <w:t xml:space="preserve">Dentro del protocolo de batería de pruebas, se ha seleccionado caminata de 8 m ida y vuelta dentro de un laboratorio. </w:t>
      </w:r>
    </w:p>
    <w:p w14:paraId="57046144" w14:textId="18FD866B" w:rsidR="00914FCF" w:rsidRDefault="00914FCF" w:rsidP="00914FCF">
      <w:pPr>
        <w:pStyle w:val="Prrafodelista"/>
        <w:numPr>
          <w:ilvl w:val="0"/>
          <w:numId w:val="15"/>
        </w:numPr>
        <w:spacing w:after="120"/>
        <w:rPr>
          <w:rFonts w:ascii="Century Gothic" w:hAnsi="Century Gothic" w:cs="Arial"/>
          <w:sz w:val="22"/>
          <w:szCs w:val="22"/>
          <w:lang w:val="es-ES_tradnl"/>
        </w:rPr>
      </w:pPr>
      <w:r>
        <w:rPr>
          <w:rFonts w:ascii="Century Gothic" w:hAnsi="Century Gothic" w:cs="Arial"/>
          <w:sz w:val="22"/>
          <w:szCs w:val="22"/>
          <w:lang w:val="es-ES_tradnl"/>
        </w:rPr>
        <w:t>Se ubicará el sensor en la zona de espalda baja (sacro)</w:t>
      </w:r>
    </w:p>
    <w:p w14:paraId="511A6540" w14:textId="0580680C" w:rsidR="00914FCF" w:rsidRDefault="00914FCF" w:rsidP="00914FCF">
      <w:pPr>
        <w:pStyle w:val="Prrafodelista"/>
        <w:numPr>
          <w:ilvl w:val="0"/>
          <w:numId w:val="15"/>
        </w:numPr>
        <w:spacing w:after="120"/>
        <w:rPr>
          <w:rFonts w:ascii="Century Gothic" w:hAnsi="Century Gothic" w:cs="Arial"/>
          <w:sz w:val="22"/>
          <w:szCs w:val="22"/>
          <w:lang w:val="es-ES_tradnl"/>
        </w:rPr>
      </w:pPr>
      <w:r>
        <w:rPr>
          <w:rFonts w:ascii="Century Gothic" w:hAnsi="Century Gothic" w:cs="Arial"/>
          <w:sz w:val="22"/>
          <w:szCs w:val="22"/>
          <w:lang w:val="es-ES_tradnl"/>
        </w:rPr>
        <w:t>Se utilizarán las categorías de variables correspondientes a aceleración lineal, de tiempo y de espacio.</w:t>
      </w:r>
    </w:p>
    <w:p w14:paraId="2A243674" w14:textId="09A1E036" w:rsidR="00914FCF" w:rsidRDefault="00914FCF" w:rsidP="00914FCF">
      <w:pPr>
        <w:spacing w:after="120"/>
        <w:rPr>
          <w:rFonts w:ascii="Century Gothic" w:hAnsi="Century Gothic" w:cs="Arial"/>
          <w:sz w:val="22"/>
          <w:szCs w:val="22"/>
          <w:lang w:val="es-ES_tradnl"/>
        </w:rPr>
      </w:pPr>
    </w:p>
    <w:p w14:paraId="23050BC9" w14:textId="1112638C" w:rsidR="00ED0270" w:rsidRDefault="00914FCF" w:rsidP="00914FCF">
      <w:pPr>
        <w:spacing w:after="120"/>
        <w:rPr>
          <w:rFonts w:ascii="Century Gothic" w:hAnsi="Century Gothic" w:cs="Arial"/>
          <w:sz w:val="22"/>
          <w:szCs w:val="22"/>
          <w:lang w:val="es-ES_tradnl"/>
        </w:rPr>
      </w:pPr>
      <w:r>
        <w:rPr>
          <w:rFonts w:ascii="Century Gothic" w:hAnsi="Century Gothic" w:cs="Arial"/>
          <w:sz w:val="22"/>
          <w:szCs w:val="22"/>
          <w:lang w:val="es-ES_tradnl"/>
        </w:rPr>
        <w:t>Desde la Tarea 2.2 se han evaluado 3 sensores inerciales (IMU)</w:t>
      </w:r>
      <w:r w:rsidR="00ED0270">
        <w:rPr>
          <w:rFonts w:ascii="Century Gothic" w:hAnsi="Century Gothic" w:cs="Arial"/>
          <w:sz w:val="22"/>
          <w:szCs w:val="22"/>
          <w:lang w:val="es-ES_tradnl"/>
        </w:rPr>
        <w:t xml:space="preserve"> escogiendo aquellos que cumplan los mínimos requerimientos para que puedan utilizarse en los bencharmk que se proponen. Las conclusiones y resultados de esta tarea son:</w:t>
      </w:r>
    </w:p>
    <w:p w14:paraId="0981BC44" w14:textId="67EF4761" w:rsidR="00ED0270" w:rsidRPr="00ED0270" w:rsidRDefault="00ED0270" w:rsidP="00ED0270">
      <w:pPr>
        <w:pStyle w:val="Prrafodelista"/>
        <w:numPr>
          <w:ilvl w:val="0"/>
          <w:numId w:val="15"/>
        </w:numPr>
        <w:spacing w:after="120"/>
        <w:rPr>
          <w:rFonts w:ascii="Century Gothic" w:hAnsi="Century Gothic" w:cs="Arial"/>
          <w:sz w:val="22"/>
          <w:szCs w:val="22"/>
          <w:lang w:val="es-ES_tradnl"/>
        </w:rPr>
      </w:pPr>
      <w:r>
        <w:rPr>
          <w:rFonts w:ascii="Century Gothic" w:hAnsi="Century Gothic" w:cs="Arial"/>
          <w:sz w:val="22"/>
          <w:szCs w:val="22"/>
          <w:lang w:val="es-ES_tradnl"/>
        </w:rPr>
        <w:t xml:space="preserve">Desarrollo de un protocolo de </w:t>
      </w:r>
      <w:r>
        <w:rPr>
          <w:rFonts w:ascii="Century Gothic" w:hAnsi="Century Gothic" w:cs="Arial"/>
          <w:i/>
          <w:iCs/>
          <w:sz w:val="22"/>
          <w:szCs w:val="22"/>
          <w:lang w:val="es-ES_tradnl"/>
        </w:rPr>
        <w:t>benchmarking</w:t>
      </w:r>
      <w:r>
        <w:rPr>
          <w:rFonts w:ascii="Century Gothic" w:hAnsi="Century Gothic" w:cs="Arial"/>
          <w:sz w:val="22"/>
          <w:szCs w:val="22"/>
          <w:lang w:val="es-ES_tradnl"/>
        </w:rPr>
        <w:t xml:space="preserve"> que califique (</w:t>
      </w:r>
      <w:r>
        <w:rPr>
          <w:rFonts w:ascii="Century Gothic" w:hAnsi="Century Gothic" w:cs="Arial"/>
          <w:i/>
          <w:sz w:val="22"/>
          <w:szCs w:val="22"/>
          <w:lang w:val="es-ES_tradnl"/>
        </w:rPr>
        <w:t>scoring</w:t>
      </w:r>
      <w:r>
        <w:rPr>
          <w:rFonts w:ascii="Century Gothic" w:hAnsi="Century Gothic" w:cs="Arial"/>
          <w:iCs/>
          <w:sz w:val="22"/>
          <w:szCs w:val="22"/>
          <w:lang w:val="es-ES_tradnl"/>
        </w:rPr>
        <w:t>) a cada IMU y le ponga un valor que será la media de las evaluaciones que se realicen.</w:t>
      </w:r>
    </w:p>
    <w:p w14:paraId="619248FA" w14:textId="64AADAF4" w:rsidR="00ED0270" w:rsidRPr="00ED0270" w:rsidRDefault="00ED0270" w:rsidP="00ED0270">
      <w:pPr>
        <w:pStyle w:val="Prrafodelista"/>
        <w:numPr>
          <w:ilvl w:val="0"/>
          <w:numId w:val="15"/>
        </w:numPr>
        <w:spacing w:after="120"/>
        <w:rPr>
          <w:rFonts w:ascii="Century Gothic" w:hAnsi="Century Gothic" w:cs="Arial"/>
          <w:sz w:val="22"/>
          <w:szCs w:val="22"/>
          <w:lang w:val="es-ES_tradnl"/>
        </w:rPr>
      </w:pPr>
      <w:r>
        <w:rPr>
          <w:rFonts w:ascii="Century Gothic" w:hAnsi="Century Gothic" w:cs="Arial"/>
          <w:iCs/>
          <w:sz w:val="22"/>
          <w:szCs w:val="22"/>
          <w:lang w:val="es-ES_tradnl"/>
        </w:rPr>
        <w:t xml:space="preserve">Implementación del protocolo de </w:t>
      </w:r>
      <w:r>
        <w:rPr>
          <w:rFonts w:ascii="Century Gothic" w:hAnsi="Century Gothic" w:cs="Arial"/>
          <w:i/>
          <w:sz w:val="22"/>
          <w:szCs w:val="22"/>
          <w:lang w:val="es-ES_tradnl"/>
        </w:rPr>
        <w:t>benchmarking</w:t>
      </w:r>
      <w:r>
        <w:rPr>
          <w:rFonts w:ascii="Century Gothic" w:hAnsi="Century Gothic" w:cs="Arial"/>
          <w:iCs/>
          <w:sz w:val="22"/>
          <w:szCs w:val="22"/>
          <w:lang w:val="es-ES_tradnl"/>
        </w:rPr>
        <w:t xml:space="preserve"> en el laboratorio.</w:t>
      </w:r>
    </w:p>
    <w:p w14:paraId="099E9D88" w14:textId="55A07077" w:rsidR="00ED0270" w:rsidRPr="00F42562" w:rsidRDefault="00ED0270" w:rsidP="00ED0270">
      <w:pPr>
        <w:pStyle w:val="Prrafodelista"/>
        <w:numPr>
          <w:ilvl w:val="0"/>
          <w:numId w:val="15"/>
        </w:numPr>
        <w:spacing w:after="120"/>
        <w:rPr>
          <w:rFonts w:ascii="Century Gothic" w:hAnsi="Century Gothic" w:cs="Arial"/>
          <w:sz w:val="22"/>
          <w:szCs w:val="22"/>
          <w:lang w:val="es-ES_tradnl"/>
        </w:rPr>
      </w:pPr>
      <w:r>
        <w:rPr>
          <w:rFonts w:ascii="Century Gothic" w:hAnsi="Century Gothic" w:cs="Arial"/>
          <w:iCs/>
          <w:sz w:val="22"/>
          <w:szCs w:val="22"/>
          <w:lang w:val="es-ES_tradnl"/>
        </w:rPr>
        <w:t xml:space="preserve">Selección del IMU resultante del proceso con el </w:t>
      </w:r>
      <w:r>
        <w:rPr>
          <w:rFonts w:ascii="Century Gothic" w:hAnsi="Century Gothic" w:cs="Arial"/>
          <w:i/>
          <w:sz w:val="22"/>
          <w:szCs w:val="22"/>
          <w:lang w:val="es-ES_tradnl"/>
        </w:rPr>
        <w:t>score</w:t>
      </w:r>
      <w:r>
        <w:rPr>
          <w:rFonts w:ascii="Century Gothic" w:hAnsi="Century Gothic" w:cs="Arial"/>
          <w:iCs/>
          <w:sz w:val="22"/>
          <w:szCs w:val="22"/>
          <w:lang w:val="es-ES_tradnl"/>
        </w:rPr>
        <w:t xml:space="preserve"> o puntuación más alta. Se obtuvo el sensor ActiSense de WiseWare Solutions.</w:t>
      </w:r>
    </w:p>
    <w:p w14:paraId="0707763A" w14:textId="252FE0CF" w:rsidR="00F42562" w:rsidRDefault="00F42562" w:rsidP="00F42562">
      <w:pPr>
        <w:spacing w:after="120"/>
        <w:rPr>
          <w:rFonts w:ascii="Century Gothic" w:hAnsi="Century Gothic" w:cs="Arial"/>
          <w:sz w:val="22"/>
          <w:szCs w:val="22"/>
          <w:lang w:val="es-ES_tradnl"/>
        </w:rPr>
      </w:pPr>
    </w:p>
    <w:p w14:paraId="38D020FE" w14:textId="710F88EE" w:rsidR="00F42562" w:rsidRDefault="00F42562" w:rsidP="00F42562">
      <w:pPr>
        <w:spacing w:after="120"/>
        <w:rPr>
          <w:rFonts w:ascii="Century Gothic" w:hAnsi="Century Gothic" w:cs="Arial"/>
          <w:sz w:val="22"/>
          <w:szCs w:val="22"/>
          <w:lang w:val="es-ES_tradnl"/>
        </w:rPr>
      </w:pPr>
      <w:r>
        <w:rPr>
          <w:rFonts w:ascii="Century Gothic" w:hAnsi="Century Gothic" w:cs="Arial"/>
          <w:sz w:val="22"/>
          <w:szCs w:val="22"/>
          <w:lang w:val="es-ES_tradnl"/>
        </w:rPr>
        <w:t>Para la Tarea 2.3 se ha realizado un plan de registro de datos cuya finalidad es tomar tanto los datos del IMU seleccionado en T2.2 como los dados por el Gold Standard que e la fotogrametría. De esta forma se busca la validación del registro de datos del IMU. Lo cual es altamente importante porque sería válido entonces tomar registros con el IMU en otros entornos como puede ser el hogar u otros espacios que no tengan como necesidad utilizar un laboratorio.</w:t>
      </w:r>
    </w:p>
    <w:p w14:paraId="6CE4B54E" w14:textId="557B73C6" w:rsidR="00F42562" w:rsidRDefault="00F42562" w:rsidP="00F42562">
      <w:pPr>
        <w:spacing w:after="120"/>
        <w:rPr>
          <w:rFonts w:ascii="Century Gothic" w:hAnsi="Century Gothic" w:cs="Arial"/>
          <w:sz w:val="22"/>
          <w:szCs w:val="22"/>
          <w:lang w:val="es-ES_tradnl"/>
        </w:rPr>
      </w:pPr>
      <w:r>
        <w:rPr>
          <w:rFonts w:ascii="Century Gothic" w:hAnsi="Century Gothic" w:cs="Arial"/>
          <w:sz w:val="22"/>
          <w:szCs w:val="22"/>
          <w:lang w:val="es-ES_tradnl"/>
        </w:rPr>
        <w:t xml:space="preserve">Aparte de la problemática comentada sobre la </w:t>
      </w:r>
      <w:r w:rsidR="00DA4CA4">
        <w:rPr>
          <w:rFonts w:ascii="Century Gothic" w:hAnsi="Century Gothic" w:cs="Arial"/>
          <w:sz w:val="22"/>
          <w:szCs w:val="22"/>
          <w:lang w:val="es-ES_tradnl"/>
        </w:rPr>
        <w:t>selección de pacientes, se han tomado algunas muestras que sirven para validar el IMU pero también para comenzar a diseñar el modelo de predicción. Con lo que, las conclusiones de la Tarea 2.3 son:</w:t>
      </w:r>
    </w:p>
    <w:p w14:paraId="30A9FA71" w14:textId="486052A9" w:rsidR="00DA4CA4" w:rsidRDefault="00DA4CA4" w:rsidP="00DA4CA4">
      <w:pPr>
        <w:pStyle w:val="Prrafodelista"/>
        <w:numPr>
          <w:ilvl w:val="0"/>
          <w:numId w:val="15"/>
        </w:numPr>
        <w:spacing w:after="120"/>
        <w:rPr>
          <w:rFonts w:ascii="Century Gothic" w:hAnsi="Century Gothic" w:cs="Arial"/>
          <w:sz w:val="22"/>
          <w:szCs w:val="22"/>
          <w:lang w:val="es-ES_tradnl"/>
        </w:rPr>
      </w:pPr>
      <w:r>
        <w:rPr>
          <w:rFonts w:ascii="Century Gothic" w:hAnsi="Century Gothic" w:cs="Arial"/>
          <w:sz w:val="22"/>
          <w:szCs w:val="22"/>
          <w:lang w:val="es-ES_tradnl"/>
        </w:rPr>
        <w:t>Diseño de plan de registro de datos</w:t>
      </w:r>
    </w:p>
    <w:p w14:paraId="324FF0A4" w14:textId="30197782" w:rsidR="00DA4CA4" w:rsidRDefault="00DA4CA4" w:rsidP="00DA4CA4">
      <w:pPr>
        <w:pStyle w:val="Prrafodelista"/>
        <w:numPr>
          <w:ilvl w:val="0"/>
          <w:numId w:val="15"/>
        </w:numPr>
        <w:spacing w:after="120"/>
        <w:rPr>
          <w:rFonts w:ascii="Century Gothic" w:hAnsi="Century Gothic" w:cs="Arial"/>
          <w:sz w:val="22"/>
          <w:szCs w:val="22"/>
          <w:lang w:val="es-ES_tradnl"/>
        </w:rPr>
      </w:pPr>
      <w:r>
        <w:rPr>
          <w:rFonts w:ascii="Century Gothic" w:hAnsi="Century Gothic" w:cs="Arial"/>
          <w:sz w:val="22"/>
          <w:szCs w:val="22"/>
          <w:lang w:val="es-ES_tradnl"/>
        </w:rPr>
        <w:t>Implementación del plan de registro de datos</w:t>
      </w:r>
    </w:p>
    <w:p w14:paraId="10B694BF" w14:textId="77777777" w:rsidR="003D70E8" w:rsidRDefault="003D70E8" w:rsidP="00DA4CA4">
      <w:pPr>
        <w:pStyle w:val="Prrafodelista"/>
        <w:numPr>
          <w:ilvl w:val="0"/>
          <w:numId w:val="15"/>
        </w:numPr>
        <w:spacing w:after="120"/>
        <w:rPr>
          <w:rFonts w:ascii="Century Gothic" w:hAnsi="Century Gothic" w:cs="Arial"/>
          <w:sz w:val="22"/>
          <w:szCs w:val="22"/>
          <w:lang w:val="es-ES_tradnl"/>
        </w:rPr>
      </w:pPr>
      <w:r w:rsidRPr="003D70E8">
        <w:rPr>
          <w:rFonts w:ascii="Century Gothic" w:hAnsi="Century Gothic" w:cs="Arial"/>
          <w:sz w:val="22"/>
          <w:szCs w:val="22"/>
          <w:lang w:val="es-ES_tradnl"/>
        </w:rPr>
        <w:t>Se ha realizado una validación entre los datos capturados en IMU y en cámaras (fotogrametría) como Gold Standard. Concluyéndose que los resultados para evaluar Aceleración vertical son estadísticamente significativos, con lo que se puede verificar que el IMU seleccionado es válido para la toma de datos</w:t>
      </w:r>
    </w:p>
    <w:p w14:paraId="4C8CC4EE" w14:textId="7D46577E" w:rsidR="00DA4CA4" w:rsidRPr="00DA4CA4" w:rsidRDefault="00DA4CA4" w:rsidP="00DA4CA4">
      <w:pPr>
        <w:pStyle w:val="Prrafodelista"/>
        <w:numPr>
          <w:ilvl w:val="0"/>
          <w:numId w:val="15"/>
        </w:numPr>
        <w:spacing w:after="120"/>
        <w:rPr>
          <w:rFonts w:ascii="Century Gothic" w:hAnsi="Century Gothic" w:cs="Arial"/>
          <w:sz w:val="22"/>
          <w:szCs w:val="22"/>
          <w:lang w:val="es-ES_tradnl"/>
        </w:rPr>
      </w:pPr>
      <w:r>
        <w:rPr>
          <w:rFonts w:ascii="Century Gothic" w:hAnsi="Century Gothic" w:cs="Arial"/>
          <w:sz w:val="22"/>
          <w:szCs w:val="22"/>
          <w:lang w:val="es-ES_tradnl"/>
        </w:rPr>
        <w:t>Esbozo de la arquitectura a utilizar para el modelo</w:t>
      </w:r>
      <w:r w:rsidR="003D70E8">
        <w:rPr>
          <w:rFonts w:ascii="Century Gothic" w:hAnsi="Century Gothic" w:cs="Arial"/>
          <w:sz w:val="22"/>
          <w:szCs w:val="22"/>
          <w:lang w:val="es-ES_tradnl"/>
        </w:rPr>
        <w:t xml:space="preserve"> (Tabla 7)</w:t>
      </w:r>
      <w:r>
        <w:rPr>
          <w:rFonts w:ascii="Century Gothic" w:hAnsi="Century Gothic" w:cs="Arial"/>
          <w:sz w:val="22"/>
          <w:szCs w:val="22"/>
          <w:lang w:val="es-ES_tradnl"/>
        </w:rPr>
        <w:t>.</w:t>
      </w:r>
    </w:p>
    <w:p w14:paraId="78D2C3B3" w14:textId="2983A6DF" w:rsidR="00DA4CA4" w:rsidRPr="00DA4CA4" w:rsidRDefault="00DA4CA4" w:rsidP="00DA4CA4">
      <w:pPr>
        <w:pStyle w:val="Prrafodelista"/>
        <w:numPr>
          <w:ilvl w:val="0"/>
          <w:numId w:val="15"/>
        </w:numPr>
        <w:spacing w:after="120"/>
        <w:rPr>
          <w:rFonts w:ascii="Century Gothic" w:hAnsi="Century Gothic" w:cs="Arial"/>
          <w:sz w:val="22"/>
          <w:szCs w:val="22"/>
          <w:lang w:val="es-ES_tradnl"/>
        </w:rPr>
      </w:pPr>
      <w:r>
        <w:rPr>
          <w:rFonts w:ascii="Century Gothic" w:hAnsi="Century Gothic" w:cs="Arial"/>
          <w:sz w:val="22"/>
          <w:szCs w:val="22"/>
          <w:u w:val="single"/>
          <w:lang w:val="es-ES_tradnl"/>
        </w:rPr>
        <w:t>A pesar de la falta de pacientes se traza un plan de registro de pacientes para el siguiente PT3.</w:t>
      </w:r>
    </w:p>
    <w:permEnd w:id="482632901"/>
    <w:p w14:paraId="5A349A55" w14:textId="6C1936DB" w:rsidR="0039603F" w:rsidRPr="0039603F" w:rsidRDefault="0039603F" w:rsidP="005E6CA0">
      <w:pPr>
        <w:spacing w:after="120"/>
        <w:contextualSpacing/>
        <w:rPr>
          <w:rFonts w:ascii="Century Gothic" w:hAnsi="Century Gothic" w:cs="Arial"/>
          <w:b/>
          <w:bCs/>
          <w:sz w:val="22"/>
          <w:szCs w:val="22"/>
          <w:lang w:val="es-ES_tradnl"/>
        </w:rPr>
      </w:pPr>
    </w:p>
    <w:p w14:paraId="4E7993F3" w14:textId="7367106B" w:rsidR="00C52EAC" w:rsidRDefault="00C52EAC">
      <w:pPr>
        <w:rPr>
          <w:rFonts w:ascii="Century Gothic" w:hAnsi="Century Gothic" w:cs="Arial"/>
          <w:b/>
          <w:bCs/>
          <w:sz w:val="22"/>
          <w:szCs w:val="22"/>
          <w:lang w:val="es-ES_tradnl"/>
        </w:rPr>
      </w:pPr>
      <w:r>
        <w:rPr>
          <w:rFonts w:ascii="Century Gothic" w:hAnsi="Century Gothic" w:cs="Arial"/>
          <w:b/>
          <w:bCs/>
          <w:sz w:val="22"/>
          <w:szCs w:val="22"/>
          <w:lang w:val="es-ES_tradnl"/>
        </w:rPr>
        <w:lastRenderedPageBreak/>
        <w:br w:type="page"/>
      </w:r>
    </w:p>
    <w:p w14:paraId="292DB2E9" w14:textId="77777777" w:rsidR="0038262F" w:rsidRPr="0038262F" w:rsidRDefault="0038262F" w:rsidP="0038262F">
      <w:pPr>
        <w:pStyle w:val="Prrafodelista"/>
        <w:numPr>
          <w:ilvl w:val="0"/>
          <w:numId w:val="12"/>
        </w:numPr>
        <w:spacing w:before="120" w:after="120"/>
        <w:ind w:left="357" w:hanging="357"/>
        <w:jc w:val="both"/>
        <w:rPr>
          <w:rFonts w:cs="Arial"/>
          <w:b/>
          <w:bCs/>
          <w:sz w:val="28"/>
          <w:szCs w:val="28"/>
          <w:lang w:val="es-ES_tradnl"/>
        </w:rPr>
      </w:pPr>
      <w:r w:rsidRPr="0038262F">
        <w:rPr>
          <w:rFonts w:ascii="Century Gothic" w:hAnsi="Century Gothic" w:cs="Arial"/>
          <w:b/>
          <w:sz w:val="28"/>
          <w:szCs w:val="28"/>
        </w:rPr>
        <w:lastRenderedPageBreak/>
        <w:t>ANEXOS</w:t>
      </w:r>
    </w:p>
    <w:p w14:paraId="5935621F" w14:textId="77777777" w:rsidR="0038262F" w:rsidRPr="00144ED9" w:rsidRDefault="003D709A" w:rsidP="0038262F">
      <w:pPr>
        <w:spacing w:before="120" w:after="120"/>
        <w:jc w:val="both"/>
        <w:rPr>
          <w:rFonts w:ascii="Century Gothic" w:hAnsi="Century Gothic" w:cs="Arial"/>
          <w:b/>
          <w:bCs/>
          <w:sz w:val="22"/>
          <w:szCs w:val="22"/>
          <w:lang w:val="es-ES_tradnl"/>
        </w:rPr>
      </w:pPr>
      <w:r>
        <w:rPr>
          <w:rFonts w:ascii="Century Gothic" w:hAnsi="Century Gothic" w:cs="Arial"/>
          <w:i/>
          <w:color w:val="0000FF"/>
          <w:sz w:val="22"/>
          <w:szCs w:val="22"/>
        </w:rPr>
        <w:t>Fotos, vídeos, tablas comparativas de datos, resultados de pruebas y ensayos, analíticas, informes de conclusiones de cada uno de los Organismos Públicos de Investigación que participan en el proyecto, separatas explicativas de actividades y resultados de las actividades realizad</w:t>
      </w:r>
      <w:r w:rsidR="00C81ACB">
        <w:rPr>
          <w:rFonts w:ascii="Century Gothic" w:hAnsi="Century Gothic" w:cs="Arial"/>
          <w:i/>
          <w:color w:val="0000FF"/>
          <w:sz w:val="22"/>
          <w:szCs w:val="22"/>
        </w:rPr>
        <w:t>as por otros colaboradores, etc..</w:t>
      </w:r>
      <w:r>
        <w:rPr>
          <w:rFonts w:ascii="Century Gothic" w:hAnsi="Century Gothic" w:cs="Arial"/>
          <w:i/>
          <w:color w:val="0000FF"/>
          <w:sz w:val="22"/>
          <w:szCs w:val="22"/>
        </w:rPr>
        <w:t>.</w:t>
      </w:r>
    </w:p>
    <w:p w14:paraId="381CCEFA" w14:textId="2CA27EAD" w:rsidR="00317FC3" w:rsidRDefault="00BA012B" w:rsidP="0038262F">
      <w:pPr>
        <w:spacing w:before="120" w:after="120"/>
        <w:jc w:val="both"/>
        <w:rPr>
          <w:rFonts w:ascii="Century Gothic" w:hAnsi="Century Gothic" w:cs="Arial"/>
          <w:bCs/>
          <w:sz w:val="22"/>
          <w:szCs w:val="22"/>
          <w:lang w:val="es-ES_tradnl"/>
        </w:rPr>
      </w:pPr>
      <w:permStart w:id="586747524" w:edGrp="everyone"/>
      <w:r w:rsidRPr="00BA012B">
        <w:rPr>
          <w:rFonts w:ascii="Century Gothic" w:hAnsi="Century Gothic" w:cs="Arial"/>
          <w:bCs/>
          <w:noProof/>
          <w:sz w:val="22"/>
          <w:szCs w:val="22"/>
          <w:lang w:val="es-ES_tradnl"/>
        </w:rPr>
        <w:drawing>
          <wp:inline distT="0" distB="0" distL="0" distR="0" wp14:anchorId="70E27681" wp14:editId="5E64B81D">
            <wp:extent cx="5940425" cy="2566035"/>
            <wp:effectExtent l="0" t="0" r="0" b="0"/>
            <wp:docPr id="10" name="Imagen 10"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abla&#10;&#10;Descripción generada automáticamente con confianza media"/>
                    <pic:cNvPicPr/>
                  </pic:nvPicPr>
                  <pic:blipFill>
                    <a:blip r:embed="rId10"/>
                    <a:stretch>
                      <a:fillRect/>
                    </a:stretch>
                  </pic:blipFill>
                  <pic:spPr>
                    <a:xfrm>
                      <a:off x="0" y="0"/>
                      <a:ext cx="5940425" cy="2566035"/>
                    </a:xfrm>
                    <a:prstGeom prst="rect">
                      <a:avLst/>
                    </a:prstGeom>
                  </pic:spPr>
                </pic:pic>
              </a:graphicData>
            </a:graphic>
          </wp:inline>
        </w:drawing>
      </w:r>
    </w:p>
    <w:p w14:paraId="7002120E" w14:textId="334E56D9" w:rsidR="00B57D48" w:rsidRDefault="00317FC3" w:rsidP="00317FC3">
      <w:pPr>
        <w:pStyle w:val="Descripcin"/>
        <w:rPr>
          <w:rFonts w:ascii="Century Gothic" w:hAnsi="Century Gothic" w:cs="Arial"/>
          <w:bCs/>
          <w:sz w:val="22"/>
          <w:szCs w:val="22"/>
          <w:lang w:val="es-ES_tradnl"/>
        </w:rPr>
      </w:pPr>
      <w:r>
        <w:t xml:space="preserve">Figura </w:t>
      </w:r>
      <w:fldSimple w:instr=" SEQ Figura \* ARABIC ">
        <w:r w:rsidR="00A02B44">
          <w:rPr>
            <w:noProof/>
          </w:rPr>
          <w:t>1</w:t>
        </w:r>
      </w:fldSimple>
      <w:r>
        <w:t xml:space="preserve">: </w:t>
      </w:r>
      <w:r w:rsidR="00850EC9">
        <w:t xml:space="preserve">Ubicación temporal para la </w:t>
      </w:r>
      <w:r>
        <w:t>Toma de Muestras que faltan</w:t>
      </w:r>
      <w:r w:rsidR="00565564">
        <w:rPr>
          <w:rFonts w:ascii="Century Gothic" w:hAnsi="Century Gothic" w:cs="Arial"/>
          <w:bCs/>
          <w:sz w:val="22"/>
          <w:szCs w:val="22"/>
          <w:lang w:val="es-ES_tradnl"/>
        </w:rPr>
        <w:t xml:space="preserve">       </w:t>
      </w:r>
    </w:p>
    <w:p w14:paraId="5E56B51C" w14:textId="3F6EE729" w:rsidR="000B4620" w:rsidRDefault="000B4620" w:rsidP="000B4620">
      <w:pPr>
        <w:rPr>
          <w:lang w:val="es-ES_tradnl"/>
        </w:rPr>
      </w:pPr>
    </w:p>
    <w:tbl>
      <w:tblPr>
        <w:tblStyle w:val="Tablaconcuadrcula"/>
        <w:tblW w:w="8810" w:type="dxa"/>
        <w:tblBorders>
          <w:top w:val="single" w:sz="12" w:space="0" w:color="auto"/>
          <w:left w:val="none" w:sz="0" w:space="0" w:color="auto"/>
          <w:bottom w:val="single" w:sz="12" w:space="0" w:color="auto"/>
          <w:right w:val="none" w:sz="0" w:space="0" w:color="auto"/>
          <w:insideV w:val="none" w:sz="0" w:space="0" w:color="auto"/>
        </w:tblBorders>
        <w:tblLayout w:type="fixed"/>
        <w:tblLook w:val="04A0" w:firstRow="1" w:lastRow="0" w:firstColumn="1" w:lastColumn="0" w:noHBand="0" w:noVBand="1"/>
      </w:tblPr>
      <w:tblGrid>
        <w:gridCol w:w="1215"/>
        <w:gridCol w:w="1295"/>
        <w:gridCol w:w="831"/>
        <w:gridCol w:w="977"/>
        <w:gridCol w:w="273"/>
        <w:gridCol w:w="1373"/>
        <w:gridCol w:w="1046"/>
        <w:gridCol w:w="1800"/>
      </w:tblGrid>
      <w:tr w:rsidR="000B4620" w:rsidRPr="00803E0F" w14:paraId="64186894" w14:textId="77777777" w:rsidTr="003227F3">
        <w:trPr>
          <w:trHeight w:val="286"/>
        </w:trPr>
        <w:tc>
          <w:tcPr>
            <w:tcW w:w="1215" w:type="dxa"/>
            <w:vAlign w:val="center"/>
          </w:tcPr>
          <w:p w14:paraId="4B6A1712" w14:textId="77777777" w:rsidR="000B4620" w:rsidRPr="00CD0E20" w:rsidRDefault="000B4620" w:rsidP="003227F3">
            <w:pPr>
              <w:spacing w:before="40" w:after="40"/>
              <w:rPr>
                <w:rFonts w:ascii="Arial" w:hAnsi="Arial" w:cs="Arial"/>
                <w:b/>
                <w:sz w:val="20"/>
                <w:szCs w:val="20"/>
              </w:rPr>
            </w:pPr>
            <w:r>
              <w:rPr>
                <w:rFonts w:ascii="Arial" w:hAnsi="Arial" w:cs="Arial"/>
                <w:b/>
                <w:sz w:val="20"/>
                <w:szCs w:val="20"/>
              </w:rPr>
              <w:t>Batería de Pruebas</w:t>
            </w:r>
          </w:p>
        </w:tc>
        <w:tc>
          <w:tcPr>
            <w:tcW w:w="1295" w:type="dxa"/>
          </w:tcPr>
          <w:p w14:paraId="4003EB6D" w14:textId="77777777" w:rsidR="000B4620" w:rsidRDefault="000B4620" w:rsidP="003227F3">
            <w:pPr>
              <w:spacing w:before="40" w:after="40"/>
              <w:rPr>
                <w:rFonts w:ascii="Arial" w:hAnsi="Arial" w:cs="Arial"/>
                <w:b/>
                <w:sz w:val="20"/>
                <w:szCs w:val="20"/>
              </w:rPr>
            </w:pPr>
            <w:r>
              <w:rPr>
                <w:rFonts w:ascii="Arial" w:hAnsi="Arial" w:cs="Arial"/>
                <w:b/>
                <w:sz w:val="20"/>
                <w:szCs w:val="20"/>
              </w:rPr>
              <w:t>Distancia/ ubicación</w:t>
            </w:r>
          </w:p>
        </w:tc>
        <w:tc>
          <w:tcPr>
            <w:tcW w:w="831" w:type="dxa"/>
          </w:tcPr>
          <w:p w14:paraId="716B7EED" w14:textId="77777777" w:rsidR="000B4620" w:rsidRDefault="000B4620" w:rsidP="003227F3">
            <w:pPr>
              <w:spacing w:before="40" w:after="40"/>
              <w:rPr>
                <w:rFonts w:ascii="Arial" w:hAnsi="Arial" w:cs="Arial"/>
                <w:b/>
                <w:sz w:val="20"/>
                <w:szCs w:val="20"/>
              </w:rPr>
            </w:pPr>
            <w:r>
              <w:rPr>
                <w:rFonts w:ascii="Arial" w:hAnsi="Arial" w:cs="Arial"/>
                <w:b/>
                <w:sz w:val="20"/>
                <w:szCs w:val="20"/>
              </w:rPr>
              <w:t>Tiempo</w:t>
            </w:r>
          </w:p>
        </w:tc>
        <w:tc>
          <w:tcPr>
            <w:tcW w:w="977" w:type="dxa"/>
          </w:tcPr>
          <w:p w14:paraId="43F12B21" w14:textId="77777777" w:rsidR="000B4620" w:rsidRDefault="000B4620" w:rsidP="003227F3">
            <w:pPr>
              <w:spacing w:before="40" w:after="40"/>
              <w:rPr>
                <w:rFonts w:ascii="Arial" w:hAnsi="Arial" w:cs="Arial"/>
                <w:b/>
                <w:sz w:val="20"/>
                <w:szCs w:val="20"/>
              </w:rPr>
            </w:pPr>
            <w:r>
              <w:rPr>
                <w:rFonts w:ascii="Arial" w:hAnsi="Arial" w:cs="Arial"/>
                <w:b/>
                <w:sz w:val="20"/>
                <w:szCs w:val="20"/>
              </w:rPr>
              <w:t>Ubicación Inercial</w:t>
            </w:r>
          </w:p>
        </w:tc>
        <w:tc>
          <w:tcPr>
            <w:tcW w:w="273" w:type="dxa"/>
          </w:tcPr>
          <w:p w14:paraId="16107386" w14:textId="77777777" w:rsidR="000B4620" w:rsidRDefault="000B4620" w:rsidP="003227F3">
            <w:pPr>
              <w:spacing w:before="40" w:after="40"/>
              <w:rPr>
                <w:rFonts w:ascii="Arial" w:hAnsi="Arial" w:cs="Arial"/>
                <w:b/>
                <w:sz w:val="20"/>
                <w:szCs w:val="20"/>
              </w:rPr>
            </w:pPr>
          </w:p>
        </w:tc>
        <w:tc>
          <w:tcPr>
            <w:tcW w:w="1373" w:type="dxa"/>
          </w:tcPr>
          <w:p w14:paraId="102C89B0" w14:textId="77777777" w:rsidR="000B4620" w:rsidRDefault="000B4620" w:rsidP="003227F3">
            <w:pPr>
              <w:spacing w:before="40" w:after="40"/>
              <w:rPr>
                <w:rFonts w:ascii="Arial" w:hAnsi="Arial" w:cs="Arial"/>
                <w:b/>
                <w:sz w:val="20"/>
                <w:szCs w:val="20"/>
              </w:rPr>
            </w:pPr>
            <w:r>
              <w:rPr>
                <w:rFonts w:ascii="Arial" w:hAnsi="Arial" w:cs="Arial"/>
                <w:b/>
                <w:sz w:val="20"/>
                <w:szCs w:val="20"/>
              </w:rPr>
              <w:t>Tipo de sujetos</w:t>
            </w:r>
          </w:p>
        </w:tc>
        <w:tc>
          <w:tcPr>
            <w:tcW w:w="1046" w:type="dxa"/>
          </w:tcPr>
          <w:p w14:paraId="17AAECA6" w14:textId="77777777" w:rsidR="000B4620" w:rsidRDefault="000B4620" w:rsidP="003227F3">
            <w:pPr>
              <w:spacing w:before="40" w:after="40"/>
              <w:rPr>
                <w:rFonts w:ascii="Arial" w:hAnsi="Arial" w:cs="Arial"/>
                <w:b/>
                <w:sz w:val="20"/>
                <w:szCs w:val="20"/>
              </w:rPr>
            </w:pPr>
            <w:r>
              <w:rPr>
                <w:rFonts w:ascii="Arial" w:hAnsi="Arial" w:cs="Arial"/>
                <w:b/>
                <w:sz w:val="20"/>
                <w:szCs w:val="20"/>
              </w:rPr>
              <w:t>Sensores del IMU</w:t>
            </w:r>
          </w:p>
        </w:tc>
        <w:tc>
          <w:tcPr>
            <w:tcW w:w="1800" w:type="dxa"/>
          </w:tcPr>
          <w:p w14:paraId="13454944" w14:textId="77777777" w:rsidR="000B4620" w:rsidRDefault="000B4620" w:rsidP="003227F3">
            <w:pPr>
              <w:spacing w:before="40" w:after="40"/>
              <w:rPr>
                <w:rFonts w:ascii="Arial" w:hAnsi="Arial" w:cs="Arial"/>
                <w:b/>
                <w:sz w:val="20"/>
                <w:szCs w:val="20"/>
              </w:rPr>
            </w:pPr>
            <w:r>
              <w:rPr>
                <w:rFonts w:ascii="Arial" w:hAnsi="Arial" w:cs="Arial"/>
                <w:b/>
                <w:sz w:val="20"/>
                <w:szCs w:val="20"/>
              </w:rPr>
              <w:t>Variables</w:t>
            </w:r>
          </w:p>
        </w:tc>
      </w:tr>
      <w:tr w:rsidR="000B4620" w:rsidRPr="00803E0F" w14:paraId="52F32E81" w14:textId="77777777" w:rsidTr="003227F3">
        <w:trPr>
          <w:trHeight w:val="298"/>
        </w:trPr>
        <w:tc>
          <w:tcPr>
            <w:tcW w:w="1215" w:type="dxa"/>
            <w:vAlign w:val="center"/>
          </w:tcPr>
          <w:p w14:paraId="1770DC6C" w14:textId="77777777" w:rsidR="000B4620" w:rsidRPr="009E3875" w:rsidRDefault="000B4620" w:rsidP="003227F3">
            <w:pPr>
              <w:spacing w:before="40" w:after="40"/>
              <w:rPr>
                <w:rFonts w:ascii="Arial" w:hAnsi="Arial" w:cs="Arial"/>
                <w:bCs/>
                <w:sz w:val="20"/>
                <w:szCs w:val="20"/>
              </w:rPr>
            </w:pPr>
            <w:r w:rsidRPr="009E3875">
              <w:rPr>
                <w:rFonts w:ascii="Arial" w:hAnsi="Arial" w:cs="Arial"/>
                <w:bCs/>
                <w:sz w:val="20"/>
                <w:szCs w:val="20"/>
              </w:rPr>
              <w:t>Caminar (segmento de 8 metros ida y vuel</w:t>
            </w:r>
            <w:r>
              <w:rPr>
                <w:rFonts w:ascii="Arial" w:hAnsi="Arial" w:cs="Arial"/>
                <w:bCs/>
                <w:sz w:val="20"/>
                <w:szCs w:val="20"/>
              </w:rPr>
              <w:t>ta)</w:t>
            </w:r>
          </w:p>
          <w:p w14:paraId="5FC4C8DD" w14:textId="77777777" w:rsidR="000B4620" w:rsidRPr="00481ACD" w:rsidRDefault="000B4620" w:rsidP="003227F3">
            <w:pPr>
              <w:spacing w:before="40" w:after="40"/>
              <w:rPr>
                <w:rFonts w:ascii="Arial" w:hAnsi="Arial" w:cs="Arial"/>
                <w:bCs/>
                <w:sz w:val="20"/>
                <w:szCs w:val="20"/>
              </w:rPr>
            </w:pPr>
          </w:p>
        </w:tc>
        <w:tc>
          <w:tcPr>
            <w:tcW w:w="1295" w:type="dxa"/>
          </w:tcPr>
          <w:p w14:paraId="1B5AB7E1" w14:textId="77777777" w:rsidR="000B4620" w:rsidRPr="009E3875" w:rsidRDefault="000B4620" w:rsidP="003227F3">
            <w:pPr>
              <w:spacing w:before="40" w:after="40"/>
              <w:rPr>
                <w:rFonts w:ascii="Arial" w:hAnsi="Arial" w:cs="Arial"/>
                <w:bCs/>
                <w:sz w:val="20"/>
                <w:szCs w:val="20"/>
              </w:rPr>
            </w:pPr>
            <w:r>
              <w:rPr>
                <w:rFonts w:ascii="Arial" w:hAnsi="Arial" w:cs="Arial"/>
                <w:bCs/>
                <w:sz w:val="20"/>
                <w:szCs w:val="20"/>
              </w:rPr>
              <w:t>8 metros ida y vuelta / laboratorio</w:t>
            </w:r>
          </w:p>
        </w:tc>
        <w:tc>
          <w:tcPr>
            <w:tcW w:w="831" w:type="dxa"/>
          </w:tcPr>
          <w:p w14:paraId="024CF44E" w14:textId="77777777" w:rsidR="000B4620" w:rsidRPr="009E3875" w:rsidRDefault="000B4620" w:rsidP="003227F3">
            <w:pPr>
              <w:spacing w:before="40" w:after="40"/>
              <w:rPr>
                <w:rFonts w:ascii="Arial" w:hAnsi="Arial" w:cs="Arial"/>
                <w:bCs/>
                <w:sz w:val="20"/>
                <w:szCs w:val="20"/>
              </w:rPr>
            </w:pPr>
            <w:r>
              <w:rPr>
                <w:rFonts w:ascii="Arial" w:hAnsi="Arial" w:cs="Arial"/>
                <w:bCs/>
                <w:sz w:val="20"/>
                <w:szCs w:val="20"/>
              </w:rPr>
              <w:t xml:space="preserve">90 s </w:t>
            </w:r>
          </w:p>
        </w:tc>
        <w:tc>
          <w:tcPr>
            <w:tcW w:w="977" w:type="dxa"/>
          </w:tcPr>
          <w:p w14:paraId="5D450556" w14:textId="77777777" w:rsidR="000B4620" w:rsidRDefault="000B4620" w:rsidP="003227F3">
            <w:pPr>
              <w:spacing w:before="40" w:after="40"/>
              <w:rPr>
                <w:rFonts w:ascii="Arial" w:hAnsi="Arial" w:cs="Arial"/>
                <w:bCs/>
                <w:sz w:val="20"/>
                <w:szCs w:val="20"/>
              </w:rPr>
            </w:pPr>
            <w:r>
              <w:rPr>
                <w:rFonts w:ascii="Arial" w:hAnsi="Arial" w:cs="Arial"/>
                <w:bCs/>
                <w:sz w:val="20"/>
                <w:szCs w:val="20"/>
              </w:rPr>
              <w:t xml:space="preserve">Espalda </w:t>
            </w:r>
          </w:p>
          <w:p w14:paraId="3BEAAC81" w14:textId="77777777" w:rsidR="000B4620" w:rsidRDefault="000B4620" w:rsidP="003227F3">
            <w:pPr>
              <w:spacing w:before="40" w:after="40"/>
              <w:rPr>
                <w:rFonts w:ascii="Arial" w:hAnsi="Arial" w:cs="Arial"/>
                <w:bCs/>
                <w:sz w:val="20"/>
                <w:szCs w:val="20"/>
              </w:rPr>
            </w:pPr>
            <w:r>
              <w:rPr>
                <w:rFonts w:ascii="Arial" w:hAnsi="Arial" w:cs="Arial"/>
                <w:bCs/>
                <w:sz w:val="20"/>
                <w:szCs w:val="20"/>
              </w:rPr>
              <w:t>Baja</w:t>
            </w:r>
          </w:p>
          <w:p w14:paraId="34E8AFCC" w14:textId="77777777" w:rsidR="000B4620" w:rsidRPr="00481ACD" w:rsidRDefault="000B4620" w:rsidP="003227F3">
            <w:pPr>
              <w:spacing w:before="40" w:after="40"/>
              <w:rPr>
                <w:rFonts w:ascii="Arial" w:hAnsi="Arial" w:cs="Arial"/>
                <w:bCs/>
                <w:sz w:val="20"/>
                <w:szCs w:val="20"/>
              </w:rPr>
            </w:pPr>
            <w:r>
              <w:rPr>
                <w:rFonts w:ascii="Arial" w:hAnsi="Arial" w:cs="Arial"/>
                <w:bCs/>
                <w:sz w:val="20"/>
                <w:szCs w:val="20"/>
              </w:rPr>
              <w:t>(sacro)</w:t>
            </w:r>
          </w:p>
        </w:tc>
        <w:tc>
          <w:tcPr>
            <w:tcW w:w="273" w:type="dxa"/>
          </w:tcPr>
          <w:p w14:paraId="5DAD0444" w14:textId="77777777" w:rsidR="000B4620" w:rsidRPr="00481ACD" w:rsidRDefault="000B4620" w:rsidP="003227F3">
            <w:pPr>
              <w:spacing w:before="40" w:after="40"/>
              <w:rPr>
                <w:rFonts w:ascii="Arial" w:hAnsi="Arial" w:cs="Arial"/>
                <w:bCs/>
                <w:sz w:val="20"/>
                <w:szCs w:val="20"/>
              </w:rPr>
            </w:pPr>
          </w:p>
        </w:tc>
        <w:tc>
          <w:tcPr>
            <w:tcW w:w="1373" w:type="dxa"/>
          </w:tcPr>
          <w:p w14:paraId="518998C4" w14:textId="77777777" w:rsidR="000B4620" w:rsidRPr="00481ACD" w:rsidRDefault="000B4620" w:rsidP="003227F3">
            <w:pPr>
              <w:spacing w:before="40" w:after="40"/>
              <w:rPr>
                <w:rFonts w:ascii="Arial" w:hAnsi="Arial" w:cs="Arial"/>
                <w:bCs/>
                <w:sz w:val="20"/>
                <w:szCs w:val="20"/>
              </w:rPr>
            </w:pPr>
            <w:r>
              <w:rPr>
                <w:rFonts w:ascii="Arial" w:hAnsi="Arial" w:cs="Arial"/>
                <w:bCs/>
                <w:sz w:val="20"/>
                <w:szCs w:val="20"/>
              </w:rPr>
              <w:t>Riesgo de caída y no riesgo de caída</w:t>
            </w:r>
          </w:p>
        </w:tc>
        <w:tc>
          <w:tcPr>
            <w:tcW w:w="1046" w:type="dxa"/>
          </w:tcPr>
          <w:p w14:paraId="26B67EE8" w14:textId="77777777" w:rsidR="000B4620" w:rsidRPr="00481ACD" w:rsidRDefault="000B4620" w:rsidP="003227F3">
            <w:pPr>
              <w:spacing w:before="40" w:after="40"/>
              <w:rPr>
                <w:rFonts w:ascii="Arial" w:hAnsi="Arial" w:cs="Arial"/>
                <w:bCs/>
                <w:sz w:val="20"/>
                <w:szCs w:val="20"/>
              </w:rPr>
            </w:pPr>
            <w:r>
              <w:rPr>
                <w:rFonts w:ascii="Arial" w:hAnsi="Arial" w:cs="Arial"/>
                <w:bCs/>
                <w:sz w:val="20"/>
                <w:szCs w:val="20"/>
              </w:rPr>
              <w:t>ACC, GYR, MAG</w:t>
            </w:r>
          </w:p>
        </w:tc>
        <w:tc>
          <w:tcPr>
            <w:tcW w:w="1800" w:type="dxa"/>
          </w:tcPr>
          <w:p w14:paraId="422F4CBE" w14:textId="77777777" w:rsidR="000B4620" w:rsidRDefault="000B4620" w:rsidP="003227F3">
            <w:pPr>
              <w:spacing w:before="40" w:after="40"/>
              <w:rPr>
                <w:rFonts w:ascii="Arial" w:hAnsi="Arial" w:cs="Arial"/>
                <w:bCs/>
                <w:sz w:val="20"/>
                <w:szCs w:val="20"/>
              </w:rPr>
            </w:pPr>
            <w:r>
              <w:rPr>
                <w:rFonts w:ascii="Arial" w:hAnsi="Arial" w:cs="Arial"/>
                <w:bCs/>
                <w:sz w:val="20"/>
                <w:szCs w:val="20"/>
              </w:rPr>
              <w:t>Posición y Ángulo.</w:t>
            </w:r>
          </w:p>
          <w:p w14:paraId="2B9FF349" w14:textId="77777777" w:rsidR="000B4620" w:rsidRDefault="000B4620" w:rsidP="003227F3">
            <w:pPr>
              <w:spacing w:before="40" w:after="40"/>
              <w:rPr>
                <w:rFonts w:ascii="Arial" w:hAnsi="Arial" w:cs="Arial"/>
                <w:bCs/>
                <w:sz w:val="20"/>
                <w:szCs w:val="20"/>
              </w:rPr>
            </w:pPr>
          </w:p>
          <w:p w14:paraId="3244FE54" w14:textId="77777777" w:rsidR="000B4620" w:rsidRDefault="000B4620" w:rsidP="003227F3">
            <w:pPr>
              <w:spacing w:before="40" w:after="40"/>
              <w:rPr>
                <w:rFonts w:ascii="Arial" w:hAnsi="Arial" w:cs="Arial"/>
                <w:bCs/>
                <w:sz w:val="20"/>
                <w:szCs w:val="20"/>
              </w:rPr>
            </w:pPr>
            <w:r>
              <w:rPr>
                <w:rFonts w:ascii="Arial" w:hAnsi="Arial" w:cs="Arial"/>
                <w:bCs/>
                <w:sz w:val="20"/>
                <w:szCs w:val="20"/>
              </w:rPr>
              <w:t>Aceleración lineal.</w:t>
            </w:r>
          </w:p>
          <w:p w14:paraId="1BDDA8F2" w14:textId="77777777" w:rsidR="000B4620" w:rsidRDefault="000B4620" w:rsidP="003227F3">
            <w:pPr>
              <w:spacing w:before="40" w:after="40"/>
              <w:rPr>
                <w:rFonts w:ascii="Arial" w:hAnsi="Arial" w:cs="Arial"/>
                <w:bCs/>
                <w:sz w:val="20"/>
                <w:szCs w:val="20"/>
              </w:rPr>
            </w:pPr>
          </w:p>
          <w:p w14:paraId="21A709E2" w14:textId="77777777" w:rsidR="000B4620" w:rsidRDefault="000B4620" w:rsidP="003227F3">
            <w:pPr>
              <w:spacing w:before="40" w:after="40"/>
              <w:rPr>
                <w:rFonts w:ascii="Arial" w:hAnsi="Arial" w:cs="Arial"/>
                <w:bCs/>
                <w:sz w:val="20"/>
                <w:szCs w:val="20"/>
              </w:rPr>
            </w:pPr>
            <w:r>
              <w:rPr>
                <w:rFonts w:ascii="Arial" w:hAnsi="Arial" w:cs="Arial"/>
                <w:bCs/>
                <w:sz w:val="20"/>
                <w:szCs w:val="20"/>
              </w:rPr>
              <w:t>Velocidad Angular</w:t>
            </w:r>
          </w:p>
          <w:p w14:paraId="2032DEE6" w14:textId="77777777" w:rsidR="000B4620" w:rsidRDefault="000B4620" w:rsidP="003227F3">
            <w:pPr>
              <w:spacing w:before="40" w:after="40"/>
              <w:rPr>
                <w:rFonts w:ascii="Arial" w:hAnsi="Arial" w:cs="Arial"/>
                <w:bCs/>
                <w:sz w:val="20"/>
                <w:szCs w:val="20"/>
              </w:rPr>
            </w:pPr>
          </w:p>
          <w:p w14:paraId="5A9DCF15" w14:textId="77777777" w:rsidR="000B4620" w:rsidRDefault="000B4620" w:rsidP="003227F3">
            <w:pPr>
              <w:spacing w:before="40" w:after="40"/>
              <w:rPr>
                <w:rFonts w:ascii="Arial" w:hAnsi="Arial" w:cs="Arial"/>
                <w:bCs/>
                <w:sz w:val="20"/>
                <w:szCs w:val="20"/>
              </w:rPr>
            </w:pPr>
            <w:r>
              <w:rPr>
                <w:rFonts w:ascii="Arial" w:hAnsi="Arial" w:cs="Arial"/>
                <w:bCs/>
                <w:sz w:val="20"/>
                <w:szCs w:val="20"/>
              </w:rPr>
              <w:t>Espacio</w:t>
            </w:r>
          </w:p>
          <w:p w14:paraId="731E34F0" w14:textId="77777777" w:rsidR="000B4620" w:rsidRDefault="000B4620" w:rsidP="003227F3">
            <w:pPr>
              <w:spacing w:before="40" w:after="40"/>
              <w:rPr>
                <w:rFonts w:ascii="Arial" w:hAnsi="Arial" w:cs="Arial"/>
                <w:bCs/>
                <w:sz w:val="20"/>
                <w:szCs w:val="20"/>
              </w:rPr>
            </w:pPr>
          </w:p>
          <w:p w14:paraId="68E1D2FF" w14:textId="77777777" w:rsidR="000B4620" w:rsidRDefault="000B4620" w:rsidP="003227F3">
            <w:pPr>
              <w:spacing w:before="40" w:after="40"/>
              <w:rPr>
                <w:rFonts w:ascii="Arial" w:hAnsi="Arial" w:cs="Arial"/>
                <w:bCs/>
                <w:sz w:val="20"/>
                <w:szCs w:val="20"/>
              </w:rPr>
            </w:pPr>
            <w:r>
              <w:rPr>
                <w:rFonts w:ascii="Arial" w:hAnsi="Arial" w:cs="Arial"/>
                <w:bCs/>
                <w:sz w:val="20"/>
                <w:szCs w:val="20"/>
              </w:rPr>
              <w:t>Tiempo</w:t>
            </w:r>
          </w:p>
          <w:p w14:paraId="3A686B8F" w14:textId="77777777" w:rsidR="000B4620" w:rsidRDefault="000B4620" w:rsidP="003227F3">
            <w:pPr>
              <w:spacing w:before="40" w:after="40"/>
              <w:rPr>
                <w:rFonts w:ascii="Arial" w:hAnsi="Arial" w:cs="Arial"/>
                <w:bCs/>
                <w:sz w:val="20"/>
                <w:szCs w:val="20"/>
              </w:rPr>
            </w:pPr>
            <w:r>
              <w:rPr>
                <w:rFonts w:ascii="Arial" w:hAnsi="Arial" w:cs="Arial"/>
                <w:bCs/>
                <w:sz w:val="20"/>
                <w:szCs w:val="20"/>
              </w:rPr>
              <w:t>Frecuencia</w:t>
            </w:r>
          </w:p>
        </w:tc>
      </w:tr>
    </w:tbl>
    <w:p w14:paraId="1CA6F0A1" w14:textId="271C9150" w:rsidR="000B4620" w:rsidRDefault="000B4620" w:rsidP="000B4620">
      <w:pPr>
        <w:pStyle w:val="Descripcin"/>
      </w:pPr>
      <w:r>
        <w:t xml:space="preserve">Tabla </w:t>
      </w:r>
      <w:fldSimple w:instr=" SEQ Tabla \* ARABIC ">
        <w:r w:rsidR="003D70E8">
          <w:rPr>
            <w:noProof/>
          </w:rPr>
          <w:t>1</w:t>
        </w:r>
      </w:fldSimple>
      <w:r>
        <w:t>: Prueba Seleccionada</w:t>
      </w:r>
    </w:p>
    <w:tbl>
      <w:tblPr>
        <w:tblStyle w:val="Tablaconcuadrcula"/>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1354"/>
        <w:gridCol w:w="1332"/>
        <w:gridCol w:w="957"/>
        <w:gridCol w:w="1291"/>
        <w:gridCol w:w="1192"/>
        <w:gridCol w:w="1403"/>
        <w:gridCol w:w="975"/>
      </w:tblGrid>
      <w:tr w:rsidR="000B4620" w:rsidRPr="00803E0F" w14:paraId="61130FCF" w14:textId="77777777" w:rsidTr="003227F3">
        <w:tc>
          <w:tcPr>
            <w:tcW w:w="1354" w:type="dxa"/>
            <w:vAlign w:val="center"/>
          </w:tcPr>
          <w:p w14:paraId="3B0AA5AF" w14:textId="77777777" w:rsidR="000B4620" w:rsidRPr="00CD0E20" w:rsidRDefault="000B4620" w:rsidP="003227F3">
            <w:pPr>
              <w:spacing w:before="40" w:after="40"/>
              <w:rPr>
                <w:rFonts w:ascii="Arial" w:hAnsi="Arial" w:cs="Arial"/>
                <w:b/>
                <w:sz w:val="20"/>
                <w:szCs w:val="20"/>
              </w:rPr>
            </w:pPr>
            <w:r>
              <w:rPr>
                <w:rFonts w:ascii="Arial" w:hAnsi="Arial" w:cs="Arial"/>
                <w:b/>
                <w:sz w:val="20"/>
                <w:szCs w:val="20"/>
              </w:rPr>
              <w:t>Autor, Año</w:t>
            </w:r>
          </w:p>
        </w:tc>
        <w:tc>
          <w:tcPr>
            <w:tcW w:w="1332" w:type="dxa"/>
            <w:vAlign w:val="center"/>
          </w:tcPr>
          <w:p w14:paraId="2283070A" w14:textId="77777777" w:rsidR="000B4620" w:rsidRDefault="000B4620" w:rsidP="003227F3">
            <w:pPr>
              <w:spacing w:before="40" w:after="40"/>
              <w:rPr>
                <w:rFonts w:ascii="Arial" w:hAnsi="Arial" w:cs="Arial"/>
                <w:b/>
                <w:bCs/>
                <w:sz w:val="20"/>
                <w:szCs w:val="20"/>
              </w:rPr>
            </w:pPr>
            <w:r>
              <w:rPr>
                <w:rFonts w:ascii="Arial" w:hAnsi="Arial" w:cs="Arial"/>
                <w:b/>
                <w:bCs/>
                <w:sz w:val="20"/>
                <w:szCs w:val="20"/>
              </w:rPr>
              <w:t xml:space="preserve">Sujetos </w:t>
            </w:r>
          </w:p>
          <w:p w14:paraId="17B1C3A8" w14:textId="77777777" w:rsidR="000B4620" w:rsidRDefault="000B4620" w:rsidP="003227F3">
            <w:pPr>
              <w:spacing w:before="40" w:after="40"/>
              <w:rPr>
                <w:rFonts w:ascii="Arial" w:hAnsi="Arial" w:cs="Arial"/>
                <w:b/>
                <w:bCs/>
                <w:sz w:val="20"/>
                <w:szCs w:val="20"/>
              </w:rPr>
            </w:pPr>
            <w:r>
              <w:rPr>
                <w:rFonts w:ascii="Arial" w:hAnsi="Arial" w:cs="Arial"/>
                <w:b/>
                <w:bCs/>
                <w:sz w:val="20"/>
                <w:szCs w:val="20"/>
              </w:rPr>
              <w:t>(con riesgo</w:t>
            </w:r>
          </w:p>
          <w:p w14:paraId="19ABC047" w14:textId="77777777" w:rsidR="000B4620" w:rsidRPr="00873224" w:rsidRDefault="000B4620" w:rsidP="003227F3">
            <w:pPr>
              <w:spacing w:before="40" w:after="40"/>
              <w:rPr>
                <w:rFonts w:ascii="Arial" w:hAnsi="Arial" w:cs="Arial"/>
                <w:b/>
                <w:bCs/>
                <w:sz w:val="20"/>
                <w:szCs w:val="20"/>
              </w:rPr>
            </w:pPr>
            <w:r>
              <w:rPr>
                <w:rFonts w:ascii="Arial" w:hAnsi="Arial" w:cs="Arial"/>
                <w:b/>
                <w:bCs/>
                <w:sz w:val="20"/>
                <w:szCs w:val="20"/>
              </w:rPr>
              <w:t>De caída)</w:t>
            </w:r>
          </w:p>
        </w:tc>
        <w:tc>
          <w:tcPr>
            <w:tcW w:w="957" w:type="dxa"/>
          </w:tcPr>
          <w:p w14:paraId="6CFC18C4" w14:textId="77777777" w:rsidR="000B4620" w:rsidRDefault="000B4620" w:rsidP="003227F3">
            <w:pPr>
              <w:spacing w:before="40" w:after="40"/>
              <w:rPr>
                <w:rFonts w:ascii="Arial" w:hAnsi="Arial" w:cs="Arial"/>
                <w:b/>
                <w:bCs/>
                <w:sz w:val="20"/>
                <w:szCs w:val="20"/>
              </w:rPr>
            </w:pPr>
            <w:r>
              <w:rPr>
                <w:rFonts w:ascii="Arial" w:hAnsi="Arial" w:cs="Arial"/>
                <w:b/>
                <w:bCs/>
                <w:sz w:val="20"/>
                <w:szCs w:val="20"/>
              </w:rPr>
              <w:t>Media</w:t>
            </w:r>
          </w:p>
          <w:p w14:paraId="1E4F0127" w14:textId="77777777" w:rsidR="000B4620" w:rsidRPr="00873224" w:rsidRDefault="000B4620" w:rsidP="003227F3">
            <w:pPr>
              <w:spacing w:before="40" w:after="40"/>
              <w:rPr>
                <w:rFonts w:ascii="Arial" w:hAnsi="Arial" w:cs="Arial"/>
                <w:b/>
                <w:bCs/>
                <w:sz w:val="20"/>
                <w:szCs w:val="20"/>
              </w:rPr>
            </w:pPr>
            <w:r>
              <w:rPr>
                <w:rFonts w:ascii="Arial" w:hAnsi="Arial" w:cs="Arial"/>
                <w:b/>
                <w:bCs/>
                <w:sz w:val="20"/>
                <w:szCs w:val="20"/>
              </w:rPr>
              <w:t>edad</w:t>
            </w:r>
          </w:p>
        </w:tc>
        <w:tc>
          <w:tcPr>
            <w:tcW w:w="1291" w:type="dxa"/>
          </w:tcPr>
          <w:p w14:paraId="57EC0903" w14:textId="77777777" w:rsidR="000B4620" w:rsidRDefault="000B4620" w:rsidP="003227F3">
            <w:pPr>
              <w:spacing w:before="40" w:after="40"/>
              <w:rPr>
                <w:rFonts w:ascii="Arial" w:hAnsi="Arial" w:cs="Arial"/>
                <w:b/>
                <w:bCs/>
                <w:sz w:val="20"/>
                <w:szCs w:val="20"/>
              </w:rPr>
            </w:pPr>
            <w:r>
              <w:rPr>
                <w:rFonts w:ascii="Arial" w:hAnsi="Arial" w:cs="Arial"/>
                <w:b/>
                <w:bCs/>
                <w:sz w:val="20"/>
                <w:szCs w:val="20"/>
              </w:rPr>
              <w:t>Tipo de Sensor</w:t>
            </w:r>
          </w:p>
        </w:tc>
        <w:tc>
          <w:tcPr>
            <w:tcW w:w="1192" w:type="dxa"/>
          </w:tcPr>
          <w:p w14:paraId="15229BBF" w14:textId="77777777" w:rsidR="000B4620" w:rsidRDefault="000B4620" w:rsidP="003227F3">
            <w:pPr>
              <w:spacing w:before="40" w:after="40"/>
              <w:rPr>
                <w:rFonts w:ascii="Arial" w:hAnsi="Arial" w:cs="Arial"/>
                <w:b/>
                <w:bCs/>
                <w:sz w:val="20"/>
                <w:szCs w:val="20"/>
              </w:rPr>
            </w:pPr>
            <w:r>
              <w:rPr>
                <w:rFonts w:ascii="Arial" w:hAnsi="Arial" w:cs="Arial"/>
                <w:b/>
                <w:bCs/>
                <w:sz w:val="20"/>
                <w:szCs w:val="20"/>
              </w:rPr>
              <w:t>Número de sensores</w:t>
            </w:r>
          </w:p>
        </w:tc>
        <w:tc>
          <w:tcPr>
            <w:tcW w:w="1403" w:type="dxa"/>
          </w:tcPr>
          <w:p w14:paraId="6BBDB830" w14:textId="77777777" w:rsidR="000B4620" w:rsidRDefault="000B4620" w:rsidP="003227F3">
            <w:pPr>
              <w:spacing w:before="40" w:after="40"/>
              <w:rPr>
                <w:rFonts w:ascii="Arial" w:hAnsi="Arial" w:cs="Arial"/>
                <w:b/>
                <w:bCs/>
                <w:sz w:val="20"/>
                <w:szCs w:val="20"/>
              </w:rPr>
            </w:pPr>
            <w:r>
              <w:rPr>
                <w:rFonts w:ascii="Arial" w:hAnsi="Arial" w:cs="Arial"/>
                <w:b/>
                <w:bCs/>
                <w:sz w:val="20"/>
                <w:szCs w:val="20"/>
              </w:rPr>
              <w:t>Ubicación</w:t>
            </w:r>
          </w:p>
        </w:tc>
        <w:tc>
          <w:tcPr>
            <w:tcW w:w="975" w:type="dxa"/>
          </w:tcPr>
          <w:p w14:paraId="6850066A" w14:textId="77777777" w:rsidR="000B4620" w:rsidRDefault="000B4620" w:rsidP="003227F3">
            <w:pPr>
              <w:spacing w:before="40" w:after="40"/>
              <w:rPr>
                <w:rFonts w:ascii="Arial" w:hAnsi="Arial" w:cs="Arial"/>
                <w:b/>
                <w:bCs/>
                <w:sz w:val="20"/>
                <w:szCs w:val="20"/>
              </w:rPr>
            </w:pPr>
            <w:r>
              <w:rPr>
                <w:rFonts w:ascii="Arial" w:hAnsi="Arial" w:cs="Arial"/>
                <w:b/>
                <w:bCs/>
                <w:sz w:val="20"/>
                <w:szCs w:val="20"/>
              </w:rPr>
              <w:t>Test</w:t>
            </w:r>
          </w:p>
        </w:tc>
      </w:tr>
      <w:tr w:rsidR="000B4620" w:rsidRPr="00803E0F" w14:paraId="75F9BB69" w14:textId="77777777" w:rsidTr="003227F3">
        <w:tc>
          <w:tcPr>
            <w:tcW w:w="1354" w:type="dxa"/>
            <w:vAlign w:val="center"/>
          </w:tcPr>
          <w:p w14:paraId="33526958" w14:textId="77777777" w:rsidR="000B4620" w:rsidRDefault="000B4620" w:rsidP="003227F3">
            <w:pPr>
              <w:spacing w:before="40" w:after="40"/>
              <w:rPr>
                <w:rFonts w:ascii="Arial" w:hAnsi="Arial" w:cs="Arial"/>
                <w:bCs/>
                <w:sz w:val="20"/>
                <w:szCs w:val="20"/>
              </w:rPr>
            </w:pPr>
            <w:r>
              <w:rPr>
                <w:rFonts w:ascii="Arial" w:hAnsi="Arial" w:cs="Arial"/>
                <w:bCs/>
                <w:sz w:val="20"/>
                <w:szCs w:val="20"/>
              </w:rPr>
              <w:t>Kokima,</w:t>
            </w:r>
          </w:p>
          <w:p w14:paraId="7BA01315" w14:textId="77777777" w:rsidR="000B4620" w:rsidRPr="000C34DB" w:rsidRDefault="000B4620" w:rsidP="003227F3">
            <w:pPr>
              <w:spacing w:before="40" w:after="40"/>
              <w:rPr>
                <w:rFonts w:ascii="Arial" w:hAnsi="Arial" w:cs="Arial"/>
                <w:bCs/>
                <w:sz w:val="20"/>
                <w:szCs w:val="20"/>
              </w:rPr>
            </w:pPr>
            <w:r>
              <w:rPr>
                <w:rFonts w:ascii="Arial" w:hAnsi="Arial" w:cs="Arial"/>
                <w:bCs/>
                <w:sz w:val="20"/>
                <w:szCs w:val="20"/>
              </w:rPr>
              <w:t>2008</w:t>
            </w:r>
          </w:p>
        </w:tc>
        <w:tc>
          <w:tcPr>
            <w:tcW w:w="1332" w:type="dxa"/>
            <w:vAlign w:val="center"/>
          </w:tcPr>
          <w:p w14:paraId="4708FCB9" w14:textId="77777777" w:rsidR="000B4620" w:rsidRDefault="000B4620" w:rsidP="003227F3">
            <w:pPr>
              <w:spacing w:before="40" w:after="40"/>
              <w:rPr>
                <w:rFonts w:ascii="Arial" w:hAnsi="Arial" w:cs="Arial"/>
                <w:sz w:val="20"/>
                <w:szCs w:val="20"/>
              </w:rPr>
            </w:pPr>
            <w:r>
              <w:rPr>
                <w:rFonts w:ascii="Arial" w:hAnsi="Arial" w:cs="Arial"/>
                <w:sz w:val="20"/>
                <w:szCs w:val="20"/>
              </w:rPr>
              <w:t>153</w:t>
            </w:r>
          </w:p>
          <w:p w14:paraId="3ED414DB" w14:textId="77777777" w:rsidR="000B4620" w:rsidRPr="00CD0E20" w:rsidRDefault="000B4620" w:rsidP="003227F3">
            <w:pPr>
              <w:spacing w:before="40" w:after="40"/>
              <w:rPr>
                <w:rFonts w:ascii="Arial" w:hAnsi="Arial" w:cs="Arial"/>
                <w:sz w:val="20"/>
                <w:szCs w:val="20"/>
              </w:rPr>
            </w:pPr>
            <w:r>
              <w:rPr>
                <w:rFonts w:ascii="Arial" w:hAnsi="Arial" w:cs="Arial"/>
                <w:sz w:val="20"/>
                <w:szCs w:val="20"/>
              </w:rPr>
              <w:t>(22)</w:t>
            </w:r>
          </w:p>
        </w:tc>
        <w:tc>
          <w:tcPr>
            <w:tcW w:w="957" w:type="dxa"/>
          </w:tcPr>
          <w:p w14:paraId="6930F29E" w14:textId="77777777" w:rsidR="000B4620" w:rsidRDefault="000B4620" w:rsidP="003227F3">
            <w:pPr>
              <w:spacing w:before="40" w:after="40"/>
              <w:rPr>
                <w:rFonts w:ascii="Arial" w:hAnsi="Arial" w:cs="Arial"/>
                <w:sz w:val="20"/>
                <w:szCs w:val="20"/>
              </w:rPr>
            </w:pPr>
            <w:r>
              <w:rPr>
                <w:rFonts w:ascii="Arial" w:hAnsi="Arial" w:cs="Arial"/>
                <w:sz w:val="20"/>
                <w:szCs w:val="20"/>
              </w:rPr>
              <w:t>71</w:t>
            </w:r>
          </w:p>
        </w:tc>
        <w:tc>
          <w:tcPr>
            <w:tcW w:w="1291" w:type="dxa"/>
          </w:tcPr>
          <w:p w14:paraId="15D8882B" w14:textId="77777777" w:rsidR="000B4620" w:rsidRDefault="000B4620" w:rsidP="003227F3">
            <w:pPr>
              <w:spacing w:before="40" w:after="40"/>
              <w:rPr>
                <w:rFonts w:ascii="Arial" w:hAnsi="Arial" w:cs="Arial"/>
                <w:sz w:val="20"/>
                <w:szCs w:val="20"/>
              </w:rPr>
            </w:pPr>
            <w:r>
              <w:rPr>
                <w:rFonts w:ascii="Arial" w:hAnsi="Arial" w:cs="Arial"/>
                <w:sz w:val="20"/>
                <w:szCs w:val="20"/>
              </w:rPr>
              <w:t>ACC</w:t>
            </w:r>
            <w:r>
              <w:rPr>
                <w:rStyle w:val="Refdenotaalpie"/>
                <w:rFonts w:ascii="Arial" w:hAnsi="Arial" w:cs="Arial"/>
                <w:sz w:val="20"/>
                <w:szCs w:val="20"/>
              </w:rPr>
              <w:footnoteReference w:id="6"/>
            </w:r>
          </w:p>
        </w:tc>
        <w:tc>
          <w:tcPr>
            <w:tcW w:w="1192" w:type="dxa"/>
          </w:tcPr>
          <w:p w14:paraId="2EEC9B42" w14:textId="77777777" w:rsidR="000B4620" w:rsidRDefault="000B4620" w:rsidP="003227F3">
            <w:pPr>
              <w:spacing w:before="40" w:after="40"/>
              <w:rPr>
                <w:rFonts w:ascii="Arial" w:hAnsi="Arial" w:cs="Arial"/>
                <w:sz w:val="20"/>
                <w:szCs w:val="20"/>
              </w:rPr>
            </w:pPr>
            <w:r>
              <w:rPr>
                <w:rFonts w:ascii="Arial" w:hAnsi="Arial" w:cs="Arial"/>
                <w:sz w:val="20"/>
                <w:szCs w:val="20"/>
              </w:rPr>
              <w:t>1</w:t>
            </w:r>
          </w:p>
        </w:tc>
        <w:tc>
          <w:tcPr>
            <w:tcW w:w="1403" w:type="dxa"/>
          </w:tcPr>
          <w:p w14:paraId="460D1150" w14:textId="77777777" w:rsidR="000B4620" w:rsidRDefault="000B4620" w:rsidP="003227F3">
            <w:pPr>
              <w:spacing w:before="40" w:after="40"/>
              <w:rPr>
                <w:rFonts w:ascii="Arial" w:hAnsi="Arial" w:cs="Arial"/>
                <w:sz w:val="20"/>
                <w:szCs w:val="20"/>
              </w:rPr>
            </w:pPr>
            <w:r>
              <w:rPr>
                <w:rFonts w:ascii="Arial" w:hAnsi="Arial" w:cs="Arial"/>
                <w:sz w:val="20"/>
                <w:szCs w:val="20"/>
              </w:rPr>
              <w:t>Espalda baja</w:t>
            </w:r>
            <w:r>
              <w:rPr>
                <w:rStyle w:val="Refdenotaalpie"/>
                <w:rFonts w:ascii="Arial" w:hAnsi="Arial" w:cs="Arial"/>
                <w:sz w:val="20"/>
                <w:szCs w:val="20"/>
              </w:rPr>
              <w:footnoteReference w:id="7"/>
            </w:r>
          </w:p>
        </w:tc>
        <w:tc>
          <w:tcPr>
            <w:tcW w:w="975" w:type="dxa"/>
          </w:tcPr>
          <w:p w14:paraId="7E5DF7D6" w14:textId="77777777" w:rsidR="000B4620" w:rsidRPr="00442A8D" w:rsidRDefault="000B4620" w:rsidP="003227F3">
            <w:pPr>
              <w:spacing w:before="40" w:after="40"/>
              <w:rPr>
                <w:rFonts w:ascii="Arial" w:hAnsi="Arial" w:cs="Arial"/>
                <w:i/>
                <w:iCs/>
                <w:sz w:val="20"/>
                <w:szCs w:val="20"/>
              </w:rPr>
            </w:pPr>
            <w:r>
              <w:rPr>
                <w:rFonts w:ascii="Arial" w:hAnsi="Arial" w:cs="Arial"/>
                <w:i/>
                <w:iCs/>
                <w:sz w:val="20"/>
                <w:szCs w:val="20"/>
              </w:rPr>
              <w:t>Walking</w:t>
            </w:r>
          </w:p>
        </w:tc>
      </w:tr>
      <w:tr w:rsidR="000B4620" w:rsidRPr="00803E0F" w14:paraId="23D199B0" w14:textId="77777777" w:rsidTr="003227F3">
        <w:tc>
          <w:tcPr>
            <w:tcW w:w="1354" w:type="dxa"/>
            <w:vAlign w:val="center"/>
          </w:tcPr>
          <w:p w14:paraId="08978FED" w14:textId="77777777" w:rsidR="000B4620" w:rsidRPr="000C34DB" w:rsidRDefault="000B4620" w:rsidP="003227F3">
            <w:pPr>
              <w:spacing w:before="40" w:after="40"/>
              <w:rPr>
                <w:rFonts w:ascii="Arial" w:hAnsi="Arial" w:cs="Arial"/>
                <w:bCs/>
                <w:sz w:val="20"/>
                <w:szCs w:val="20"/>
              </w:rPr>
            </w:pPr>
            <w:r>
              <w:rPr>
                <w:rFonts w:ascii="Arial" w:hAnsi="Arial" w:cs="Arial"/>
                <w:bCs/>
                <w:sz w:val="20"/>
                <w:szCs w:val="20"/>
              </w:rPr>
              <w:t>O’Sullivan, 2009</w:t>
            </w:r>
          </w:p>
        </w:tc>
        <w:tc>
          <w:tcPr>
            <w:tcW w:w="1332" w:type="dxa"/>
            <w:vAlign w:val="center"/>
          </w:tcPr>
          <w:p w14:paraId="3979366A" w14:textId="77777777" w:rsidR="000B4620" w:rsidRDefault="000B4620" w:rsidP="003227F3">
            <w:pPr>
              <w:spacing w:before="40" w:after="40"/>
              <w:rPr>
                <w:rFonts w:ascii="Arial" w:hAnsi="Arial" w:cs="Arial"/>
                <w:sz w:val="20"/>
                <w:szCs w:val="20"/>
              </w:rPr>
            </w:pPr>
            <w:r>
              <w:rPr>
                <w:rFonts w:ascii="Arial" w:hAnsi="Arial" w:cs="Arial"/>
                <w:sz w:val="20"/>
                <w:szCs w:val="20"/>
              </w:rPr>
              <w:t xml:space="preserve">17 </w:t>
            </w:r>
          </w:p>
          <w:p w14:paraId="7A2946A3" w14:textId="77777777" w:rsidR="000B4620" w:rsidRPr="00406BC9" w:rsidRDefault="000B4620" w:rsidP="003227F3">
            <w:pPr>
              <w:spacing w:before="40" w:after="40"/>
              <w:rPr>
                <w:rFonts w:ascii="Arial" w:hAnsi="Arial" w:cs="Arial"/>
                <w:sz w:val="20"/>
                <w:szCs w:val="20"/>
              </w:rPr>
            </w:pPr>
            <w:r>
              <w:rPr>
                <w:rFonts w:ascii="Arial" w:hAnsi="Arial" w:cs="Arial"/>
                <w:sz w:val="20"/>
                <w:szCs w:val="20"/>
              </w:rPr>
              <w:t>(12)</w:t>
            </w:r>
          </w:p>
        </w:tc>
        <w:tc>
          <w:tcPr>
            <w:tcW w:w="957" w:type="dxa"/>
          </w:tcPr>
          <w:p w14:paraId="1C87DC05" w14:textId="77777777" w:rsidR="000B4620" w:rsidRDefault="000B4620" w:rsidP="003227F3">
            <w:pPr>
              <w:spacing w:before="40" w:after="40"/>
              <w:rPr>
                <w:rFonts w:ascii="Arial" w:hAnsi="Arial" w:cs="Arial"/>
                <w:sz w:val="20"/>
                <w:szCs w:val="20"/>
              </w:rPr>
            </w:pPr>
            <w:r>
              <w:rPr>
                <w:rFonts w:ascii="Arial" w:hAnsi="Arial" w:cs="Arial"/>
                <w:sz w:val="20"/>
                <w:szCs w:val="20"/>
              </w:rPr>
              <w:t>77</w:t>
            </w:r>
          </w:p>
        </w:tc>
        <w:tc>
          <w:tcPr>
            <w:tcW w:w="1291" w:type="dxa"/>
          </w:tcPr>
          <w:p w14:paraId="23106896" w14:textId="77777777" w:rsidR="000B4620" w:rsidRDefault="000B4620" w:rsidP="003227F3">
            <w:pPr>
              <w:spacing w:before="40" w:after="40"/>
              <w:rPr>
                <w:rFonts w:ascii="Arial" w:hAnsi="Arial" w:cs="Arial"/>
                <w:sz w:val="20"/>
                <w:szCs w:val="20"/>
              </w:rPr>
            </w:pPr>
            <w:r>
              <w:rPr>
                <w:rFonts w:ascii="Arial" w:hAnsi="Arial" w:cs="Arial"/>
                <w:sz w:val="20"/>
                <w:szCs w:val="20"/>
              </w:rPr>
              <w:t>ACC</w:t>
            </w:r>
          </w:p>
        </w:tc>
        <w:tc>
          <w:tcPr>
            <w:tcW w:w="1192" w:type="dxa"/>
          </w:tcPr>
          <w:p w14:paraId="478901E2" w14:textId="77777777" w:rsidR="000B4620" w:rsidRDefault="000B4620" w:rsidP="003227F3">
            <w:pPr>
              <w:spacing w:before="40" w:after="40"/>
              <w:rPr>
                <w:rFonts w:ascii="Arial" w:hAnsi="Arial" w:cs="Arial"/>
                <w:sz w:val="20"/>
                <w:szCs w:val="20"/>
              </w:rPr>
            </w:pPr>
            <w:r>
              <w:rPr>
                <w:rFonts w:ascii="Arial" w:hAnsi="Arial" w:cs="Arial"/>
                <w:sz w:val="20"/>
                <w:szCs w:val="20"/>
              </w:rPr>
              <w:t>1</w:t>
            </w:r>
          </w:p>
        </w:tc>
        <w:tc>
          <w:tcPr>
            <w:tcW w:w="1403" w:type="dxa"/>
          </w:tcPr>
          <w:p w14:paraId="6E1A0833" w14:textId="77777777" w:rsidR="000B4620" w:rsidRDefault="000B4620" w:rsidP="003227F3">
            <w:pPr>
              <w:spacing w:before="40" w:after="40"/>
              <w:rPr>
                <w:rFonts w:ascii="Arial" w:hAnsi="Arial" w:cs="Arial"/>
                <w:sz w:val="20"/>
                <w:szCs w:val="20"/>
              </w:rPr>
            </w:pPr>
            <w:r>
              <w:rPr>
                <w:rFonts w:ascii="Arial" w:hAnsi="Arial" w:cs="Arial"/>
                <w:sz w:val="20"/>
                <w:szCs w:val="20"/>
              </w:rPr>
              <w:t>Espalda baja</w:t>
            </w:r>
          </w:p>
        </w:tc>
        <w:tc>
          <w:tcPr>
            <w:tcW w:w="975" w:type="dxa"/>
          </w:tcPr>
          <w:p w14:paraId="77B98934" w14:textId="77777777" w:rsidR="000B4620" w:rsidRPr="008E24E6" w:rsidRDefault="000B4620" w:rsidP="003227F3">
            <w:pPr>
              <w:spacing w:before="40" w:after="40"/>
              <w:rPr>
                <w:rFonts w:ascii="Arial" w:hAnsi="Arial" w:cs="Arial"/>
                <w:i/>
                <w:iCs/>
                <w:sz w:val="20"/>
                <w:szCs w:val="20"/>
              </w:rPr>
            </w:pPr>
            <w:r>
              <w:rPr>
                <w:rFonts w:ascii="Arial" w:hAnsi="Arial" w:cs="Arial"/>
                <w:i/>
                <w:iCs/>
                <w:sz w:val="20"/>
                <w:szCs w:val="20"/>
              </w:rPr>
              <w:t>Stand up</w:t>
            </w:r>
          </w:p>
        </w:tc>
      </w:tr>
      <w:tr w:rsidR="000B4620" w:rsidRPr="00803E0F" w14:paraId="6D2679F0" w14:textId="77777777" w:rsidTr="003227F3">
        <w:tc>
          <w:tcPr>
            <w:tcW w:w="1354" w:type="dxa"/>
            <w:vAlign w:val="center"/>
          </w:tcPr>
          <w:p w14:paraId="3B01A9EA" w14:textId="77777777" w:rsidR="000B4620" w:rsidRDefault="000B4620" w:rsidP="003227F3">
            <w:pPr>
              <w:spacing w:before="40" w:after="40"/>
              <w:rPr>
                <w:rFonts w:ascii="Arial" w:hAnsi="Arial" w:cs="Arial"/>
                <w:bCs/>
                <w:sz w:val="20"/>
                <w:szCs w:val="20"/>
              </w:rPr>
            </w:pPr>
            <w:r>
              <w:rPr>
                <w:rFonts w:ascii="Arial" w:hAnsi="Arial" w:cs="Arial"/>
                <w:bCs/>
                <w:sz w:val="20"/>
                <w:szCs w:val="20"/>
              </w:rPr>
              <w:t xml:space="preserve">Green, </w:t>
            </w:r>
          </w:p>
          <w:p w14:paraId="49E03998" w14:textId="77777777" w:rsidR="000B4620" w:rsidRPr="000C34DB" w:rsidRDefault="000B4620" w:rsidP="003227F3">
            <w:pPr>
              <w:spacing w:before="40" w:after="40"/>
              <w:rPr>
                <w:rFonts w:ascii="Arial" w:hAnsi="Arial" w:cs="Arial"/>
                <w:bCs/>
                <w:sz w:val="20"/>
                <w:szCs w:val="20"/>
              </w:rPr>
            </w:pPr>
            <w:r>
              <w:rPr>
                <w:rFonts w:ascii="Arial" w:hAnsi="Arial" w:cs="Arial"/>
                <w:bCs/>
                <w:sz w:val="20"/>
                <w:szCs w:val="20"/>
              </w:rPr>
              <w:lastRenderedPageBreak/>
              <w:t>2010</w:t>
            </w:r>
          </w:p>
        </w:tc>
        <w:tc>
          <w:tcPr>
            <w:tcW w:w="1332" w:type="dxa"/>
            <w:vAlign w:val="center"/>
          </w:tcPr>
          <w:p w14:paraId="3A0E4FEA" w14:textId="77777777" w:rsidR="000B4620" w:rsidRDefault="000B4620" w:rsidP="003227F3">
            <w:pPr>
              <w:spacing w:before="40" w:after="40"/>
              <w:rPr>
                <w:rFonts w:ascii="Arial" w:hAnsi="Arial" w:cs="Arial"/>
                <w:sz w:val="20"/>
                <w:szCs w:val="20"/>
              </w:rPr>
            </w:pPr>
            <w:r>
              <w:rPr>
                <w:rFonts w:ascii="Arial" w:hAnsi="Arial" w:cs="Arial"/>
                <w:sz w:val="20"/>
                <w:szCs w:val="20"/>
              </w:rPr>
              <w:lastRenderedPageBreak/>
              <w:t xml:space="preserve">349 </w:t>
            </w:r>
          </w:p>
          <w:p w14:paraId="521C99BA" w14:textId="77777777" w:rsidR="000B4620" w:rsidRPr="00CD0E20" w:rsidRDefault="000B4620" w:rsidP="003227F3">
            <w:pPr>
              <w:spacing w:before="40" w:after="40"/>
              <w:rPr>
                <w:rFonts w:ascii="Arial" w:hAnsi="Arial" w:cs="Arial"/>
                <w:sz w:val="20"/>
                <w:szCs w:val="20"/>
              </w:rPr>
            </w:pPr>
            <w:r>
              <w:rPr>
                <w:rFonts w:ascii="Arial" w:hAnsi="Arial" w:cs="Arial"/>
                <w:sz w:val="20"/>
                <w:szCs w:val="20"/>
              </w:rPr>
              <w:lastRenderedPageBreak/>
              <w:t>(207)</w:t>
            </w:r>
          </w:p>
        </w:tc>
        <w:tc>
          <w:tcPr>
            <w:tcW w:w="957" w:type="dxa"/>
          </w:tcPr>
          <w:p w14:paraId="2E42469E" w14:textId="77777777" w:rsidR="000B4620" w:rsidRDefault="000B4620" w:rsidP="003227F3">
            <w:pPr>
              <w:spacing w:before="40" w:after="40"/>
              <w:rPr>
                <w:rFonts w:ascii="Arial" w:hAnsi="Arial" w:cs="Arial"/>
                <w:sz w:val="20"/>
                <w:szCs w:val="20"/>
              </w:rPr>
            </w:pPr>
            <w:r>
              <w:rPr>
                <w:rFonts w:ascii="Arial" w:hAnsi="Arial" w:cs="Arial"/>
                <w:sz w:val="20"/>
                <w:szCs w:val="20"/>
              </w:rPr>
              <w:lastRenderedPageBreak/>
              <w:t>72.4</w:t>
            </w:r>
          </w:p>
        </w:tc>
        <w:tc>
          <w:tcPr>
            <w:tcW w:w="1291" w:type="dxa"/>
          </w:tcPr>
          <w:p w14:paraId="3F9BF144" w14:textId="77777777" w:rsidR="000B4620" w:rsidRDefault="000B4620" w:rsidP="003227F3">
            <w:pPr>
              <w:spacing w:before="40" w:after="40"/>
              <w:rPr>
                <w:rFonts w:ascii="Arial" w:hAnsi="Arial" w:cs="Arial"/>
                <w:sz w:val="20"/>
                <w:szCs w:val="20"/>
              </w:rPr>
            </w:pPr>
            <w:r>
              <w:rPr>
                <w:rFonts w:ascii="Arial" w:hAnsi="Arial" w:cs="Arial"/>
                <w:sz w:val="20"/>
                <w:szCs w:val="20"/>
              </w:rPr>
              <w:t>GYR</w:t>
            </w:r>
            <w:r>
              <w:rPr>
                <w:rStyle w:val="Refdenotaalpie"/>
                <w:rFonts w:ascii="Arial" w:hAnsi="Arial" w:cs="Arial"/>
                <w:sz w:val="20"/>
                <w:szCs w:val="20"/>
              </w:rPr>
              <w:footnoteReference w:id="8"/>
            </w:r>
          </w:p>
        </w:tc>
        <w:tc>
          <w:tcPr>
            <w:tcW w:w="1192" w:type="dxa"/>
          </w:tcPr>
          <w:p w14:paraId="5C839DAF" w14:textId="77777777" w:rsidR="000B4620" w:rsidRDefault="000B4620" w:rsidP="003227F3">
            <w:pPr>
              <w:spacing w:before="40" w:after="40"/>
              <w:rPr>
                <w:rFonts w:ascii="Arial" w:hAnsi="Arial" w:cs="Arial"/>
                <w:sz w:val="20"/>
                <w:szCs w:val="20"/>
              </w:rPr>
            </w:pPr>
            <w:r>
              <w:rPr>
                <w:rFonts w:ascii="Arial" w:hAnsi="Arial" w:cs="Arial"/>
                <w:sz w:val="20"/>
                <w:szCs w:val="20"/>
              </w:rPr>
              <w:t>2</w:t>
            </w:r>
          </w:p>
        </w:tc>
        <w:tc>
          <w:tcPr>
            <w:tcW w:w="1403" w:type="dxa"/>
          </w:tcPr>
          <w:p w14:paraId="40453690" w14:textId="77777777" w:rsidR="000B4620" w:rsidRDefault="000B4620" w:rsidP="003227F3">
            <w:pPr>
              <w:spacing w:before="40" w:after="40"/>
              <w:rPr>
                <w:rFonts w:ascii="Arial" w:hAnsi="Arial" w:cs="Arial"/>
                <w:sz w:val="20"/>
                <w:szCs w:val="20"/>
              </w:rPr>
            </w:pPr>
            <w:r>
              <w:rPr>
                <w:rFonts w:ascii="Arial" w:hAnsi="Arial" w:cs="Arial"/>
                <w:sz w:val="20"/>
                <w:szCs w:val="20"/>
              </w:rPr>
              <w:t>Espinillas</w:t>
            </w:r>
          </w:p>
        </w:tc>
        <w:tc>
          <w:tcPr>
            <w:tcW w:w="975" w:type="dxa"/>
          </w:tcPr>
          <w:p w14:paraId="3A4B130C" w14:textId="77777777" w:rsidR="000B4620" w:rsidRDefault="000B4620" w:rsidP="003227F3">
            <w:pPr>
              <w:spacing w:before="40" w:after="40"/>
              <w:rPr>
                <w:rFonts w:ascii="Arial" w:hAnsi="Arial" w:cs="Arial"/>
                <w:sz w:val="20"/>
                <w:szCs w:val="20"/>
              </w:rPr>
            </w:pPr>
            <w:r>
              <w:rPr>
                <w:rFonts w:ascii="Arial" w:hAnsi="Arial" w:cs="Arial"/>
                <w:sz w:val="20"/>
                <w:szCs w:val="20"/>
              </w:rPr>
              <w:t>TUG</w:t>
            </w:r>
          </w:p>
        </w:tc>
      </w:tr>
      <w:tr w:rsidR="000B4620" w:rsidRPr="00803E0F" w14:paraId="0DA2D5E7" w14:textId="77777777" w:rsidTr="003227F3">
        <w:tc>
          <w:tcPr>
            <w:tcW w:w="1354" w:type="dxa"/>
            <w:vAlign w:val="center"/>
          </w:tcPr>
          <w:p w14:paraId="7820F06F" w14:textId="77777777" w:rsidR="000B4620" w:rsidRDefault="000B4620" w:rsidP="003227F3">
            <w:pPr>
              <w:spacing w:before="40" w:after="40"/>
              <w:rPr>
                <w:rFonts w:ascii="Arial" w:hAnsi="Arial" w:cs="Arial"/>
                <w:bCs/>
                <w:sz w:val="20"/>
                <w:szCs w:val="20"/>
              </w:rPr>
            </w:pPr>
            <w:r>
              <w:rPr>
                <w:rFonts w:ascii="Arial" w:hAnsi="Arial" w:cs="Arial"/>
                <w:bCs/>
                <w:sz w:val="20"/>
                <w:szCs w:val="20"/>
              </w:rPr>
              <w:t>Itoh, 2012</w:t>
            </w:r>
          </w:p>
        </w:tc>
        <w:tc>
          <w:tcPr>
            <w:tcW w:w="1332" w:type="dxa"/>
            <w:vAlign w:val="center"/>
          </w:tcPr>
          <w:p w14:paraId="22B4C318" w14:textId="77777777" w:rsidR="000B4620" w:rsidRDefault="000B4620" w:rsidP="003227F3">
            <w:pPr>
              <w:spacing w:before="40" w:after="40"/>
              <w:rPr>
                <w:rFonts w:ascii="Arial" w:hAnsi="Arial" w:cs="Arial"/>
                <w:sz w:val="20"/>
                <w:szCs w:val="20"/>
              </w:rPr>
            </w:pPr>
            <w:r>
              <w:rPr>
                <w:rFonts w:ascii="Arial" w:hAnsi="Arial" w:cs="Arial"/>
                <w:sz w:val="20"/>
                <w:szCs w:val="20"/>
              </w:rPr>
              <w:t>30</w:t>
            </w:r>
          </w:p>
          <w:p w14:paraId="0BAD316F" w14:textId="77777777" w:rsidR="000B4620" w:rsidRDefault="000B4620" w:rsidP="003227F3">
            <w:pPr>
              <w:spacing w:before="40" w:after="40"/>
              <w:rPr>
                <w:rFonts w:ascii="Arial" w:hAnsi="Arial" w:cs="Arial"/>
                <w:sz w:val="20"/>
                <w:szCs w:val="20"/>
              </w:rPr>
            </w:pPr>
            <w:r>
              <w:rPr>
                <w:rFonts w:ascii="Arial" w:hAnsi="Arial" w:cs="Arial"/>
                <w:sz w:val="20"/>
                <w:szCs w:val="20"/>
              </w:rPr>
              <w:t>(7)</w:t>
            </w:r>
          </w:p>
        </w:tc>
        <w:tc>
          <w:tcPr>
            <w:tcW w:w="957" w:type="dxa"/>
          </w:tcPr>
          <w:p w14:paraId="0E4E2E44" w14:textId="77777777" w:rsidR="000B4620" w:rsidRDefault="000B4620" w:rsidP="003227F3">
            <w:pPr>
              <w:spacing w:before="40" w:after="40"/>
              <w:rPr>
                <w:rFonts w:ascii="Arial" w:hAnsi="Arial" w:cs="Arial"/>
                <w:sz w:val="20"/>
                <w:szCs w:val="20"/>
              </w:rPr>
            </w:pPr>
            <w:r>
              <w:rPr>
                <w:rFonts w:ascii="Arial" w:hAnsi="Arial" w:cs="Arial"/>
                <w:sz w:val="20"/>
                <w:szCs w:val="20"/>
              </w:rPr>
              <w:t>75</w:t>
            </w:r>
          </w:p>
        </w:tc>
        <w:tc>
          <w:tcPr>
            <w:tcW w:w="1291" w:type="dxa"/>
          </w:tcPr>
          <w:p w14:paraId="6851B05B" w14:textId="77777777" w:rsidR="000B4620" w:rsidRDefault="000B4620" w:rsidP="003227F3">
            <w:pPr>
              <w:spacing w:before="40" w:after="40"/>
              <w:rPr>
                <w:rFonts w:ascii="Arial" w:hAnsi="Arial" w:cs="Arial"/>
                <w:sz w:val="20"/>
                <w:szCs w:val="20"/>
              </w:rPr>
            </w:pPr>
            <w:r>
              <w:rPr>
                <w:rFonts w:ascii="Arial" w:hAnsi="Arial" w:cs="Arial"/>
                <w:sz w:val="20"/>
                <w:szCs w:val="20"/>
              </w:rPr>
              <w:t>ACC+</w:t>
            </w:r>
          </w:p>
          <w:p w14:paraId="20E7821B" w14:textId="77777777" w:rsidR="000B4620" w:rsidRDefault="000B4620" w:rsidP="003227F3">
            <w:pPr>
              <w:spacing w:before="40" w:after="40"/>
              <w:rPr>
                <w:rFonts w:ascii="Arial" w:hAnsi="Arial" w:cs="Arial"/>
                <w:sz w:val="20"/>
                <w:szCs w:val="20"/>
              </w:rPr>
            </w:pPr>
            <w:r>
              <w:rPr>
                <w:rFonts w:ascii="Arial" w:hAnsi="Arial" w:cs="Arial"/>
                <w:sz w:val="20"/>
                <w:szCs w:val="20"/>
              </w:rPr>
              <w:t>GYR</w:t>
            </w:r>
          </w:p>
        </w:tc>
        <w:tc>
          <w:tcPr>
            <w:tcW w:w="1192" w:type="dxa"/>
          </w:tcPr>
          <w:p w14:paraId="6C7700A0" w14:textId="77777777" w:rsidR="000B4620" w:rsidRDefault="000B4620" w:rsidP="003227F3">
            <w:pPr>
              <w:spacing w:before="40" w:after="40"/>
              <w:rPr>
                <w:rFonts w:ascii="Arial" w:hAnsi="Arial" w:cs="Arial"/>
                <w:sz w:val="20"/>
                <w:szCs w:val="20"/>
              </w:rPr>
            </w:pPr>
            <w:r>
              <w:rPr>
                <w:rFonts w:ascii="Arial" w:hAnsi="Arial" w:cs="Arial"/>
                <w:sz w:val="20"/>
                <w:szCs w:val="20"/>
              </w:rPr>
              <w:t>1</w:t>
            </w:r>
          </w:p>
        </w:tc>
        <w:tc>
          <w:tcPr>
            <w:tcW w:w="1403" w:type="dxa"/>
          </w:tcPr>
          <w:p w14:paraId="2C5FEA85" w14:textId="77777777" w:rsidR="000B4620" w:rsidRDefault="000B4620" w:rsidP="003227F3">
            <w:pPr>
              <w:spacing w:before="40" w:after="40"/>
              <w:rPr>
                <w:rFonts w:ascii="Arial" w:hAnsi="Arial" w:cs="Arial"/>
                <w:sz w:val="20"/>
                <w:szCs w:val="20"/>
              </w:rPr>
            </w:pPr>
            <w:r>
              <w:rPr>
                <w:rFonts w:ascii="Arial" w:hAnsi="Arial" w:cs="Arial"/>
                <w:sz w:val="20"/>
                <w:szCs w:val="20"/>
              </w:rPr>
              <w:t>Espalda baja</w:t>
            </w:r>
          </w:p>
        </w:tc>
        <w:tc>
          <w:tcPr>
            <w:tcW w:w="975" w:type="dxa"/>
          </w:tcPr>
          <w:p w14:paraId="76B4B579" w14:textId="77777777" w:rsidR="000B4620" w:rsidRPr="008E24E6" w:rsidRDefault="000B4620" w:rsidP="003227F3">
            <w:pPr>
              <w:spacing w:before="40" w:after="40"/>
              <w:rPr>
                <w:rFonts w:ascii="Arial" w:hAnsi="Arial" w:cs="Arial"/>
                <w:i/>
                <w:iCs/>
                <w:sz w:val="20"/>
                <w:szCs w:val="20"/>
                <w:u w:val="single"/>
              </w:rPr>
            </w:pPr>
            <w:r>
              <w:rPr>
                <w:rFonts w:ascii="Arial" w:hAnsi="Arial" w:cs="Arial"/>
                <w:i/>
                <w:iCs/>
                <w:sz w:val="20"/>
                <w:szCs w:val="20"/>
              </w:rPr>
              <w:t>Stand up</w:t>
            </w:r>
          </w:p>
        </w:tc>
      </w:tr>
      <w:tr w:rsidR="000B4620" w:rsidRPr="00803E0F" w14:paraId="35CC0EAF" w14:textId="77777777" w:rsidTr="003227F3">
        <w:tc>
          <w:tcPr>
            <w:tcW w:w="1354" w:type="dxa"/>
            <w:vAlign w:val="center"/>
          </w:tcPr>
          <w:p w14:paraId="3AF4A49C" w14:textId="77777777" w:rsidR="000B4620" w:rsidRDefault="000B4620" w:rsidP="003227F3">
            <w:pPr>
              <w:spacing w:before="40" w:after="40"/>
              <w:rPr>
                <w:rFonts w:ascii="Arial" w:hAnsi="Arial" w:cs="Arial"/>
                <w:bCs/>
                <w:sz w:val="20"/>
                <w:szCs w:val="20"/>
              </w:rPr>
            </w:pPr>
            <w:r>
              <w:rPr>
                <w:rFonts w:ascii="Arial" w:hAnsi="Arial" w:cs="Arial"/>
                <w:bCs/>
                <w:sz w:val="20"/>
                <w:szCs w:val="20"/>
              </w:rPr>
              <w:t>Senden, 2012</w:t>
            </w:r>
          </w:p>
        </w:tc>
        <w:tc>
          <w:tcPr>
            <w:tcW w:w="1332" w:type="dxa"/>
            <w:vAlign w:val="center"/>
          </w:tcPr>
          <w:p w14:paraId="565BB628" w14:textId="77777777" w:rsidR="000B4620" w:rsidRDefault="000B4620" w:rsidP="003227F3">
            <w:pPr>
              <w:spacing w:before="40" w:after="40"/>
              <w:rPr>
                <w:rFonts w:ascii="Arial" w:hAnsi="Arial" w:cs="Arial"/>
                <w:sz w:val="20"/>
                <w:szCs w:val="20"/>
              </w:rPr>
            </w:pPr>
            <w:r>
              <w:rPr>
                <w:rFonts w:ascii="Arial" w:hAnsi="Arial" w:cs="Arial"/>
                <w:sz w:val="20"/>
                <w:szCs w:val="20"/>
              </w:rPr>
              <w:t>100</w:t>
            </w:r>
          </w:p>
          <w:p w14:paraId="1768134C" w14:textId="77777777" w:rsidR="000B4620" w:rsidRDefault="000B4620" w:rsidP="003227F3">
            <w:pPr>
              <w:spacing w:before="40" w:after="40"/>
              <w:rPr>
                <w:rFonts w:ascii="Arial" w:hAnsi="Arial" w:cs="Arial"/>
                <w:sz w:val="20"/>
                <w:szCs w:val="20"/>
              </w:rPr>
            </w:pPr>
            <w:r>
              <w:rPr>
                <w:rFonts w:ascii="Arial" w:hAnsi="Arial" w:cs="Arial"/>
                <w:sz w:val="20"/>
                <w:szCs w:val="20"/>
              </w:rPr>
              <w:t>(50)</w:t>
            </w:r>
          </w:p>
        </w:tc>
        <w:tc>
          <w:tcPr>
            <w:tcW w:w="957" w:type="dxa"/>
          </w:tcPr>
          <w:p w14:paraId="0EB8FA44" w14:textId="77777777" w:rsidR="000B4620" w:rsidRDefault="000B4620" w:rsidP="003227F3">
            <w:pPr>
              <w:spacing w:before="40" w:after="40"/>
              <w:rPr>
                <w:rFonts w:ascii="Arial" w:hAnsi="Arial" w:cs="Arial"/>
                <w:sz w:val="20"/>
                <w:szCs w:val="20"/>
              </w:rPr>
            </w:pPr>
            <w:r>
              <w:rPr>
                <w:rFonts w:ascii="Arial" w:hAnsi="Arial" w:cs="Arial"/>
                <w:sz w:val="20"/>
                <w:szCs w:val="20"/>
              </w:rPr>
              <w:t>76.5</w:t>
            </w:r>
          </w:p>
        </w:tc>
        <w:tc>
          <w:tcPr>
            <w:tcW w:w="1291" w:type="dxa"/>
          </w:tcPr>
          <w:p w14:paraId="6965CA42" w14:textId="77777777" w:rsidR="000B4620" w:rsidRDefault="000B4620" w:rsidP="003227F3">
            <w:pPr>
              <w:spacing w:before="40" w:after="40"/>
              <w:rPr>
                <w:rFonts w:ascii="Arial" w:hAnsi="Arial" w:cs="Arial"/>
                <w:sz w:val="20"/>
                <w:szCs w:val="20"/>
              </w:rPr>
            </w:pPr>
            <w:r>
              <w:rPr>
                <w:rFonts w:ascii="Arial" w:hAnsi="Arial" w:cs="Arial"/>
                <w:sz w:val="20"/>
                <w:szCs w:val="20"/>
              </w:rPr>
              <w:t>ACC</w:t>
            </w:r>
          </w:p>
        </w:tc>
        <w:tc>
          <w:tcPr>
            <w:tcW w:w="1192" w:type="dxa"/>
          </w:tcPr>
          <w:p w14:paraId="010D31BA" w14:textId="77777777" w:rsidR="000B4620" w:rsidRDefault="000B4620" w:rsidP="003227F3">
            <w:pPr>
              <w:spacing w:before="40" w:after="40"/>
              <w:rPr>
                <w:rFonts w:ascii="Arial" w:hAnsi="Arial" w:cs="Arial"/>
                <w:sz w:val="20"/>
                <w:szCs w:val="20"/>
              </w:rPr>
            </w:pPr>
            <w:r>
              <w:rPr>
                <w:rFonts w:ascii="Arial" w:hAnsi="Arial" w:cs="Arial"/>
                <w:sz w:val="20"/>
                <w:szCs w:val="20"/>
              </w:rPr>
              <w:t>1</w:t>
            </w:r>
          </w:p>
        </w:tc>
        <w:tc>
          <w:tcPr>
            <w:tcW w:w="1403" w:type="dxa"/>
          </w:tcPr>
          <w:p w14:paraId="723967B0" w14:textId="77777777" w:rsidR="000B4620" w:rsidRDefault="000B4620" w:rsidP="003227F3">
            <w:pPr>
              <w:spacing w:before="40" w:after="40"/>
              <w:rPr>
                <w:rFonts w:ascii="Arial" w:hAnsi="Arial" w:cs="Arial"/>
                <w:sz w:val="20"/>
                <w:szCs w:val="20"/>
              </w:rPr>
            </w:pPr>
            <w:r>
              <w:rPr>
                <w:rFonts w:ascii="Arial" w:hAnsi="Arial" w:cs="Arial"/>
                <w:sz w:val="20"/>
                <w:szCs w:val="20"/>
              </w:rPr>
              <w:t>Espalda baja</w:t>
            </w:r>
          </w:p>
        </w:tc>
        <w:tc>
          <w:tcPr>
            <w:tcW w:w="975" w:type="dxa"/>
          </w:tcPr>
          <w:p w14:paraId="1F4BB0D8" w14:textId="77777777" w:rsidR="000B4620" w:rsidRPr="00442A8D" w:rsidRDefault="000B4620" w:rsidP="003227F3">
            <w:pPr>
              <w:spacing w:before="40" w:after="40"/>
              <w:rPr>
                <w:rFonts w:ascii="Arial" w:hAnsi="Arial" w:cs="Arial"/>
                <w:i/>
                <w:iCs/>
                <w:sz w:val="20"/>
                <w:szCs w:val="20"/>
              </w:rPr>
            </w:pPr>
            <w:r>
              <w:rPr>
                <w:rFonts w:ascii="Arial" w:hAnsi="Arial" w:cs="Arial"/>
                <w:i/>
                <w:iCs/>
                <w:sz w:val="20"/>
                <w:szCs w:val="20"/>
              </w:rPr>
              <w:t>Walking</w:t>
            </w:r>
          </w:p>
        </w:tc>
      </w:tr>
      <w:tr w:rsidR="000B4620" w:rsidRPr="00E21DD9" w14:paraId="447B740C" w14:textId="77777777" w:rsidTr="003227F3">
        <w:tc>
          <w:tcPr>
            <w:tcW w:w="1354" w:type="dxa"/>
            <w:vAlign w:val="center"/>
          </w:tcPr>
          <w:p w14:paraId="705C1C99" w14:textId="77777777" w:rsidR="000B4620" w:rsidRDefault="000B4620" w:rsidP="003227F3">
            <w:pPr>
              <w:spacing w:before="40" w:after="40"/>
              <w:rPr>
                <w:rFonts w:ascii="Arial" w:hAnsi="Arial" w:cs="Arial"/>
                <w:bCs/>
                <w:sz w:val="20"/>
                <w:szCs w:val="20"/>
              </w:rPr>
            </w:pPr>
            <w:r>
              <w:rPr>
                <w:rFonts w:ascii="Arial" w:hAnsi="Arial" w:cs="Arial"/>
                <w:bCs/>
                <w:sz w:val="20"/>
                <w:szCs w:val="20"/>
              </w:rPr>
              <w:t>Doheny, 2013</w:t>
            </w:r>
          </w:p>
        </w:tc>
        <w:tc>
          <w:tcPr>
            <w:tcW w:w="1332" w:type="dxa"/>
            <w:vAlign w:val="center"/>
          </w:tcPr>
          <w:p w14:paraId="18C20F4C" w14:textId="77777777" w:rsidR="000B4620" w:rsidRDefault="000B4620" w:rsidP="003227F3">
            <w:pPr>
              <w:spacing w:before="40" w:after="40"/>
              <w:rPr>
                <w:rFonts w:ascii="Arial" w:hAnsi="Arial" w:cs="Arial"/>
                <w:sz w:val="20"/>
                <w:szCs w:val="20"/>
              </w:rPr>
            </w:pPr>
            <w:r>
              <w:rPr>
                <w:rFonts w:ascii="Arial" w:hAnsi="Arial" w:cs="Arial"/>
                <w:sz w:val="20"/>
                <w:szCs w:val="20"/>
              </w:rPr>
              <w:t>39 (19)</w:t>
            </w:r>
          </w:p>
        </w:tc>
        <w:tc>
          <w:tcPr>
            <w:tcW w:w="957" w:type="dxa"/>
          </w:tcPr>
          <w:p w14:paraId="67D197DF" w14:textId="77777777" w:rsidR="000B4620" w:rsidRDefault="000B4620" w:rsidP="003227F3">
            <w:pPr>
              <w:spacing w:before="40" w:after="40"/>
              <w:rPr>
                <w:rFonts w:ascii="Arial" w:hAnsi="Arial" w:cs="Arial"/>
                <w:sz w:val="20"/>
                <w:szCs w:val="20"/>
              </w:rPr>
            </w:pPr>
            <w:r>
              <w:rPr>
                <w:rFonts w:ascii="Arial" w:hAnsi="Arial" w:cs="Arial"/>
                <w:sz w:val="20"/>
                <w:szCs w:val="20"/>
              </w:rPr>
              <w:t>71.5</w:t>
            </w:r>
          </w:p>
        </w:tc>
        <w:tc>
          <w:tcPr>
            <w:tcW w:w="1291" w:type="dxa"/>
          </w:tcPr>
          <w:p w14:paraId="6EBC27DE" w14:textId="77777777" w:rsidR="000B4620" w:rsidRDefault="000B4620" w:rsidP="003227F3">
            <w:pPr>
              <w:spacing w:before="40" w:after="40"/>
              <w:rPr>
                <w:rFonts w:ascii="Arial" w:hAnsi="Arial" w:cs="Arial"/>
                <w:sz w:val="20"/>
                <w:szCs w:val="20"/>
              </w:rPr>
            </w:pPr>
            <w:r>
              <w:rPr>
                <w:rFonts w:ascii="Arial" w:hAnsi="Arial" w:cs="Arial"/>
                <w:sz w:val="20"/>
                <w:szCs w:val="20"/>
              </w:rPr>
              <w:t>ACC</w:t>
            </w:r>
          </w:p>
        </w:tc>
        <w:tc>
          <w:tcPr>
            <w:tcW w:w="1192" w:type="dxa"/>
          </w:tcPr>
          <w:p w14:paraId="43525208" w14:textId="77777777" w:rsidR="000B4620" w:rsidRDefault="000B4620" w:rsidP="003227F3">
            <w:pPr>
              <w:spacing w:before="40" w:after="40"/>
              <w:rPr>
                <w:rFonts w:ascii="Arial" w:hAnsi="Arial" w:cs="Arial"/>
                <w:sz w:val="20"/>
                <w:szCs w:val="20"/>
              </w:rPr>
            </w:pPr>
            <w:r>
              <w:rPr>
                <w:rFonts w:ascii="Arial" w:hAnsi="Arial" w:cs="Arial"/>
                <w:sz w:val="20"/>
                <w:szCs w:val="20"/>
              </w:rPr>
              <w:t>2</w:t>
            </w:r>
          </w:p>
        </w:tc>
        <w:tc>
          <w:tcPr>
            <w:tcW w:w="1403" w:type="dxa"/>
          </w:tcPr>
          <w:p w14:paraId="4821C36A" w14:textId="77777777" w:rsidR="000B4620" w:rsidRDefault="000B4620" w:rsidP="003227F3">
            <w:pPr>
              <w:spacing w:before="40" w:after="40"/>
              <w:rPr>
                <w:rFonts w:ascii="Arial" w:hAnsi="Arial" w:cs="Arial"/>
                <w:sz w:val="20"/>
                <w:szCs w:val="20"/>
              </w:rPr>
            </w:pPr>
            <w:r>
              <w:rPr>
                <w:rFonts w:ascii="Arial" w:hAnsi="Arial" w:cs="Arial"/>
                <w:sz w:val="20"/>
                <w:szCs w:val="20"/>
              </w:rPr>
              <w:t>Muslo, Esternón</w:t>
            </w:r>
          </w:p>
        </w:tc>
        <w:tc>
          <w:tcPr>
            <w:tcW w:w="975" w:type="dxa"/>
          </w:tcPr>
          <w:p w14:paraId="5252906D" w14:textId="77777777" w:rsidR="000B4620" w:rsidRPr="00344E0A" w:rsidRDefault="000B4620" w:rsidP="003227F3">
            <w:pPr>
              <w:spacing w:before="40" w:after="40"/>
              <w:rPr>
                <w:rFonts w:ascii="Arial" w:hAnsi="Arial" w:cs="Arial"/>
                <w:sz w:val="20"/>
                <w:szCs w:val="20"/>
                <w:lang w:val="en-US"/>
              </w:rPr>
            </w:pPr>
            <w:r w:rsidRPr="00344E0A">
              <w:rPr>
                <w:rFonts w:ascii="Arial" w:hAnsi="Arial" w:cs="Arial"/>
                <w:sz w:val="20"/>
                <w:szCs w:val="20"/>
                <w:lang w:val="en-US"/>
              </w:rPr>
              <w:t>5 times sit to stand t</w:t>
            </w:r>
            <w:r>
              <w:rPr>
                <w:rFonts w:ascii="Arial" w:hAnsi="Arial" w:cs="Arial"/>
                <w:sz w:val="20"/>
                <w:szCs w:val="20"/>
                <w:lang w:val="en-US"/>
              </w:rPr>
              <w:t>est</w:t>
            </w:r>
          </w:p>
        </w:tc>
      </w:tr>
      <w:tr w:rsidR="000B4620" w:rsidRPr="00803E0F" w14:paraId="0B96B2B0" w14:textId="77777777" w:rsidTr="003227F3">
        <w:tc>
          <w:tcPr>
            <w:tcW w:w="1354" w:type="dxa"/>
            <w:vAlign w:val="center"/>
          </w:tcPr>
          <w:p w14:paraId="4F1FD104" w14:textId="77777777" w:rsidR="000B4620" w:rsidRDefault="000B4620" w:rsidP="003227F3">
            <w:pPr>
              <w:spacing w:before="40" w:after="40"/>
              <w:rPr>
                <w:rFonts w:ascii="Arial" w:hAnsi="Arial" w:cs="Arial"/>
                <w:bCs/>
                <w:sz w:val="20"/>
                <w:szCs w:val="20"/>
              </w:rPr>
            </w:pPr>
            <w:r>
              <w:rPr>
                <w:rFonts w:ascii="Arial" w:hAnsi="Arial" w:cs="Arial"/>
                <w:bCs/>
                <w:sz w:val="20"/>
                <w:szCs w:val="20"/>
              </w:rPr>
              <w:t>Doi, 2013</w:t>
            </w:r>
          </w:p>
        </w:tc>
        <w:tc>
          <w:tcPr>
            <w:tcW w:w="1332" w:type="dxa"/>
            <w:vAlign w:val="center"/>
          </w:tcPr>
          <w:p w14:paraId="12A26C6F" w14:textId="77777777" w:rsidR="000B4620" w:rsidRDefault="000B4620" w:rsidP="003227F3">
            <w:pPr>
              <w:spacing w:before="40" w:after="40"/>
              <w:rPr>
                <w:rFonts w:ascii="Arial" w:hAnsi="Arial" w:cs="Arial"/>
                <w:sz w:val="20"/>
                <w:szCs w:val="20"/>
              </w:rPr>
            </w:pPr>
            <w:r>
              <w:rPr>
                <w:rFonts w:ascii="Arial" w:hAnsi="Arial" w:cs="Arial"/>
                <w:sz w:val="20"/>
                <w:szCs w:val="20"/>
              </w:rPr>
              <w:t>73 (16)</w:t>
            </w:r>
          </w:p>
        </w:tc>
        <w:tc>
          <w:tcPr>
            <w:tcW w:w="957" w:type="dxa"/>
          </w:tcPr>
          <w:p w14:paraId="7C2699F7" w14:textId="77777777" w:rsidR="000B4620" w:rsidRDefault="000B4620" w:rsidP="003227F3">
            <w:pPr>
              <w:spacing w:before="40" w:after="40"/>
              <w:rPr>
                <w:rFonts w:ascii="Arial" w:hAnsi="Arial" w:cs="Arial"/>
                <w:sz w:val="20"/>
                <w:szCs w:val="20"/>
              </w:rPr>
            </w:pPr>
            <w:r>
              <w:rPr>
                <w:rFonts w:ascii="Arial" w:hAnsi="Arial" w:cs="Arial"/>
                <w:sz w:val="20"/>
                <w:szCs w:val="20"/>
              </w:rPr>
              <w:t>80.7</w:t>
            </w:r>
          </w:p>
        </w:tc>
        <w:tc>
          <w:tcPr>
            <w:tcW w:w="1291" w:type="dxa"/>
          </w:tcPr>
          <w:p w14:paraId="6FED890C" w14:textId="77777777" w:rsidR="000B4620" w:rsidRDefault="000B4620" w:rsidP="003227F3">
            <w:pPr>
              <w:spacing w:before="40" w:after="40"/>
              <w:rPr>
                <w:rFonts w:ascii="Arial" w:hAnsi="Arial" w:cs="Arial"/>
                <w:sz w:val="20"/>
                <w:szCs w:val="20"/>
              </w:rPr>
            </w:pPr>
            <w:r>
              <w:rPr>
                <w:rFonts w:ascii="Arial" w:hAnsi="Arial" w:cs="Arial"/>
                <w:sz w:val="20"/>
                <w:szCs w:val="20"/>
              </w:rPr>
              <w:t>ACC</w:t>
            </w:r>
          </w:p>
        </w:tc>
        <w:tc>
          <w:tcPr>
            <w:tcW w:w="1192" w:type="dxa"/>
          </w:tcPr>
          <w:p w14:paraId="06AF75FE" w14:textId="77777777" w:rsidR="000B4620" w:rsidRDefault="000B4620" w:rsidP="003227F3">
            <w:pPr>
              <w:spacing w:before="40" w:after="40"/>
              <w:rPr>
                <w:rFonts w:ascii="Arial" w:hAnsi="Arial" w:cs="Arial"/>
                <w:sz w:val="20"/>
                <w:szCs w:val="20"/>
              </w:rPr>
            </w:pPr>
            <w:r>
              <w:rPr>
                <w:rFonts w:ascii="Arial" w:hAnsi="Arial" w:cs="Arial"/>
                <w:sz w:val="20"/>
                <w:szCs w:val="20"/>
              </w:rPr>
              <w:t>2</w:t>
            </w:r>
          </w:p>
        </w:tc>
        <w:tc>
          <w:tcPr>
            <w:tcW w:w="1403" w:type="dxa"/>
          </w:tcPr>
          <w:p w14:paraId="144E42A7" w14:textId="77777777" w:rsidR="000B4620" w:rsidRDefault="000B4620" w:rsidP="003227F3">
            <w:pPr>
              <w:spacing w:before="40" w:after="40"/>
              <w:rPr>
                <w:rFonts w:ascii="Arial" w:hAnsi="Arial" w:cs="Arial"/>
                <w:sz w:val="20"/>
                <w:szCs w:val="20"/>
              </w:rPr>
            </w:pPr>
            <w:r>
              <w:rPr>
                <w:rFonts w:ascii="Arial" w:hAnsi="Arial" w:cs="Arial"/>
                <w:sz w:val="20"/>
                <w:szCs w:val="20"/>
              </w:rPr>
              <w:t>Espalda baja, espalda alta</w:t>
            </w:r>
          </w:p>
        </w:tc>
        <w:tc>
          <w:tcPr>
            <w:tcW w:w="975" w:type="dxa"/>
          </w:tcPr>
          <w:p w14:paraId="195FCF0C" w14:textId="77777777" w:rsidR="000B4620" w:rsidRDefault="000B4620" w:rsidP="003227F3">
            <w:pPr>
              <w:spacing w:before="40" w:after="40"/>
              <w:rPr>
                <w:rFonts w:ascii="Arial" w:hAnsi="Arial" w:cs="Arial"/>
                <w:sz w:val="20"/>
                <w:szCs w:val="20"/>
              </w:rPr>
            </w:pPr>
            <w:r>
              <w:rPr>
                <w:rFonts w:ascii="Arial" w:hAnsi="Arial" w:cs="Arial"/>
                <w:sz w:val="20"/>
                <w:szCs w:val="20"/>
              </w:rPr>
              <w:t>10m walk test</w:t>
            </w:r>
          </w:p>
        </w:tc>
      </w:tr>
      <w:tr w:rsidR="000B4620" w:rsidRPr="00803E0F" w14:paraId="535CEC4D" w14:textId="77777777" w:rsidTr="003227F3">
        <w:tc>
          <w:tcPr>
            <w:tcW w:w="1354" w:type="dxa"/>
            <w:vAlign w:val="center"/>
          </w:tcPr>
          <w:p w14:paraId="2F51CDAD" w14:textId="77777777" w:rsidR="000B4620" w:rsidRDefault="000B4620" w:rsidP="003227F3">
            <w:pPr>
              <w:spacing w:before="40" w:after="40"/>
              <w:rPr>
                <w:rFonts w:ascii="Arial" w:hAnsi="Arial" w:cs="Arial"/>
                <w:bCs/>
                <w:sz w:val="20"/>
                <w:szCs w:val="20"/>
              </w:rPr>
            </w:pPr>
            <w:r>
              <w:rPr>
                <w:rFonts w:ascii="Arial" w:hAnsi="Arial" w:cs="Arial"/>
                <w:bCs/>
                <w:sz w:val="20"/>
                <w:szCs w:val="20"/>
              </w:rPr>
              <w:t>Weiss, 2013</w:t>
            </w:r>
          </w:p>
        </w:tc>
        <w:tc>
          <w:tcPr>
            <w:tcW w:w="1332" w:type="dxa"/>
            <w:vAlign w:val="center"/>
          </w:tcPr>
          <w:p w14:paraId="704C211D" w14:textId="77777777" w:rsidR="000B4620" w:rsidRDefault="000B4620" w:rsidP="003227F3">
            <w:pPr>
              <w:spacing w:before="40" w:after="40"/>
              <w:rPr>
                <w:rFonts w:ascii="Arial" w:hAnsi="Arial" w:cs="Arial"/>
                <w:sz w:val="20"/>
                <w:szCs w:val="20"/>
              </w:rPr>
            </w:pPr>
            <w:r>
              <w:rPr>
                <w:rFonts w:ascii="Arial" w:hAnsi="Arial" w:cs="Arial"/>
                <w:sz w:val="20"/>
                <w:szCs w:val="20"/>
              </w:rPr>
              <w:t>71 (32)</w:t>
            </w:r>
          </w:p>
        </w:tc>
        <w:tc>
          <w:tcPr>
            <w:tcW w:w="957" w:type="dxa"/>
          </w:tcPr>
          <w:p w14:paraId="339F4960" w14:textId="77777777" w:rsidR="000B4620" w:rsidRDefault="000B4620" w:rsidP="003227F3">
            <w:pPr>
              <w:spacing w:before="40" w:after="40"/>
              <w:rPr>
                <w:rFonts w:ascii="Arial" w:hAnsi="Arial" w:cs="Arial"/>
                <w:sz w:val="20"/>
                <w:szCs w:val="20"/>
              </w:rPr>
            </w:pPr>
            <w:r>
              <w:rPr>
                <w:rFonts w:ascii="Arial" w:hAnsi="Arial" w:cs="Arial"/>
                <w:sz w:val="20"/>
                <w:szCs w:val="20"/>
              </w:rPr>
              <w:t>78.4</w:t>
            </w:r>
          </w:p>
        </w:tc>
        <w:tc>
          <w:tcPr>
            <w:tcW w:w="1291" w:type="dxa"/>
          </w:tcPr>
          <w:p w14:paraId="00CEBAD3" w14:textId="77777777" w:rsidR="000B4620" w:rsidRDefault="000B4620" w:rsidP="003227F3">
            <w:pPr>
              <w:spacing w:before="40" w:after="40"/>
              <w:rPr>
                <w:rFonts w:ascii="Arial" w:hAnsi="Arial" w:cs="Arial"/>
                <w:sz w:val="20"/>
                <w:szCs w:val="20"/>
              </w:rPr>
            </w:pPr>
            <w:r>
              <w:rPr>
                <w:rFonts w:ascii="Arial" w:hAnsi="Arial" w:cs="Arial"/>
                <w:sz w:val="20"/>
                <w:szCs w:val="20"/>
              </w:rPr>
              <w:t>ACC</w:t>
            </w:r>
          </w:p>
        </w:tc>
        <w:tc>
          <w:tcPr>
            <w:tcW w:w="1192" w:type="dxa"/>
          </w:tcPr>
          <w:p w14:paraId="15E1E70E" w14:textId="77777777" w:rsidR="000B4620" w:rsidRDefault="000B4620" w:rsidP="003227F3">
            <w:pPr>
              <w:spacing w:before="40" w:after="40"/>
              <w:rPr>
                <w:rFonts w:ascii="Arial" w:hAnsi="Arial" w:cs="Arial"/>
                <w:sz w:val="20"/>
                <w:szCs w:val="20"/>
              </w:rPr>
            </w:pPr>
            <w:r>
              <w:rPr>
                <w:rFonts w:ascii="Arial" w:hAnsi="Arial" w:cs="Arial"/>
                <w:sz w:val="20"/>
                <w:szCs w:val="20"/>
              </w:rPr>
              <w:t>1</w:t>
            </w:r>
          </w:p>
        </w:tc>
        <w:tc>
          <w:tcPr>
            <w:tcW w:w="1403" w:type="dxa"/>
          </w:tcPr>
          <w:p w14:paraId="1669B29F" w14:textId="77777777" w:rsidR="000B4620" w:rsidRDefault="000B4620" w:rsidP="003227F3">
            <w:pPr>
              <w:spacing w:before="40" w:after="40"/>
              <w:rPr>
                <w:rFonts w:ascii="Arial" w:hAnsi="Arial" w:cs="Arial"/>
                <w:sz w:val="20"/>
                <w:szCs w:val="20"/>
              </w:rPr>
            </w:pPr>
            <w:r>
              <w:rPr>
                <w:rFonts w:ascii="Arial" w:hAnsi="Arial" w:cs="Arial"/>
                <w:sz w:val="20"/>
                <w:szCs w:val="20"/>
              </w:rPr>
              <w:t>Espalda baja</w:t>
            </w:r>
          </w:p>
        </w:tc>
        <w:tc>
          <w:tcPr>
            <w:tcW w:w="975" w:type="dxa"/>
          </w:tcPr>
          <w:p w14:paraId="6FF63505" w14:textId="77777777" w:rsidR="000B4620" w:rsidRPr="00442A8D" w:rsidRDefault="000B4620" w:rsidP="003227F3">
            <w:pPr>
              <w:spacing w:before="40" w:after="40"/>
              <w:rPr>
                <w:rFonts w:ascii="Arial" w:hAnsi="Arial" w:cs="Arial"/>
                <w:i/>
                <w:iCs/>
                <w:sz w:val="20"/>
                <w:szCs w:val="20"/>
              </w:rPr>
            </w:pPr>
            <w:r>
              <w:rPr>
                <w:rFonts w:ascii="Arial" w:hAnsi="Arial" w:cs="Arial"/>
                <w:i/>
                <w:iCs/>
                <w:sz w:val="20"/>
                <w:szCs w:val="20"/>
              </w:rPr>
              <w:t>Walking</w:t>
            </w:r>
          </w:p>
        </w:tc>
      </w:tr>
      <w:tr w:rsidR="000B4620" w:rsidRPr="00803E0F" w14:paraId="2A62F0DB" w14:textId="77777777" w:rsidTr="003227F3">
        <w:tc>
          <w:tcPr>
            <w:tcW w:w="1354" w:type="dxa"/>
            <w:vAlign w:val="center"/>
          </w:tcPr>
          <w:p w14:paraId="2EE2225C" w14:textId="77777777" w:rsidR="000B4620" w:rsidRDefault="000B4620" w:rsidP="003227F3">
            <w:pPr>
              <w:spacing w:before="40" w:after="40"/>
              <w:rPr>
                <w:rFonts w:ascii="Arial" w:hAnsi="Arial" w:cs="Arial"/>
                <w:bCs/>
                <w:sz w:val="20"/>
                <w:szCs w:val="20"/>
              </w:rPr>
            </w:pPr>
            <w:r>
              <w:rPr>
                <w:rFonts w:ascii="Arial" w:hAnsi="Arial" w:cs="Arial"/>
                <w:bCs/>
                <w:sz w:val="20"/>
                <w:szCs w:val="20"/>
              </w:rPr>
              <w:t>Cui, 2014</w:t>
            </w:r>
          </w:p>
        </w:tc>
        <w:tc>
          <w:tcPr>
            <w:tcW w:w="1332" w:type="dxa"/>
            <w:vAlign w:val="center"/>
          </w:tcPr>
          <w:p w14:paraId="344CFBD7" w14:textId="77777777" w:rsidR="000B4620" w:rsidRDefault="000B4620" w:rsidP="003227F3">
            <w:pPr>
              <w:spacing w:before="40" w:after="40"/>
              <w:rPr>
                <w:rFonts w:ascii="Arial" w:hAnsi="Arial" w:cs="Arial"/>
                <w:sz w:val="20"/>
                <w:szCs w:val="20"/>
              </w:rPr>
            </w:pPr>
            <w:r>
              <w:rPr>
                <w:rFonts w:ascii="Arial" w:hAnsi="Arial" w:cs="Arial"/>
                <w:sz w:val="20"/>
                <w:szCs w:val="20"/>
              </w:rPr>
              <w:t>81 (39)</w:t>
            </w:r>
          </w:p>
        </w:tc>
        <w:tc>
          <w:tcPr>
            <w:tcW w:w="957" w:type="dxa"/>
          </w:tcPr>
          <w:p w14:paraId="08662779" w14:textId="77777777" w:rsidR="000B4620" w:rsidRDefault="000B4620" w:rsidP="003227F3">
            <w:pPr>
              <w:spacing w:before="40" w:after="40"/>
              <w:rPr>
                <w:rFonts w:ascii="Arial" w:hAnsi="Arial" w:cs="Arial"/>
                <w:sz w:val="20"/>
                <w:szCs w:val="20"/>
              </w:rPr>
            </w:pPr>
            <w:r>
              <w:rPr>
                <w:rFonts w:ascii="Arial" w:hAnsi="Arial" w:cs="Arial"/>
                <w:sz w:val="20"/>
                <w:szCs w:val="20"/>
              </w:rPr>
              <w:t>78.4</w:t>
            </w:r>
          </w:p>
        </w:tc>
        <w:tc>
          <w:tcPr>
            <w:tcW w:w="1291" w:type="dxa"/>
          </w:tcPr>
          <w:p w14:paraId="5205018E" w14:textId="77777777" w:rsidR="000B4620" w:rsidRDefault="000B4620" w:rsidP="003227F3">
            <w:pPr>
              <w:spacing w:before="40" w:after="40"/>
              <w:rPr>
                <w:rFonts w:ascii="Arial" w:hAnsi="Arial" w:cs="Arial"/>
                <w:sz w:val="20"/>
                <w:szCs w:val="20"/>
              </w:rPr>
            </w:pPr>
            <w:r>
              <w:rPr>
                <w:rFonts w:ascii="Arial" w:hAnsi="Arial" w:cs="Arial"/>
                <w:sz w:val="20"/>
                <w:szCs w:val="20"/>
              </w:rPr>
              <w:t>ACC</w:t>
            </w:r>
          </w:p>
        </w:tc>
        <w:tc>
          <w:tcPr>
            <w:tcW w:w="1192" w:type="dxa"/>
          </w:tcPr>
          <w:p w14:paraId="2519920F" w14:textId="77777777" w:rsidR="000B4620" w:rsidRDefault="000B4620" w:rsidP="003227F3">
            <w:pPr>
              <w:spacing w:before="40" w:after="40"/>
              <w:rPr>
                <w:rFonts w:ascii="Arial" w:hAnsi="Arial" w:cs="Arial"/>
                <w:sz w:val="20"/>
                <w:szCs w:val="20"/>
              </w:rPr>
            </w:pPr>
            <w:r>
              <w:rPr>
                <w:rFonts w:ascii="Arial" w:hAnsi="Arial" w:cs="Arial"/>
                <w:sz w:val="20"/>
                <w:szCs w:val="20"/>
              </w:rPr>
              <w:t>1</w:t>
            </w:r>
          </w:p>
        </w:tc>
        <w:tc>
          <w:tcPr>
            <w:tcW w:w="1403" w:type="dxa"/>
          </w:tcPr>
          <w:p w14:paraId="61050B62" w14:textId="77777777" w:rsidR="000B4620" w:rsidRDefault="000B4620" w:rsidP="003227F3">
            <w:pPr>
              <w:spacing w:before="40" w:after="40"/>
              <w:rPr>
                <w:rFonts w:ascii="Arial" w:hAnsi="Arial" w:cs="Arial"/>
                <w:sz w:val="20"/>
                <w:szCs w:val="20"/>
              </w:rPr>
            </w:pPr>
            <w:r>
              <w:rPr>
                <w:rFonts w:ascii="Arial" w:hAnsi="Arial" w:cs="Arial"/>
                <w:sz w:val="20"/>
                <w:szCs w:val="20"/>
              </w:rPr>
              <w:t>Espalda baja</w:t>
            </w:r>
          </w:p>
        </w:tc>
        <w:tc>
          <w:tcPr>
            <w:tcW w:w="975" w:type="dxa"/>
          </w:tcPr>
          <w:p w14:paraId="1992A8D0" w14:textId="77777777" w:rsidR="000B4620" w:rsidRPr="00442A8D" w:rsidRDefault="000B4620" w:rsidP="003227F3">
            <w:pPr>
              <w:spacing w:before="40" w:after="40"/>
              <w:rPr>
                <w:rFonts w:ascii="Arial" w:hAnsi="Arial" w:cs="Arial"/>
                <w:i/>
                <w:iCs/>
                <w:sz w:val="20"/>
                <w:szCs w:val="20"/>
              </w:rPr>
            </w:pPr>
            <w:r>
              <w:rPr>
                <w:rFonts w:ascii="Arial" w:hAnsi="Arial" w:cs="Arial"/>
                <w:i/>
                <w:iCs/>
                <w:sz w:val="20"/>
                <w:szCs w:val="20"/>
              </w:rPr>
              <w:t>Walking</w:t>
            </w:r>
          </w:p>
        </w:tc>
      </w:tr>
    </w:tbl>
    <w:p w14:paraId="2F4D1425" w14:textId="311CF6D6" w:rsidR="000B4620" w:rsidRPr="000B4620" w:rsidRDefault="000B4620" w:rsidP="000B4620">
      <w:pPr>
        <w:pStyle w:val="Descripcin"/>
      </w:pPr>
      <w:r>
        <w:t xml:space="preserve">Tabla </w:t>
      </w:r>
      <w:fldSimple w:instr=" SEQ Tabla \* ARABIC ">
        <w:r w:rsidR="003D70E8">
          <w:rPr>
            <w:noProof/>
          </w:rPr>
          <w:t>2</w:t>
        </w:r>
      </w:fldSimple>
      <w:r>
        <w:t>: Lista de batería de pruebas</w:t>
      </w:r>
    </w:p>
    <w:p w14:paraId="177E705B" w14:textId="7A3065C3" w:rsidR="000B4620" w:rsidRDefault="000B4620" w:rsidP="000B4620">
      <w:r>
        <w:rPr>
          <w:noProof/>
        </w:rPr>
        <w:drawing>
          <wp:inline distT="0" distB="0" distL="0" distR="0" wp14:anchorId="7ABDB3D5" wp14:editId="7472FBBD">
            <wp:extent cx="5940425" cy="6591279"/>
            <wp:effectExtent l="0" t="0" r="0" b="0"/>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6591279"/>
                    </a:xfrm>
                    <a:prstGeom prst="rect">
                      <a:avLst/>
                    </a:prstGeom>
                    <a:noFill/>
                    <a:ln>
                      <a:noFill/>
                    </a:ln>
                  </pic:spPr>
                </pic:pic>
              </a:graphicData>
            </a:graphic>
          </wp:inline>
        </w:drawing>
      </w:r>
    </w:p>
    <w:p w14:paraId="2DBCDD75" w14:textId="7BBA027A" w:rsidR="000B4620" w:rsidRDefault="000B4620" w:rsidP="000B4620">
      <w:pPr>
        <w:pStyle w:val="Descripcin"/>
      </w:pPr>
      <w:r>
        <w:lastRenderedPageBreak/>
        <w:t xml:space="preserve">Figura </w:t>
      </w:r>
      <w:fldSimple w:instr=" SEQ Figura \* ARABIC ">
        <w:r w:rsidR="00A02B44">
          <w:rPr>
            <w:noProof/>
          </w:rPr>
          <w:t>2</w:t>
        </w:r>
      </w:fldSimple>
      <w:r>
        <w:t>: Plano del laboratio</w:t>
      </w:r>
    </w:p>
    <w:p w14:paraId="129C583C" w14:textId="26437900" w:rsidR="000B4620" w:rsidRDefault="000B4620" w:rsidP="000B4620">
      <w:r>
        <w:rPr>
          <w:noProof/>
        </w:rPr>
        <w:drawing>
          <wp:inline distT="0" distB="0" distL="0" distR="0" wp14:anchorId="3C586BCA" wp14:editId="60CCA785">
            <wp:extent cx="5940425" cy="6463030"/>
            <wp:effectExtent l="0" t="0" r="0" b="0"/>
            <wp:docPr id="4" name="Imagen 4"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 Dibujo de ingeniería&#10;&#10;Descripción generada automáticamente"/>
                    <pic:cNvPicPr/>
                  </pic:nvPicPr>
                  <pic:blipFill>
                    <a:blip r:embed="rId12"/>
                    <a:stretch>
                      <a:fillRect/>
                    </a:stretch>
                  </pic:blipFill>
                  <pic:spPr>
                    <a:xfrm>
                      <a:off x="0" y="0"/>
                      <a:ext cx="5940425" cy="6463030"/>
                    </a:xfrm>
                    <a:prstGeom prst="rect">
                      <a:avLst/>
                    </a:prstGeom>
                  </pic:spPr>
                </pic:pic>
              </a:graphicData>
            </a:graphic>
          </wp:inline>
        </w:drawing>
      </w:r>
    </w:p>
    <w:p w14:paraId="0585CD1F" w14:textId="1C15DA44" w:rsidR="000B4620" w:rsidRPr="000B4620" w:rsidRDefault="000B4620" w:rsidP="000B4620">
      <w:pPr>
        <w:pStyle w:val="Descripcin"/>
      </w:pPr>
      <w:r>
        <w:t xml:space="preserve">Figura </w:t>
      </w:r>
      <w:fldSimple w:instr=" SEQ Figura \* ARABIC ">
        <w:r w:rsidR="00A02B44">
          <w:rPr>
            <w:noProof/>
          </w:rPr>
          <w:t>3</w:t>
        </w:r>
      </w:fldSimple>
      <w:r>
        <w:t>: Ubicación pasillo y cámaras</w:t>
      </w:r>
    </w:p>
    <w:p w14:paraId="4DC19F41" w14:textId="18075117" w:rsidR="000B4620" w:rsidRDefault="000B4620" w:rsidP="000B4620"/>
    <w:tbl>
      <w:tblPr>
        <w:tblStyle w:val="Tablaconcuadrcula5oscura-nfasis1"/>
        <w:tblW w:w="0" w:type="auto"/>
        <w:tblInd w:w="-5" w:type="dxa"/>
        <w:tblLook w:val="04A0" w:firstRow="1" w:lastRow="0" w:firstColumn="1" w:lastColumn="0" w:noHBand="0" w:noVBand="1"/>
      </w:tblPr>
      <w:tblGrid>
        <w:gridCol w:w="2127"/>
        <w:gridCol w:w="1984"/>
        <w:gridCol w:w="4373"/>
      </w:tblGrid>
      <w:tr w:rsidR="000B4620" w14:paraId="06059D10" w14:textId="77777777" w:rsidTr="003227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60EEA477" w14:textId="77777777" w:rsidR="000B4620" w:rsidRPr="00556FA7" w:rsidRDefault="000B4620" w:rsidP="003227F3">
            <w:r>
              <w:t>Instrumento</w:t>
            </w:r>
          </w:p>
        </w:tc>
        <w:tc>
          <w:tcPr>
            <w:tcW w:w="1984" w:type="dxa"/>
          </w:tcPr>
          <w:p w14:paraId="3E284EAF" w14:textId="77777777" w:rsidR="000B4620" w:rsidRPr="00556FA7" w:rsidRDefault="000B4620" w:rsidP="003227F3">
            <w:pPr>
              <w:cnfStyle w:val="100000000000" w:firstRow="1" w:lastRow="0" w:firstColumn="0" w:lastColumn="0" w:oddVBand="0" w:evenVBand="0" w:oddHBand="0" w:evenHBand="0" w:firstRowFirstColumn="0" w:firstRowLastColumn="0" w:lastRowFirstColumn="0" w:lastRowLastColumn="0"/>
            </w:pPr>
            <w:r>
              <w:t>Ubicación</w:t>
            </w:r>
          </w:p>
        </w:tc>
        <w:tc>
          <w:tcPr>
            <w:tcW w:w="4373" w:type="dxa"/>
          </w:tcPr>
          <w:p w14:paraId="2B5F672B" w14:textId="77777777" w:rsidR="000B4620" w:rsidRDefault="000B4620" w:rsidP="003227F3">
            <w:pPr>
              <w:cnfStyle w:val="100000000000" w:firstRow="1" w:lastRow="0" w:firstColumn="0" w:lastColumn="0" w:oddVBand="0" w:evenVBand="0" w:oddHBand="0" w:evenHBand="0" w:firstRowFirstColumn="0" w:firstRowLastColumn="0" w:lastRowFirstColumn="0" w:lastRowLastColumn="0"/>
            </w:pPr>
            <w:r>
              <w:t>Descripción</w:t>
            </w:r>
          </w:p>
        </w:tc>
      </w:tr>
      <w:tr w:rsidR="000B4620" w14:paraId="3D6DEEF7" w14:textId="77777777" w:rsidTr="00322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20672A62" w14:textId="77777777" w:rsidR="000B4620" w:rsidRDefault="000B4620" w:rsidP="003227F3">
            <w:r>
              <w:t>Cronómetro</w:t>
            </w:r>
          </w:p>
        </w:tc>
        <w:tc>
          <w:tcPr>
            <w:tcW w:w="1984" w:type="dxa"/>
          </w:tcPr>
          <w:p w14:paraId="30D1B497" w14:textId="77777777" w:rsidR="000B4620" w:rsidRDefault="000B4620" w:rsidP="003227F3">
            <w:pPr>
              <w:cnfStyle w:val="000000100000" w:firstRow="0" w:lastRow="0" w:firstColumn="0" w:lastColumn="0" w:oddVBand="0" w:evenVBand="0" w:oddHBand="1" w:evenHBand="0" w:firstRowFirstColumn="0" w:firstRowLastColumn="0" w:lastRowFirstColumn="0" w:lastRowLastColumn="0"/>
            </w:pPr>
          </w:p>
          <w:p w14:paraId="7809C72A" w14:textId="77777777" w:rsidR="000B4620" w:rsidRPr="00602E8F" w:rsidRDefault="000B4620" w:rsidP="003227F3">
            <w:pPr>
              <w:cnfStyle w:val="000000100000" w:firstRow="0" w:lastRow="0" w:firstColumn="0" w:lastColumn="0" w:oddVBand="0" w:evenVBand="0" w:oddHBand="1" w:evenHBand="0" w:firstRowFirstColumn="0" w:firstRowLastColumn="0" w:lastRowFirstColumn="0" w:lastRowLastColumn="0"/>
            </w:pPr>
            <w:r>
              <w:t>Auxiliar</w:t>
            </w:r>
          </w:p>
        </w:tc>
        <w:tc>
          <w:tcPr>
            <w:tcW w:w="4373" w:type="dxa"/>
          </w:tcPr>
          <w:p w14:paraId="2A2A8CF2" w14:textId="77777777" w:rsidR="000B4620" w:rsidRDefault="000B4620" w:rsidP="003227F3">
            <w:pPr>
              <w:cnfStyle w:val="000000100000" w:firstRow="0" w:lastRow="0" w:firstColumn="0" w:lastColumn="0" w:oddVBand="0" w:evenVBand="0" w:oddHBand="1" w:evenHBand="0" w:firstRowFirstColumn="0" w:firstRowLastColumn="0" w:lastRowFirstColumn="0" w:lastRowLastColumn="0"/>
            </w:pPr>
            <w:r>
              <w:t>Stopwatch aunque tanto las aplicaciones de registro como las cámaras MOCAP tienen temporizadores precisos.</w:t>
            </w:r>
          </w:p>
        </w:tc>
      </w:tr>
      <w:tr w:rsidR="000B4620" w14:paraId="7CC0B720" w14:textId="77777777" w:rsidTr="003227F3">
        <w:tc>
          <w:tcPr>
            <w:cnfStyle w:val="001000000000" w:firstRow="0" w:lastRow="0" w:firstColumn="1" w:lastColumn="0" w:oddVBand="0" w:evenVBand="0" w:oddHBand="0" w:evenHBand="0" w:firstRowFirstColumn="0" w:firstRowLastColumn="0" w:lastRowFirstColumn="0" w:lastRowLastColumn="0"/>
            <w:tcW w:w="2127" w:type="dxa"/>
          </w:tcPr>
          <w:p w14:paraId="3D754569" w14:textId="77777777" w:rsidR="000B4620" w:rsidRDefault="000B4620" w:rsidP="003227F3">
            <w:r>
              <w:t>Software Captación (Propietario de cada IMU)</w:t>
            </w:r>
          </w:p>
        </w:tc>
        <w:tc>
          <w:tcPr>
            <w:tcW w:w="1984" w:type="dxa"/>
          </w:tcPr>
          <w:p w14:paraId="56F49227" w14:textId="77777777" w:rsidR="000B4620" w:rsidRDefault="000B4620" w:rsidP="003227F3">
            <w:pPr>
              <w:cnfStyle w:val="000000000000" w:firstRow="0" w:lastRow="0" w:firstColumn="0" w:lastColumn="0" w:oddVBand="0" w:evenVBand="0" w:oddHBand="0" w:evenHBand="0" w:firstRowFirstColumn="0" w:firstRowLastColumn="0" w:lastRowFirstColumn="0" w:lastRowLastColumn="0"/>
            </w:pPr>
            <w:r>
              <w:t>Computador</w:t>
            </w:r>
          </w:p>
        </w:tc>
        <w:tc>
          <w:tcPr>
            <w:tcW w:w="4373" w:type="dxa"/>
          </w:tcPr>
          <w:p w14:paraId="7F97C72B" w14:textId="77777777" w:rsidR="000B4620" w:rsidRDefault="000B4620" w:rsidP="003227F3">
            <w:pPr>
              <w:cnfStyle w:val="000000000000" w:firstRow="0" w:lastRow="0" w:firstColumn="0" w:lastColumn="0" w:oddVBand="0" w:evenVBand="0" w:oddHBand="0" w:evenHBand="0" w:firstRowFirstColumn="0" w:firstRowLastColumn="0" w:lastRowFirstColumn="0" w:lastRowLastColumn="0"/>
            </w:pPr>
            <w:r>
              <w:t>Registro de datos cinemáticos (se detallará en Entregable 2.2)</w:t>
            </w:r>
          </w:p>
        </w:tc>
      </w:tr>
      <w:tr w:rsidR="000B4620" w14:paraId="4B5A2602" w14:textId="77777777" w:rsidTr="00322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083E463B" w14:textId="77777777" w:rsidR="000B4620" w:rsidRDefault="000B4620" w:rsidP="003227F3">
            <w:r>
              <w:t>Conos</w:t>
            </w:r>
          </w:p>
        </w:tc>
        <w:tc>
          <w:tcPr>
            <w:tcW w:w="1984" w:type="dxa"/>
          </w:tcPr>
          <w:p w14:paraId="581905CC" w14:textId="77777777" w:rsidR="000B4620" w:rsidRDefault="000B4620" w:rsidP="003227F3">
            <w:pPr>
              <w:cnfStyle w:val="000000100000" w:firstRow="0" w:lastRow="0" w:firstColumn="0" w:lastColumn="0" w:oddVBand="0" w:evenVBand="0" w:oddHBand="1" w:evenHBand="0" w:firstRowFirstColumn="0" w:firstRowLastColumn="0" w:lastRowFirstColumn="0" w:lastRowLastColumn="0"/>
            </w:pPr>
            <w:r>
              <w:t>Superficie de marcha</w:t>
            </w:r>
          </w:p>
        </w:tc>
        <w:tc>
          <w:tcPr>
            <w:tcW w:w="4373" w:type="dxa"/>
          </w:tcPr>
          <w:p w14:paraId="53003E12" w14:textId="77777777" w:rsidR="000B4620" w:rsidRDefault="000B4620" w:rsidP="003227F3">
            <w:pPr>
              <w:cnfStyle w:val="000000100000" w:firstRow="0" w:lastRow="0" w:firstColumn="0" w:lastColumn="0" w:oddVBand="0" w:evenVBand="0" w:oddHBand="1" w:evenHBand="0" w:firstRowFirstColumn="0" w:firstRowLastColumn="0" w:lastRowFirstColumn="0" w:lastRowLastColumn="0"/>
            </w:pPr>
            <w:r>
              <w:t>2 conos</w:t>
            </w:r>
          </w:p>
        </w:tc>
      </w:tr>
      <w:tr w:rsidR="000B4620" w14:paraId="3F7EC1B7" w14:textId="77777777" w:rsidTr="003227F3">
        <w:tc>
          <w:tcPr>
            <w:cnfStyle w:val="001000000000" w:firstRow="0" w:lastRow="0" w:firstColumn="1" w:lastColumn="0" w:oddVBand="0" w:evenVBand="0" w:oddHBand="0" w:evenHBand="0" w:firstRowFirstColumn="0" w:firstRowLastColumn="0" w:lastRowFirstColumn="0" w:lastRowLastColumn="0"/>
            <w:tcW w:w="2127" w:type="dxa"/>
          </w:tcPr>
          <w:p w14:paraId="5C710306" w14:textId="77777777" w:rsidR="000B4620" w:rsidRDefault="000B4620" w:rsidP="003227F3">
            <w:r>
              <w:t>Sillas</w:t>
            </w:r>
          </w:p>
        </w:tc>
        <w:tc>
          <w:tcPr>
            <w:tcW w:w="1984" w:type="dxa"/>
          </w:tcPr>
          <w:p w14:paraId="768DF762" w14:textId="77777777" w:rsidR="000B4620" w:rsidRDefault="000B4620" w:rsidP="003227F3">
            <w:pPr>
              <w:cnfStyle w:val="000000000000" w:firstRow="0" w:lastRow="0" w:firstColumn="0" w:lastColumn="0" w:oddVBand="0" w:evenVBand="0" w:oddHBand="0" w:evenHBand="0" w:firstRowFirstColumn="0" w:firstRowLastColumn="0" w:lastRowFirstColumn="0" w:lastRowLastColumn="0"/>
            </w:pPr>
            <w:r>
              <w:t>Superficie de marcha</w:t>
            </w:r>
          </w:p>
        </w:tc>
        <w:tc>
          <w:tcPr>
            <w:tcW w:w="4373" w:type="dxa"/>
          </w:tcPr>
          <w:p w14:paraId="3F58749F" w14:textId="77777777" w:rsidR="000B4620" w:rsidRDefault="000B4620" w:rsidP="003227F3">
            <w:pPr>
              <w:cnfStyle w:val="000000000000" w:firstRow="0" w:lastRow="0" w:firstColumn="0" w:lastColumn="0" w:oddVBand="0" w:evenVBand="0" w:oddHBand="0" w:evenHBand="0" w:firstRowFirstColumn="0" w:firstRowLastColumn="0" w:lastRowFirstColumn="0" w:lastRowLastColumn="0"/>
            </w:pPr>
            <w:r>
              <w:t>1</w:t>
            </w:r>
          </w:p>
        </w:tc>
      </w:tr>
      <w:tr w:rsidR="000B4620" w14:paraId="7042E911" w14:textId="77777777" w:rsidTr="00322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7CDA6E08" w14:textId="77777777" w:rsidR="000B4620" w:rsidRDefault="000B4620" w:rsidP="003227F3">
            <w:r>
              <w:t>Cinta marcadora</w:t>
            </w:r>
          </w:p>
        </w:tc>
        <w:tc>
          <w:tcPr>
            <w:tcW w:w="1984" w:type="dxa"/>
          </w:tcPr>
          <w:p w14:paraId="62BC1FF7" w14:textId="77777777" w:rsidR="000B4620" w:rsidRDefault="000B4620" w:rsidP="003227F3">
            <w:pPr>
              <w:cnfStyle w:val="000000100000" w:firstRow="0" w:lastRow="0" w:firstColumn="0" w:lastColumn="0" w:oddVBand="0" w:evenVBand="0" w:oddHBand="1" w:evenHBand="0" w:firstRowFirstColumn="0" w:firstRowLastColumn="0" w:lastRowFirstColumn="0" w:lastRowLastColumn="0"/>
            </w:pPr>
            <w:r>
              <w:t xml:space="preserve">Superficie de </w:t>
            </w:r>
            <w:r>
              <w:lastRenderedPageBreak/>
              <w:t>marcha</w:t>
            </w:r>
          </w:p>
        </w:tc>
        <w:tc>
          <w:tcPr>
            <w:tcW w:w="4373" w:type="dxa"/>
          </w:tcPr>
          <w:p w14:paraId="662338B2" w14:textId="77777777" w:rsidR="000B4620" w:rsidRDefault="000B4620" w:rsidP="003227F3">
            <w:pPr>
              <w:cnfStyle w:val="000000100000" w:firstRow="0" w:lastRow="0" w:firstColumn="0" w:lastColumn="0" w:oddVBand="0" w:evenVBand="0" w:oddHBand="1" w:evenHBand="0" w:firstRowFirstColumn="0" w:firstRowLastColumn="0" w:lastRowFirstColumn="0" w:lastRowLastColumn="0"/>
            </w:pPr>
            <w:r>
              <w:lastRenderedPageBreak/>
              <w:t>8 metros</w:t>
            </w:r>
          </w:p>
        </w:tc>
      </w:tr>
      <w:tr w:rsidR="000B4620" w:rsidRPr="00813F65" w14:paraId="6BEEE5EE" w14:textId="77777777" w:rsidTr="003227F3">
        <w:tc>
          <w:tcPr>
            <w:cnfStyle w:val="001000000000" w:firstRow="0" w:lastRow="0" w:firstColumn="1" w:lastColumn="0" w:oddVBand="0" w:evenVBand="0" w:oddHBand="0" w:evenHBand="0" w:firstRowFirstColumn="0" w:firstRowLastColumn="0" w:lastRowFirstColumn="0" w:lastRowLastColumn="0"/>
            <w:tcW w:w="2127" w:type="dxa"/>
          </w:tcPr>
          <w:p w14:paraId="51F41A4D" w14:textId="77777777" w:rsidR="000B4620" w:rsidRDefault="000B4620" w:rsidP="003227F3">
            <w:r>
              <w:t>IMU</w:t>
            </w:r>
          </w:p>
        </w:tc>
        <w:tc>
          <w:tcPr>
            <w:tcW w:w="1984" w:type="dxa"/>
          </w:tcPr>
          <w:p w14:paraId="1CA1CFD2" w14:textId="77777777" w:rsidR="000B4620" w:rsidRDefault="000B4620" w:rsidP="003227F3">
            <w:pPr>
              <w:cnfStyle w:val="000000000000" w:firstRow="0" w:lastRow="0" w:firstColumn="0" w:lastColumn="0" w:oddVBand="0" w:evenVBand="0" w:oddHBand="0" w:evenHBand="0" w:firstRowFirstColumn="0" w:firstRowLastColumn="0" w:lastRowFirstColumn="0" w:lastRowLastColumn="0"/>
            </w:pPr>
            <w:r>
              <w:t>Región sacro</w:t>
            </w:r>
          </w:p>
        </w:tc>
        <w:tc>
          <w:tcPr>
            <w:tcW w:w="4373" w:type="dxa"/>
          </w:tcPr>
          <w:p w14:paraId="06AE6896" w14:textId="77777777" w:rsidR="000B4620" w:rsidRPr="00813F65" w:rsidRDefault="000B4620" w:rsidP="003227F3">
            <w:pPr>
              <w:cnfStyle w:val="000000000000" w:firstRow="0" w:lastRow="0" w:firstColumn="0" w:lastColumn="0" w:oddVBand="0" w:evenVBand="0" w:oddHBand="0" w:evenHBand="0" w:firstRowFirstColumn="0" w:firstRowLastColumn="0" w:lastRowFirstColumn="0" w:lastRowLastColumn="0"/>
            </w:pPr>
            <w:r>
              <w:t>Se recogerán las medidas mediante los sensores de 9 grados de libertada 9DOF. Es decir del Acelerómetro (m/s^2), Giroscopio ( rad / s^2) y magnetómetro (micro Teslas)</w:t>
            </w:r>
          </w:p>
        </w:tc>
      </w:tr>
      <w:tr w:rsidR="000B4620" w:rsidRPr="00813F65" w14:paraId="53EDDD33" w14:textId="77777777" w:rsidTr="00322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46F7D871" w14:textId="77777777" w:rsidR="000B4620" w:rsidRDefault="000B4620" w:rsidP="003227F3">
            <w:r>
              <w:t>Marcadores</w:t>
            </w:r>
          </w:p>
        </w:tc>
        <w:tc>
          <w:tcPr>
            <w:tcW w:w="1984" w:type="dxa"/>
          </w:tcPr>
          <w:p w14:paraId="2D373FFE" w14:textId="77777777" w:rsidR="000B4620" w:rsidRDefault="000B4620" w:rsidP="003227F3">
            <w:pPr>
              <w:cnfStyle w:val="000000100000" w:firstRow="0" w:lastRow="0" w:firstColumn="0" w:lastColumn="0" w:oddVBand="0" w:evenVBand="0" w:oddHBand="1" w:evenHBand="0" w:firstRowFirstColumn="0" w:firstRowLastColumn="0" w:lastRowFirstColumn="0" w:lastRowLastColumn="0"/>
            </w:pPr>
            <w:r>
              <w:t>Región sacro</w:t>
            </w:r>
          </w:p>
        </w:tc>
        <w:tc>
          <w:tcPr>
            <w:tcW w:w="4373" w:type="dxa"/>
          </w:tcPr>
          <w:p w14:paraId="3B9EBE0D" w14:textId="77777777" w:rsidR="000B4620" w:rsidRDefault="000B4620" w:rsidP="003227F3">
            <w:pPr>
              <w:cnfStyle w:val="000000100000" w:firstRow="0" w:lastRow="0" w:firstColumn="0" w:lastColumn="0" w:oddVBand="0" w:evenVBand="0" w:oddHBand="1" w:evenHBand="0" w:firstRowFirstColumn="0" w:firstRowLastColumn="0" w:lastRowFirstColumn="0" w:lastRowLastColumn="0"/>
            </w:pPr>
            <w:r>
              <w:t>Registro óptico con marcadores reflectantes que es Gold Standard que validará los datos registrados con los IMUs</w:t>
            </w:r>
          </w:p>
        </w:tc>
      </w:tr>
      <w:tr w:rsidR="000B4620" w:rsidRPr="00813F65" w14:paraId="1C6C9CA9" w14:textId="77777777" w:rsidTr="003227F3">
        <w:tc>
          <w:tcPr>
            <w:cnfStyle w:val="001000000000" w:firstRow="0" w:lastRow="0" w:firstColumn="1" w:lastColumn="0" w:oddVBand="0" w:evenVBand="0" w:oddHBand="0" w:evenHBand="0" w:firstRowFirstColumn="0" w:firstRowLastColumn="0" w:lastRowFirstColumn="0" w:lastRowLastColumn="0"/>
            <w:tcW w:w="2127" w:type="dxa"/>
          </w:tcPr>
          <w:p w14:paraId="674BDD9E" w14:textId="77777777" w:rsidR="000B4620" w:rsidRDefault="000B4620" w:rsidP="003227F3">
            <w:r>
              <w:t>Cámaras Opticas</w:t>
            </w:r>
          </w:p>
        </w:tc>
        <w:tc>
          <w:tcPr>
            <w:tcW w:w="1984" w:type="dxa"/>
          </w:tcPr>
          <w:p w14:paraId="6481EC69" w14:textId="77777777" w:rsidR="000B4620" w:rsidRDefault="000B4620" w:rsidP="003227F3">
            <w:pPr>
              <w:cnfStyle w:val="000000000000" w:firstRow="0" w:lastRow="0" w:firstColumn="0" w:lastColumn="0" w:oddVBand="0" w:evenVBand="0" w:oddHBand="0" w:evenHBand="0" w:firstRowFirstColumn="0" w:firstRowLastColumn="0" w:lastRowFirstColumn="0" w:lastRowLastColumn="0"/>
            </w:pPr>
            <w:r>
              <w:t>Instalada en laboratorio</w:t>
            </w:r>
          </w:p>
        </w:tc>
        <w:tc>
          <w:tcPr>
            <w:tcW w:w="4373" w:type="dxa"/>
          </w:tcPr>
          <w:p w14:paraId="67575534" w14:textId="77777777" w:rsidR="000B4620" w:rsidRDefault="000B4620" w:rsidP="003227F3">
            <w:pPr>
              <w:cnfStyle w:val="000000000000" w:firstRow="0" w:lastRow="0" w:firstColumn="0" w:lastColumn="0" w:oddVBand="0" w:evenVBand="0" w:oddHBand="0" w:evenHBand="0" w:firstRowFirstColumn="0" w:firstRowLastColumn="0" w:lastRowFirstColumn="0" w:lastRowLastColumn="0"/>
            </w:pPr>
            <w:r>
              <w:t xml:space="preserve">Para registrar los marcadores reflectantes y realizar el MOCAP </w:t>
            </w:r>
          </w:p>
        </w:tc>
      </w:tr>
      <w:tr w:rsidR="000B4620" w:rsidRPr="00813F65" w14:paraId="07DD2848" w14:textId="77777777" w:rsidTr="00322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0DC2C109" w14:textId="77777777" w:rsidR="000B4620" w:rsidRDefault="000B4620" w:rsidP="003227F3">
            <w:r>
              <w:t>Software registro Cámaras (MotiveTrack)</w:t>
            </w:r>
          </w:p>
        </w:tc>
        <w:tc>
          <w:tcPr>
            <w:tcW w:w="1984" w:type="dxa"/>
          </w:tcPr>
          <w:p w14:paraId="03742E3F" w14:textId="77777777" w:rsidR="000B4620" w:rsidRDefault="000B4620" w:rsidP="003227F3">
            <w:pPr>
              <w:cnfStyle w:val="000000100000" w:firstRow="0" w:lastRow="0" w:firstColumn="0" w:lastColumn="0" w:oddVBand="0" w:evenVBand="0" w:oddHBand="1" w:evenHBand="0" w:firstRowFirstColumn="0" w:firstRowLastColumn="0" w:lastRowFirstColumn="0" w:lastRowLastColumn="0"/>
            </w:pPr>
            <w:r>
              <w:t>Laboratorio</w:t>
            </w:r>
          </w:p>
        </w:tc>
        <w:tc>
          <w:tcPr>
            <w:tcW w:w="4373" w:type="dxa"/>
          </w:tcPr>
          <w:p w14:paraId="1B1ECE4D" w14:textId="77777777" w:rsidR="000B4620" w:rsidRDefault="000B4620" w:rsidP="003227F3">
            <w:pPr>
              <w:cnfStyle w:val="000000100000" w:firstRow="0" w:lastRow="0" w:firstColumn="0" w:lastColumn="0" w:oddVBand="0" w:evenVBand="0" w:oddHBand="1" w:evenHBand="0" w:firstRowFirstColumn="0" w:firstRowLastColumn="0" w:lastRowFirstColumn="0" w:lastRowLastColumn="0"/>
            </w:pPr>
            <w:r>
              <w:t>Software encargado de registrar los datos de fotogrametría.</w:t>
            </w:r>
          </w:p>
        </w:tc>
      </w:tr>
      <w:tr w:rsidR="000B4620" w:rsidRPr="00813F65" w14:paraId="212E552B" w14:textId="77777777" w:rsidTr="003227F3">
        <w:tc>
          <w:tcPr>
            <w:cnfStyle w:val="001000000000" w:firstRow="0" w:lastRow="0" w:firstColumn="1" w:lastColumn="0" w:oddVBand="0" w:evenVBand="0" w:oddHBand="0" w:evenHBand="0" w:firstRowFirstColumn="0" w:firstRowLastColumn="0" w:lastRowFirstColumn="0" w:lastRowLastColumn="0"/>
            <w:tcW w:w="2127" w:type="dxa"/>
          </w:tcPr>
          <w:p w14:paraId="4A5F107F" w14:textId="77777777" w:rsidR="000B4620" w:rsidRDefault="000B4620" w:rsidP="003227F3">
            <w:r>
              <w:t>Documentaco de Consentimiento</w:t>
            </w:r>
          </w:p>
        </w:tc>
        <w:tc>
          <w:tcPr>
            <w:tcW w:w="1984" w:type="dxa"/>
          </w:tcPr>
          <w:p w14:paraId="3C08B6C6" w14:textId="77777777" w:rsidR="000B4620" w:rsidRDefault="000B4620" w:rsidP="003227F3">
            <w:pPr>
              <w:cnfStyle w:val="000000000000" w:firstRow="0" w:lastRow="0" w:firstColumn="0" w:lastColumn="0" w:oddVBand="0" w:evenVBand="0" w:oddHBand="0" w:evenHBand="0" w:firstRowFirstColumn="0" w:firstRowLastColumn="0" w:lastRowFirstColumn="0" w:lastRowLastColumn="0"/>
            </w:pPr>
            <w:r>
              <w:t>Auxiliar</w:t>
            </w:r>
          </w:p>
        </w:tc>
        <w:tc>
          <w:tcPr>
            <w:tcW w:w="4373" w:type="dxa"/>
          </w:tcPr>
          <w:p w14:paraId="35588D37" w14:textId="77777777" w:rsidR="000B4620" w:rsidRDefault="000B4620" w:rsidP="003227F3">
            <w:pPr>
              <w:cnfStyle w:val="000000000000" w:firstRow="0" w:lastRow="0" w:firstColumn="0" w:lastColumn="0" w:oddVBand="0" w:evenVBand="0" w:oddHBand="0" w:evenHBand="0" w:firstRowFirstColumn="0" w:firstRowLastColumn="0" w:lastRowFirstColumn="0" w:lastRowLastColumn="0"/>
            </w:pPr>
            <w:r>
              <w:t>Aunque la prueba no representa ningún peligro para la salud del paciente ni de ningún profesional, se dispondrá de formularios de consentimiento por parte del paciente donde se le informará de la prueba.</w:t>
            </w:r>
          </w:p>
        </w:tc>
      </w:tr>
    </w:tbl>
    <w:p w14:paraId="6BBE95FA" w14:textId="59B127BB" w:rsidR="000B4620" w:rsidRDefault="000B4620" w:rsidP="000B4620">
      <w:pPr>
        <w:pStyle w:val="Descripcin"/>
      </w:pPr>
      <w:r>
        <w:t xml:space="preserve">Tabla </w:t>
      </w:r>
      <w:fldSimple w:instr=" SEQ Tabla \* ARABIC ">
        <w:r w:rsidR="003D70E8">
          <w:rPr>
            <w:noProof/>
          </w:rPr>
          <w:t>3</w:t>
        </w:r>
      </w:fldSimple>
      <w:r>
        <w:t>: Instrumentación laboratorio</w:t>
      </w:r>
    </w:p>
    <w:p w14:paraId="6E557684" w14:textId="5FB0AA46" w:rsidR="000B4620" w:rsidRDefault="000B4620" w:rsidP="000B4620"/>
    <w:p w14:paraId="1781373E" w14:textId="6A25B40C" w:rsidR="000B4620" w:rsidRDefault="00E24984" w:rsidP="000B4620">
      <w:r>
        <w:rPr>
          <w:noProof/>
        </w:rPr>
        <w:drawing>
          <wp:inline distT="0" distB="0" distL="0" distR="0" wp14:anchorId="2A222974" wp14:editId="7B9D1F7A">
            <wp:extent cx="5400040" cy="4311015"/>
            <wp:effectExtent l="0" t="0" r="0" b="0"/>
            <wp:docPr id="21" name="Imagen 2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4311015"/>
                    </a:xfrm>
                    <a:prstGeom prst="rect">
                      <a:avLst/>
                    </a:prstGeom>
                    <a:noFill/>
                    <a:ln>
                      <a:noFill/>
                    </a:ln>
                  </pic:spPr>
                </pic:pic>
              </a:graphicData>
            </a:graphic>
          </wp:inline>
        </w:drawing>
      </w:r>
    </w:p>
    <w:p w14:paraId="43792180" w14:textId="0000DA8F" w:rsidR="00E24984" w:rsidRPr="00E24984" w:rsidRDefault="00E24984" w:rsidP="00E24984">
      <w:pPr>
        <w:pStyle w:val="Descripcin"/>
      </w:pPr>
      <w:r w:rsidRPr="00E24984">
        <w:t xml:space="preserve">Figura </w:t>
      </w:r>
      <w:r>
        <w:fldChar w:fldCharType="begin"/>
      </w:r>
      <w:r w:rsidRPr="00E24984">
        <w:instrText xml:space="preserve"> SEQ Figura \* ARABIC </w:instrText>
      </w:r>
      <w:r>
        <w:fldChar w:fldCharType="separate"/>
      </w:r>
      <w:r w:rsidR="00A02B44">
        <w:rPr>
          <w:noProof/>
        </w:rPr>
        <w:t>4</w:t>
      </w:r>
      <w:r>
        <w:fldChar w:fldCharType="end"/>
      </w:r>
      <w:r w:rsidRPr="00E24984">
        <w:t>: Protocolo del banco de prueba</w:t>
      </w:r>
      <w:r>
        <w:t>s</w:t>
      </w:r>
    </w:p>
    <w:tbl>
      <w:tblPr>
        <w:tblStyle w:val="Tablaconcuadrcula"/>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1530"/>
        <w:gridCol w:w="1391"/>
        <w:gridCol w:w="1100"/>
        <w:gridCol w:w="1617"/>
        <w:gridCol w:w="1272"/>
        <w:gridCol w:w="1594"/>
      </w:tblGrid>
      <w:tr w:rsidR="00595705" w:rsidRPr="00803E0F" w14:paraId="02DA20E8" w14:textId="77777777" w:rsidTr="003227F3">
        <w:tc>
          <w:tcPr>
            <w:tcW w:w="1530" w:type="dxa"/>
            <w:vAlign w:val="center"/>
          </w:tcPr>
          <w:p w14:paraId="2D0383E9" w14:textId="77777777" w:rsidR="00595705" w:rsidRPr="00CD0E20" w:rsidRDefault="00595705" w:rsidP="003227F3">
            <w:pPr>
              <w:spacing w:before="40" w:after="40"/>
              <w:rPr>
                <w:rFonts w:ascii="Arial" w:hAnsi="Arial" w:cs="Arial"/>
                <w:b/>
                <w:sz w:val="20"/>
                <w:szCs w:val="20"/>
              </w:rPr>
            </w:pPr>
            <w:r>
              <w:rPr>
                <w:rFonts w:ascii="Arial" w:hAnsi="Arial" w:cs="Arial"/>
                <w:b/>
                <w:sz w:val="20"/>
                <w:szCs w:val="20"/>
              </w:rPr>
              <w:t>Proveedor</w:t>
            </w:r>
          </w:p>
        </w:tc>
        <w:tc>
          <w:tcPr>
            <w:tcW w:w="1391" w:type="dxa"/>
            <w:vAlign w:val="center"/>
          </w:tcPr>
          <w:p w14:paraId="7AE85C28" w14:textId="77777777" w:rsidR="00595705" w:rsidRPr="00873224" w:rsidRDefault="00595705" w:rsidP="003227F3">
            <w:pPr>
              <w:spacing w:before="40" w:after="40"/>
              <w:rPr>
                <w:rFonts w:ascii="Arial" w:hAnsi="Arial" w:cs="Arial"/>
                <w:b/>
                <w:bCs/>
                <w:sz w:val="20"/>
                <w:szCs w:val="20"/>
              </w:rPr>
            </w:pPr>
            <w:r w:rsidRPr="00873224">
              <w:rPr>
                <w:rFonts w:ascii="Arial" w:hAnsi="Arial" w:cs="Arial"/>
                <w:b/>
                <w:bCs/>
                <w:sz w:val="20"/>
                <w:szCs w:val="20"/>
              </w:rPr>
              <w:t xml:space="preserve">Sensores inerciales </w:t>
            </w:r>
          </w:p>
        </w:tc>
        <w:tc>
          <w:tcPr>
            <w:tcW w:w="1100" w:type="dxa"/>
          </w:tcPr>
          <w:p w14:paraId="3F24548E" w14:textId="77777777" w:rsidR="00595705" w:rsidRPr="00873224" w:rsidRDefault="00595705" w:rsidP="003227F3">
            <w:pPr>
              <w:spacing w:before="40" w:after="40"/>
              <w:rPr>
                <w:rFonts w:ascii="Arial" w:hAnsi="Arial" w:cs="Arial"/>
                <w:b/>
                <w:bCs/>
                <w:sz w:val="20"/>
                <w:szCs w:val="20"/>
              </w:rPr>
            </w:pPr>
            <w:r>
              <w:rPr>
                <w:rFonts w:ascii="Arial" w:hAnsi="Arial" w:cs="Arial"/>
                <w:b/>
                <w:bCs/>
                <w:sz w:val="20"/>
                <w:szCs w:val="20"/>
              </w:rPr>
              <w:t>Precio</w:t>
            </w:r>
          </w:p>
        </w:tc>
        <w:tc>
          <w:tcPr>
            <w:tcW w:w="1617" w:type="dxa"/>
          </w:tcPr>
          <w:p w14:paraId="6FCCA652" w14:textId="77777777" w:rsidR="00595705" w:rsidRDefault="00595705" w:rsidP="003227F3">
            <w:pPr>
              <w:spacing w:before="40" w:after="40"/>
              <w:rPr>
                <w:rFonts w:ascii="Arial" w:hAnsi="Arial" w:cs="Arial"/>
                <w:b/>
                <w:bCs/>
                <w:sz w:val="20"/>
                <w:szCs w:val="20"/>
              </w:rPr>
            </w:pPr>
            <w:r>
              <w:rPr>
                <w:rFonts w:ascii="Arial" w:hAnsi="Arial" w:cs="Arial"/>
                <w:b/>
                <w:bCs/>
                <w:sz w:val="20"/>
                <w:szCs w:val="20"/>
              </w:rPr>
              <w:t>Accelerómetro x3</w:t>
            </w:r>
          </w:p>
        </w:tc>
        <w:tc>
          <w:tcPr>
            <w:tcW w:w="1272" w:type="dxa"/>
          </w:tcPr>
          <w:p w14:paraId="191596B8" w14:textId="77777777" w:rsidR="00595705" w:rsidRDefault="00595705" w:rsidP="003227F3">
            <w:pPr>
              <w:spacing w:before="40" w:after="40"/>
              <w:rPr>
                <w:rFonts w:ascii="Arial" w:hAnsi="Arial" w:cs="Arial"/>
                <w:b/>
                <w:bCs/>
                <w:sz w:val="20"/>
                <w:szCs w:val="20"/>
              </w:rPr>
            </w:pPr>
            <w:r>
              <w:rPr>
                <w:rFonts w:ascii="Arial" w:hAnsi="Arial" w:cs="Arial"/>
                <w:b/>
                <w:bCs/>
                <w:sz w:val="20"/>
                <w:szCs w:val="20"/>
              </w:rPr>
              <w:t>Giroscopio x3</w:t>
            </w:r>
          </w:p>
        </w:tc>
        <w:tc>
          <w:tcPr>
            <w:tcW w:w="1594" w:type="dxa"/>
          </w:tcPr>
          <w:p w14:paraId="6C43DF4B" w14:textId="77777777" w:rsidR="00595705" w:rsidRDefault="00595705" w:rsidP="003227F3">
            <w:pPr>
              <w:spacing w:before="40" w:after="40"/>
              <w:rPr>
                <w:rFonts w:ascii="Arial" w:hAnsi="Arial" w:cs="Arial"/>
                <w:b/>
                <w:bCs/>
                <w:sz w:val="20"/>
                <w:szCs w:val="20"/>
              </w:rPr>
            </w:pPr>
            <w:r>
              <w:rPr>
                <w:rFonts w:ascii="Arial" w:hAnsi="Arial" w:cs="Arial"/>
                <w:b/>
                <w:bCs/>
                <w:sz w:val="20"/>
                <w:szCs w:val="20"/>
              </w:rPr>
              <w:t>Magnetómetro x3</w:t>
            </w:r>
          </w:p>
        </w:tc>
      </w:tr>
      <w:tr w:rsidR="00595705" w:rsidRPr="00803E0F" w14:paraId="44F1940A" w14:textId="77777777" w:rsidTr="003227F3">
        <w:tc>
          <w:tcPr>
            <w:tcW w:w="1530" w:type="dxa"/>
            <w:vAlign w:val="center"/>
          </w:tcPr>
          <w:p w14:paraId="052D240D" w14:textId="77777777" w:rsidR="00595705" w:rsidRPr="00CD0E20" w:rsidRDefault="00595705" w:rsidP="003227F3">
            <w:pPr>
              <w:spacing w:before="40" w:after="40"/>
              <w:rPr>
                <w:rFonts w:ascii="Arial" w:hAnsi="Arial" w:cs="Arial"/>
                <w:b/>
                <w:sz w:val="20"/>
                <w:szCs w:val="20"/>
              </w:rPr>
            </w:pPr>
            <w:r>
              <w:rPr>
                <w:rFonts w:ascii="Arial" w:hAnsi="Arial" w:cs="Arial"/>
                <w:b/>
                <w:sz w:val="20"/>
                <w:szCs w:val="20"/>
              </w:rPr>
              <w:t xml:space="preserve">Mbientlab </w:t>
            </w:r>
            <w:r>
              <w:rPr>
                <w:rFonts w:ascii="Arial" w:hAnsi="Arial" w:cs="Arial"/>
                <w:b/>
                <w:sz w:val="20"/>
                <w:szCs w:val="20"/>
              </w:rPr>
              <w:lastRenderedPageBreak/>
              <w:t>Inc.</w:t>
            </w:r>
          </w:p>
        </w:tc>
        <w:tc>
          <w:tcPr>
            <w:tcW w:w="1391" w:type="dxa"/>
            <w:vAlign w:val="center"/>
          </w:tcPr>
          <w:p w14:paraId="2FCCA9F1" w14:textId="77777777" w:rsidR="00595705" w:rsidRPr="00CD0E20" w:rsidRDefault="00595705" w:rsidP="003227F3">
            <w:pPr>
              <w:spacing w:before="40" w:after="40"/>
              <w:rPr>
                <w:rFonts w:ascii="Arial" w:hAnsi="Arial" w:cs="Arial"/>
                <w:sz w:val="20"/>
                <w:szCs w:val="20"/>
              </w:rPr>
            </w:pPr>
            <w:r>
              <w:rPr>
                <w:rFonts w:ascii="Arial" w:hAnsi="Arial" w:cs="Arial"/>
                <w:sz w:val="20"/>
                <w:szCs w:val="20"/>
              </w:rPr>
              <w:lastRenderedPageBreak/>
              <w:t xml:space="preserve">Metamotion </w:t>
            </w:r>
            <w:r>
              <w:rPr>
                <w:rFonts w:ascii="Arial" w:hAnsi="Arial" w:cs="Arial"/>
                <w:sz w:val="20"/>
                <w:szCs w:val="20"/>
              </w:rPr>
              <w:lastRenderedPageBreak/>
              <w:t>RL+</w:t>
            </w:r>
          </w:p>
        </w:tc>
        <w:tc>
          <w:tcPr>
            <w:tcW w:w="1100" w:type="dxa"/>
          </w:tcPr>
          <w:p w14:paraId="59A05B41" w14:textId="77777777" w:rsidR="00595705" w:rsidRDefault="00595705" w:rsidP="003227F3">
            <w:pPr>
              <w:spacing w:before="40" w:after="40"/>
              <w:rPr>
                <w:rFonts w:ascii="Arial" w:hAnsi="Arial" w:cs="Arial"/>
                <w:sz w:val="20"/>
                <w:szCs w:val="20"/>
              </w:rPr>
            </w:pPr>
            <w:r>
              <w:rPr>
                <w:rFonts w:ascii="Arial" w:hAnsi="Arial" w:cs="Arial"/>
                <w:sz w:val="20"/>
                <w:szCs w:val="20"/>
              </w:rPr>
              <w:lastRenderedPageBreak/>
              <w:t>90 USD</w:t>
            </w:r>
          </w:p>
        </w:tc>
        <w:tc>
          <w:tcPr>
            <w:tcW w:w="1617" w:type="dxa"/>
          </w:tcPr>
          <w:p w14:paraId="77D9BFF6" w14:textId="77777777" w:rsidR="00595705" w:rsidRDefault="00595705" w:rsidP="003227F3">
            <w:pPr>
              <w:spacing w:before="40" w:after="40"/>
              <w:rPr>
                <w:rFonts w:ascii="Arial" w:hAnsi="Arial" w:cs="Arial"/>
                <w:sz w:val="20"/>
                <w:szCs w:val="20"/>
              </w:rPr>
            </w:pPr>
            <w:r>
              <w:rPr>
                <w:rFonts w:ascii="Arial" w:hAnsi="Arial" w:cs="Arial"/>
                <w:sz w:val="20"/>
                <w:szCs w:val="20"/>
              </w:rPr>
              <w:t>Sí</w:t>
            </w:r>
          </w:p>
        </w:tc>
        <w:tc>
          <w:tcPr>
            <w:tcW w:w="1272" w:type="dxa"/>
          </w:tcPr>
          <w:p w14:paraId="77A645BD" w14:textId="77777777" w:rsidR="00595705" w:rsidRDefault="00595705" w:rsidP="003227F3">
            <w:pPr>
              <w:spacing w:before="40" w:after="40"/>
              <w:rPr>
                <w:rFonts w:ascii="Arial" w:hAnsi="Arial" w:cs="Arial"/>
                <w:sz w:val="20"/>
                <w:szCs w:val="20"/>
              </w:rPr>
            </w:pPr>
            <w:r>
              <w:rPr>
                <w:rFonts w:ascii="Arial" w:hAnsi="Arial" w:cs="Arial"/>
                <w:sz w:val="20"/>
                <w:szCs w:val="20"/>
              </w:rPr>
              <w:t>Si</w:t>
            </w:r>
          </w:p>
        </w:tc>
        <w:tc>
          <w:tcPr>
            <w:tcW w:w="1594" w:type="dxa"/>
          </w:tcPr>
          <w:p w14:paraId="40CE49CA" w14:textId="77777777" w:rsidR="00595705" w:rsidRDefault="00595705" w:rsidP="003227F3">
            <w:pPr>
              <w:spacing w:before="40" w:after="40"/>
              <w:rPr>
                <w:rFonts w:ascii="Arial" w:hAnsi="Arial" w:cs="Arial"/>
                <w:sz w:val="20"/>
                <w:szCs w:val="20"/>
              </w:rPr>
            </w:pPr>
            <w:r>
              <w:rPr>
                <w:rFonts w:ascii="Arial" w:hAnsi="Arial" w:cs="Arial"/>
                <w:sz w:val="20"/>
                <w:szCs w:val="20"/>
              </w:rPr>
              <w:t>Sí</w:t>
            </w:r>
          </w:p>
        </w:tc>
      </w:tr>
      <w:tr w:rsidR="00595705" w:rsidRPr="00803E0F" w14:paraId="7386D424" w14:textId="77777777" w:rsidTr="003227F3">
        <w:tc>
          <w:tcPr>
            <w:tcW w:w="1530" w:type="dxa"/>
            <w:vAlign w:val="center"/>
          </w:tcPr>
          <w:p w14:paraId="02C90C51" w14:textId="77777777" w:rsidR="00595705" w:rsidRPr="00CD0E20" w:rsidRDefault="00595705" w:rsidP="003227F3">
            <w:pPr>
              <w:spacing w:before="40" w:after="40"/>
              <w:rPr>
                <w:rFonts w:ascii="Arial" w:hAnsi="Arial" w:cs="Arial"/>
                <w:b/>
                <w:sz w:val="20"/>
                <w:szCs w:val="20"/>
              </w:rPr>
            </w:pPr>
            <w:r>
              <w:rPr>
                <w:rFonts w:ascii="Arial" w:hAnsi="Arial" w:cs="Arial"/>
                <w:b/>
                <w:sz w:val="20"/>
                <w:szCs w:val="20"/>
              </w:rPr>
              <w:t>WiseWare Solutions</w:t>
            </w:r>
            <w:r>
              <w:rPr>
                <w:rStyle w:val="Refdenotaalpie"/>
                <w:rFonts w:ascii="Arial" w:hAnsi="Arial" w:cs="Arial"/>
                <w:b/>
                <w:sz w:val="20"/>
                <w:szCs w:val="20"/>
              </w:rPr>
              <w:footnoteReference w:id="9"/>
            </w:r>
          </w:p>
        </w:tc>
        <w:tc>
          <w:tcPr>
            <w:tcW w:w="1391" w:type="dxa"/>
            <w:vAlign w:val="center"/>
          </w:tcPr>
          <w:p w14:paraId="75EA3A3E" w14:textId="77777777" w:rsidR="00595705" w:rsidRPr="00406BC9" w:rsidRDefault="00595705" w:rsidP="003227F3">
            <w:pPr>
              <w:spacing w:before="40" w:after="40"/>
              <w:rPr>
                <w:rFonts w:ascii="Arial" w:hAnsi="Arial" w:cs="Arial"/>
                <w:sz w:val="20"/>
                <w:szCs w:val="20"/>
              </w:rPr>
            </w:pPr>
            <w:r>
              <w:rPr>
                <w:rFonts w:ascii="Arial" w:hAnsi="Arial" w:cs="Arial"/>
                <w:sz w:val="20"/>
                <w:szCs w:val="20"/>
              </w:rPr>
              <w:t>Actisense</w:t>
            </w:r>
          </w:p>
        </w:tc>
        <w:tc>
          <w:tcPr>
            <w:tcW w:w="1100" w:type="dxa"/>
          </w:tcPr>
          <w:p w14:paraId="35C94CEB" w14:textId="77777777" w:rsidR="00595705" w:rsidRDefault="00595705" w:rsidP="003227F3">
            <w:pPr>
              <w:spacing w:before="40" w:after="40"/>
              <w:rPr>
                <w:rFonts w:ascii="Arial" w:hAnsi="Arial" w:cs="Arial"/>
                <w:sz w:val="20"/>
                <w:szCs w:val="20"/>
              </w:rPr>
            </w:pPr>
            <w:r>
              <w:rPr>
                <w:rFonts w:ascii="Arial" w:hAnsi="Arial" w:cs="Arial"/>
                <w:sz w:val="20"/>
                <w:szCs w:val="20"/>
              </w:rPr>
              <w:t>300 €</w:t>
            </w:r>
          </w:p>
        </w:tc>
        <w:tc>
          <w:tcPr>
            <w:tcW w:w="1617" w:type="dxa"/>
          </w:tcPr>
          <w:p w14:paraId="0698AF9D" w14:textId="77777777" w:rsidR="00595705" w:rsidRDefault="00595705" w:rsidP="003227F3">
            <w:pPr>
              <w:spacing w:before="40" w:after="40"/>
              <w:rPr>
                <w:rFonts w:ascii="Arial" w:hAnsi="Arial" w:cs="Arial"/>
                <w:sz w:val="20"/>
                <w:szCs w:val="20"/>
              </w:rPr>
            </w:pPr>
            <w:r>
              <w:rPr>
                <w:rFonts w:ascii="Arial" w:hAnsi="Arial" w:cs="Arial"/>
                <w:sz w:val="20"/>
                <w:szCs w:val="20"/>
              </w:rPr>
              <w:t>Sí</w:t>
            </w:r>
          </w:p>
        </w:tc>
        <w:tc>
          <w:tcPr>
            <w:tcW w:w="1272" w:type="dxa"/>
          </w:tcPr>
          <w:p w14:paraId="2A95BE27" w14:textId="77777777" w:rsidR="00595705" w:rsidRDefault="00595705" w:rsidP="003227F3">
            <w:pPr>
              <w:spacing w:before="40" w:after="40"/>
              <w:rPr>
                <w:rFonts w:ascii="Arial" w:hAnsi="Arial" w:cs="Arial"/>
                <w:sz w:val="20"/>
                <w:szCs w:val="20"/>
              </w:rPr>
            </w:pPr>
            <w:r>
              <w:rPr>
                <w:rFonts w:ascii="Arial" w:hAnsi="Arial" w:cs="Arial"/>
                <w:sz w:val="20"/>
                <w:szCs w:val="20"/>
              </w:rPr>
              <w:t>Sí</w:t>
            </w:r>
          </w:p>
        </w:tc>
        <w:tc>
          <w:tcPr>
            <w:tcW w:w="1594" w:type="dxa"/>
          </w:tcPr>
          <w:p w14:paraId="4DACA6C6" w14:textId="77777777" w:rsidR="00595705" w:rsidRDefault="00595705" w:rsidP="003227F3">
            <w:pPr>
              <w:spacing w:before="40" w:after="40"/>
              <w:rPr>
                <w:rFonts w:ascii="Arial" w:hAnsi="Arial" w:cs="Arial"/>
                <w:sz w:val="20"/>
                <w:szCs w:val="20"/>
              </w:rPr>
            </w:pPr>
            <w:r>
              <w:rPr>
                <w:rFonts w:ascii="Arial" w:hAnsi="Arial" w:cs="Arial"/>
                <w:sz w:val="20"/>
                <w:szCs w:val="20"/>
              </w:rPr>
              <w:t>Sí</w:t>
            </w:r>
          </w:p>
        </w:tc>
      </w:tr>
      <w:tr w:rsidR="00595705" w:rsidRPr="00803E0F" w14:paraId="1E8DFB17" w14:textId="77777777" w:rsidTr="003227F3">
        <w:tc>
          <w:tcPr>
            <w:tcW w:w="1530" w:type="dxa"/>
            <w:vAlign w:val="center"/>
          </w:tcPr>
          <w:p w14:paraId="16855D98" w14:textId="77777777" w:rsidR="00595705" w:rsidRPr="00CD0E20" w:rsidRDefault="00595705" w:rsidP="003227F3">
            <w:pPr>
              <w:spacing w:before="40" w:after="40"/>
              <w:rPr>
                <w:rFonts w:ascii="Arial" w:hAnsi="Arial" w:cs="Arial"/>
                <w:b/>
                <w:sz w:val="20"/>
                <w:szCs w:val="20"/>
              </w:rPr>
            </w:pPr>
            <w:r>
              <w:rPr>
                <w:rFonts w:ascii="Arial" w:hAnsi="Arial" w:cs="Arial"/>
                <w:b/>
                <w:sz w:val="20"/>
                <w:szCs w:val="20"/>
              </w:rPr>
              <w:t>LP-Research Inc.</w:t>
            </w:r>
            <w:r>
              <w:rPr>
                <w:rStyle w:val="Refdenotaalpie"/>
                <w:rFonts w:ascii="Arial" w:hAnsi="Arial" w:cs="Arial"/>
                <w:b/>
                <w:sz w:val="20"/>
                <w:szCs w:val="20"/>
              </w:rPr>
              <w:footnoteReference w:id="10"/>
            </w:r>
          </w:p>
        </w:tc>
        <w:tc>
          <w:tcPr>
            <w:tcW w:w="1391" w:type="dxa"/>
            <w:vAlign w:val="center"/>
          </w:tcPr>
          <w:p w14:paraId="15645515" w14:textId="77777777" w:rsidR="00595705" w:rsidRPr="00CD0E20" w:rsidRDefault="00595705" w:rsidP="003227F3">
            <w:pPr>
              <w:spacing w:before="40" w:after="40"/>
              <w:rPr>
                <w:rFonts w:ascii="Arial" w:hAnsi="Arial" w:cs="Arial"/>
                <w:sz w:val="20"/>
                <w:szCs w:val="20"/>
              </w:rPr>
            </w:pPr>
            <w:r>
              <w:rPr>
                <w:rFonts w:ascii="Arial" w:hAnsi="Arial" w:cs="Arial"/>
                <w:sz w:val="20"/>
                <w:szCs w:val="20"/>
              </w:rPr>
              <w:t>LPMBS-2</w:t>
            </w:r>
          </w:p>
        </w:tc>
        <w:tc>
          <w:tcPr>
            <w:tcW w:w="1100" w:type="dxa"/>
          </w:tcPr>
          <w:p w14:paraId="4520B755" w14:textId="77777777" w:rsidR="00595705" w:rsidRDefault="00595705" w:rsidP="003227F3">
            <w:pPr>
              <w:spacing w:before="40" w:after="40"/>
              <w:rPr>
                <w:rFonts w:ascii="Arial" w:hAnsi="Arial" w:cs="Arial"/>
                <w:sz w:val="20"/>
                <w:szCs w:val="20"/>
              </w:rPr>
            </w:pPr>
            <w:r>
              <w:rPr>
                <w:rFonts w:ascii="Arial" w:hAnsi="Arial" w:cs="Arial"/>
                <w:sz w:val="20"/>
                <w:szCs w:val="20"/>
              </w:rPr>
              <w:t>290 USD</w:t>
            </w:r>
          </w:p>
        </w:tc>
        <w:tc>
          <w:tcPr>
            <w:tcW w:w="1617" w:type="dxa"/>
          </w:tcPr>
          <w:p w14:paraId="13261445" w14:textId="77777777" w:rsidR="00595705" w:rsidRDefault="00595705" w:rsidP="003227F3">
            <w:pPr>
              <w:spacing w:before="40" w:after="40"/>
              <w:rPr>
                <w:rFonts w:ascii="Arial" w:hAnsi="Arial" w:cs="Arial"/>
                <w:sz w:val="20"/>
                <w:szCs w:val="20"/>
              </w:rPr>
            </w:pPr>
            <w:r>
              <w:rPr>
                <w:rFonts w:ascii="Arial" w:hAnsi="Arial" w:cs="Arial"/>
                <w:sz w:val="20"/>
                <w:szCs w:val="20"/>
              </w:rPr>
              <w:t>Sí</w:t>
            </w:r>
          </w:p>
        </w:tc>
        <w:tc>
          <w:tcPr>
            <w:tcW w:w="1272" w:type="dxa"/>
          </w:tcPr>
          <w:p w14:paraId="36E44D1F" w14:textId="77777777" w:rsidR="00595705" w:rsidRDefault="00595705" w:rsidP="003227F3">
            <w:pPr>
              <w:spacing w:before="40" w:after="40"/>
              <w:rPr>
                <w:rFonts w:ascii="Arial" w:hAnsi="Arial" w:cs="Arial"/>
                <w:sz w:val="20"/>
                <w:szCs w:val="20"/>
              </w:rPr>
            </w:pPr>
            <w:r>
              <w:rPr>
                <w:rFonts w:ascii="Arial" w:hAnsi="Arial" w:cs="Arial"/>
                <w:sz w:val="20"/>
                <w:szCs w:val="20"/>
              </w:rPr>
              <w:t>Sí</w:t>
            </w:r>
          </w:p>
        </w:tc>
        <w:tc>
          <w:tcPr>
            <w:tcW w:w="1594" w:type="dxa"/>
          </w:tcPr>
          <w:p w14:paraId="6F6F5E9F" w14:textId="77777777" w:rsidR="00595705" w:rsidRDefault="00595705" w:rsidP="003227F3">
            <w:pPr>
              <w:spacing w:before="40" w:after="40"/>
              <w:rPr>
                <w:rFonts w:ascii="Arial" w:hAnsi="Arial" w:cs="Arial"/>
                <w:sz w:val="20"/>
                <w:szCs w:val="20"/>
              </w:rPr>
            </w:pPr>
            <w:r>
              <w:rPr>
                <w:rFonts w:ascii="Arial" w:hAnsi="Arial" w:cs="Arial"/>
                <w:sz w:val="20"/>
                <w:szCs w:val="20"/>
              </w:rPr>
              <w:t>Sí</w:t>
            </w:r>
          </w:p>
        </w:tc>
      </w:tr>
    </w:tbl>
    <w:p w14:paraId="1B59C951" w14:textId="46388709" w:rsidR="000B4620" w:rsidRDefault="00595705" w:rsidP="00595705">
      <w:pPr>
        <w:pStyle w:val="Descripcin"/>
      </w:pPr>
      <w:r>
        <w:t xml:space="preserve">Tabla </w:t>
      </w:r>
      <w:fldSimple w:instr=" SEQ Tabla \* ARABIC ">
        <w:r w:rsidR="003D70E8">
          <w:rPr>
            <w:noProof/>
          </w:rPr>
          <w:t>4</w:t>
        </w:r>
      </w:fldSimple>
      <w:r>
        <w:t>: IMUs para realizar el Benchmark</w:t>
      </w:r>
    </w:p>
    <w:p w14:paraId="66BE21A2" w14:textId="55033091" w:rsidR="00595705" w:rsidRDefault="00595705" w:rsidP="00595705">
      <w:r>
        <w:rPr>
          <w:noProof/>
        </w:rPr>
        <w:drawing>
          <wp:inline distT="0" distB="0" distL="0" distR="0" wp14:anchorId="24116C14" wp14:editId="4B6C1016">
            <wp:extent cx="5400040" cy="3968115"/>
            <wp:effectExtent l="0" t="0" r="0" b="0"/>
            <wp:docPr id="18" name="Imagen 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968115"/>
                    </a:xfrm>
                    <a:prstGeom prst="rect">
                      <a:avLst/>
                    </a:prstGeom>
                    <a:noFill/>
                    <a:ln>
                      <a:noFill/>
                    </a:ln>
                  </pic:spPr>
                </pic:pic>
              </a:graphicData>
            </a:graphic>
          </wp:inline>
        </w:drawing>
      </w:r>
    </w:p>
    <w:p w14:paraId="766B1CDD" w14:textId="7B7D3028" w:rsidR="00595705" w:rsidRPr="00595705" w:rsidRDefault="00595705" w:rsidP="00595705">
      <w:pPr>
        <w:pStyle w:val="Descripcin"/>
      </w:pPr>
      <w:r>
        <w:t xml:space="preserve">Figura </w:t>
      </w:r>
      <w:fldSimple w:instr=" SEQ Figura \* ARABIC ">
        <w:r w:rsidR="00A02B44">
          <w:rPr>
            <w:noProof/>
          </w:rPr>
          <w:t>5</w:t>
        </w:r>
      </w:fldSimple>
      <w:r>
        <w:t>: Proceso de scoring</w:t>
      </w:r>
    </w:p>
    <w:p w14:paraId="605536A0" w14:textId="5FC1F8BF" w:rsidR="000B4620" w:rsidRDefault="000B4620" w:rsidP="000B4620"/>
    <w:tbl>
      <w:tblPr>
        <w:tblStyle w:val="Tablaconcuadrcula"/>
        <w:tblW w:w="8837" w:type="dxa"/>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2033"/>
        <w:gridCol w:w="1150"/>
        <w:gridCol w:w="954"/>
        <w:gridCol w:w="1189"/>
        <w:gridCol w:w="1702"/>
        <w:gridCol w:w="1067"/>
        <w:gridCol w:w="742"/>
      </w:tblGrid>
      <w:tr w:rsidR="00595705" w:rsidRPr="00803E0F" w14:paraId="0BFF86D8" w14:textId="77777777" w:rsidTr="003227F3">
        <w:trPr>
          <w:trHeight w:val="1076"/>
        </w:trPr>
        <w:tc>
          <w:tcPr>
            <w:tcW w:w="2033" w:type="dxa"/>
            <w:vAlign w:val="center"/>
          </w:tcPr>
          <w:p w14:paraId="14F3008E" w14:textId="77777777" w:rsidR="00595705" w:rsidRPr="00713FC2" w:rsidRDefault="00595705" w:rsidP="003227F3">
            <w:pPr>
              <w:spacing w:before="40" w:after="40"/>
              <w:rPr>
                <w:rFonts w:ascii="Arial" w:hAnsi="Arial" w:cs="Arial"/>
                <w:b/>
                <w:sz w:val="20"/>
                <w:szCs w:val="20"/>
              </w:rPr>
            </w:pPr>
            <w:r>
              <w:rPr>
                <w:rFonts w:ascii="Arial" w:hAnsi="Arial" w:cs="Arial"/>
                <w:b/>
                <w:sz w:val="20"/>
                <w:szCs w:val="20"/>
              </w:rPr>
              <w:t>Sensores Inerciales</w:t>
            </w:r>
          </w:p>
        </w:tc>
        <w:tc>
          <w:tcPr>
            <w:tcW w:w="1150" w:type="dxa"/>
          </w:tcPr>
          <w:p w14:paraId="49691523" w14:textId="77777777" w:rsidR="00595705" w:rsidRDefault="00595705" w:rsidP="003227F3">
            <w:pPr>
              <w:spacing w:before="40" w:after="40"/>
              <w:rPr>
                <w:rFonts w:ascii="Arial" w:hAnsi="Arial" w:cs="Arial"/>
                <w:i/>
                <w:iCs/>
                <w:sz w:val="20"/>
                <w:szCs w:val="20"/>
              </w:rPr>
            </w:pPr>
          </w:p>
          <w:p w14:paraId="5F5CB97A" w14:textId="77777777" w:rsidR="00595705" w:rsidRDefault="00595705" w:rsidP="003227F3">
            <w:pPr>
              <w:spacing w:before="40" w:after="40"/>
              <w:rPr>
                <w:rFonts w:ascii="Arial" w:hAnsi="Arial" w:cs="Arial"/>
                <w:i/>
                <w:iCs/>
                <w:sz w:val="20"/>
                <w:szCs w:val="20"/>
              </w:rPr>
            </w:pPr>
            <w:r>
              <w:rPr>
                <w:rFonts w:ascii="Arial" w:hAnsi="Arial" w:cs="Arial"/>
                <w:i/>
                <w:iCs/>
                <w:sz w:val="20"/>
                <w:szCs w:val="20"/>
              </w:rPr>
              <w:t>Acceso y Extracción</w:t>
            </w:r>
          </w:p>
        </w:tc>
        <w:tc>
          <w:tcPr>
            <w:tcW w:w="954" w:type="dxa"/>
          </w:tcPr>
          <w:p w14:paraId="03446E64" w14:textId="77777777" w:rsidR="00595705" w:rsidRDefault="00595705" w:rsidP="003227F3">
            <w:pPr>
              <w:spacing w:before="40" w:after="40"/>
              <w:rPr>
                <w:rFonts w:ascii="Arial" w:hAnsi="Arial" w:cs="Arial"/>
                <w:i/>
                <w:iCs/>
                <w:sz w:val="20"/>
                <w:szCs w:val="20"/>
              </w:rPr>
            </w:pPr>
          </w:p>
          <w:p w14:paraId="734BA979" w14:textId="77777777" w:rsidR="00595705" w:rsidRPr="003608F6" w:rsidRDefault="00595705" w:rsidP="003227F3">
            <w:pPr>
              <w:spacing w:before="40" w:after="40"/>
              <w:rPr>
                <w:rFonts w:ascii="Arial" w:hAnsi="Arial" w:cs="Arial"/>
                <w:i/>
                <w:iCs/>
                <w:sz w:val="20"/>
                <w:szCs w:val="20"/>
              </w:rPr>
            </w:pPr>
            <w:r w:rsidRPr="003608F6">
              <w:rPr>
                <w:rFonts w:ascii="Arial" w:hAnsi="Arial" w:cs="Arial"/>
                <w:i/>
                <w:iCs/>
                <w:sz w:val="20"/>
                <w:szCs w:val="20"/>
              </w:rPr>
              <w:t>Tamaño</w:t>
            </w:r>
          </w:p>
        </w:tc>
        <w:tc>
          <w:tcPr>
            <w:tcW w:w="1189" w:type="dxa"/>
          </w:tcPr>
          <w:p w14:paraId="38B17B2D" w14:textId="77777777" w:rsidR="00595705" w:rsidRDefault="00595705" w:rsidP="003227F3">
            <w:pPr>
              <w:spacing w:before="40" w:after="40"/>
              <w:rPr>
                <w:rFonts w:ascii="Arial" w:hAnsi="Arial" w:cs="Arial"/>
                <w:i/>
                <w:iCs/>
                <w:sz w:val="20"/>
                <w:szCs w:val="20"/>
              </w:rPr>
            </w:pPr>
          </w:p>
          <w:p w14:paraId="0BCF2D44" w14:textId="77777777" w:rsidR="00595705" w:rsidRPr="003608F6" w:rsidRDefault="00595705" w:rsidP="003227F3">
            <w:pPr>
              <w:spacing w:before="40" w:after="40"/>
              <w:rPr>
                <w:rFonts w:ascii="Arial" w:hAnsi="Arial" w:cs="Arial"/>
                <w:i/>
                <w:iCs/>
                <w:sz w:val="20"/>
                <w:szCs w:val="20"/>
              </w:rPr>
            </w:pPr>
            <w:r w:rsidRPr="003608F6">
              <w:rPr>
                <w:rFonts w:ascii="Arial" w:hAnsi="Arial" w:cs="Arial"/>
                <w:i/>
                <w:iCs/>
                <w:sz w:val="20"/>
                <w:szCs w:val="20"/>
              </w:rPr>
              <w:t>Autonomía</w:t>
            </w:r>
          </w:p>
        </w:tc>
        <w:tc>
          <w:tcPr>
            <w:tcW w:w="1702" w:type="dxa"/>
          </w:tcPr>
          <w:p w14:paraId="26083ADC" w14:textId="77777777" w:rsidR="00595705" w:rsidRDefault="00595705" w:rsidP="003227F3">
            <w:pPr>
              <w:spacing w:before="40" w:after="40"/>
              <w:rPr>
                <w:rFonts w:ascii="Arial" w:hAnsi="Arial" w:cs="Arial"/>
                <w:i/>
                <w:iCs/>
                <w:sz w:val="20"/>
                <w:szCs w:val="20"/>
              </w:rPr>
            </w:pPr>
          </w:p>
          <w:p w14:paraId="24C6C365" w14:textId="77777777" w:rsidR="00595705" w:rsidRPr="003608F6" w:rsidRDefault="00595705" w:rsidP="003227F3">
            <w:pPr>
              <w:spacing w:before="40" w:after="40"/>
              <w:rPr>
                <w:rFonts w:ascii="Arial" w:hAnsi="Arial" w:cs="Arial"/>
                <w:i/>
                <w:iCs/>
                <w:sz w:val="20"/>
                <w:szCs w:val="20"/>
              </w:rPr>
            </w:pPr>
            <w:r w:rsidRPr="003608F6">
              <w:rPr>
                <w:rFonts w:ascii="Arial" w:hAnsi="Arial" w:cs="Arial"/>
                <w:i/>
                <w:iCs/>
                <w:sz w:val="20"/>
                <w:szCs w:val="20"/>
              </w:rPr>
              <w:t>Comunicaciones</w:t>
            </w:r>
          </w:p>
        </w:tc>
        <w:tc>
          <w:tcPr>
            <w:tcW w:w="1067" w:type="dxa"/>
          </w:tcPr>
          <w:p w14:paraId="7842B961" w14:textId="77777777" w:rsidR="00595705" w:rsidRDefault="00595705" w:rsidP="003227F3">
            <w:pPr>
              <w:spacing w:before="40" w:after="40"/>
              <w:rPr>
                <w:rFonts w:ascii="Arial" w:hAnsi="Arial" w:cs="Arial"/>
                <w:i/>
                <w:iCs/>
                <w:sz w:val="20"/>
                <w:szCs w:val="20"/>
              </w:rPr>
            </w:pPr>
          </w:p>
          <w:p w14:paraId="32CEA737" w14:textId="77777777" w:rsidR="00595705" w:rsidRPr="003608F6" w:rsidRDefault="00595705" w:rsidP="003227F3">
            <w:pPr>
              <w:spacing w:before="40" w:after="40"/>
              <w:rPr>
                <w:rFonts w:ascii="Arial" w:hAnsi="Arial" w:cs="Arial"/>
                <w:i/>
                <w:iCs/>
                <w:sz w:val="20"/>
                <w:szCs w:val="20"/>
              </w:rPr>
            </w:pPr>
            <w:r w:rsidRPr="003608F6">
              <w:rPr>
                <w:rFonts w:ascii="Arial" w:hAnsi="Arial" w:cs="Arial"/>
                <w:i/>
                <w:iCs/>
                <w:sz w:val="20"/>
                <w:szCs w:val="20"/>
              </w:rPr>
              <w:t>Facilidad de Uso Cotidiano</w:t>
            </w:r>
          </w:p>
        </w:tc>
        <w:tc>
          <w:tcPr>
            <w:tcW w:w="742" w:type="dxa"/>
          </w:tcPr>
          <w:p w14:paraId="3CF1AEE4" w14:textId="77777777" w:rsidR="00595705" w:rsidRDefault="00595705" w:rsidP="003227F3">
            <w:pPr>
              <w:spacing w:before="40" w:after="40"/>
              <w:rPr>
                <w:rFonts w:ascii="Arial" w:hAnsi="Arial" w:cs="Arial"/>
                <w:i/>
                <w:iCs/>
                <w:sz w:val="20"/>
                <w:szCs w:val="20"/>
              </w:rPr>
            </w:pPr>
          </w:p>
          <w:p w14:paraId="1ECF265D" w14:textId="77777777" w:rsidR="00595705" w:rsidRPr="003608F6" w:rsidRDefault="00595705" w:rsidP="003227F3">
            <w:pPr>
              <w:spacing w:before="40" w:after="40"/>
              <w:rPr>
                <w:rFonts w:ascii="Arial" w:hAnsi="Arial" w:cs="Arial"/>
                <w:i/>
                <w:iCs/>
                <w:sz w:val="20"/>
                <w:szCs w:val="20"/>
              </w:rPr>
            </w:pPr>
            <w:r w:rsidRPr="003608F6">
              <w:rPr>
                <w:rFonts w:ascii="Arial" w:hAnsi="Arial" w:cs="Arial"/>
                <w:i/>
                <w:iCs/>
                <w:sz w:val="20"/>
                <w:szCs w:val="20"/>
              </w:rPr>
              <w:t>Score</w:t>
            </w:r>
          </w:p>
        </w:tc>
      </w:tr>
      <w:tr w:rsidR="00595705" w:rsidRPr="00803E0F" w14:paraId="4938AF92" w14:textId="77777777" w:rsidTr="003227F3">
        <w:trPr>
          <w:trHeight w:val="869"/>
        </w:trPr>
        <w:tc>
          <w:tcPr>
            <w:tcW w:w="2033" w:type="dxa"/>
            <w:vAlign w:val="center"/>
          </w:tcPr>
          <w:p w14:paraId="64E4C3C4" w14:textId="77777777" w:rsidR="00595705" w:rsidRDefault="00595705" w:rsidP="003227F3">
            <w:pPr>
              <w:spacing w:before="40" w:after="40"/>
              <w:rPr>
                <w:rFonts w:ascii="Arial" w:hAnsi="Arial" w:cs="Arial"/>
                <w:b/>
                <w:sz w:val="20"/>
                <w:szCs w:val="20"/>
              </w:rPr>
            </w:pPr>
            <w:r>
              <w:rPr>
                <w:rFonts w:ascii="Arial" w:hAnsi="Arial" w:cs="Arial"/>
                <w:b/>
                <w:sz w:val="20"/>
                <w:szCs w:val="20"/>
              </w:rPr>
              <w:t>MetamotionRL2+™</w:t>
            </w:r>
          </w:p>
          <w:p w14:paraId="373711FE" w14:textId="77777777" w:rsidR="00595705" w:rsidRPr="00713FC2" w:rsidRDefault="00595705" w:rsidP="003227F3">
            <w:pPr>
              <w:spacing w:before="40" w:after="40"/>
              <w:rPr>
                <w:rFonts w:ascii="Arial" w:hAnsi="Arial" w:cs="Arial"/>
                <w:b/>
                <w:sz w:val="20"/>
                <w:szCs w:val="20"/>
              </w:rPr>
            </w:pPr>
            <w:r>
              <w:rPr>
                <w:rFonts w:ascii="Arial" w:hAnsi="Arial" w:cs="Arial"/>
                <w:b/>
                <w:sz w:val="20"/>
                <w:szCs w:val="20"/>
              </w:rPr>
              <w:t>(Mbientlab Inc.)</w:t>
            </w:r>
          </w:p>
        </w:tc>
        <w:tc>
          <w:tcPr>
            <w:tcW w:w="1150" w:type="dxa"/>
          </w:tcPr>
          <w:p w14:paraId="56BA044E" w14:textId="77777777" w:rsidR="00595705" w:rsidRDefault="00595705" w:rsidP="003227F3">
            <w:pPr>
              <w:spacing w:before="40" w:after="40"/>
              <w:jc w:val="center"/>
              <w:rPr>
                <w:rFonts w:ascii="Arial" w:hAnsi="Arial" w:cs="Arial"/>
                <w:sz w:val="20"/>
                <w:szCs w:val="20"/>
              </w:rPr>
            </w:pPr>
            <w:r>
              <w:rPr>
                <w:rFonts w:ascii="Arial" w:hAnsi="Arial" w:cs="Arial"/>
                <w:sz w:val="20"/>
                <w:szCs w:val="20"/>
              </w:rPr>
              <w:t>2</w:t>
            </w:r>
          </w:p>
        </w:tc>
        <w:tc>
          <w:tcPr>
            <w:tcW w:w="954" w:type="dxa"/>
          </w:tcPr>
          <w:p w14:paraId="394405AB" w14:textId="77777777" w:rsidR="00595705" w:rsidRPr="00713FC2" w:rsidRDefault="00595705" w:rsidP="003227F3">
            <w:pPr>
              <w:spacing w:before="40" w:after="40"/>
              <w:jc w:val="center"/>
              <w:rPr>
                <w:rFonts w:ascii="Arial" w:hAnsi="Arial" w:cs="Arial"/>
                <w:sz w:val="20"/>
                <w:szCs w:val="20"/>
              </w:rPr>
            </w:pPr>
            <w:r>
              <w:rPr>
                <w:rFonts w:ascii="Arial" w:hAnsi="Arial" w:cs="Arial"/>
                <w:sz w:val="20"/>
                <w:szCs w:val="20"/>
              </w:rPr>
              <w:t>1</w:t>
            </w:r>
          </w:p>
        </w:tc>
        <w:tc>
          <w:tcPr>
            <w:tcW w:w="1189" w:type="dxa"/>
          </w:tcPr>
          <w:p w14:paraId="019A4917" w14:textId="77777777" w:rsidR="00595705" w:rsidRPr="00713FC2" w:rsidRDefault="00595705" w:rsidP="003227F3">
            <w:pPr>
              <w:spacing w:before="40" w:after="40"/>
              <w:jc w:val="center"/>
              <w:rPr>
                <w:rFonts w:ascii="Arial" w:hAnsi="Arial" w:cs="Arial"/>
                <w:sz w:val="20"/>
                <w:szCs w:val="20"/>
              </w:rPr>
            </w:pPr>
            <w:r>
              <w:rPr>
                <w:rFonts w:ascii="Arial" w:hAnsi="Arial" w:cs="Arial"/>
                <w:sz w:val="20"/>
                <w:szCs w:val="20"/>
              </w:rPr>
              <w:t>1</w:t>
            </w:r>
          </w:p>
        </w:tc>
        <w:tc>
          <w:tcPr>
            <w:tcW w:w="1702" w:type="dxa"/>
          </w:tcPr>
          <w:p w14:paraId="16F2B446" w14:textId="77777777" w:rsidR="00595705" w:rsidRPr="00713FC2" w:rsidRDefault="00595705" w:rsidP="003227F3">
            <w:pPr>
              <w:spacing w:before="40" w:after="40"/>
              <w:jc w:val="center"/>
              <w:rPr>
                <w:rFonts w:ascii="Arial" w:hAnsi="Arial" w:cs="Arial"/>
                <w:sz w:val="20"/>
                <w:szCs w:val="20"/>
              </w:rPr>
            </w:pPr>
            <w:r>
              <w:rPr>
                <w:rFonts w:ascii="Arial" w:hAnsi="Arial" w:cs="Arial"/>
                <w:sz w:val="20"/>
                <w:szCs w:val="20"/>
              </w:rPr>
              <w:t>3</w:t>
            </w:r>
          </w:p>
        </w:tc>
        <w:tc>
          <w:tcPr>
            <w:tcW w:w="1067" w:type="dxa"/>
          </w:tcPr>
          <w:p w14:paraId="77FAAEC1" w14:textId="77777777" w:rsidR="00595705" w:rsidRPr="00713FC2" w:rsidRDefault="00595705" w:rsidP="003227F3">
            <w:pPr>
              <w:spacing w:before="40" w:after="40"/>
              <w:jc w:val="center"/>
              <w:rPr>
                <w:rFonts w:ascii="Arial" w:hAnsi="Arial" w:cs="Arial"/>
                <w:sz w:val="20"/>
                <w:szCs w:val="20"/>
              </w:rPr>
            </w:pPr>
            <w:r>
              <w:rPr>
                <w:rFonts w:ascii="Arial" w:hAnsi="Arial" w:cs="Arial"/>
                <w:sz w:val="20"/>
                <w:szCs w:val="20"/>
              </w:rPr>
              <w:t>1</w:t>
            </w:r>
          </w:p>
        </w:tc>
        <w:tc>
          <w:tcPr>
            <w:tcW w:w="742" w:type="dxa"/>
          </w:tcPr>
          <w:p w14:paraId="670F18D6" w14:textId="77777777" w:rsidR="00595705" w:rsidRPr="00DD3C3A" w:rsidRDefault="00595705" w:rsidP="003227F3">
            <w:pPr>
              <w:spacing w:before="40" w:after="40"/>
              <w:jc w:val="center"/>
              <w:rPr>
                <w:rFonts w:ascii="Arial" w:hAnsi="Arial" w:cs="Arial"/>
                <w:b/>
                <w:bCs/>
                <w:sz w:val="20"/>
                <w:szCs w:val="20"/>
              </w:rPr>
            </w:pPr>
            <w:r>
              <w:rPr>
                <w:rFonts w:ascii="Arial" w:hAnsi="Arial" w:cs="Arial"/>
                <w:b/>
                <w:bCs/>
                <w:sz w:val="20"/>
                <w:szCs w:val="20"/>
              </w:rPr>
              <w:t>8</w:t>
            </w:r>
          </w:p>
        </w:tc>
      </w:tr>
      <w:tr w:rsidR="00595705" w:rsidRPr="00803E0F" w14:paraId="60E2D0A9" w14:textId="77777777" w:rsidTr="003227F3">
        <w:trPr>
          <w:trHeight w:val="869"/>
        </w:trPr>
        <w:tc>
          <w:tcPr>
            <w:tcW w:w="2033" w:type="dxa"/>
            <w:vAlign w:val="center"/>
          </w:tcPr>
          <w:p w14:paraId="1EB4481C" w14:textId="77777777" w:rsidR="00595705" w:rsidRDefault="00595705" w:rsidP="003227F3">
            <w:pPr>
              <w:spacing w:before="40" w:after="40"/>
              <w:rPr>
                <w:rFonts w:ascii="Arial" w:hAnsi="Arial" w:cs="Arial"/>
                <w:b/>
                <w:sz w:val="20"/>
                <w:szCs w:val="20"/>
              </w:rPr>
            </w:pPr>
            <w:r>
              <w:rPr>
                <w:rFonts w:ascii="Arial" w:hAnsi="Arial" w:cs="Arial"/>
                <w:b/>
                <w:sz w:val="20"/>
                <w:szCs w:val="20"/>
              </w:rPr>
              <w:t>ActiSense™</w:t>
            </w:r>
          </w:p>
          <w:p w14:paraId="053F2C5F" w14:textId="77777777" w:rsidR="00595705" w:rsidRPr="00713FC2" w:rsidRDefault="00595705" w:rsidP="003227F3">
            <w:pPr>
              <w:spacing w:before="40" w:after="40"/>
              <w:rPr>
                <w:rFonts w:ascii="Arial" w:hAnsi="Arial" w:cs="Arial"/>
                <w:b/>
                <w:sz w:val="20"/>
                <w:szCs w:val="20"/>
              </w:rPr>
            </w:pPr>
            <w:r>
              <w:rPr>
                <w:rFonts w:ascii="Arial" w:hAnsi="Arial" w:cs="Arial"/>
                <w:b/>
                <w:sz w:val="20"/>
                <w:szCs w:val="20"/>
              </w:rPr>
              <w:t>(WiseWare Technologies)</w:t>
            </w:r>
          </w:p>
        </w:tc>
        <w:tc>
          <w:tcPr>
            <w:tcW w:w="1150" w:type="dxa"/>
          </w:tcPr>
          <w:p w14:paraId="6395F5F3" w14:textId="77777777" w:rsidR="00595705" w:rsidRDefault="00595705" w:rsidP="003227F3">
            <w:pPr>
              <w:spacing w:before="40" w:after="40"/>
              <w:jc w:val="center"/>
              <w:rPr>
                <w:rFonts w:ascii="Arial" w:hAnsi="Arial" w:cs="Arial"/>
                <w:sz w:val="20"/>
                <w:szCs w:val="20"/>
              </w:rPr>
            </w:pPr>
            <w:r>
              <w:rPr>
                <w:rFonts w:ascii="Arial" w:hAnsi="Arial" w:cs="Arial"/>
                <w:sz w:val="20"/>
                <w:szCs w:val="20"/>
              </w:rPr>
              <w:t>3</w:t>
            </w:r>
          </w:p>
        </w:tc>
        <w:tc>
          <w:tcPr>
            <w:tcW w:w="954" w:type="dxa"/>
          </w:tcPr>
          <w:p w14:paraId="0B096963" w14:textId="77777777" w:rsidR="00595705" w:rsidRPr="00713FC2" w:rsidRDefault="00595705" w:rsidP="003227F3">
            <w:pPr>
              <w:spacing w:before="40" w:after="40"/>
              <w:jc w:val="center"/>
              <w:rPr>
                <w:rFonts w:ascii="Arial" w:hAnsi="Arial" w:cs="Arial"/>
                <w:sz w:val="20"/>
                <w:szCs w:val="20"/>
              </w:rPr>
            </w:pPr>
            <w:r>
              <w:rPr>
                <w:rFonts w:ascii="Arial" w:hAnsi="Arial" w:cs="Arial"/>
                <w:sz w:val="20"/>
                <w:szCs w:val="20"/>
              </w:rPr>
              <w:t>2</w:t>
            </w:r>
          </w:p>
        </w:tc>
        <w:tc>
          <w:tcPr>
            <w:tcW w:w="1189" w:type="dxa"/>
          </w:tcPr>
          <w:p w14:paraId="031CA2FB" w14:textId="77777777" w:rsidR="00595705" w:rsidRPr="00713FC2" w:rsidRDefault="00595705" w:rsidP="003227F3">
            <w:pPr>
              <w:spacing w:before="40" w:after="40"/>
              <w:jc w:val="center"/>
              <w:rPr>
                <w:rFonts w:ascii="Arial" w:hAnsi="Arial" w:cs="Arial"/>
                <w:sz w:val="20"/>
                <w:szCs w:val="20"/>
              </w:rPr>
            </w:pPr>
            <w:r>
              <w:rPr>
                <w:rFonts w:ascii="Arial" w:hAnsi="Arial" w:cs="Arial"/>
                <w:sz w:val="20"/>
                <w:szCs w:val="20"/>
              </w:rPr>
              <w:t>3</w:t>
            </w:r>
          </w:p>
        </w:tc>
        <w:tc>
          <w:tcPr>
            <w:tcW w:w="1702" w:type="dxa"/>
          </w:tcPr>
          <w:p w14:paraId="7CA52A82" w14:textId="77777777" w:rsidR="00595705" w:rsidRPr="00713FC2" w:rsidRDefault="00595705" w:rsidP="003227F3">
            <w:pPr>
              <w:spacing w:before="40" w:after="40"/>
              <w:jc w:val="center"/>
              <w:rPr>
                <w:rFonts w:ascii="Arial" w:hAnsi="Arial" w:cs="Arial"/>
                <w:sz w:val="20"/>
                <w:szCs w:val="20"/>
              </w:rPr>
            </w:pPr>
            <w:r>
              <w:rPr>
                <w:rFonts w:ascii="Arial" w:hAnsi="Arial" w:cs="Arial"/>
                <w:sz w:val="20"/>
                <w:szCs w:val="20"/>
              </w:rPr>
              <w:t>3</w:t>
            </w:r>
          </w:p>
        </w:tc>
        <w:tc>
          <w:tcPr>
            <w:tcW w:w="1067" w:type="dxa"/>
          </w:tcPr>
          <w:p w14:paraId="675CA753" w14:textId="77777777" w:rsidR="00595705" w:rsidRPr="00713FC2" w:rsidRDefault="00595705" w:rsidP="003227F3">
            <w:pPr>
              <w:spacing w:before="40" w:after="40"/>
              <w:jc w:val="center"/>
              <w:rPr>
                <w:rFonts w:ascii="Arial" w:hAnsi="Arial" w:cs="Arial"/>
                <w:sz w:val="20"/>
                <w:szCs w:val="20"/>
              </w:rPr>
            </w:pPr>
            <w:r>
              <w:rPr>
                <w:rFonts w:ascii="Arial" w:hAnsi="Arial" w:cs="Arial"/>
                <w:sz w:val="20"/>
                <w:szCs w:val="20"/>
              </w:rPr>
              <w:t>3</w:t>
            </w:r>
          </w:p>
        </w:tc>
        <w:tc>
          <w:tcPr>
            <w:tcW w:w="742" w:type="dxa"/>
          </w:tcPr>
          <w:p w14:paraId="688C13DC" w14:textId="77777777" w:rsidR="00595705" w:rsidRPr="00DD3C3A" w:rsidRDefault="00595705" w:rsidP="003227F3">
            <w:pPr>
              <w:spacing w:before="40" w:after="40"/>
              <w:jc w:val="center"/>
              <w:rPr>
                <w:rFonts w:ascii="Arial" w:hAnsi="Arial" w:cs="Arial"/>
                <w:b/>
                <w:bCs/>
                <w:sz w:val="20"/>
                <w:szCs w:val="20"/>
              </w:rPr>
            </w:pPr>
            <w:r w:rsidRPr="00DD3C3A">
              <w:rPr>
                <w:rFonts w:ascii="Arial" w:hAnsi="Arial" w:cs="Arial"/>
                <w:b/>
                <w:bCs/>
                <w:sz w:val="20"/>
                <w:szCs w:val="20"/>
              </w:rPr>
              <w:t>1</w:t>
            </w:r>
            <w:r>
              <w:rPr>
                <w:rFonts w:ascii="Arial" w:hAnsi="Arial" w:cs="Arial"/>
                <w:b/>
                <w:bCs/>
                <w:sz w:val="20"/>
                <w:szCs w:val="20"/>
              </w:rPr>
              <w:t>4</w:t>
            </w:r>
          </w:p>
        </w:tc>
      </w:tr>
      <w:tr w:rsidR="00595705" w:rsidRPr="00803E0F" w14:paraId="3A576FC0" w14:textId="77777777" w:rsidTr="003227F3">
        <w:trPr>
          <w:trHeight w:val="882"/>
        </w:trPr>
        <w:tc>
          <w:tcPr>
            <w:tcW w:w="2033" w:type="dxa"/>
            <w:vAlign w:val="center"/>
          </w:tcPr>
          <w:p w14:paraId="786BD941" w14:textId="77777777" w:rsidR="00595705" w:rsidRDefault="00595705" w:rsidP="003227F3">
            <w:pPr>
              <w:spacing w:before="40" w:after="40"/>
              <w:rPr>
                <w:rFonts w:ascii="Arial" w:hAnsi="Arial" w:cs="Arial"/>
                <w:b/>
                <w:sz w:val="20"/>
                <w:szCs w:val="20"/>
              </w:rPr>
            </w:pPr>
            <w:r>
              <w:rPr>
                <w:rFonts w:ascii="Arial" w:hAnsi="Arial" w:cs="Arial"/>
                <w:b/>
                <w:sz w:val="20"/>
                <w:szCs w:val="20"/>
              </w:rPr>
              <w:t>LPMBS-2™</w:t>
            </w:r>
          </w:p>
          <w:p w14:paraId="5C7A8819" w14:textId="77777777" w:rsidR="00595705" w:rsidRPr="00713FC2" w:rsidRDefault="00595705" w:rsidP="003227F3">
            <w:pPr>
              <w:spacing w:before="40" w:after="40"/>
              <w:rPr>
                <w:rFonts w:ascii="Arial" w:hAnsi="Arial" w:cs="Arial"/>
                <w:b/>
                <w:sz w:val="20"/>
                <w:szCs w:val="20"/>
              </w:rPr>
            </w:pPr>
            <w:r>
              <w:rPr>
                <w:rFonts w:ascii="Arial" w:hAnsi="Arial" w:cs="Arial"/>
                <w:b/>
                <w:sz w:val="20"/>
                <w:szCs w:val="20"/>
              </w:rPr>
              <w:t>(LP-Research Inc.)</w:t>
            </w:r>
          </w:p>
        </w:tc>
        <w:tc>
          <w:tcPr>
            <w:tcW w:w="1150" w:type="dxa"/>
          </w:tcPr>
          <w:p w14:paraId="63C42017" w14:textId="77777777" w:rsidR="00595705" w:rsidRDefault="00595705" w:rsidP="003227F3">
            <w:pPr>
              <w:spacing w:before="40" w:after="40"/>
              <w:jc w:val="center"/>
              <w:rPr>
                <w:rFonts w:ascii="Arial" w:hAnsi="Arial" w:cs="Arial"/>
                <w:sz w:val="20"/>
                <w:szCs w:val="20"/>
              </w:rPr>
            </w:pPr>
            <w:r>
              <w:rPr>
                <w:rFonts w:ascii="Arial" w:hAnsi="Arial" w:cs="Arial"/>
                <w:sz w:val="20"/>
                <w:szCs w:val="20"/>
              </w:rPr>
              <w:t>1</w:t>
            </w:r>
          </w:p>
        </w:tc>
        <w:tc>
          <w:tcPr>
            <w:tcW w:w="954" w:type="dxa"/>
          </w:tcPr>
          <w:p w14:paraId="760FF99B" w14:textId="77777777" w:rsidR="00595705" w:rsidRPr="00713FC2" w:rsidRDefault="00595705" w:rsidP="003227F3">
            <w:pPr>
              <w:spacing w:before="40" w:after="40"/>
              <w:jc w:val="center"/>
              <w:rPr>
                <w:rFonts w:ascii="Arial" w:hAnsi="Arial" w:cs="Arial"/>
                <w:sz w:val="20"/>
                <w:szCs w:val="20"/>
              </w:rPr>
            </w:pPr>
            <w:r>
              <w:rPr>
                <w:rFonts w:ascii="Arial" w:hAnsi="Arial" w:cs="Arial"/>
                <w:sz w:val="20"/>
                <w:szCs w:val="20"/>
              </w:rPr>
              <w:t>3</w:t>
            </w:r>
          </w:p>
        </w:tc>
        <w:tc>
          <w:tcPr>
            <w:tcW w:w="1189" w:type="dxa"/>
          </w:tcPr>
          <w:p w14:paraId="5DE794AF" w14:textId="77777777" w:rsidR="00595705" w:rsidRPr="00713FC2" w:rsidRDefault="00595705" w:rsidP="003227F3">
            <w:pPr>
              <w:spacing w:before="40" w:after="40"/>
              <w:jc w:val="center"/>
              <w:rPr>
                <w:rFonts w:ascii="Arial" w:hAnsi="Arial" w:cs="Arial"/>
                <w:sz w:val="20"/>
                <w:szCs w:val="20"/>
              </w:rPr>
            </w:pPr>
            <w:r>
              <w:rPr>
                <w:rFonts w:ascii="Arial" w:hAnsi="Arial" w:cs="Arial"/>
                <w:sz w:val="20"/>
                <w:szCs w:val="20"/>
              </w:rPr>
              <w:t>1</w:t>
            </w:r>
          </w:p>
        </w:tc>
        <w:tc>
          <w:tcPr>
            <w:tcW w:w="1702" w:type="dxa"/>
          </w:tcPr>
          <w:p w14:paraId="183FF4A3" w14:textId="77777777" w:rsidR="00595705" w:rsidRPr="00713FC2" w:rsidRDefault="00595705" w:rsidP="003227F3">
            <w:pPr>
              <w:spacing w:before="40" w:after="40"/>
              <w:jc w:val="center"/>
              <w:rPr>
                <w:rFonts w:ascii="Arial" w:hAnsi="Arial" w:cs="Arial"/>
                <w:sz w:val="20"/>
                <w:szCs w:val="20"/>
              </w:rPr>
            </w:pPr>
            <w:r>
              <w:rPr>
                <w:rFonts w:ascii="Arial" w:hAnsi="Arial" w:cs="Arial"/>
                <w:sz w:val="20"/>
                <w:szCs w:val="20"/>
              </w:rPr>
              <w:t>2</w:t>
            </w:r>
          </w:p>
        </w:tc>
        <w:tc>
          <w:tcPr>
            <w:tcW w:w="1067" w:type="dxa"/>
          </w:tcPr>
          <w:p w14:paraId="6898DCBE" w14:textId="77777777" w:rsidR="00595705" w:rsidRPr="00713FC2" w:rsidRDefault="00595705" w:rsidP="003227F3">
            <w:pPr>
              <w:spacing w:before="40" w:after="40"/>
              <w:jc w:val="center"/>
              <w:rPr>
                <w:rFonts w:ascii="Arial" w:hAnsi="Arial" w:cs="Arial"/>
                <w:sz w:val="20"/>
                <w:szCs w:val="20"/>
              </w:rPr>
            </w:pPr>
            <w:r>
              <w:rPr>
                <w:rFonts w:ascii="Arial" w:hAnsi="Arial" w:cs="Arial"/>
                <w:sz w:val="20"/>
                <w:szCs w:val="20"/>
              </w:rPr>
              <w:t>3</w:t>
            </w:r>
          </w:p>
        </w:tc>
        <w:tc>
          <w:tcPr>
            <w:tcW w:w="742" w:type="dxa"/>
          </w:tcPr>
          <w:p w14:paraId="4B594275" w14:textId="77777777" w:rsidR="00595705" w:rsidRPr="00DD3C3A" w:rsidRDefault="00595705" w:rsidP="003227F3">
            <w:pPr>
              <w:spacing w:before="40" w:after="40"/>
              <w:jc w:val="center"/>
              <w:rPr>
                <w:rFonts w:ascii="Arial" w:hAnsi="Arial" w:cs="Arial"/>
                <w:b/>
                <w:bCs/>
                <w:sz w:val="20"/>
                <w:szCs w:val="20"/>
              </w:rPr>
            </w:pPr>
            <w:r w:rsidRPr="00DD3C3A">
              <w:rPr>
                <w:rFonts w:ascii="Arial" w:hAnsi="Arial" w:cs="Arial"/>
                <w:b/>
                <w:bCs/>
                <w:sz w:val="20"/>
                <w:szCs w:val="20"/>
              </w:rPr>
              <w:t>1</w:t>
            </w:r>
            <w:r>
              <w:rPr>
                <w:rFonts w:ascii="Arial" w:hAnsi="Arial" w:cs="Arial"/>
                <w:b/>
                <w:bCs/>
                <w:sz w:val="20"/>
                <w:szCs w:val="20"/>
              </w:rPr>
              <w:t>0</w:t>
            </w:r>
          </w:p>
        </w:tc>
      </w:tr>
    </w:tbl>
    <w:p w14:paraId="2F709C9E" w14:textId="629DBED4" w:rsidR="00595705" w:rsidRPr="00595705" w:rsidRDefault="00595705" w:rsidP="00595705">
      <w:pPr>
        <w:pStyle w:val="Descripcin"/>
        <w:rPr>
          <w:i w:val="0"/>
          <w:iCs w:val="0"/>
        </w:rPr>
      </w:pPr>
      <w:r>
        <w:t xml:space="preserve">Tabla </w:t>
      </w:r>
      <w:fldSimple w:instr=" SEQ Tabla \* ARABIC ">
        <w:r w:rsidR="003D70E8">
          <w:rPr>
            <w:noProof/>
          </w:rPr>
          <w:t>5</w:t>
        </w:r>
      </w:fldSimple>
      <w:r>
        <w:t xml:space="preserve">: Selección de IMU mediante </w:t>
      </w:r>
      <w:r>
        <w:rPr>
          <w:i w:val="0"/>
          <w:iCs w:val="0"/>
        </w:rPr>
        <w:t>scoring</w:t>
      </w:r>
    </w:p>
    <w:p w14:paraId="268344CC" w14:textId="2173A1FE" w:rsidR="00595705" w:rsidRDefault="00595705" w:rsidP="000B4620"/>
    <w:p w14:paraId="6C1A41B9" w14:textId="08408354" w:rsidR="003D70E8" w:rsidRDefault="003D70E8" w:rsidP="000B4620">
      <w:r>
        <w:rPr>
          <w:noProof/>
        </w:rPr>
        <w:lastRenderedPageBreak/>
        <w:drawing>
          <wp:inline distT="0" distB="0" distL="0" distR="0" wp14:anchorId="2E41C523" wp14:editId="2C349CD1">
            <wp:extent cx="5189220" cy="5379720"/>
            <wp:effectExtent l="0" t="0" r="0" b="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89220" cy="5379720"/>
                    </a:xfrm>
                    <a:prstGeom prst="rect">
                      <a:avLst/>
                    </a:prstGeom>
                    <a:noFill/>
                    <a:ln>
                      <a:noFill/>
                    </a:ln>
                  </pic:spPr>
                </pic:pic>
              </a:graphicData>
            </a:graphic>
          </wp:inline>
        </w:drawing>
      </w:r>
    </w:p>
    <w:p w14:paraId="2DFAE39E" w14:textId="69481C60" w:rsidR="003D70E8" w:rsidRDefault="003D70E8" w:rsidP="003D70E8">
      <w:pPr>
        <w:pStyle w:val="Descripcin"/>
      </w:pPr>
      <w:r>
        <w:t xml:space="preserve">Tabla </w:t>
      </w:r>
      <w:fldSimple w:instr=" SEQ Tabla \* ARABIC ">
        <w:r>
          <w:rPr>
            <w:noProof/>
          </w:rPr>
          <w:t>6</w:t>
        </w:r>
      </w:fldSimple>
      <w:r>
        <w:t>: Plan de Captura de Datos</w:t>
      </w:r>
    </w:p>
    <w:p w14:paraId="0E756D10" w14:textId="5D0B7D1B" w:rsidR="003B6FA1" w:rsidRDefault="003B6FA1" w:rsidP="003B6FA1">
      <w:r>
        <w:rPr>
          <w:rFonts w:cstheme="minorHAnsi"/>
          <w:noProof/>
          <w:shd w:val="clear" w:color="auto" w:fill="FFFFFF"/>
        </w:rPr>
        <w:lastRenderedPageBreak/>
        <w:drawing>
          <wp:inline distT="0" distB="0" distL="0" distR="0" wp14:anchorId="0DCFDD38" wp14:editId="7A666AEE">
            <wp:extent cx="3846009" cy="4892040"/>
            <wp:effectExtent l="0" t="0" r="2540" b="3810"/>
            <wp:docPr id="30" name="Imagen 30" descr="Imagen que contiene persona, mujer, sostener, par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magen que contiene persona, mujer, sostener, parado&#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52663" cy="4900503"/>
                    </a:xfrm>
                    <a:prstGeom prst="rect">
                      <a:avLst/>
                    </a:prstGeom>
                    <a:noFill/>
                    <a:ln>
                      <a:noFill/>
                    </a:ln>
                  </pic:spPr>
                </pic:pic>
              </a:graphicData>
            </a:graphic>
          </wp:inline>
        </w:drawing>
      </w:r>
    </w:p>
    <w:p w14:paraId="1CCB6B0C" w14:textId="5AAB3120" w:rsidR="003B6FA1" w:rsidRDefault="003B6FA1" w:rsidP="003B6FA1">
      <w:pPr>
        <w:pStyle w:val="Descripcin"/>
      </w:pPr>
      <w:r>
        <w:t xml:space="preserve">Figura </w:t>
      </w:r>
      <w:fldSimple w:instr=" SEQ Figura \* ARABIC ">
        <w:r w:rsidR="00A02B44">
          <w:rPr>
            <w:noProof/>
          </w:rPr>
          <w:t>6</w:t>
        </w:r>
      </w:fldSimple>
      <w:r>
        <w:t>: Ubicación de marcador en RIPS y sensor IMU</w:t>
      </w:r>
    </w:p>
    <w:p w14:paraId="2A7154CA" w14:textId="58CE9968" w:rsidR="003B6FA1" w:rsidRDefault="003B6FA1" w:rsidP="003B6FA1"/>
    <w:p w14:paraId="08E00453" w14:textId="73536147" w:rsidR="003B6FA1" w:rsidRDefault="003B6FA1" w:rsidP="003B6FA1">
      <w:r>
        <w:rPr>
          <w:noProof/>
        </w:rPr>
        <w:lastRenderedPageBreak/>
        <w:drawing>
          <wp:inline distT="0" distB="0" distL="0" distR="0" wp14:anchorId="762B364C" wp14:editId="26ADC460">
            <wp:extent cx="5940425" cy="5227320"/>
            <wp:effectExtent l="0" t="0" r="0" b="0"/>
            <wp:docPr id="5" name="Imagen 5"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Gráfico, Histograma&#10;&#10;Descripción generada automáticamente"/>
                    <pic:cNvPicPr/>
                  </pic:nvPicPr>
                  <pic:blipFill>
                    <a:blip r:embed="rId17"/>
                    <a:stretch>
                      <a:fillRect/>
                    </a:stretch>
                  </pic:blipFill>
                  <pic:spPr>
                    <a:xfrm>
                      <a:off x="0" y="0"/>
                      <a:ext cx="5940425" cy="5227320"/>
                    </a:xfrm>
                    <a:prstGeom prst="rect">
                      <a:avLst/>
                    </a:prstGeom>
                  </pic:spPr>
                </pic:pic>
              </a:graphicData>
            </a:graphic>
          </wp:inline>
        </w:drawing>
      </w:r>
    </w:p>
    <w:p w14:paraId="60C7C8CB" w14:textId="74A4EC33" w:rsidR="003B6FA1" w:rsidRPr="003B6FA1" w:rsidRDefault="003B6FA1" w:rsidP="003B6FA1">
      <w:pPr>
        <w:pStyle w:val="Descripcin"/>
      </w:pPr>
      <w:r>
        <w:t xml:space="preserve">Figura </w:t>
      </w:r>
      <w:fldSimple w:instr=" SEQ Figura \* ARABIC ">
        <w:r w:rsidR="00A02B44">
          <w:rPr>
            <w:noProof/>
          </w:rPr>
          <w:t>7</w:t>
        </w:r>
      </w:fldSimple>
      <w:r>
        <w:t>: Comparativa Aceleración Vertical IMU y Mocap</w:t>
      </w:r>
    </w:p>
    <w:p w14:paraId="5393E9E6" w14:textId="6C8101DB" w:rsidR="003D70E8" w:rsidRDefault="003D70E8" w:rsidP="003D70E8"/>
    <w:p w14:paraId="2C311E94" w14:textId="58141D1F" w:rsidR="003D70E8" w:rsidRDefault="003D70E8" w:rsidP="003D70E8">
      <w:r>
        <w:rPr>
          <w:noProof/>
        </w:rPr>
        <w:drawing>
          <wp:inline distT="0" distB="0" distL="0" distR="0" wp14:anchorId="7F0EC277" wp14:editId="74473BA6">
            <wp:extent cx="4899660" cy="3329940"/>
            <wp:effectExtent l="0" t="0" r="0" b="0"/>
            <wp:docPr id="11" name="Imagen 1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dispersión&#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99660" cy="3329940"/>
                    </a:xfrm>
                    <a:prstGeom prst="rect">
                      <a:avLst/>
                    </a:prstGeom>
                    <a:noFill/>
                    <a:ln>
                      <a:noFill/>
                    </a:ln>
                  </pic:spPr>
                </pic:pic>
              </a:graphicData>
            </a:graphic>
          </wp:inline>
        </w:drawing>
      </w:r>
    </w:p>
    <w:tbl>
      <w:tblPr>
        <w:tblStyle w:val="Tablaconcuadrcula"/>
        <w:tblW w:w="0" w:type="auto"/>
        <w:tblBorders>
          <w:top w:val="single" w:sz="12" w:space="0" w:color="auto"/>
          <w:left w:val="none" w:sz="0" w:space="0" w:color="auto"/>
          <w:bottom w:val="single" w:sz="12" w:space="0" w:color="auto"/>
          <w:right w:val="none" w:sz="0" w:space="0" w:color="auto"/>
          <w:insideV w:val="none" w:sz="0" w:space="0" w:color="auto"/>
        </w:tblBorders>
        <w:tblLayout w:type="fixed"/>
        <w:tblLook w:val="04A0" w:firstRow="1" w:lastRow="0" w:firstColumn="1" w:lastColumn="0" w:noHBand="0" w:noVBand="1"/>
      </w:tblPr>
      <w:tblGrid>
        <w:gridCol w:w="852"/>
        <w:gridCol w:w="835"/>
        <w:gridCol w:w="901"/>
        <w:gridCol w:w="968"/>
        <w:gridCol w:w="948"/>
        <w:gridCol w:w="896"/>
        <w:gridCol w:w="993"/>
        <w:gridCol w:w="1347"/>
        <w:gridCol w:w="764"/>
      </w:tblGrid>
      <w:tr w:rsidR="003D70E8" w14:paraId="4162CFF8" w14:textId="77777777" w:rsidTr="003227F3">
        <w:trPr>
          <w:trHeight w:val="764"/>
        </w:trPr>
        <w:tc>
          <w:tcPr>
            <w:tcW w:w="852" w:type="dxa"/>
            <w:tcBorders>
              <w:top w:val="single" w:sz="12" w:space="0" w:color="auto"/>
              <w:left w:val="nil"/>
              <w:bottom w:val="single" w:sz="4" w:space="0" w:color="auto"/>
              <w:right w:val="nil"/>
            </w:tcBorders>
          </w:tcPr>
          <w:p w14:paraId="310BB5FE" w14:textId="77777777" w:rsidR="003D70E8" w:rsidRDefault="003D70E8" w:rsidP="003227F3">
            <w:pPr>
              <w:spacing w:before="40" w:after="40"/>
              <w:rPr>
                <w:rFonts w:ascii="Arial" w:hAnsi="Arial" w:cs="Arial"/>
                <w:b/>
                <w:bCs/>
                <w:sz w:val="20"/>
                <w:szCs w:val="20"/>
              </w:rPr>
            </w:pPr>
            <w:r>
              <w:rPr>
                <w:rFonts w:ascii="Arial" w:hAnsi="Arial" w:cs="Arial"/>
                <w:b/>
                <w:bCs/>
                <w:sz w:val="20"/>
                <w:szCs w:val="20"/>
              </w:rPr>
              <w:lastRenderedPageBreak/>
              <w:t>IMU</w:t>
            </w:r>
          </w:p>
          <w:p w14:paraId="2951A485" w14:textId="77777777" w:rsidR="003D70E8" w:rsidRDefault="003D70E8" w:rsidP="003227F3">
            <w:pPr>
              <w:spacing w:before="40" w:after="40"/>
              <w:rPr>
                <w:rFonts w:ascii="Arial" w:hAnsi="Arial" w:cs="Arial"/>
                <w:b/>
                <w:bCs/>
                <w:sz w:val="20"/>
                <w:szCs w:val="20"/>
              </w:rPr>
            </w:pPr>
            <w:r>
              <w:rPr>
                <w:rFonts w:ascii="Arial" w:hAnsi="Arial" w:cs="Arial"/>
                <w:b/>
                <w:bCs/>
                <w:sz w:val="20"/>
                <w:szCs w:val="20"/>
              </w:rPr>
              <w:t>Media</w:t>
            </w:r>
          </w:p>
          <w:p w14:paraId="3C215497" w14:textId="77777777" w:rsidR="003D70E8" w:rsidRDefault="003D70E8" w:rsidP="003227F3">
            <w:pPr>
              <w:spacing w:before="40" w:after="40"/>
              <w:rPr>
                <w:rFonts w:ascii="Arial" w:hAnsi="Arial" w:cs="Arial"/>
                <w:b/>
                <w:bCs/>
                <w:sz w:val="20"/>
                <w:szCs w:val="20"/>
              </w:rPr>
            </w:pPr>
            <w:r w:rsidRPr="00500CD7">
              <w:rPr>
                <w:rFonts w:ascii="Arial" w:hAnsi="Arial" w:cs="Arial"/>
                <w:b/>
                <w:bCs/>
                <w:sz w:val="20"/>
                <w:szCs w:val="20"/>
                <w:lang w:val="pt-PT"/>
              </w:rPr>
              <w:t>(m/s</w:t>
            </w:r>
            <w:r w:rsidRPr="00500CD7">
              <w:rPr>
                <w:rFonts w:cstheme="minorHAnsi"/>
                <w:b/>
                <w:bCs/>
                <w:vertAlign w:val="superscript"/>
                <w:lang w:val="pt-PT"/>
              </w:rPr>
              <w:t>2</w:t>
            </w:r>
            <w:r w:rsidRPr="00500CD7">
              <w:rPr>
                <w:rFonts w:ascii="Arial" w:hAnsi="Arial" w:cs="Arial"/>
                <w:b/>
                <w:bCs/>
                <w:sz w:val="20"/>
                <w:szCs w:val="20"/>
                <w:lang w:val="pt-PT"/>
              </w:rPr>
              <w:t>)</w:t>
            </w:r>
          </w:p>
        </w:tc>
        <w:tc>
          <w:tcPr>
            <w:tcW w:w="835" w:type="dxa"/>
            <w:tcBorders>
              <w:top w:val="single" w:sz="12" w:space="0" w:color="auto"/>
              <w:left w:val="nil"/>
              <w:bottom w:val="single" w:sz="4" w:space="0" w:color="auto"/>
              <w:right w:val="nil"/>
            </w:tcBorders>
          </w:tcPr>
          <w:p w14:paraId="65B6E943" w14:textId="77777777" w:rsidR="003D70E8" w:rsidRPr="00644D8F" w:rsidRDefault="003D70E8" w:rsidP="003227F3">
            <w:pPr>
              <w:spacing w:before="40" w:after="40"/>
              <w:rPr>
                <w:rFonts w:ascii="Arial" w:hAnsi="Arial" w:cs="Arial"/>
                <w:b/>
                <w:bCs/>
                <w:sz w:val="20"/>
                <w:szCs w:val="20"/>
                <w:lang w:val="pt-PT"/>
              </w:rPr>
            </w:pPr>
            <w:r w:rsidRPr="00644D8F">
              <w:rPr>
                <w:rFonts w:ascii="Arial" w:hAnsi="Arial" w:cs="Arial"/>
                <w:b/>
                <w:bCs/>
                <w:sz w:val="20"/>
                <w:szCs w:val="20"/>
                <w:lang w:val="pt-PT"/>
              </w:rPr>
              <w:t>IMU</w:t>
            </w:r>
          </w:p>
          <w:p w14:paraId="351FA953" w14:textId="77777777" w:rsidR="003D70E8" w:rsidRPr="00644D8F" w:rsidRDefault="003D70E8" w:rsidP="003227F3">
            <w:pPr>
              <w:spacing w:before="40" w:after="40"/>
              <w:rPr>
                <w:rFonts w:ascii="Arial" w:hAnsi="Arial" w:cs="Arial"/>
                <w:b/>
                <w:bCs/>
                <w:sz w:val="20"/>
                <w:szCs w:val="20"/>
                <w:lang w:val="pt-PT"/>
              </w:rPr>
            </w:pPr>
            <w:r w:rsidRPr="00644D8F">
              <w:rPr>
                <w:rFonts w:ascii="Arial" w:hAnsi="Arial" w:cs="Arial"/>
                <w:b/>
                <w:bCs/>
                <w:sz w:val="20"/>
                <w:szCs w:val="20"/>
                <w:lang w:val="pt-PT"/>
              </w:rPr>
              <w:t>Desv.</w:t>
            </w:r>
          </w:p>
          <w:p w14:paraId="1AAFA3E8" w14:textId="77777777" w:rsidR="003D70E8" w:rsidRPr="00644D8F" w:rsidRDefault="003D70E8" w:rsidP="003227F3">
            <w:pPr>
              <w:spacing w:before="40" w:after="40"/>
              <w:rPr>
                <w:rFonts w:ascii="Arial" w:hAnsi="Arial" w:cs="Arial"/>
                <w:b/>
                <w:bCs/>
                <w:sz w:val="20"/>
                <w:szCs w:val="20"/>
                <w:lang w:val="pt-PT"/>
              </w:rPr>
            </w:pPr>
            <w:r w:rsidRPr="00644D8F">
              <w:rPr>
                <w:rFonts w:ascii="Arial" w:hAnsi="Arial" w:cs="Arial"/>
                <w:b/>
                <w:bCs/>
                <w:sz w:val="20"/>
                <w:szCs w:val="20"/>
                <w:lang w:val="pt-PT"/>
              </w:rPr>
              <w:t>Est.</w:t>
            </w:r>
          </w:p>
          <w:p w14:paraId="5F2FAB15" w14:textId="77777777" w:rsidR="003D70E8" w:rsidRPr="00644D8F" w:rsidRDefault="003D70E8" w:rsidP="003227F3">
            <w:pPr>
              <w:spacing w:before="40" w:after="40"/>
              <w:rPr>
                <w:rFonts w:ascii="Arial" w:hAnsi="Arial" w:cs="Arial"/>
                <w:b/>
                <w:bCs/>
                <w:sz w:val="20"/>
                <w:szCs w:val="20"/>
                <w:lang w:val="pt-PT"/>
              </w:rPr>
            </w:pPr>
            <w:r w:rsidRPr="00500CD7">
              <w:rPr>
                <w:rFonts w:ascii="Arial" w:hAnsi="Arial" w:cs="Arial"/>
                <w:b/>
                <w:bCs/>
                <w:sz w:val="20"/>
                <w:szCs w:val="20"/>
                <w:lang w:val="pt-PT"/>
              </w:rPr>
              <w:t>(m/s</w:t>
            </w:r>
            <w:r w:rsidRPr="00500CD7">
              <w:rPr>
                <w:rFonts w:cstheme="minorHAnsi"/>
                <w:b/>
                <w:bCs/>
                <w:vertAlign w:val="superscript"/>
                <w:lang w:val="pt-PT"/>
              </w:rPr>
              <w:t>2</w:t>
            </w:r>
            <w:r w:rsidRPr="00500CD7">
              <w:rPr>
                <w:rFonts w:ascii="Arial" w:hAnsi="Arial" w:cs="Arial"/>
                <w:b/>
                <w:bCs/>
                <w:sz w:val="20"/>
                <w:szCs w:val="20"/>
                <w:lang w:val="pt-PT"/>
              </w:rPr>
              <w:t>)</w:t>
            </w:r>
          </w:p>
        </w:tc>
        <w:tc>
          <w:tcPr>
            <w:tcW w:w="901" w:type="dxa"/>
            <w:tcBorders>
              <w:top w:val="single" w:sz="12" w:space="0" w:color="auto"/>
              <w:left w:val="nil"/>
              <w:bottom w:val="single" w:sz="4" w:space="0" w:color="auto"/>
              <w:right w:val="nil"/>
            </w:tcBorders>
          </w:tcPr>
          <w:p w14:paraId="42C3407C" w14:textId="77777777" w:rsidR="003D70E8" w:rsidRDefault="003D70E8" w:rsidP="003227F3">
            <w:pPr>
              <w:spacing w:before="40" w:after="40"/>
              <w:rPr>
                <w:rFonts w:ascii="Arial" w:hAnsi="Arial" w:cs="Arial"/>
                <w:b/>
                <w:bCs/>
                <w:sz w:val="20"/>
                <w:szCs w:val="20"/>
              </w:rPr>
            </w:pPr>
            <w:r>
              <w:rPr>
                <w:rFonts w:ascii="Arial" w:hAnsi="Arial" w:cs="Arial"/>
                <w:b/>
                <w:bCs/>
                <w:sz w:val="20"/>
                <w:szCs w:val="20"/>
              </w:rPr>
              <w:t>Mocap</w:t>
            </w:r>
          </w:p>
          <w:p w14:paraId="578DB88D" w14:textId="77777777" w:rsidR="003D70E8" w:rsidRDefault="003D70E8" w:rsidP="003227F3">
            <w:pPr>
              <w:spacing w:before="40" w:after="40"/>
              <w:rPr>
                <w:rFonts w:ascii="Arial" w:hAnsi="Arial" w:cs="Arial"/>
                <w:b/>
                <w:bCs/>
                <w:sz w:val="20"/>
                <w:szCs w:val="20"/>
              </w:rPr>
            </w:pPr>
            <w:r>
              <w:rPr>
                <w:rFonts w:ascii="Arial" w:hAnsi="Arial" w:cs="Arial"/>
                <w:b/>
                <w:bCs/>
                <w:sz w:val="20"/>
                <w:szCs w:val="20"/>
              </w:rPr>
              <w:t>Media</w:t>
            </w:r>
          </w:p>
          <w:p w14:paraId="72EDDB73" w14:textId="77777777" w:rsidR="003D70E8" w:rsidRDefault="003D70E8" w:rsidP="003227F3">
            <w:pPr>
              <w:spacing w:before="40" w:after="40"/>
              <w:rPr>
                <w:rFonts w:ascii="Arial" w:hAnsi="Arial" w:cs="Arial"/>
                <w:b/>
                <w:bCs/>
                <w:sz w:val="20"/>
                <w:szCs w:val="20"/>
              </w:rPr>
            </w:pPr>
            <w:r w:rsidRPr="00500CD7">
              <w:rPr>
                <w:rFonts w:ascii="Arial" w:hAnsi="Arial" w:cs="Arial"/>
                <w:b/>
                <w:bCs/>
                <w:sz w:val="20"/>
                <w:szCs w:val="20"/>
                <w:lang w:val="pt-PT"/>
              </w:rPr>
              <w:t>(m/s</w:t>
            </w:r>
            <w:r w:rsidRPr="00500CD7">
              <w:rPr>
                <w:rFonts w:cstheme="minorHAnsi"/>
                <w:b/>
                <w:bCs/>
                <w:vertAlign w:val="superscript"/>
                <w:lang w:val="pt-PT"/>
              </w:rPr>
              <w:t>2</w:t>
            </w:r>
            <w:r w:rsidRPr="00500CD7">
              <w:rPr>
                <w:rFonts w:ascii="Arial" w:hAnsi="Arial" w:cs="Arial"/>
                <w:b/>
                <w:bCs/>
                <w:sz w:val="20"/>
                <w:szCs w:val="20"/>
                <w:lang w:val="pt-PT"/>
              </w:rPr>
              <w:t>)</w:t>
            </w:r>
          </w:p>
        </w:tc>
        <w:tc>
          <w:tcPr>
            <w:tcW w:w="968" w:type="dxa"/>
            <w:tcBorders>
              <w:top w:val="single" w:sz="12" w:space="0" w:color="auto"/>
              <w:left w:val="nil"/>
              <w:bottom w:val="single" w:sz="4" w:space="0" w:color="auto"/>
              <w:right w:val="nil"/>
            </w:tcBorders>
          </w:tcPr>
          <w:p w14:paraId="2A08D000" w14:textId="77777777" w:rsidR="003D70E8" w:rsidRPr="00644D8F" w:rsidRDefault="003D70E8" w:rsidP="003227F3">
            <w:pPr>
              <w:spacing w:before="40" w:after="40"/>
              <w:rPr>
                <w:rFonts w:ascii="Arial" w:hAnsi="Arial" w:cs="Arial"/>
                <w:b/>
                <w:bCs/>
                <w:sz w:val="20"/>
                <w:szCs w:val="20"/>
                <w:lang w:val="en-US"/>
              </w:rPr>
            </w:pPr>
            <w:r w:rsidRPr="00644D8F">
              <w:rPr>
                <w:rFonts w:ascii="Arial" w:hAnsi="Arial" w:cs="Arial"/>
                <w:b/>
                <w:bCs/>
                <w:sz w:val="20"/>
                <w:szCs w:val="20"/>
                <w:lang w:val="en-US"/>
              </w:rPr>
              <w:t>Mocap</w:t>
            </w:r>
          </w:p>
          <w:p w14:paraId="2F206858" w14:textId="77777777" w:rsidR="003D70E8" w:rsidRPr="00644D8F" w:rsidRDefault="003D70E8" w:rsidP="003227F3">
            <w:pPr>
              <w:spacing w:before="40" w:after="40"/>
              <w:rPr>
                <w:rFonts w:ascii="Arial" w:hAnsi="Arial" w:cs="Arial"/>
                <w:b/>
                <w:bCs/>
                <w:sz w:val="20"/>
                <w:szCs w:val="20"/>
                <w:lang w:val="en-US"/>
              </w:rPr>
            </w:pPr>
            <w:r w:rsidRPr="00644D8F">
              <w:rPr>
                <w:rFonts w:ascii="Arial" w:hAnsi="Arial" w:cs="Arial"/>
                <w:b/>
                <w:bCs/>
                <w:sz w:val="20"/>
                <w:szCs w:val="20"/>
                <w:lang w:val="en-US"/>
              </w:rPr>
              <w:t>Desv.</w:t>
            </w:r>
          </w:p>
          <w:p w14:paraId="094FB15E" w14:textId="77777777" w:rsidR="003D70E8" w:rsidRPr="00644D8F" w:rsidRDefault="003D70E8" w:rsidP="003227F3">
            <w:pPr>
              <w:spacing w:before="40" w:after="40"/>
              <w:rPr>
                <w:rFonts w:ascii="Arial" w:hAnsi="Arial" w:cs="Arial"/>
                <w:b/>
                <w:bCs/>
                <w:sz w:val="20"/>
                <w:szCs w:val="20"/>
                <w:lang w:val="en-US"/>
              </w:rPr>
            </w:pPr>
            <w:r w:rsidRPr="00644D8F">
              <w:rPr>
                <w:rFonts w:ascii="Arial" w:hAnsi="Arial" w:cs="Arial"/>
                <w:b/>
                <w:bCs/>
                <w:sz w:val="20"/>
                <w:szCs w:val="20"/>
                <w:lang w:val="en-US"/>
              </w:rPr>
              <w:t>Est.</w:t>
            </w:r>
          </w:p>
          <w:p w14:paraId="51541BDE" w14:textId="77777777" w:rsidR="003D70E8" w:rsidRPr="00644D8F" w:rsidRDefault="003D70E8" w:rsidP="003227F3">
            <w:pPr>
              <w:spacing w:before="40" w:after="40"/>
              <w:rPr>
                <w:rFonts w:ascii="Arial" w:hAnsi="Arial" w:cs="Arial"/>
                <w:b/>
                <w:bCs/>
                <w:sz w:val="20"/>
                <w:szCs w:val="20"/>
                <w:lang w:val="en-US"/>
              </w:rPr>
            </w:pPr>
            <w:r w:rsidRPr="00644D8F">
              <w:rPr>
                <w:rFonts w:ascii="Arial" w:hAnsi="Arial" w:cs="Arial"/>
                <w:b/>
                <w:bCs/>
                <w:sz w:val="20"/>
                <w:szCs w:val="20"/>
                <w:lang w:val="en-US"/>
              </w:rPr>
              <w:t>(m/s</w:t>
            </w:r>
            <w:r w:rsidRPr="00644D8F">
              <w:rPr>
                <w:rFonts w:cstheme="minorHAnsi"/>
                <w:b/>
                <w:bCs/>
                <w:vertAlign w:val="superscript"/>
                <w:lang w:val="en-US"/>
              </w:rPr>
              <w:t>2</w:t>
            </w:r>
            <w:r w:rsidRPr="00644D8F">
              <w:rPr>
                <w:rFonts w:ascii="Arial" w:hAnsi="Arial" w:cs="Arial"/>
                <w:b/>
                <w:bCs/>
                <w:sz w:val="20"/>
                <w:szCs w:val="20"/>
                <w:lang w:val="en-US"/>
              </w:rPr>
              <w:t>)</w:t>
            </w:r>
          </w:p>
          <w:p w14:paraId="22BE00BF" w14:textId="77777777" w:rsidR="003D70E8" w:rsidRPr="00644D8F" w:rsidRDefault="003D70E8" w:rsidP="003227F3">
            <w:pPr>
              <w:spacing w:before="40" w:after="40"/>
              <w:rPr>
                <w:rFonts w:ascii="Arial" w:hAnsi="Arial" w:cs="Arial"/>
                <w:b/>
                <w:bCs/>
                <w:sz w:val="20"/>
                <w:szCs w:val="20"/>
                <w:lang w:val="en-US"/>
              </w:rPr>
            </w:pPr>
          </w:p>
        </w:tc>
        <w:tc>
          <w:tcPr>
            <w:tcW w:w="948" w:type="dxa"/>
            <w:tcBorders>
              <w:top w:val="single" w:sz="12" w:space="0" w:color="auto"/>
              <w:left w:val="nil"/>
              <w:bottom w:val="single" w:sz="4" w:space="0" w:color="auto"/>
              <w:right w:val="nil"/>
            </w:tcBorders>
          </w:tcPr>
          <w:p w14:paraId="6E2F64D8" w14:textId="77777777" w:rsidR="003D70E8" w:rsidRDefault="003D70E8" w:rsidP="003227F3">
            <w:pPr>
              <w:spacing w:before="40" w:after="40"/>
              <w:rPr>
                <w:rFonts w:ascii="Arial" w:hAnsi="Arial" w:cs="Arial"/>
                <w:b/>
                <w:bCs/>
                <w:sz w:val="20"/>
                <w:szCs w:val="20"/>
              </w:rPr>
            </w:pPr>
            <w:r>
              <w:rPr>
                <w:rFonts w:ascii="Arial" w:hAnsi="Arial" w:cs="Arial"/>
                <w:b/>
                <w:bCs/>
                <w:sz w:val="20"/>
                <w:szCs w:val="20"/>
              </w:rPr>
              <w:t>Slope</w:t>
            </w:r>
          </w:p>
        </w:tc>
        <w:tc>
          <w:tcPr>
            <w:tcW w:w="896" w:type="dxa"/>
            <w:tcBorders>
              <w:top w:val="single" w:sz="12" w:space="0" w:color="auto"/>
              <w:left w:val="nil"/>
              <w:bottom w:val="single" w:sz="4" w:space="0" w:color="auto"/>
              <w:right w:val="nil"/>
            </w:tcBorders>
          </w:tcPr>
          <w:p w14:paraId="2B3C9AEC" w14:textId="77777777" w:rsidR="003D70E8" w:rsidRDefault="003D70E8" w:rsidP="003227F3">
            <w:pPr>
              <w:spacing w:before="40" w:after="40"/>
              <w:rPr>
                <w:rFonts w:ascii="Arial" w:hAnsi="Arial" w:cs="Arial"/>
                <w:b/>
                <w:bCs/>
                <w:sz w:val="20"/>
                <w:szCs w:val="20"/>
              </w:rPr>
            </w:pPr>
            <w:r>
              <w:rPr>
                <w:rFonts w:ascii="Arial" w:hAnsi="Arial" w:cs="Arial"/>
                <w:b/>
                <w:bCs/>
                <w:sz w:val="20"/>
                <w:szCs w:val="20"/>
              </w:rPr>
              <w:t>Intercept</w:t>
            </w:r>
          </w:p>
        </w:tc>
        <w:tc>
          <w:tcPr>
            <w:tcW w:w="993" w:type="dxa"/>
            <w:tcBorders>
              <w:top w:val="single" w:sz="12" w:space="0" w:color="auto"/>
              <w:left w:val="nil"/>
              <w:bottom w:val="single" w:sz="4" w:space="0" w:color="auto"/>
              <w:right w:val="nil"/>
            </w:tcBorders>
          </w:tcPr>
          <w:p w14:paraId="4F100B4D" w14:textId="77777777" w:rsidR="003D70E8" w:rsidRDefault="003D70E8" w:rsidP="003227F3">
            <w:pPr>
              <w:spacing w:before="40" w:after="40"/>
              <w:rPr>
                <w:rFonts w:ascii="Arial" w:hAnsi="Arial" w:cs="Arial"/>
                <w:b/>
                <w:bCs/>
                <w:sz w:val="20"/>
                <w:szCs w:val="20"/>
              </w:rPr>
            </w:pPr>
            <w:r>
              <w:rPr>
                <w:rFonts w:ascii="Arial" w:hAnsi="Arial" w:cs="Arial"/>
                <w:b/>
                <w:bCs/>
                <w:sz w:val="20"/>
                <w:szCs w:val="20"/>
                <w:lang w:val="pt-PT"/>
              </w:rPr>
              <w:t>R</w:t>
            </w:r>
            <w:r w:rsidRPr="00500CD7">
              <w:rPr>
                <w:rFonts w:cstheme="minorHAnsi"/>
                <w:b/>
                <w:bCs/>
                <w:vertAlign w:val="superscript"/>
                <w:lang w:val="pt-PT"/>
              </w:rPr>
              <w:t>2</w:t>
            </w:r>
          </w:p>
        </w:tc>
        <w:tc>
          <w:tcPr>
            <w:tcW w:w="1347" w:type="dxa"/>
            <w:tcBorders>
              <w:top w:val="single" w:sz="12" w:space="0" w:color="auto"/>
              <w:left w:val="nil"/>
              <w:bottom w:val="single" w:sz="4" w:space="0" w:color="auto"/>
              <w:right w:val="nil"/>
            </w:tcBorders>
          </w:tcPr>
          <w:p w14:paraId="358E7253" w14:textId="77777777" w:rsidR="003D70E8" w:rsidRPr="00082C74" w:rsidRDefault="003D70E8" w:rsidP="003227F3">
            <w:pPr>
              <w:spacing w:before="40" w:after="40"/>
              <w:rPr>
                <w:rFonts w:ascii="Arial" w:hAnsi="Arial" w:cs="Arial"/>
                <w:b/>
                <w:bCs/>
                <w:i/>
                <w:iCs/>
                <w:sz w:val="20"/>
                <w:szCs w:val="20"/>
              </w:rPr>
            </w:pPr>
            <w:r>
              <w:rPr>
                <w:rFonts w:ascii="Arial" w:hAnsi="Arial" w:cs="Arial"/>
                <w:b/>
                <w:bCs/>
                <w:sz w:val="20"/>
                <w:szCs w:val="20"/>
              </w:rPr>
              <w:t xml:space="preserve">Valor </w:t>
            </w:r>
            <w:r>
              <w:rPr>
                <w:rFonts w:ascii="Arial" w:hAnsi="Arial" w:cs="Arial"/>
                <w:b/>
                <w:bCs/>
                <w:i/>
                <w:iCs/>
                <w:sz w:val="20"/>
                <w:szCs w:val="20"/>
              </w:rPr>
              <w:t>p</w:t>
            </w:r>
          </w:p>
        </w:tc>
        <w:tc>
          <w:tcPr>
            <w:tcW w:w="764" w:type="dxa"/>
            <w:tcBorders>
              <w:top w:val="single" w:sz="12" w:space="0" w:color="auto"/>
              <w:left w:val="nil"/>
              <w:bottom w:val="single" w:sz="4" w:space="0" w:color="auto"/>
              <w:right w:val="nil"/>
            </w:tcBorders>
          </w:tcPr>
          <w:p w14:paraId="34C49C77" w14:textId="77777777" w:rsidR="003D70E8" w:rsidRDefault="003D70E8" w:rsidP="003227F3">
            <w:pPr>
              <w:spacing w:before="40" w:after="40"/>
              <w:rPr>
                <w:rFonts w:ascii="Arial" w:hAnsi="Arial" w:cs="Arial"/>
                <w:b/>
                <w:bCs/>
                <w:sz w:val="20"/>
                <w:szCs w:val="20"/>
              </w:rPr>
            </w:pPr>
            <w:r>
              <w:rPr>
                <w:rFonts w:ascii="Arial" w:hAnsi="Arial" w:cs="Arial"/>
                <w:b/>
                <w:bCs/>
                <w:sz w:val="20"/>
                <w:szCs w:val="20"/>
              </w:rPr>
              <w:t>Error</w:t>
            </w:r>
          </w:p>
          <w:p w14:paraId="75B3518D" w14:textId="77777777" w:rsidR="003D70E8" w:rsidRDefault="003D70E8" w:rsidP="003227F3">
            <w:pPr>
              <w:spacing w:before="40" w:after="40"/>
              <w:rPr>
                <w:rFonts w:ascii="Arial" w:hAnsi="Arial" w:cs="Arial"/>
                <w:b/>
                <w:bCs/>
                <w:sz w:val="20"/>
                <w:szCs w:val="20"/>
              </w:rPr>
            </w:pPr>
            <w:r>
              <w:rPr>
                <w:rFonts w:ascii="Arial" w:hAnsi="Arial" w:cs="Arial"/>
                <w:b/>
                <w:bCs/>
                <w:sz w:val="20"/>
                <w:szCs w:val="20"/>
              </w:rPr>
              <w:t>Desv.</w:t>
            </w:r>
          </w:p>
          <w:p w14:paraId="7B4C83A2" w14:textId="77777777" w:rsidR="003D70E8" w:rsidRDefault="003D70E8" w:rsidP="003227F3">
            <w:pPr>
              <w:spacing w:before="40" w:after="40"/>
              <w:rPr>
                <w:rFonts w:ascii="Arial" w:hAnsi="Arial" w:cs="Arial"/>
                <w:b/>
                <w:bCs/>
                <w:sz w:val="20"/>
                <w:szCs w:val="20"/>
              </w:rPr>
            </w:pPr>
            <w:r>
              <w:rPr>
                <w:rFonts w:ascii="Arial" w:hAnsi="Arial" w:cs="Arial"/>
                <w:b/>
                <w:bCs/>
                <w:sz w:val="20"/>
                <w:szCs w:val="20"/>
              </w:rPr>
              <w:t>Est´.</w:t>
            </w:r>
          </w:p>
        </w:tc>
      </w:tr>
      <w:tr w:rsidR="003D70E8" w:rsidRPr="003C48F6" w14:paraId="3B6E17E6" w14:textId="77777777" w:rsidTr="003227F3">
        <w:trPr>
          <w:trHeight w:val="283"/>
        </w:trPr>
        <w:tc>
          <w:tcPr>
            <w:tcW w:w="852" w:type="dxa"/>
            <w:tcBorders>
              <w:top w:val="single" w:sz="4" w:space="0" w:color="auto"/>
              <w:left w:val="nil"/>
              <w:bottom w:val="single" w:sz="4" w:space="0" w:color="auto"/>
              <w:right w:val="nil"/>
            </w:tcBorders>
          </w:tcPr>
          <w:p w14:paraId="06D12926" w14:textId="77777777" w:rsidR="003D70E8" w:rsidRPr="00C56B62" w:rsidRDefault="003D70E8" w:rsidP="003227F3">
            <w:pPr>
              <w:spacing w:before="40" w:after="40"/>
              <w:rPr>
                <w:rFonts w:ascii="Arial" w:hAnsi="Arial" w:cs="Arial"/>
                <w:sz w:val="20"/>
                <w:szCs w:val="20"/>
              </w:rPr>
            </w:pPr>
            <w:r w:rsidRPr="008B14D7">
              <w:rPr>
                <w:lang w:val="en-US"/>
              </w:rPr>
              <w:t>1.159</w:t>
            </w:r>
          </w:p>
        </w:tc>
        <w:tc>
          <w:tcPr>
            <w:tcW w:w="835" w:type="dxa"/>
            <w:tcBorders>
              <w:top w:val="single" w:sz="4" w:space="0" w:color="auto"/>
              <w:left w:val="nil"/>
              <w:bottom w:val="single" w:sz="4" w:space="0" w:color="auto"/>
              <w:right w:val="nil"/>
            </w:tcBorders>
          </w:tcPr>
          <w:p w14:paraId="2124584B" w14:textId="77777777" w:rsidR="003D70E8" w:rsidRPr="00C56B62" w:rsidRDefault="003D70E8" w:rsidP="003227F3">
            <w:pPr>
              <w:spacing w:before="40" w:after="40"/>
              <w:rPr>
                <w:rFonts w:ascii="Arial" w:hAnsi="Arial" w:cs="Arial"/>
                <w:sz w:val="20"/>
                <w:szCs w:val="20"/>
              </w:rPr>
            </w:pPr>
            <w:r>
              <w:rPr>
                <w:rFonts w:ascii="Arial" w:hAnsi="Arial" w:cs="Arial"/>
                <w:sz w:val="20"/>
                <w:szCs w:val="20"/>
              </w:rPr>
              <w:t>0.746</w:t>
            </w:r>
          </w:p>
        </w:tc>
        <w:tc>
          <w:tcPr>
            <w:tcW w:w="901" w:type="dxa"/>
            <w:tcBorders>
              <w:top w:val="single" w:sz="4" w:space="0" w:color="auto"/>
              <w:left w:val="nil"/>
              <w:bottom w:val="single" w:sz="4" w:space="0" w:color="auto"/>
              <w:right w:val="nil"/>
            </w:tcBorders>
          </w:tcPr>
          <w:p w14:paraId="0A5C05A6" w14:textId="77777777" w:rsidR="003D70E8" w:rsidRPr="00C56B62" w:rsidRDefault="003D70E8" w:rsidP="003227F3">
            <w:pPr>
              <w:spacing w:before="40" w:after="40"/>
              <w:rPr>
                <w:rFonts w:ascii="Arial" w:hAnsi="Arial" w:cs="Arial"/>
                <w:sz w:val="20"/>
                <w:szCs w:val="20"/>
              </w:rPr>
            </w:pPr>
            <w:r>
              <w:rPr>
                <w:rFonts w:ascii="Arial" w:hAnsi="Arial" w:cs="Arial"/>
                <w:sz w:val="20"/>
                <w:szCs w:val="20"/>
              </w:rPr>
              <w:t>1.153</w:t>
            </w:r>
          </w:p>
        </w:tc>
        <w:tc>
          <w:tcPr>
            <w:tcW w:w="968" w:type="dxa"/>
            <w:tcBorders>
              <w:top w:val="single" w:sz="4" w:space="0" w:color="auto"/>
              <w:left w:val="nil"/>
              <w:bottom w:val="single" w:sz="4" w:space="0" w:color="auto"/>
              <w:right w:val="nil"/>
            </w:tcBorders>
          </w:tcPr>
          <w:p w14:paraId="075160F6" w14:textId="77777777" w:rsidR="003D70E8" w:rsidRPr="00C56B62" w:rsidRDefault="003D70E8" w:rsidP="003227F3">
            <w:pPr>
              <w:spacing w:before="40" w:after="40"/>
              <w:rPr>
                <w:rFonts w:ascii="Arial" w:hAnsi="Arial" w:cs="Arial"/>
                <w:sz w:val="20"/>
                <w:szCs w:val="20"/>
              </w:rPr>
            </w:pPr>
            <w:r>
              <w:rPr>
                <w:rFonts w:ascii="Arial" w:hAnsi="Arial" w:cs="Arial"/>
                <w:sz w:val="20"/>
                <w:szCs w:val="20"/>
              </w:rPr>
              <w:t>0.764</w:t>
            </w:r>
          </w:p>
        </w:tc>
        <w:tc>
          <w:tcPr>
            <w:tcW w:w="948" w:type="dxa"/>
            <w:tcBorders>
              <w:top w:val="single" w:sz="4" w:space="0" w:color="auto"/>
              <w:left w:val="nil"/>
              <w:bottom w:val="single" w:sz="4" w:space="0" w:color="auto"/>
              <w:right w:val="nil"/>
            </w:tcBorders>
          </w:tcPr>
          <w:p w14:paraId="580184EC" w14:textId="77777777" w:rsidR="003D70E8" w:rsidRPr="00C56B62" w:rsidRDefault="003D70E8" w:rsidP="003227F3">
            <w:pPr>
              <w:spacing w:before="40" w:after="40"/>
              <w:rPr>
                <w:rFonts w:ascii="Arial" w:hAnsi="Arial" w:cs="Arial"/>
                <w:sz w:val="20"/>
                <w:szCs w:val="20"/>
              </w:rPr>
            </w:pPr>
            <w:r>
              <w:rPr>
                <w:rFonts w:ascii="Arial" w:hAnsi="Arial" w:cs="Arial"/>
                <w:sz w:val="20"/>
                <w:szCs w:val="20"/>
              </w:rPr>
              <w:t>0.968</w:t>
            </w:r>
          </w:p>
        </w:tc>
        <w:tc>
          <w:tcPr>
            <w:tcW w:w="896" w:type="dxa"/>
            <w:tcBorders>
              <w:top w:val="single" w:sz="4" w:space="0" w:color="auto"/>
              <w:left w:val="nil"/>
              <w:bottom w:val="single" w:sz="4" w:space="0" w:color="auto"/>
              <w:right w:val="nil"/>
            </w:tcBorders>
          </w:tcPr>
          <w:p w14:paraId="4D553D7B" w14:textId="77777777" w:rsidR="003D70E8" w:rsidRPr="00C56B62" w:rsidRDefault="003D70E8" w:rsidP="003227F3">
            <w:pPr>
              <w:spacing w:before="40" w:after="40"/>
              <w:rPr>
                <w:rFonts w:ascii="Arial" w:hAnsi="Arial" w:cs="Arial"/>
                <w:sz w:val="20"/>
                <w:szCs w:val="20"/>
              </w:rPr>
            </w:pPr>
            <w:r>
              <w:rPr>
                <w:rFonts w:ascii="Arial" w:hAnsi="Arial" w:cs="Arial"/>
                <w:sz w:val="20"/>
                <w:szCs w:val="20"/>
              </w:rPr>
              <w:t>0.303</w:t>
            </w:r>
          </w:p>
        </w:tc>
        <w:tc>
          <w:tcPr>
            <w:tcW w:w="993" w:type="dxa"/>
            <w:tcBorders>
              <w:top w:val="single" w:sz="4" w:space="0" w:color="auto"/>
              <w:left w:val="nil"/>
              <w:bottom w:val="single" w:sz="4" w:space="0" w:color="auto"/>
              <w:right w:val="nil"/>
            </w:tcBorders>
          </w:tcPr>
          <w:p w14:paraId="5A24792A" w14:textId="77777777" w:rsidR="003D70E8" w:rsidRPr="00C56B62" w:rsidRDefault="003D70E8" w:rsidP="003227F3">
            <w:pPr>
              <w:spacing w:before="40" w:after="40"/>
              <w:rPr>
                <w:rFonts w:ascii="Arial" w:hAnsi="Arial" w:cs="Arial"/>
                <w:sz w:val="20"/>
                <w:szCs w:val="20"/>
              </w:rPr>
            </w:pPr>
            <w:r>
              <w:rPr>
                <w:rFonts w:ascii="Arial" w:hAnsi="Arial" w:cs="Arial"/>
                <w:sz w:val="20"/>
                <w:szCs w:val="20"/>
              </w:rPr>
              <w:t>0.893</w:t>
            </w:r>
          </w:p>
        </w:tc>
        <w:tc>
          <w:tcPr>
            <w:tcW w:w="1347" w:type="dxa"/>
            <w:tcBorders>
              <w:top w:val="single" w:sz="4" w:space="0" w:color="auto"/>
              <w:left w:val="nil"/>
              <w:bottom w:val="single" w:sz="4" w:space="0" w:color="auto"/>
              <w:right w:val="nil"/>
            </w:tcBorders>
          </w:tcPr>
          <w:p w14:paraId="44492629" w14:textId="77777777" w:rsidR="003D70E8" w:rsidRPr="008B14D7" w:rsidRDefault="003D70E8" w:rsidP="003227F3">
            <w:pPr>
              <w:spacing w:before="40" w:after="40"/>
              <w:rPr>
                <w:rFonts w:ascii="Arial" w:hAnsi="Arial" w:cs="Arial"/>
                <w:sz w:val="20"/>
                <w:szCs w:val="20"/>
                <w:vertAlign w:val="superscript"/>
              </w:rPr>
            </w:pPr>
            <w:r>
              <w:rPr>
                <w:rFonts w:ascii="Arial" w:hAnsi="Arial" w:cs="Arial"/>
                <w:sz w:val="20"/>
                <w:szCs w:val="20"/>
              </w:rPr>
              <w:t>1.134*10</w:t>
            </w:r>
            <w:r>
              <w:rPr>
                <w:rFonts w:ascii="Arial" w:hAnsi="Arial" w:cs="Arial"/>
                <w:sz w:val="20"/>
                <w:szCs w:val="20"/>
                <w:vertAlign w:val="superscript"/>
              </w:rPr>
              <w:t>-230</w:t>
            </w:r>
          </w:p>
        </w:tc>
        <w:tc>
          <w:tcPr>
            <w:tcW w:w="764" w:type="dxa"/>
            <w:tcBorders>
              <w:top w:val="single" w:sz="4" w:space="0" w:color="auto"/>
              <w:left w:val="nil"/>
              <w:bottom w:val="single" w:sz="4" w:space="0" w:color="auto"/>
              <w:right w:val="nil"/>
            </w:tcBorders>
          </w:tcPr>
          <w:p w14:paraId="4549CDEF" w14:textId="77777777" w:rsidR="003D70E8" w:rsidRDefault="003D70E8" w:rsidP="003227F3">
            <w:pPr>
              <w:spacing w:before="40" w:after="40"/>
              <w:rPr>
                <w:rFonts w:ascii="Arial" w:hAnsi="Arial" w:cs="Arial"/>
                <w:sz w:val="20"/>
                <w:szCs w:val="20"/>
              </w:rPr>
            </w:pPr>
            <w:r>
              <w:rPr>
                <w:rFonts w:ascii="Arial" w:hAnsi="Arial" w:cs="Arial"/>
                <w:sz w:val="20"/>
                <w:szCs w:val="20"/>
              </w:rPr>
              <w:t>0.015</w:t>
            </w:r>
          </w:p>
        </w:tc>
      </w:tr>
    </w:tbl>
    <w:p w14:paraId="16AE1FEE" w14:textId="1C2D8166" w:rsidR="003D70E8" w:rsidRDefault="003D70E8" w:rsidP="003D70E8">
      <w:pPr>
        <w:pStyle w:val="Descripcin"/>
      </w:pPr>
      <w:r>
        <w:t xml:space="preserve">Tabla </w:t>
      </w:r>
      <w:fldSimple w:instr=" SEQ Tabla \* ARABIC ">
        <w:r>
          <w:rPr>
            <w:noProof/>
          </w:rPr>
          <w:t>7</w:t>
        </w:r>
      </w:fldSimple>
      <w:r>
        <w:t>: Validación IMU y Mocap</w:t>
      </w:r>
    </w:p>
    <w:p w14:paraId="65E42882" w14:textId="77777777" w:rsidR="003B6FA1" w:rsidRDefault="003B6FA1" w:rsidP="003B6FA1">
      <w:pPr>
        <w:pStyle w:val="Descripcin"/>
      </w:pPr>
      <w:r>
        <w:rPr>
          <w:noProof/>
        </w:rPr>
        <w:drawing>
          <wp:inline distT="0" distB="0" distL="0" distR="0" wp14:anchorId="5CD90A63" wp14:editId="0D705C72">
            <wp:extent cx="4706286" cy="3300046"/>
            <wp:effectExtent l="0" t="0" r="0" b="0"/>
            <wp:docPr id="7" name="Imagen 7"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Texto&#10;&#10;Descripción generada automáticamente"/>
                    <pic:cNvPicPr/>
                  </pic:nvPicPr>
                  <pic:blipFill>
                    <a:blip r:embed="rId19"/>
                    <a:stretch>
                      <a:fillRect/>
                    </a:stretch>
                  </pic:blipFill>
                  <pic:spPr>
                    <a:xfrm>
                      <a:off x="0" y="0"/>
                      <a:ext cx="4732968" cy="3318755"/>
                    </a:xfrm>
                    <a:prstGeom prst="rect">
                      <a:avLst/>
                    </a:prstGeom>
                  </pic:spPr>
                </pic:pic>
              </a:graphicData>
            </a:graphic>
          </wp:inline>
        </w:drawing>
      </w:r>
    </w:p>
    <w:p w14:paraId="18C9EE97" w14:textId="3C0CC4FF" w:rsidR="003B6FA1" w:rsidRDefault="003B6FA1" w:rsidP="003B6FA1">
      <w:pPr>
        <w:pStyle w:val="Descripcin"/>
      </w:pPr>
      <w:r>
        <w:t xml:space="preserve">Figura </w:t>
      </w:r>
      <w:fldSimple w:instr=" SEQ Figura \* ARABIC ">
        <w:r w:rsidR="00A02B44">
          <w:rPr>
            <w:noProof/>
          </w:rPr>
          <w:t>8</w:t>
        </w:r>
      </w:fldSimple>
      <w:r>
        <w:t>: Aplicación de registro desarrollada para IMU ActiSense</w:t>
      </w:r>
    </w:p>
    <w:p w14:paraId="46C7F692" w14:textId="51351970" w:rsidR="003B6FA1" w:rsidRDefault="003B6FA1" w:rsidP="003B6FA1">
      <w:r>
        <w:rPr>
          <w:noProof/>
        </w:rPr>
        <w:drawing>
          <wp:inline distT="0" distB="0" distL="0" distR="0" wp14:anchorId="16358EBA" wp14:editId="46269529">
            <wp:extent cx="5940425" cy="2292350"/>
            <wp:effectExtent l="0" t="0" r="0" b="0"/>
            <wp:docPr id="6" name="Imagen 6"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Diagrama&#10;&#10;Descripción generada automáticamente"/>
                    <pic:cNvPicPr/>
                  </pic:nvPicPr>
                  <pic:blipFill>
                    <a:blip r:embed="rId20"/>
                    <a:stretch>
                      <a:fillRect/>
                    </a:stretch>
                  </pic:blipFill>
                  <pic:spPr>
                    <a:xfrm>
                      <a:off x="0" y="0"/>
                      <a:ext cx="5940425" cy="2292350"/>
                    </a:xfrm>
                    <a:prstGeom prst="rect">
                      <a:avLst/>
                    </a:prstGeom>
                  </pic:spPr>
                </pic:pic>
              </a:graphicData>
            </a:graphic>
          </wp:inline>
        </w:drawing>
      </w:r>
    </w:p>
    <w:p w14:paraId="7D1DCBD4" w14:textId="4A2AE391" w:rsidR="003B6FA1" w:rsidRDefault="003B6FA1" w:rsidP="003B6FA1">
      <w:pPr>
        <w:pStyle w:val="Descripcin"/>
      </w:pPr>
      <w:r>
        <w:t xml:space="preserve">Figura </w:t>
      </w:r>
      <w:fldSimple w:instr=" SEQ Figura \* ARABIC ">
        <w:r w:rsidR="00A02B44">
          <w:rPr>
            <w:noProof/>
          </w:rPr>
          <w:t>9</w:t>
        </w:r>
      </w:fldSimple>
      <w:r>
        <w:t>: IMU ActiSense Seleccionado</w:t>
      </w:r>
    </w:p>
    <w:p w14:paraId="089488A7" w14:textId="355B8F05" w:rsidR="00A02B44" w:rsidRDefault="00A02B44" w:rsidP="00A02B44">
      <w:r>
        <w:rPr>
          <w:noProof/>
        </w:rPr>
        <w:lastRenderedPageBreak/>
        <w:drawing>
          <wp:inline distT="0" distB="0" distL="0" distR="0" wp14:anchorId="6EFDC073" wp14:editId="17CCFA42">
            <wp:extent cx="5400040" cy="2980055"/>
            <wp:effectExtent l="0" t="0" r="0" b="0"/>
            <wp:docPr id="9"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2980055"/>
                    </a:xfrm>
                    <a:prstGeom prst="rect">
                      <a:avLst/>
                    </a:prstGeom>
                    <a:noFill/>
                    <a:ln>
                      <a:noFill/>
                    </a:ln>
                  </pic:spPr>
                </pic:pic>
              </a:graphicData>
            </a:graphic>
          </wp:inline>
        </w:drawing>
      </w:r>
    </w:p>
    <w:p w14:paraId="148A9068" w14:textId="2CD2D102" w:rsidR="00A02B44" w:rsidRPr="00A02B44" w:rsidRDefault="00A02B44" w:rsidP="00A02B44">
      <w:pPr>
        <w:pStyle w:val="Descripcin"/>
      </w:pPr>
      <w:r>
        <w:t xml:space="preserve">Figura </w:t>
      </w:r>
      <w:fldSimple w:instr=" SEQ Figura \* ARABIC ">
        <w:r>
          <w:rPr>
            <w:noProof/>
          </w:rPr>
          <w:t>10</w:t>
        </w:r>
      </w:fldSimple>
      <w:r>
        <w:t>: Esquema de flujo de trabajo para e</w:t>
      </w:r>
      <w:r w:rsidR="00E53647">
        <w:t>l proceso inteligente esperado</w:t>
      </w:r>
    </w:p>
    <w:p w14:paraId="41128447" w14:textId="77777777" w:rsidR="003D70E8" w:rsidRPr="00E24984" w:rsidRDefault="003D70E8" w:rsidP="000B4620"/>
    <w:p w14:paraId="493BCDC4" w14:textId="1651BC4F" w:rsidR="000B4620" w:rsidRPr="00E24984" w:rsidRDefault="000B4620" w:rsidP="000B4620"/>
    <w:permEnd w:id="586747524"/>
    <w:p w14:paraId="58B1EFF3" w14:textId="77777777" w:rsidR="000B4620" w:rsidRPr="00E24984" w:rsidRDefault="000B4620" w:rsidP="000B4620"/>
    <w:sectPr w:rsidR="000B4620" w:rsidRPr="00E24984" w:rsidSect="001E1943">
      <w:footerReference w:type="even" r:id="rId22"/>
      <w:footerReference w:type="default" r:id="rId23"/>
      <w:pgSz w:w="11907" w:h="16840" w:code="9"/>
      <w:pgMar w:top="1115" w:right="1134" w:bottom="993" w:left="1418" w:header="567" w:footer="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19B04A" w14:textId="77777777" w:rsidR="000E3F0D" w:rsidRDefault="000E3F0D" w:rsidP="00406CB9">
      <w:r>
        <w:separator/>
      </w:r>
    </w:p>
  </w:endnote>
  <w:endnote w:type="continuationSeparator" w:id="0">
    <w:p w14:paraId="661A24EE" w14:textId="77777777" w:rsidR="000E3F0D" w:rsidRDefault="000E3F0D" w:rsidP="00406C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BoldMT">
    <w:altName w:val="Arial"/>
    <w:panose1 w:val="00000000000000000000"/>
    <w:charset w:val="00"/>
    <w:family w:val="auto"/>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D515B" w14:textId="77777777" w:rsidR="00202075" w:rsidRDefault="00202075" w:rsidP="006259A6">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5C170386" w14:textId="77777777" w:rsidR="00202075" w:rsidRDefault="00202075" w:rsidP="00626A8D">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640"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30"/>
      <w:gridCol w:w="2810"/>
    </w:tblGrid>
    <w:tr w:rsidR="001E1943" w:rsidRPr="005A40C2" w14:paraId="3DBC8DE1" w14:textId="77777777" w:rsidTr="001E1943">
      <w:tc>
        <w:tcPr>
          <w:tcW w:w="6830" w:type="dxa"/>
        </w:tcPr>
        <w:p w14:paraId="78EA1941" w14:textId="3A34FAC1" w:rsidR="001E1943" w:rsidRPr="005A40C2" w:rsidRDefault="001E1943" w:rsidP="001E1943">
          <w:pPr>
            <w:pStyle w:val="Encabezado"/>
            <w:spacing w:after="60"/>
            <w:rPr>
              <w:rFonts w:ascii="Century Gothic" w:hAnsi="Century Gothic"/>
              <w:sz w:val="16"/>
              <w:szCs w:val="16"/>
            </w:rPr>
          </w:pPr>
          <w:r>
            <w:rPr>
              <w:rFonts w:ascii="Century Gothic" w:hAnsi="Century Gothic"/>
              <w:sz w:val="16"/>
              <w:szCs w:val="16"/>
            </w:rPr>
            <w:t>Anexo 1b. Informe Técnico</w:t>
          </w:r>
        </w:p>
      </w:tc>
      <w:tc>
        <w:tcPr>
          <w:tcW w:w="2810" w:type="dxa"/>
        </w:tcPr>
        <w:p w14:paraId="47D7D2BE" w14:textId="78356B75" w:rsidR="001E1943" w:rsidRPr="005A40C2" w:rsidRDefault="001E1943" w:rsidP="001E1943">
          <w:pPr>
            <w:pStyle w:val="Encabezado"/>
            <w:spacing w:after="60"/>
            <w:jc w:val="right"/>
            <w:rPr>
              <w:rFonts w:ascii="Century Gothic" w:hAnsi="Century Gothic"/>
              <w:sz w:val="16"/>
              <w:szCs w:val="16"/>
            </w:rPr>
          </w:pPr>
          <w:r w:rsidRPr="005A40C2">
            <w:rPr>
              <w:rFonts w:ascii="Century Gothic" w:hAnsi="Century Gothic"/>
              <w:sz w:val="16"/>
              <w:szCs w:val="16"/>
            </w:rPr>
            <w:t>Versión.1</w:t>
          </w:r>
          <w:r>
            <w:rPr>
              <w:rFonts w:ascii="Century Gothic" w:hAnsi="Century Gothic"/>
              <w:sz w:val="16"/>
              <w:szCs w:val="16"/>
            </w:rPr>
            <w:t>.1</w:t>
          </w:r>
          <w:r w:rsidRPr="005A40C2">
            <w:rPr>
              <w:rFonts w:ascii="Century Gothic" w:hAnsi="Century Gothic"/>
              <w:sz w:val="16"/>
              <w:szCs w:val="16"/>
            </w:rPr>
            <w:t xml:space="preserve"> (</w:t>
          </w:r>
          <w:r w:rsidR="00702530">
            <w:rPr>
              <w:rFonts w:ascii="Century Gothic" w:hAnsi="Century Gothic"/>
              <w:sz w:val="16"/>
              <w:szCs w:val="16"/>
            </w:rPr>
            <w:t>diciembre</w:t>
          </w:r>
          <w:r>
            <w:rPr>
              <w:rFonts w:ascii="Century Gothic" w:hAnsi="Century Gothic"/>
              <w:sz w:val="16"/>
              <w:szCs w:val="16"/>
            </w:rPr>
            <w:t xml:space="preserve"> </w:t>
          </w:r>
          <w:r w:rsidRPr="005A40C2">
            <w:rPr>
              <w:rFonts w:ascii="Century Gothic" w:hAnsi="Century Gothic"/>
              <w:sz w:val="16"/>
              <w:szCs w:val="16"/>
            </w:rPr>
            <w:t>202</w:t>
          </w:r>
          <w:r>
            <w:rPr>
              <w:rFonts w:ascii="Century Gothic" w:hAnsi="Century Gothic"/>
              <w:sz w:val="16"/>
              <w:szCs w:val="16"/>
            </w:rPr>
            <w:t>1</w:t>
          </w:r>
          <w:r w:rsidRPr="005A40C2">
            <w:rPr>
              <w:rFonts w:ascii="Century Gothic" w:hAnsi="Century Gothic"/>
              <w:sz w:val="16"/>
              <w:szCs w:val="16"/>
            </w:rPr>
            <w:t>)</w:t>
          </w:r>
        </w:p>
      </w:tc>
    </w:tr>
    <w:tr w:rsidR="001E1943" w:rsidRPr="005A40C2" w14:paraId="77F14B5C" w14:textId="77777777" w:rsidTr="001E1943">
      <w:tc>
        <w:tcPr>
          <w:tcW w:w="6830" w:type="dxa"/>
        </w:tcPr>
        <w:p w14:paraId="059BB5D3" w14:textId="77777777" w:rsidR="001E1943" w:rsidRPr="005A40C2" w:rsidRDefault="001E1943" w:rsidP="001E1943">
          <w:pPr>
            <w:pStyle w:val="Encabezado"/>
            <w:rPr>
              <w:rFonts w:ascii="Century Gothic" w:hAnsi="Century Gothic"/>
              <w:sz w:val="16"/>
              <w:szCs w:val="16"/>
            </w:rPr>
          </w:pPr>
        </w:p>
      </w:tc>
      <w:tc>
        <w:tcPr>
          <w:tcW w:w="2810" w:type="dxa"/>
        </w:tcPr>
        <w:p w14:paraId="419B2543" w14:textId="77777777" w:rsidR="001E1943" w:rsidRPr="005A40C2" w:rsidRDefault="001E1943" w:rsidP="001E1943">
          <w:pPr>
            <w:pStyle w:val="Encabezado"/>
            <w:jc w:val="right"/>
            <w:rPr>
              <w:rFonts w:ascii="Century Gothic" w:hAnsi="Century Gothic"/>
              <w:sz w:val="16"/>
              <w:szCs w:val="16"/>
            </w:rPr>
          </w:pPr>
          <w:r w:rsidRPr="005A40C2">
            <w:rPr>
              <w:rFonts w:ascii="Century Gothic" w:hAnsi="Century Gothic"/>
              <w:sz w:val="16"/>
              <w:szCs w:val="16"/>
            </w:rPr>
            <w:t xml:space="preserve">Pág.: </w:t>
          </w:r>
          <w:r w:rsidRPr="005A40C2">
            <w:rPr>
              <w:rFonts w:ascii="Century Gothic" w:hAnsi="Century Gothic"/>
              <w:sz w:val="16"/>
              <w:szCs w:val="16"/>
            </w:rPr>
            <w:fldChar w:fldCharType="begin"/>
          </w:r>
          <w:r w:rsidRPr="005A40C2">
            <w:rPr>
              <w:rFonts w:ascii="Century Gothic" w:hAnsi="Century Gothic"/>
              <w:sz w:val="16"/>
              <w:szCs w:val="16"/>
            </w:rPr>
            <w:instrText xml:space="preserve"> PAGE    \* MERGEFORMAT </w:instrText>
          </w:r>
          <w:r w:rsidRPr="005A40C2">
            <w:rPr>
              <w:rFonts w:ascii="Century Gothic" w:hAnsi="Century Gothic"/>
              <w:sz w:val="16"/>
              <w:szCs w:val="16"/>
            </w:rPr>
            <w:fldChar w:fldCharType="separate"/>
          </w:r>
          <w:r w:rsidR="006367D7">
            <w:rPr>
              <w:rFonts w:ascii="Century Gothic" w:hAnsi="Century Gothic"/>
              <w:noProof/>
              <w:sz w:val="16"/>
              <w:szCs w:val="16"/>
            </w:rPr>
            <w:t>1</w:t>
          </w:r>
          <w:r w:rsidRPr="005A40C2">
            <w:rPr>
              <w:rFonts w:ascii="Century Gothic" w:hAnsi="Century Gothic"/>
              <w:sz w:val="16"/>
              <w:szCs w:val="16"/>
            </w:rPr>
            <w:fldChar w:fldCharType="end"/>
          </w:r>
        </w:p>
      </w:tc>
    </w:tr>
  </w:tbl>
  <w:p w14:paraId="612C7711" w14:textId="569EA894" w:rsidR="00202075" w:rsidRPr="001E1943" w:rsidRDefault="00202075" w:rsidP="001E194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627409" w14:textId="77777777" w:rsidR="000E3F0D" w:rsidRDefault="000E3F0D" w:rsidP="00406CB9">
      <w:r>
        <w:separator/>
      </w:r>
    </w:p>
  </w:footnote>
  <w:footnote w:type="continuationSeparator" w:id="0">
    <w:p w14:paraId="464186EF" w14:textId="77777777" w:rsidR="000E3F0D" w:rsidRDefault="000E3F0D" w:rsidP="00406CB9">
      <w:r>
        <w:continuationSeparator/>
      </w:r>
    </w:p>
  </w:footnote>
  <w:footnote w:id="1">
    <w:sdt>
      <w:sdtPr>
        <w:rPr>
          <w:rFonts w:ascii="Century Gothic" w:hAnsi="Century Gothic"/>
        </w:rPr>
        <w:id w:val="-231316585"/>
        <w:lock w:val="contentLocked"/>
        <w:placeholder>
          <w:docPart w:val="B64C8733060844FA922C9CE1EB5244E1"/>
        </w:placeholder>
        <w:group/>
      </w:sdtPr>
      <w:sdtContent>
        <w:sdt>
          <w:sdtPr>
            <w:rPr>
              <w:rFonts w:ascii="Century Gothic" w:hAnsi="Century Gothic"/>
            </w:rPr>
            <w:id w:val="7184121"/>
            <w:lock w:val="contentLocked"/>
            <w:placeholder>
              <w:docPart w:val="B64C8733060844FA922C9CE1EB5244E1"/>
            </w:placeholder>
            <w:group/>
          </w:sdtPr>
          <w:sdtContent>
            <w:p w14:paraId="798F32D4" w14:textId="77777777" w:rsidR="003C1E8E" w:rsidRPr="004A691F" w:rsidRDefault="003C1E8E">
              <w:pPr>
                <w:pStyle w:val="Textonotapie"/>
                <w:rPr>
                  <w:rFonts w:ascii="Century Gothic" w:hAnsi="Century Gothic"/>
                </w:rPr>
              </w:pPr>
              <w:r w:rsidRPr="004A691F">
                <w:rPr>
                  <w:rStyle w:val="Refdenotaalpie"/>
                  <w:rFonts w:ascii="Century Gothic" w:hAnsi="Century Gothic"/>
                </w:rPr>
                <w:footnoteRef/>
              </w:r>
              <w:r w:rsidRPr="004A691F">
                <w:rPr>
                  <w:rFonts w:ascii="Century Gothic" w:hAnsi="Century Gothic"/>
                </w:rPr>
                <w:t xml:space="preserve"> ENTIDAD beneficiaria de la ayuda CDTI (en su caso, entidad líder del consorcio).</w:t>
              </w:r>
            </w:p>
          </w:sdtContent>
        </w:sdt>
      </w:sdtContent>
    </w:sdt>
  </w:footnote>
  <w:footnote w:id="2">
    <w:sdt>
      <w:sdtPr>
        <w:rPr>
          <w:rFonts w:ascii="Century Gothic" w:hAnsi="Century Gothic"/>
        </w:rPr>
        <w:id w:val="1533535314"/>
        <w:lock w:val="contentLocked"/>
        <w:placeholder>
          <w:docPart w:val="B64C8733060844FA922C9CE1EB5244E1"/>
        </w:placeholder>
        <w:group/>
      </w:sdtPr>
      <w:sdtContent>
        <w:p w14:paraId="059DDBBE" w14:textId="77777777" w:rsidR="003C1E8E" w:rsidRPr="004A691F" w:rsidRDefault="003C1E8E">
          <w:pPr>
            <w:pStyle w:val="Textonotapie"/>
            <w:rPr>
              <w:rFonts w:ascii="Century Gothic" w:hAnsi="Century Gothic"/>
            </w:rPr>
          </w:pPr>
          <w:r w:rsidRPr="004A691F">
            <w:rPr>
              <w:rStyle w:val="Refdenotaalpie"/>
              <w:rFonts w:ascii="Century Gothic" w:hAnsi="Century Gothic"/>
            </w:rPr>
            <w:footnoteRef/>
          </w:r>
          <w:r w:rsidRPr="004A691F">
            <w:rPr>
              <w:rFonts w:ascii="Century Gothic" w:hAnsi="Century Gothic"/>
            </w:rPr>
            <w:t xml:space="preserve"> Tipología y número de proyecto.</w:t>
          </w:r>
        </w:p>
      </w:sdtContent>
    </w:sdt>
  </w:footnote>
  <w:footnote w:id="3">
    <w:sdt>
      <w:sdtPr>
        <w:rPr>
          <w:rFonts w:ascii="Century Gothic" w:hAnsi="Century Gothic"/>
        </w:rPr>
        <w:id w:val="478577972"/>
        <w:lock w:val="contentLocked"/>
        <w:placeholder>
          <w:docPart w:val="B64C8733060844FA922C9CE1EB5244E1"/>
        </w:placeholder>
        <w:group/>
      </w:sdtPr>
      <w:sdtContent>
        <w:p w14:paraId="1403AAB8" w14:textId="77777777" w:rsidR="003C1E8E" w:rsidRPr="004A691F" w:rsidRDefault="003C1E8E">
          <w:pPr>
            <w:pStyle w:val="Textonotapie"/>
            <w:rPr>
              <w:rFonts w:ascii="Century Gothic" w:hAnsi="Century Gothic"/>
            </w:rPr>
          </w:pPr>
          <w:r w:rsidRPr="004A691F">
            <w:rPr>
              <w:rStyle w:val="Refdenotaalpie"/>
              <w:rFonts w:ascii="Century Gothic" w:hAnsi="Century Gothic"/>
            </w:rPr>
            <w:footnoteRef/>
          </w:r>
          <w:r w:rsidRPr="004A691F">
            <w:rPr>
              <w:rFonts w:ascii="Century Gothic" w:hAnsi="Century Gothic"/>
            </w:rPr>
            <w:t xml:space="preserve"> Período: Número de hito o anualidad (según corresponda) objeto de la justificación.</w:t>
          </w:r>
        </w:p>
      </w:sdtContent>
    </w:sdt>
    <w:p w14:paraId="6BB90C23" w14:textId="77777777" w:rsidR="003C1E8E" w:rsidRPr="004A691F" w:rsidRDefault="003C1E8E">
      <w:pPr>
        <w:pStyle w:val="Textonotapie"/>
        <w:rPr>
          <w:rFonts w:ascii="Century Gothic" w:hAnsi="Century Gothic"/>
        </w:rPr>
      </w:pPr>
    </w:p>
    <w:p w14:paraId="35139CDE" w14:textId="3EAAC874" w:rsidR="003C1E8E" w:rsidRPr="004A691F" w:rsidRDefault="003C1E8E" w:rsidP="00761BC4">
      <w:pPr>
        <w:pStyle w:val="Textonotapie"/>
        <w:rPr>
          <w:rFonts w:ascii="Century Gothic" w:hAnsi="Century Gothic"/>
        </w:rPr>
      </w:pPr>
    </w:p>
  </w:footnote>
  <w:footnote w:id="4">
    <w:p w14:paraId="71DD605B" w14:textId="42DB735E" w:rsidR="0078489A" w:rsidRDefault="0078489A">
      <w:pPr>
        <w:pStyle w:val="Textonotapie"/>
      </w:pPr>
      <w:r>
        <w:rPr>
          <w:rStyle w:val="Refdenotaalpie"/>
        </w:rPr>
        <w:footnoteRef/>
      </w:r>
      <w:r>
        <w:t xml:space="preserve"> </w:t>
      </w:r>
      <w:r w:rsidRPr="0078489A">
        <w:rPr>
          <w:rFonts w:ascii="Arial" w:hAnsi="Arial" w:cs="Arial"/>
        </w:rPr>
        <w:t>https://optitrack.com/</w:t>
      </w:r>
    </w:p>
  </w:footnote>
  <w:footnote w:id="5">
    <w:p w14:paraId="4E5D9500" w14:textId="7CB0AD39" w:rsidR="00AA7811" w:rsidRDefault="00AA7811">
      <w:pPr>
        <w:pStyle w:val="Textonotapie"/>
      </w:pPr>
      <w:r>
        <w:rPr>
          <w:rStyle w:val="Refdenotaalpie"/>
        </w:rPr>
        <w:footnoteRef/>
      </w:r>
      <w:r>
        <w:t xml:space="preserve"> </w:t>
      </w:r>
      <w:r w:rsidRPr="00AA7811">
        <w:t>https://www.bluetooth.com/learn-about-bluetooth/tech-overview/</w:t>
      </w:r>
    </w:p>
  </w:footnote>
  <w:footnote w:id="6">
    <w:p w14:paraId="30BECB5D" w14:textId="77777777" w:rsidR="000B4620" w:rsidRDefault="000B4620" w:rsidP="000B4620">
      <w:pPr>
        <w:pStyle w:val="Textonotapie"/>
      </w:pPr>
      <w:r>
        <w:rPr>
          <w:rStyle w:val="Refdenotaalpie"/>
        </w:rPr>
        <w:footnoteRef/>
      </w:r>
      <w:r>
        <w:t xml:space="preserve"> ACC: Acelerómetro</w:t>
      </w:r>
    </w:p>
  </w:footnote>
  <w:footnote w:id="7">
    <w:p w14:paraId="228C8568" w14:textId="77777777" w:rsidR="000B4620" w:rsidRDefault="000B4620" w:rsidP="000B4620">
      <w:pPr>
        <w:pStyle w:val="Textonotapie"/>
      </w:pPr>
      <w:r>
        <w:rPr>
          <w:rStyle w:val="Refdenotaalpie"/>
        </w:rPr>
        <w:footnoteRef/>
      </w:r>
      <w:r>
        <w:t xml:space="preserve"> Región entre L3 y L%</w:t>
      </w:r>
    </w:p>
  </w:footnote>
  <w:footnote w:id="8">
    <w:p w14:paraId="03E6995D" w14:textId="77777777" w:rsidR="000B4620" w:rsidRDefault="000B4620" w:rsidP="000B4620">
      <w:pPr>
        <w:pStyle w:val="Textonotapie"/>
      </w:pPr>
      <w:r>
        <w:rPr>
          <w:rStyle w:val="Refdenotaalpie"/>
        </w:rPr>
        <w:footnoteRef/>
      </w:r>
      <w:r>
        <w:t xml:space="preserve"> GYR: Giroscopio</w:t>
      </w:r>
    </w:p>
  </w:footnote>
  <w:footnote w:id="9">
    <w:p w14:paraId="47E6689D" w14:textId="77777777" w:rsidR="00595705" w:rsidRDefault="00595705" w:rsidP="00595705">
      <w:pPr>
        <w:pStyle w:val="Textonotapie"/>
      </w:pPr>
      <w:r>
        <w:rPr>
          <w:rStyle w:val="Refdenotaalpie"/>
        </w:rPr>
        <w:footnoteRef/>
      </w:r>
      <w:r>
        <w:t xml:space="preserve"> </w:t>
      </w:r>
      <w:hyperlink r:id="rId1" w:history="1">
        <w:r w:rsidRPr="0036141E">
          <w:rPr>
            <w:rStyle w:val="Hipervnculo"/>
          </w:rPr>
          <w:t>https://wisewaresolutions.com</w:t>
        </w:r>
      </w:hyperlink>
    </w:p>
  </w:footnote>
  <w:footnote w:id="10">
    <w:p w14:paraId="6D481EE8" w14:textId="77777777" w:rsidR="00595705" w:rsidRDefault="00595705" w:rsidP="00595705">
      <w:pPr>
        <w:pStyle w:val="Textonotapie"/>
      </w:pPr>
      <w:r>
        <w:rPr>
          <w:rStyle w:val="Refdenotaalpie"/>
        </w:rPr>
        <w:footnoteRef/>
      </w:r>
      <w:r>
        <w:t xml:space="preserve"> </w:t>
      </w:r>
      <w:hyperlink r:id="rId2" w:history="1">
        <w:r w:rsidRPr="0036141E">
          <w:rPr>
            <w:rStyle w:val="Hipervnculo"/>
          </w:rPr>
          <w:t>https://lp-research.com</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A917A9"/>
    <w:multiLevelType w:val="hybridMultilevel"/>
    <w:tmpl w:val="D5D6170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80956DF"/>
    <w:multiLevelType w:val="multilevel"/>
    <w:tmpl w:val="98E628BC"/>
    <w:lvl w:ilvl="0">
      <w:start w:val="1"/>
      <w:numFmt w:val="decimal"/>
      <w:lvlText w:val="%1."/>
      <w:lvlJc w:val="left"/>
      <w:pPr>
        <w:tabs>
          <w:tab w:val="num" w:pos="360"/>
        </w:tabs>
        <w:ind w:left="360" w:hanging="360"/>
      </w:pPr>
      <w:rPr>
        <w:rFonts w:hint="default"/>
        <w:b/>
      </w:rPr>
    </w:lvl>
    <w:lvl w:ilvl="1">
      <w:start w:val="1"/>
      <w:numFmt w:val="decimal"/>
      <w:isLgl/>
      <w:lvlText w:val="%1.%2"/>
      <w:lvlJc w:val="left"/>
      <w:pPr>
        <w:tabs>
          <w:tab w:val="num" w:pos="360"/>
        </w:tabs>
        <w:ind w:left="360" w:hanging="36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440"/>
        </w:tabs>
        <w:ind w:left="1440" w:hanging="144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2" w15:restartNumberingAfterBreak="0">
    <w:nsid w:val="26BB1F21"/>
    <w:multiLevelType w:val="multilevel"/>
    <w:tmpl w:val="BB3A3E7E"/>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360"/>
        </w:tabs>
        <w:ind w:left="360" w:hanging="360"/>
      </w:pPr>
      <w:rPr>
        <w:rFonts w:hint="default"/>
        <w:b/>
      </w:rPr>
    </w:lvl>
    <w:lvl w:ilvl="2">
      <w:start w:val="1"/>
      <w:numFmt w:val="decimal"/>
      <w:lvlText w:val="%1.%2.%3"/>
      <w:lvlJc w:val="left"/>
      <w:pPr>
        <w:tabs>
          <w:tab w:val="num" w:pos="720"/>
        </w:tabs>
        <w:ind w:left="720" w:hanging="720"/>
      </w:pPr>
      <w:rPr>
        <w:rFonts w:hint="default"/>
        <w:b/>
      </w:rPr>
    </w:lvl>
    <w:lvl w:ilvl="3">
      <w:start w:val="1"/>
      <w:numFmt w:val="decimal"/>
      <w:lvlText w:val="%1.%2.%3.%4"/>
      <w:lvlJc w:val="left"/>
      <w:pPr>
        <w:tabs>
          <w:tab w:val="num" w:pos="720"/>
        </w:tabs>
        <w:ind w:left="720" w:hanging="720"/>
      </w:pPr>
      <w:rPr>
        <w:rFonts w:hint="default"/>
        <w:b/>
      </w:rPr>
    </w:lvl>
    <w:lvl w:ilvl="4">
      <w:start w:val="1"/>
      <w:numFmt w:val="decimal"/>
      <w:lvlText w:val="%1.%2.%3.%4.%5"/>
      <w:lvlJc w:val="left"/>
      <w:pPr>
        <w:tabs>
          <w:tab w:val="num" w:pos="1080"/>
        </w:tabs>
        <w:ind w:left="1080" w:hanging="1080"/>
      </w:pPr>
      <w:rPr>
        <w:rFonts w:hint="default"/>
        <w:b/>
      </w:rPr>
    </w:lvl>
    <w:lvl w:ilvl="5">
      <w:start w:val="1"/>
      <w:numFmt w:val="decimal"/>
      <w:lvlText w:val="%1.%2.%3.%4.%5.%6"/>
      <w:lvlJc w:val="left"/>
      <w:pPr>
        <w:tabs>
          <w:tab w:val="num" w:pos="1080"/>
        </w:tabs>
        <w:ind w:left="1080" w:hanging="1080"/>
      </w:pPr>
      <w:rPr>
        <w:rFonts w:hint="default"/>
        <w:b/>
      </w:rPr>
    </w:lvl>
    <w:lvl w:ilvl="6">
      <w:start w:val="1"/>
      <w:numFmt w:val="decimal"/>
      <w:lvlText w:val="%1.%2.%3.%4.%5.%6.%7"/>
      <w:lvlJc w:val="left"/>
      <w:pPr>
        <w:tabs>
          <w:tab w:val="num" w:pos="1440"/>
        </w:tabs>
        <w:ind w:left="1440" w:hanging="1440"/>
      </w:pPr>
      <w:rPr>
        <w:rFonts w:hint="default"/>
        <w:b/>
      </w:rPr>
    </w:lvl>
    <w:lvl w:ilvl="7">
      <w:start w:val="1"/>
      <w:numFmt w:val="decimal"/>
      <w:lvlText w:val="%1.%2.%3.%4.%5.%6.%7.%8"/>
      <w:lvlJc w:val="left"/>
      <w:pPr>
        <w:tabs>
          <w:tab w:val="num" w:pos="1440"/>
        </w:tabs>
        <w:ind w:left="1440" w:hanging="1440"/>
      </w:pPr>
      <w:rPr>
        <w:rFonts w:hint="default"/>
        <w:b/>
      </w:rPr>
    </w:lvl>
    <w:lvl w:ilvl="8">
      <w:start w:val="1"/>
      <w:numFmt w:val="decimal"/>
      <w:lvlText w:val="%1.%2.%3.%4.%5.%6.%7.%8.%9"/>
      <w:lvlJc w:val="left"/>
      <w:pPr>
        <w:tabs>
          <w:tab w:val="num" w:pos="1800"/>
        </w:tabs>
        <w:ind w:left="1800" w:hanging="1800"/>
      </w:pPr>
      <w:rPr>
        <w:rFonts w:hint="default"/>
        <w:b/>
      </w:rPr>
    </w:lvl>
  </w:abstractNum>
  <w:abstractNum w:abstractNumId="3" w15:restartNumberingAfterBreak="0">
    <w:nsid w:val="2CFB4DEE"/>
    <w:multiLevelType w:val="multilevel"/>
    <w:tmpl w:val="BB2AD948"/>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ABE4AE5"/>
    <w:multiLevelType w:val="hybridMultilevel"/>
    <w:tmpl w:val="DCA8BCB0"/>
    <w:lvl w:ilvl="0" w:tplc="0C0A000F">
      <w:start w:val="6"/>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 w15:restartNumberingAfterBreak="0">
    <w:nsid w:val="43606B03"/>
    <w:multiLevelType w:val="hybridMultilevel"/>
    <w:tmpl w:val="11509E6E"/>
    <w:lvl w:ilvl="0" w:tplc="D5768614">
      <w:numFmt w:val="bullet"/>
      <w:lvlText w:val="-"/>
      <w:lvlJc w:val="left"/>
      <w:pPr>
        <w:ind w:left="720" w:hanging="360"/>
      </w:pPr>
      <w:rPr>
        <w:rFonts w:ascii="Calibri" w:eastAsia="Calibri" w:hAnsi="Calibri"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6" w15:restartNumberingAfterBreak="0">
    <w:nsid w:val="43722F3B"/>
    <w:multiLevelType w:val="hybridMultilevel"/>
    <w:tmpl w:val="9370992A"/>
    <w:lvl w:ilvl="0" w:tplc="89E0FE70">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0A72C78"/>
    <w:multiLevelType w:val="hybridMultilevel"/>
    <w:tmpl w:val="94E6D91E"/>
    <w:lvl w:ilvl="0" w:tplc="A4E2E8CC">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8" w15:restartNumberingAfterBreak="0">
    <w:nsid w:val="69AB036B"/>
    <w:multiLevelType w:val="hybridMultilevel"/>
    <w:tmpl w:val="EF80B10A"/>
    <w:lvl w:ilvl="0" w:tplc="89249F44">
      <w:start w:val="1"/>
      <w:numFmt w:val="decimal"/>
      <w:lvlText w:val="%1."/>
      <w:lvlJc w:val="left"/>
      <w:pPr>
        <w:ind w:left="360" w:hanging="360"/>
      </w:pPr>
      <w:rPr>
        <w:rFonts w:hint="default"/>
        <w:sz w:val="24"/>
      </w:rPr>
    </w:lvl>
    <w:lvl w:ilvl="1" w:tplc="0C0A0019">
      <w:start w:val="1"/>
      <w:numFmt w:val="lowerLetter"/>
      <w:lvlText w:val="%2."/>
      <w:lvlJc w:val="left"/>
      <w:pPr>
        <w:ind w:left="1080" w:hanging="360"/>
      </w:pPr>
    </w:lvl>
    <w:lvl w:ilvl="2" w:tplc="477EFB74">
      <w:numFmt w:val="bullet"/>
      <w:lvlText w:val="-"/>
      <w:lvlJc w:val="left"/>
      <w:pPr>
        <w:ind w:left="1980" w:hanging="360"/>
      </w:pPr>
      <w:rPr>
        <w:rFonts w:ascii="Arial" w:eastAsia="Times New Roman" w:hAnsi="Arial" w:cs="Arial" w:hint="default"/>
      </w:r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9" w15:restartNumberingAfterBreak="0">
    <w:nsid w:val="6DBE5E1E"/>
    <w:multiLevelType w:val="multilevel"/>
    <w:tmpl w:val="54281872"/>
    <w:lvl w:ilvl="0">
      <w:start w:val="1"/>
      <w:numFmt w:val="decimal"/>
      <w:lvlText w:val="%1."/>
      <w:lvlJc w:val="left"/>
      <w:pPr>
        <w:ind w:left="360" w:hanging="360"/>
      </w:pPr>
      <w:rPr>
        <w:rFonts w:hint="default"/>
        <w:b/>
      </w:rPr>
    </w:lvl>
    <w:lvl w:ilvl="1">
      <w:start w:val="1"/>
      <w:numFmt w:val="decimal"/>
      <w:isLgl/>
      <w:lvlText w:val="%1.%2."/>
      <w:lvlJc w:val="left"/>
      <w:pPr>
        <w:ind w:left="720" w:hanging="720"/>
      </w:pPr>
      <w:rPr>
        <w:rFonts w:ascii="Century Gothic" w:hAnsi="Century Gothic" w:hint="default"/>
        <w:b/>
        <w:sz w:val="22"/>
        <w:szCs w:val="22"/>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0" w15:restartNumberingAfterBreak="0">
    <w:nsid w:val="785A57BA"/>
    <w:multiLevelType w:val="hybridMultilevel"/>
    <w:tmpl w:val="B72EDD40"/>
    <w:lvl w:ilvl="0" w:tplc="86D8B24C">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B786C38"/>
    <w:multiLevelType w:val="hybridMultilevel"/>
    <w:tmpl w:val="E41495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7B885966"/>
    <w:multiLevelType w:val="hybridMultilevel"/>
    <w:tmpl w:val="E7343C92"/>
    <w:lvl w:ilvl="0" w:tplc="509E4560">
      <w:start w:val="1"/>
      <w:numFmt w:val="decimal"/>
      <w:lvlText w:val="A.%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7D847462"/>
    <w:multiLevelType w:val="multilevel"/>
    <w:tmpl w:val="4F4471AE"/>
    <w:lvl w:ilvl="0">
      <w:start w:val="1"/>
      <w:numFmt w:val="decimal"/>
      <w:lvlText w:val="%1."/>
      <w:lvlJc w:val="left"/>
      <w:pPr>
        <w:ind w:left="360" w:hanging="360"/>
      </w:pPr>
      <w:rPr>
        <w:rFonts w:ascii="Century Gothic" w:hAnsi="Century Gothic" w:hint="default"/>
        <w:b/>
        <w:i w:val="0"/>
        <w:color w:val="auto"/>
        <w:sz w:val="28"/>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7DD3613B"/>
    <w:multiLevelType w:val="hybridMultilevel"/>
    <w:tmpl w:val="D570DF4A"/>
    <w:lvl w:ilvl="0" w:tplc="E192272A">
      <w:start w:val="3"/>
      <w:numFmt w:val="bullet"/>
      <w:lvlText w:val="-"/>
      <w:lvlJc w:val="left"/>
      <w:pPr>
        <w:ind w:left="1080" w:hanging="360"/>
      </w:pPr>
      <w:rPr>
        <w:rFonts w:ascii="Arial" w:eastAsia="Times New Roman" w:hAnsi="Arial" w:cs="Aria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16cid:durableId="1662000311">
    <w:abstractNumId w:val="2"/>
  </w:num>
  <w:num w:numId="2" w16cid:durableId="1224835018">
    <w:abstractNumId w:val="11"/>
  </w:num>
  <w:num w:numId="3" w16cid:durableId="1426803650">
    <w:abstractNumId w:val="9"/>
  </w:num>
  <w:num w:numId="4" w16cid:durableId="1033338640">
    <w:abstractNumId w:val="0"/>
  </w:num>
  <w:num w:numId="5" w16cid:durableId="1701391824">
    <w:abstractNumId w:val="8"/>
  </w:num>
  <w:num w:numId="6" w16cid:durableId="334917751">
    <w:abstractNumId w:val="14"/>
  </w:num>
  <w:num w:numId="7" w16cid:durableId="2138259999">
    <w:abstractNumId w:val="4"/>
  </w:num>
  <w:num w:numId="8" w16cid:durableId="54554486">
    <w:abstractNumId w:val="12"/>
  </w:num>
  <w:num w:numId="9" w16cid:durableId="1940329433">
    <w:abstractNumId w:val="7"/>
  </w:num>
  <w:num w:numId="10" w16cid:durableId="1629626405">
    <w:abstractNumId w:val="5"/>
  </w:num>
  <w:num w:numId="11" w16cid:durableId="636882600">
    <w:abstractNumId w:val="1"/>
  </w:num>
  <w:num w:numId="12" w16cid:durableId="518473761">
    <w:abstractNumId w:val="13"/>
  </w:num>
  <w:num w:numId="13" w16cid:durableId="101537987">
    <w:abstractNumId w:val="3"/>
  </w:num>
  <w:num w:numId="14" w16cid:durableId="103809398">
    <w:abstractNumId w:val="6"/>
  </w:num>
  <w:num w:numId="15" w16cid:durableId="17093801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styleLockTheme/>
  <w:styleLockQFSet/>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06957"/>
    <w:rsid w:val="00001F52"/>
    <w:rsid w:val="00017B83"/>
    <w:rsid w:val="0002316D"/>
    <w:rsid w:val="00023331"/>
    <w:rsid w:val="00023DE5"/>
    <w:rsid w:val="00034D92"/>
    <w:rsid w:val="00045F1D"/>
    <w:rsid w:val="0005136A"/>
    <w:rsid w:val="000630E2"/>
    <w:rsid w:val="00077638"/>
    <w:rsid w:val="00081990"/>
    <w:rsid w:val="000948CB"/>
    <w:rsid w:val="000A2E2C"/>
    <w:rsid w:val="000A550F"/>
    <w:rsid w:val="000A77B8"/>
    <w:rsid w:val="000B44CE"/>
    <w:rsid w:val="000B4620"/>
    <w:rsid w:val="000D2697"/>
    <w:rsid w:val="000E3F0D"/>
    <w:rsid w:val="00111EFF"/>
    <w:rsid w:val="001145BA"/>
    <w:rsid w:val="0013002B"/>
    <w:rsid w:val="00144ED9"/>
    <w:rsid w:val="0016356D"/>
    <w:rsid w:val="00190D95"/>
    <w:rsid w:val="001960E2"/>
    <w:rsid w:val="001B63D8"/>
    <w:rsid w:val="001B7697"/>
    <w:rsid w:val="001C0ABA"/>
    <w:rsid w:val="001C1B06"/>
    <w:rsid w:val="001E1943"/>
    <w:rsid w:val="001F05B9"/>
    <w:rsid w:val="001F187E"/>
    <w:rsid w:val="001F6F87"/>
    <w:rsid w:val="00202075"/>
    <w:rsid w:val="002041CC"/>
    <w:rsid w:val="0021403B"/>
    <w:rsid w:val="00217916"/>
    <w:rsid w:val="0022017A"/>
    <w:rsid w:val="00226E9C"/>
    <w:rsid w:val="0023374D"/>
    <w:rsid w:val="00234AC7"/>
    <w:rsid w:val="0023679C"/>
    <w:rsid w:val="00245C4C"/>
    <w:rsid w:val="00262077"/>
    <w:rsid w:val="00265FE1"/>
    <w:rsid w:val="002731DA"/>
    <w:rsid w:val="0028234F"/>
    <w:rsid w:val="002937CF"/>
    <w:rsid w:val="00293BBF"/>
    <w:rsid w:val="002B37F4"/>
    <w:rsid w:val="002C1BA4"/>
    <w:rsid w:val="002D243C"/>
    <w:rsid w:val="002D68BE"/>
    <w:rsid w:val="002E089E"/>
    <w:rsid w:val="002E6703"/>
    <w:rsid w:val="002F3FA2"/>
    <w:rsid w:val="0030201D"/>
    <w:rsid w:val="00317FC3"/>
    <w:rsid w:val="00326796"/>
    <w:rsid w:val="003307EC"/>
    <w:rsid w:val="00330B00"/>
    <w:rsid w:val="003311A7"/>
    <w:rsid w:val="00331CA3"/>
    <w:rsid w:val="00355C9A"/>
    <w:rsid w:val="00366022"/>
    <w:rsid w:val="00367591"/>
    <w:rsid w:val="003804DE"/>
    <w:rsid w:val="0038262F"/>
    <w:rsid w:val="00392FBF"/>
    <w:rsid w:val="0039603F"/>
    <w:rsid w:val="003B201D"/>
    <w:rsid w:val="003B4C5D"/>
    <w:rsid w:val="003B6FA1"/>
    <w:rsid w:val="003C025E"/>
    <w:rsid w:val="003C1E8E"/>
    <w:rsid w:val="003D709A"/>
    <w:rsid w:val="003D70E8"/>
    <w:rsid w:val="003E4D14"/>
    <w:rsid w:val="003F3915"/>
    <w:rsid w:val="003F40B8"/>
    <w:rsid w:val="00404173"/>
    <w:rsid w:val="00406CB9"/>
    <w:rsid w:val="00424751"/>
    <w:rsid w:val="0042640D"/>
    <w:rsid w:val="00434F9B"/>
    <w:rsid w:val="00440219"/>
    <w:rsid w:val="004466C7"/>
    <w:rsid w:val="00450870"/>
    <w:rsid w:val="004546FC"/>
    <w:rsid w:val="00455926"/>
    <w:rsid w:val="00461AD1"/>
    <w:rsid w:val="00471B4D"/>
    <w:rsid w:val="00490BA3"/>
    <w:rsid w:val="004956A9"/>
    <w:rsid w:val="00496D8D"/>
    <w:rsid w:val="004974A4"/>
    <w:rsid w:val="004A3F2F"/>
    <w:rsid w:val="004C0BC9"/>
    <w:rsid w:val="004C6894"/>
    <w:rsid w:val="004D1E48"/>
    <w:rsid w:val="004D6A2A"/>
    <w:rsid w:val="004E5D7C"/>
    <w:rsid w:val="004F35A9"/>
    <w:rsid w:val="004F4E23"/>
    <w:rsid w:val="005121B9"/>
    <w:rsid w:val="005139B1"/>
    <w:rsid w:val="0051560F"/>
    <w:rsid w:val="00526E94"/>
    <w:rsid w:val="00541105"/>
    <w:rsid w:val="00546E11"/>
    <w:rsid w:val="00564A23"/>
    <w:rsid w:val="00565564"/>
    <w:rsid w:val="00572930"/>
    <w:rsid w:val="005768F6"/>
    <w:rsid w:val="00592123"/>
    <w:rsid w:val="00595705"/>
    <w:rsid w:val="005B4A82"/>
    <w:rsid w:val="005B57BC"/>
    <w:rsid w:val="005C2F41"/>
    <w:rsid w:val="005C38EA"/>
    <w:rsid w:val="005E6CA0"/>
    <w:rsid w:val="005F4C5A"/>
    <w:rsid w:val="005F540C"/>
    <w:rsid w:val="00602DE9"/>
    <w:rsid w:val="006036DE"/>
    <w:rsid w:val="0061260E"/>
    <w:rsid w:val="0061321D"/>
    <w:rsid w:val="006200B7"/>
    <w:rsid w:val="00620316"/>
    <w:rsid w:val="00620594"/>
    <w:rsid w:val="006259A6"/>
    <w:rsid w:val="00626A8D"/>
    <w:rsid w:val="00630051"/>
    <w:rsid w:val="00630307"/>
    <w:rsid w:val="006367D7"/>
    <w:rsid w:val="00642381"/>
    <w:rsid w:val="006429FF"/>
    <w:rsid w:val="00691683"/>
    <w:rsid w:val="00696187"/>
    <w:rsid w:val="006A1951"/>
    <w:rsid w:val="006C4EF4"/>
    <w:rsid w:val="006E16D0"/>
    <w:rsid w:val="006E1D61"/>
    <w:rsid w:val="006F2536"/>
    <w:rsid w:val="0070003C"/>
    <w:rsid w:val="007009C9"/>
    <w:rsid w:val="00701AC9"/>
    <w:rsid w:val="00702530"/>
    <w:rsid w:val="007103B9"/>
    <w:rsid w:val="00722086"/>
    <w:rsid w:val="00724D2B"/>
    <w:rsid w:val="00733224"/>
    <w:rsid w:val="00740502"/>
    <w:rsid w:val="00747942"/>
    <w:rsid w:val="00751902"/>
    <w:rsid w:val="00761BC4"/>
    <w:rsid w:val="007669FB"/>
    <w:rsid w:val="0077263B"/>
    <w:rsid w:val="00772B1A"/>
    <w:rsid w:val="007803C4"/>
    <w:rsid w:val="007810AD"/>
    <w:rsid w:val="0078489A"/>
    <w:rsid w:val="00790D13"/>
    <w:rsid w:val="007912E4"/>
    <w:rsid w:val="00796252"/>
    <w:rsid w:val="00797DFB"/>
    <w:rsid w:val="007B03B9"/>
    <w:rsid w:val="007B6154"/>
    <w:rsid w:val="007C52CA"/>
    <w:rsid w:val="007E3EB1"/>
    <w:rsid w:val="007F2CB9"/>
    <w:rsid w:val="008148C7"/>
    <w:rsid w:val="008265FD"/>
    <w:rsid w:val="00832B60"/>
    <w:rsid w:val="0083626C"/>
    <w:rsid w:val="00841D31"/>
    <w:rsid w:val="0084491E"/>
    <w:rsid w:val="00850EC9"/>
    <w:rsid w:val="00852B2C"/>
    <w:rsid w:val="00865544"/>
    <w:rsid w:val="008757C3"/>
    <w:rsid w:val="008821F4"/>
    <w:rsid w:val="00890534"/>
    <w:rsid w:val="008A362F"/>
    <w:rsid w:val="008B3B7A"/>
    <w:rsid w:val="008B79BE"/>
    <w:rsid w:val="008E3197"/>
    <w:rsid w:val="008F4C8F"/>
    <w:rsid w:val="008F7EDF"/>
    <w:rsid w:val="00912EBC"/>
    <w:rsid w:val="00914FCF"/>
    <w:rsid w:val="009260E1"/>
    <w:rsid w:val="00931BE6"/>
    <w:rsid w:val="00933D33"/>
    <w:rsid w:val="00936337"/>
    <w:rsid w:val="00947508"/>
    <w:rsid w:val="009729E5"/>
    <w:rsid w:val="00972BA2"/>
    <w:rsid w:val="009746B5"/>
    <w:rsid w:val="00990A40"/>
    <w:rsid w:val="009919A4"/>
    <w:rsid w:val="009B534E"/>
    <w:rsid w:val="009E553A"/>
    <w:rsid w:val="009E6980"/>
    <w:rsid w:val="009F0964"/>
    <w:rsid w:val="009F7BE0"/>
    <w:rsid w:val="00A02B44"/>
    <w:rsid w:val="00A02BFD"/>
    <w:rsid w:val="00A054E2"/>
    <w:rsid w:val="00A10534"/>
    <w:rsid w:val="00A11191"/>
    <w:rsid w:val="00A14F97"/>
    <w:rsid w:val="00A20489"/>
    <w:rsid w:val="00A3012D"/>
    <w:rsid w:val="00A56C2E"/>
    <w:rsid w:val="00A70480"/>
    <w:rsid w:val="00A82923"/>
    <w:rsid w:val="00AA7811"/>
    <w:rsid w:val="00AC7E04"/>
    <w:rsid w:val="00AD2CA1"/>
    <w:rsid w:val="00AE2E45"/>
    <w:rsid w:val="00AE5FAB"/>
    <w:rsid w:val="00B06957"/>
    <w:rsid w:val="00B072C0"/>
    <w:rsid w:val="00B370EA"/>
    <w:rsid w:val="00B406D8"/>
    <w:rsid w:val="00B42544"/>
    <w:rsid w:val="00B504BD"/>
    <w:rsid w:val="00B57D48"/>
    <w:rsid w:val="00B57FB8"/>
    <w:rsid w:val="00B66341"/>
    <w:rsid w:val="00B740D3"/>
    <w:rsid w:val="00B938EA"/>
    <w:rsid w:val="00BA012B"/>
    <w:rsid w:val="00BB6625"/>
    <w:rsid w:val="00BC0143"/>
    <w:rsid w:val="00BC52A6"/>
    <w:rsid w:val="00BD4FFE"/>
    <w:rsid w:val="00BE5AD1"/>
    <w:rsid w:val="00BE620A"/>
    <w:rsid w:val="00BF0520"/>
    <w:rsid w:val="00BF0535"/>
    <w:rsid w:val="00BF438B"/>
    <w:rsid w:val="00BF57E0"/>
    <w:rsid w:val="00BF6C04"/>
    <w:rsid w:val="00BF7ABA"/>
    <w:rsid w:val="00C0753B"/>
    <w:rsid w:val="00C14019"/>
    <w:rsid w:val="00C16205"/>
    <w:rsid w:val="00C16EF4"/>
    <w:rsid w:val="00C17DF8"/>
    <w:rsid w:val="00C52EAC"/>
    <w:rsid w:val="00C53BDE"/>
    <w:rsid w:val="00C54A9C"/>
    <w:rsid w:val="00C71B15"/>
    <w:rsid w:val="00C81ACB"/>
    <w:rsid w:val="00C821E2"/>
    <w:rsid w:val="00C917FA"/>
    <w:rsid w:val="00CA4BD9"/>
    <w:rsid w:val="00CA4C06"/>
    <w:rsid w:val="00CB541C"/>
    <w:rsid w:val="00CB61BE"/>
    <w:rsid w:val="00CB7E7B"/>
    <w:rsid w:val="00CC3D55"/>
    <w:rsid w:val="00CF1970"/>
    <w:rsid w:val="00D038BE"/>
    <w:rsid w:val="00D10008"/>
    <w:rsid w:val="00D25C90"/>
    <w:rsid w:val="00D26A99"/>
    <w:rsid w:val="00D30D4C"/>
    <w:rsid w:val="00D32CBB"/>
    <w:rsid w:val="00D33195"/>
    <w:rsid w:val="00D514D0"/>
    <w:rsid w:val="00D52F88"/>
    <w:rsid w:val="00D5398F"/>
    <w:rsid w:val="00D67B50"/>
    <w:rsid w:val="00D70D1A"/>
    <w:rsid w:val="00D7650F"/>
    <w:rsid w:val="00D80B75"/>
    <w:rsid w:val="00D85E7E"/>
    <w:rsid w:val="00DA4CA4"/>
    <w:rsid w:val="00DB29FC"/>
    <w:rsid w:val="00DD0D4A"/>
    <w:rsid w:val="00DD50DC"/>
    <w:rsid w:val="00DE1DCA"/>
    <w:rsid w:val="00DE782D"/>
    <w:rsid w:val="00E10CC2"/>
    <w:rsid w:val="00E21DD9"/>
    <w:rsid w:val="00E22A73"/>
    <w:rsid w:val="00E24984"/>
    <w:rsid w:val="00E25F4A"/>
    <w:rsid w:val="00E326CE"/>
    <w:rsid w:val="00E53647"/>
    <w:rsid w:val="00E619FE"/>
    <w:rsid w:val="00E6517F"/>
    <w:rsid w:val="00E65FA7"/>
    <w:rsid w:val="00E9399D"/>
    <w:rsid w:val="00EC490D"/>
    <w:rsid w:val="00EC6A9D"/>
    <w:rsid w:val="00ED0270"/>
    <w:rsid w:val="00EE69BB"/>
    <w:rsid w:val="00EF4252"/>
    <w:rsid w:val="00EF5A8B"/>
    <w:rsid w:val="00F04B84"/>
    <w:rsid w:val="00F10B52"/>
    <w:rsid w:val="00F26E30"/>
    <w:rsid w:val="00F3368C"/>
    <w:rsid w:val="00F42562"/>
    <w:rsid w:val="00F66C02"/>
    <w:rsid w:val="00F67FAB"/>
    <w:rsid w:val="00F831B5"/>
    <w:rsid w:val="00F842A9"/>
    <w:rsid w:val="00F92A6B"/>
    <w:rsid w:val="00F96FE1"/>
    <w:rsid w:val="00FC59DD"/>
    <w:rsid w:val="00FE4F11"/>
    <w:rsid w:val="00FF0A29"/>
    <w:rsid w:val="00FF6D2B"/>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84E695B"/>
  <w15:docId w15:val="{F6B704B6-83FB-4C37-BCFF-22079381BB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0"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0964"/>
    <w:rPr>
      <w:sz w:val="24"/>
      <w:szCs w:val="24"/>
    </w:rPr>
  </w:style>
  <w:style w:type="paragraph" w:styleId="Ttulo1">
    <w:name w:val="heading 1"/>
    <w:basedOn w:val="Normal"/>
    <w:next w:val="Normal"/>
    <w:qFormat/>
    <w:rsid w:val="00D7650F"/>
    <w:pPr>
      <w:keepNext/>
      <w:outlineLvl w:val="0"/>
    </w:pPr>
    <w:rPr>
      <w:b/>
      <w:bCs/>
      <w:sz w:val="20"/>
      <w:lang w:val="es-ES_tradnl"/>
    </w:rPr>
  </w:style>
  <w:style w:type="paragraph" w:styleId="Ttulo2">
    <w:name w:val="heading 2"/>
    <w:basedOn w:val="Normal"/>
    <w:next w:val="Normal"/>
    <w:qFormat/>
    <w:rsid w:val="00D7650F"/>
    <w:pPr>
      <w:keepNext/>
      <w:jc w:val="center"/>
      <w:outlineLvl w:val="1"/>
    </w:pPr>
    <w:rPr>
      <w:b/>
      <w:bCs/>
      <w:lang w:val="es-ES_tradnl"/>
    </w:rPr>
  </w:style>
  <w:style w:type="paragraph" w:styleId="Ttulo3">
    <w:name w:val="heading 3"/>
    <w:basedOn w:val="Normal"/>
    <w:next w:val="Normal"/>
    <w:qFormat/>
    <w:rsid w:val="00D7650F"/>
    <w:pPr>
      <w:keepNext/>
      <w:jc w:val="center"/>
      <w:outlineLvl w:val="2"/>
    </w:pPr>
    <w:rPr>
      <w:b/>
      <w:bCs/>
      <w:sz w:val="20"/>
      <w:lang w:val="es-ES_tradnl"/>
    </w:rPr>
  </w:style>
  <w:style w:type="paragraph" w:styleId="Ttulo4">
    <w:name w:val="heading 4"/>
    <w:basedOn w:val="Normal"/>
    <w:next w:val="Normal"/>
    <w:qFormat/>
    <w:rsid w:val="00D7650F"/>
    <w:pPr>
      <w:keepNext/>
      <w:jc w:val="center"/>
      <w:outlineLvl w:val="3"/>
    </w:pPr>
    <w:rPr>
      <w:b/>
      <w:bCs/>
      <w:sz w:val="28"/>
      <w:lang w:val="es-ES_tradnl"/>
    </w:rPr>
  </w:style>
  <w:style w:type="paragraph" w:styleId="Ttulo5">
    <w:name w:val="heading 5"/>
    <w:basedOn w:val="Normal"/>
    <w:next w:val="Normal"/>
    <w:qFormat/>
    <w:rsid w:val="00D7650F"/>
    <w:pPr>
      <w:keepNext/>
      <w:jc w:val="center"/>
      <w:outlineLvl w:val="4"/>
    </w:pPr>
    <w:rPr>
      <w:b/>
      <w:bCs/>
      <w:sz w:val="22"/>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rsid w:val="0005136A"/>
    <w:pPr>
      <w:tabs>
        <w:tab w:val="center" w:pos="4252"/>
        <w:tab w:val="right" w:pos="8504"/>
      </w:tabs>
    </w:pPr>
  </w:style>
  <w:style w:type="paragraph" w:styleId="Piedepgina">
    <w:name w:val="footer"/>
    <w:basedOn w:val="Normal"/>
    <w:rsid w:val="0005136A"/>
    <w:pPr>
      <w:tabs>
        <w:tab w:val="center" w:pos="4252"/>
        <w:tab w:val="right" w:pos="8504"/>
      </w:tabs>
    </w:pPr>
  </w:style>
  <w:style w:type="paragraph" w:styleId="Textodeglobo">
    <w:name w:val="Balloon Text"/>
    <w:basedOn w:val="Normal"/>
    <w:semiHidden/>
    <w:rsid w:val="00C0753B"/>
    <w:rPr>
      <w:rFonts w:ascii="Tahoma" w:hAnsi="Tahoma" w:cs="Tahoma"/>
      <w:sz w:val="16"/>
      <w:szCs w:val="16"/>
    </w:rPr>
  </w:style>
  <w:style w:type="character" w:styleId="Nmerodepgina">
    <w:name w:val="page number"/>
    <w:basedOn w:val="Fuentedeprrafopredeter"/>
    <w:rsid w:val="00626A8D"/>
  </w:style>
  <w:style w:type="paragraph" w:styleId="Mapadeldocumento">
    <w:name w:val="Document Map"/>
    <w:basedOn w:val="Normal"/>
    <w:semiHidden/>
    <w:rsid w:val="00B57FB8"/>
    <w:pPr>
      <w:shd w:val="clear" w:color="auto" w:fill="000080"/>
    </w:pPr>
    <w:rPr>
      <w:rFonts w:ascii="Tahoma" w:hAnsi="Tahoma" w:cs="Tahoma"/>
    </w:rPr>
  </w:style>
  <w:style w:type="paragraph" w:styleId="Prrafodelista">
    <w:name w:val="List Paragraph"/>
    <w:basedOn w:val="Normal"/>
    <w:uiPriority w:val="34"/>
    <w:qFormat/>
    <w:rsid w:val="00D52F88"/>
    <w:pPr>
      <w:ind w:left="720"/>
      <w:contextualSpacing/>
    </w:pPr>
  </w:style>
  <w:style w:type="character" w:styleId="Textodelmarcadordeposicin">
    <w:name w:val="Placeholder Text"/>
    <w:basedOn w:val="Fuentedeprrafopredeter"/>
    <w:uiPriority w:val="99"/>
    <w:semiHidden/>
    <w:rsid w:val="00541105"/>
    <w:rPr>
      <w:color w:val="808080"/>
    </w:rPr>
  </w:style>
  <w:style w:type="table" w:styleId="Tablaconcuadrcula">
    <w:name w:val="Table Grid"/>
    <w:basedOn w:val="Tablanormal"/>
    <w:uiPriority w:val="59"/>
    <w:rsid w:val="005411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unhideWhenUsed/>
    <w:rsid w:val="004D1E48"/>
    <w:rPr>
      <w:sz w:val="20"/>
      <w:szCs w:val="20"/>
    </w:rPr>
  </w:style>
  <w:style w:type="character" w:customStyle="1" w:styleId="TextonotapieCar">
    <w:name w:val="Texto nota pie Car"/>
    <w:basedOn w:val="Fuentedeprrafopredeter"/>
    <w:link w:val="Textonotapie"/>
    <w:uiPriority w:val="99"/>
    <w:rsid w:val="004D1E48"/>
  </w:style>
  <w:style w:type="character" w:styleId="Refdenotaalpie">
    <w:name w:val="footnote reference"/>
    <w:basedOn w:val="Fuentedeprrafopredeter"/>
    <w:uiPriority w:val="99"/>
    <w:unhideWhenUsed/>
    <w:rsid w:val="004D1E48"/>
    <w:rPr>
      <w:vertAlign w:val="superscript"/>
    </w:rPr>
  </w:style>
  <w:style w:type="paragraph" w:styleId="Revisin">
    <w:name w:val="Revision"/>
    <w:hidden/>
    <w:uiPriority w:val="99"/>
    <w:semiHidden/>
    <w:rsid w:val="00936337"/>
    <w:rPr>
      <w:sz w:val="24"/>
      <w:szCs w:val="24"/>
    </w:rPr>
  </w:style>
  <w:style w:type="character" w:styleId="Hipervnculo">
    <w:name w:val="Hyperlink"/>
    <w:basedOn w:val="Fuentedeprrafopredeter"/>
    <w:uiPriority w:val="99"/>
    <w:unhideWhenUsed/>
    <w:rsid w:val="00B57D48"/>
    <w:rPr>
      <w:color w:val="0000FF" w:themeColor="hyperlink"/>
      <w:u w:val="single"/>
    </w:rPr>
  </w:style>
  <w:style w:type="character" w:customStyle="1" w:styleId="EncabezadoCar">
    <w:name w:val="Encabezado Car"/>
    <w:basedOn w:val="Fuentedeprrafopredeter"/>
    <w:link w:val="Encabezado"/>
    <w:uiPriority w:val="99"/>
    <w:rsid w:val="001E1943"/>
    <w:rPr>
      <w:sz w:val="24"/>
      <w:szCs w:val="24"/>
    </w:rPr>
  </w:style>
  <w:style w:type="paragraph" w:styleId="Descripcin">
    <w:name w:val="caption"/>
    <w:basedOn w:val="Normal"/>
    <w:next w:val="Normal"/>
    <w:uiPriority w:val="35"/>
    <w:unhideWhenUsed/>
    <w:qFormat/>
    <w:rsid w:val="00317FC3"/>
    <w:pPr>
      <w:spacing w:after="200"/>
    </w:pPr>
    <w:rPr>
      <w:i/>
      <w:iCs/>
      <w:color w:val="1F497D" w:themeColor="text2"/>
      <w:sz w:val="18"/>
      <w:szCs w:val="18"/>
    </w:rPr>
  </w:style>
  <w:style w:type="table" w:styleId="Tablaconcuadrcula5oscura-nfasis1">
    <w:name w:val="Grid Table 5 Dark Accent 1"/>
    <w:basedOn w:val="Tablanormal"/>
    <w:uiPriority w:val="50"/>
    <w:rsid w:val="000B4620"/>
    <w:rPr>
      <w:rFonts w:asciiTheme="minorHAnsi" w:eastAsiaTheme="minorEastAsia"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623405">
      <w:bodyDiv w:val="1"/>
      <w:marLeft w:val="0"/>
      <w:marRight w:val="0"/>
      <w:marTop w:val="0"/>
      <w:marBottom w:val="0"/>
      <w:divBdr>
        <w:top w:val="none" w:sz="0" w:space="0" w:color="auto"/>
        <w:left w:val="none" w:sz="0" w:space="0" w:color="auto"/>
        <w:bottom w:val="none" w:sz="0" w:space="0" w:color="auto"/>
        <w:right w:val="none" w:sz="0" w:space="0" w:color="auto"/>
      </w:divBdr>
    </w:div>
    <w:div w:id="206986903">
      <w:bodyDiv w:val="1"/>
      <w:marLeft w:val="0"/>
      <w:marRight w:val="0"/>
      <w:marTop w:val="0"/>
      <w:marBottom w:val="0"/>
      <w:divBdr>
        <w:top w:val="none" w:sz="0" w:space="0" w:color="auto"/>
        <w:left w:val="none" w:sz="0" w:space="0" w:color="auto"/>
        <w:bottom w:val="none" w:sz="0" w:space="0" w:color="auto"/>
        <w:right w:val="none" w:sz="0" w:space="0" w:color="auto"/>
      </w:divBdr>
    </w:div>
    <w:div w:id="1508712021">
      <w:bodyDiv w:val="1"/>
      <w:marLeft w:val="0"/>
      <w:marRight w:val="0"/>
      <w:marTop w:val="0"/>
      <w:marBottom w:val="0"/>
      <w:divBdr>
        <w:top w:val="none" w:sz="0" w:space="0" w:color="auto"/>
        <w:left w:val="none" w:sz="0" w:space="0" w:color="auto"/>
        <w:bottom w:val="none" w:sz="0" w:space="0" w:color="auto"/>
        <w:right w:val="none" w:sz="0" w:space="0" w:color="auto"/>
      </w:divBdr>
    </w:div>
    <w:div w:id="1509833974">
      <w:bodyDiv w:val="1"/>
      <w:marLeft w:val="0"/>
      <w:marRight w:val="0"/>
      <w:marTop w:val="0"/>
      <w:marBottom w:val="0"/>
      <w:divBdr>
        <w:top w:val="none" w:sz="0" w:space="0" w:color="auto"/>
        <w:left w:val="none" w:sz="0" w:space="0" w:color="auto"/>
        <w:bottom w:val="none" w:sz="0" w:space="0" w:color="auto"/>
        <w:right w:val="none" w:sz="0" w:space="0" w:color="auto"/>
      </w:divBdr>
    </w:div>
    <w:div w:id="2025328253">
      <w:bodyDiv w:val="1"/>
      <w:marLeft w:val="0"/>
      <w:marRight w:val="0"/>
      <w:marTop w:val="0"/>
      <w:marBottom w:val="0"/>
      <w:divBdr>
        <w:top w:val="none" w:sz="0" w:space="0" w:color="auto"/>
        <w:left w:val="none" w:sz="0" w:space="0" w:color="auto"/>
        <w:bottom w:val="none" w:sz="0" w:space="0" w:color="auto"/>
        <w:right w:val="none" w:sz="0" w:space="0" w:color="auto"/>
      </w:divBdr>
    </w:div>
    <w:div w:id="20881406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footnotes.xml.rels><?xml version="1.0" encoding="UTF-8" standalone="yes"?>
<Relationships xmlns="http://schemas.openxmlformats.org/package/2006/relationships"><Relationship Id="rId2" Type="http://schemas.openxmlformats.org/officeDocument/2006/relationships/hyperlink" Target="https://lp-research.com" TargetMode="External"/><Relationship Id="rId1" Type="http://schemas.openxmlformats.org/officeDocument/2006/relationships/hyperlink" Target="https://wisewaresolutions.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64C8733060844FA922C9CE1EB5244E1"/>
        <w:category>
          <w:name w:val="General"/>
          <w:gallery w:val="placeholder"/>
        </w:category>
        <w:types>
          <w:type w:val="bbPlcHdr"/>
        </w:types>
        <w:behaviors>
          <w:behavior w:val="content"/>
        </w:behaviors>
        <w:guid w:val="{7F442D9F-347E-45F8-9862-697BC77D5BF3}"/>
      </w:docPartPr>
      <w:docPartBody>
        <w:p w:rsidR="00711467" w:rsidRDefault="008F21EA" w:rsidP="008F21EA">
          <w:pPr>
            <w:pStyle w:val="B64C8733060844FA922C9CE1EB5244E1"/>
          </w:pPr>
          <w:r w:rsidRPr="00DB58CE">
            <w:rPr>
              <w:rStyle w:val="Textodelmarcadordeposicin"/>
            </w:rPr>
            <w:t>Haga clic aquí para escribir texto.</w:t>
          </w:r>
        </w:p>
      </w:docPartBody>
    </w:docPart>
    <w:docPart>
      <w:docPartPr>
        <w:name w:val="DefaultPlaceholder_1082065158"/>
        <w:category>
          <w:name w:val="General"/>
          <w:gallery w:val="placeholder"/>
        </w:category>
        <w:types>
          <w:type w:val="bbPlcHdr"/>
        </w:types>
        <w:behaviors>
          <w:behavior w:val="content"/>
        </w:behaviors>
        <w:guid w:val="{3ADDA15C-5D38-41EA-B202-AD685000A0EB}"/>
      </w:docPartPr>
      <w:docPartBody>
        <w:p w:rsidR="00711467" w:rsidRDefault="008F21EA">
          <w:r w:rsidRPr="00F66420">
            <w:rPr>
              <w:rStyle w:val="Textodelmarcadordeposicin"/>
            </w:rPr>
            <w:t>Haga clic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BoldMT">
    <w:altName w:val="Arial"/>
    <w:panose1 w:val="00000000000000000000"/>
    <w:charset w:val="00"/>
    <w:family w:val="auto"/>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F21EA"/>
    <w:rsid w:val="00275C29"/>
    <w:rsid w:val="00283ECF"/>
    <w:rsid w:val="00300610"/>
    <w:rsid w:val="005C0F56"/>
    <w:rsid w:val="00711467"/>
    <w:rsid w:val="008F21EA"/>
    <w:rsid w:val="00AF2448"/>
    <w:rsid w:val="00AF2565"/>
    <w:rsid w:val="00B65628"/>
    <w:rsid w:val="00C33CC4"/>
    <w:rsid w:val="00D6739C"/>
    <w:rsid w:val="00FD5548"/>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8F21EA"/>
    <w:rPr>
      <w:color w:val="808080"/>
    </w:rPr>
  </w:style>
  <w:style w:type="paragraph" w:customStyle="1" w:styleId="B64C8733060844FA922C9CE1EB5244E1">
    <w:name w:val="B64C8733060844FA922C9CE1EB5244E1"/>
    <w:rsid w:val="008F21E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7FC870-8E16-0C49-AAD4-C72E488569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547</TotalTime>
  <Pages>19</Pages>
  <Words>2746</Words>
  <Characters>15654</Characters>
  <Application>Microsoft Office Word</Application>
  <DocSecurity>0</DocSecurity>
  <Lines>130</Lines>
  <Paragraphs>36</Paragraphs>
  <ScaleCrop>false</ScaleCrop>
  <HeadingPairs>
    <vt:vector size="2" baseType="variant">
      <vt:variant>
        <vt:lpstr>Título</vt:lpstr>
      </vt:variant>
      <vt:variant>
        <vt:i4>1</vt:i4>
      </vt:variant>
    </vt:vector>
  </HeadingPairs>
  <TitlesOfParts>
    <vt:vector size="1" baseType="lpstr">
      <vt:lpstr>INFORME TÉCNICO ANUAL</vt:lpstr>
    </vt:vector>
  </TitlesOfParts>
  <Company>cdti</Company>
  <LinksUpToDate>false</LinksUpToDate>
  <CharactersWithSpaces>18364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TÉCNICO ANUAL</dc:title>
  <dc:subject/>
  <dc:creator>cdti</dc:creator>
  <cp:keywords/>
  <dc:description/>
  <cp:lastModifiedBy>Iván Jiménez Utiel</cp:lastModifiedBy>
  <cp:revision>16</cp:revision>
  <cp:lastPrinted>2006-05-29T11:51:00Z</cp:lastPrinted>
  <dcterms:created xsi:type="dcterms:W3CDTF">2022-07-15T14:59:00Z</dcterms:created>
  <dcterms:modified xsi:type="dcterms:W3CDTF">2023-11-28T02:58:00Z</dcterms:modified>
</cp:coreProperties>
</file>