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75DD2" w14:textId="77777777" w:rsidR="00594C28" w:rsidRDefault="00594C28" w:rsidP="00594C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Actualizar migraciones </w:t>
      </w:r>
    </w:p>
    <w:p w14:paraId="7A372D42" w14:textId="77777777" w:rsidR="00594C28" w:rsidRDefault="00594C28" w:rsidP="00594C28"/>
    <w:p w14:paraId="31D03370" w14:textId="77777777" w:rsidR="00594C28" w:rsidRDefault="00594C28" w:rsidP="00594C28"/>
    <w:p w14:paraId="1B523046" w14:textId="77777777" w:rsidR="00594C28" w:rsidRPr="00326414" w:rsidRDefault="00594C28" w:rsidP="00594C28">
      <w:pPr>
        <w:rPr>
          <w:b/>
          <w:bCs/>
          <w:sz w:val="28"/>
          <w:szCs w:val="28"/>
        </w:rPr>
      </w:pPr>
      <w:r w:rsidRPr="00326414">
        <w:rPr>
          <w:b/>
          <w:bCs/>
          <w:sz w:val="28"/>
          <w:szCs w:val="28"/>
        </w:rPr>
        <w:t>Añadir columnas</w:t>
      </w:r>
    </w:p>
    <w:p w14:paraId="3B12A613" w14:textId="77777777" w:rsidR="00594C28" w:rsidRDefault="00594C28" w:rsidP="00594C28">
      <w:pPr>
        <w:rPr>
          <w:sz w:val="24"/>
          <w:szCs w:val="24"/>
        </w:rPr>
      </w:pPr>
    </w:p>
    <w:p w14:paraId="557A0D07" w14:textId="77777777" w:rsidR="00594C28" w:rsidRDefault="00594C28" w:rsidP="00594C28">
      <w:pPr>
        <w:ind w:left="708"/>
      </w:pPr>
      <w:r>
        <w:t>De forma destructiva.</w:t>
      </w:r>
    </w:p>
    <w:p w14:paraId="4652B57C" w14:textId="77777777" w:rsidR="00594C28" w:rsidRDefault="00594C28" w:rsidP="00594C28">
      <w:pPr>
        <w:ind w:left="1416"/>
      </w:pPr>
      <w:r>
        <w:t xml:space="preserve">Cuando añadas un campo nuevo tendrás que actualizar las migraciones con el comando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migrate:fresh</w:t>
      </w:r>
      <w:proofErr w:type="spellEnd"/>
      <w:proofErr w:type="gramEnd"/>
      <w:r>
        <w:t xml:space="preserve"> </w:t>
      </w:r>
    </w:p>
    <w:p w14:paraId="6E093E1F" w14:textId="77777777" w:rsidR="00594C28" w:rsidRDefault="00594C28" w:rsidP="00594C28">
      <w:pPr>
        <w:ind w:left="1416"/>
      </w:pPr>
      <w:r>
        <w:t>Este es un comando que solo se puede utilizar en local ya que es un comando destructivo, es decir borra todos los registros de la base de datos.</w:t>
      </w:r>
    </w:p>
    <w:p w14:paraId="73A11090" w14:textId="77777777" w:rsidR="00594C28" w:rsidRDefault="00594C28" w:rsidP="00594C28">
      <w:pPr>
        <w:ind w:left="708"/>
      </w:pPr>
    </w:p>
    <w:p w14:paraId="05055456" w14:textId="77777777" w:rsidR="00594C28" w:rsidRDefault="00594C28" w:rsidP="00594C28">
      <w:pPr>
        <w:ind w:left="708"/>
      </w:pPr>
    </w:p>
    <w:p w14:paraId="388109A3" w14:textId="77777777" w:rsidR="00594C28" w:rsidRDefault="00594C28" w:rsidP="00594C28">
      <w:pPr>
        <w:ind w:left="708"/>
      </w:pPr>
      <w:r>
        <w:t xml:space="preserve">De forma no destructiva </w:t>
      </w:r>
    </w:p>
    <w:p w14:paraId="495B7400" w14:textId="77777777" w:rsidR="00594C28" w:rsidRDefault="00594C28" w:rsidP="00594C28">
      <w:pPr>
        <w:ind w:left="708"/>
      </w:pPr>
      <w:r>
        <w:tab/>
        <w:t xml:space="preserve">Se ejecuta con el siguiente comando </w:t>
      </w:r>
    </w:p>
    <w:p w14:paraId="547E1045" w14:textId="77777777" w:rsidR="00594C28" w:rsidRDefault="00594C28" w:rsidP="00594C28">
      <w:pPr>
        <w:ind w:left="1416"/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make:migration</w:t>
      </w:r>
      <w:proofErr w:type="spellEnd"/>
      <w:proofErr w:type="gramEnd"/>
      <w:r>
        <w:t xml:space="preserve"> </w:t>
      </w:r>
      <w:proofErr w:type="spellStart"/>
      <w:r>
        <w:t>add_nombredelanuevacolumna_to_nombredelatabla_table</w:t>
      </w:r>
      <w:proofErr w:type="spellEnd"/>
    </w:p>
    <w:p w14:paraId="034312F8" w14:textId="77777777" w:rsidR="00594C28" w:rsidRDefault="00594C28" w:rsidP="00594C28">
      <w:pPr>
        <w:ind w:left="1416"/>
      </w:pPr>
    </w:p>
    <w:p w14:paraId="3F3B56C9" w14:textId="77777777" w:rsidR="00594C28" w:rsidRDefault="00594C28" w:rsidP="00594C28">
      <w:pPr>
        <w:ind w:left="1416"/>
      </w:pPr>
      <w:r>
        <w:t xml:space="preserve">Con esto se nos crea una migración donde en su sentencia </w:t>
      </w:r>
      <w:proofErr w:type="gramStart"/>
      <w:r>
        <w:t>up(</w:t>
      </w:r>
      <w:proofErr w:type="gramEnd"/>
      <w:r>
        <w:t>) podemos modificar la tabla</w:t>
      </w:r>
    </w:p>
    <w:p w14:paraId="627D3AAE" w14:textId="77777777" w:rsidR="00594C28" w:rsidRDefault="00594C28" w:rsidP="00594C28">
      <w:pPr>
        <w:ind w:left="708"/>
      </w:pPr>
      <w:r>
        <w:t xml:space="preserve">Así quedaría una vez rellenos los campos up y </w:t>
      </w:r>
      <w:proofErr w:type="spellStart"/>
      <w:r>
        <w:t>down</w:t>
      </w:r>
      <w:proofErr w:type="spellEnd"/>
      <w:r>
        <w:t>.</w:t>
      </w:r>
    </w:p>
    <w:p w14:paraId="794117FF" w14:textId="56FB93CA" w:rsidR="00594C28" w:rsidRDefault="00594C28" w:rsidP="00594C28">
      <w:r>
        <w:rPr>
          <w:noProof/>
        </w:rPr>
        <w:lastRenderedPageBreak/>
        <w:drawing>
          <wp:inline distT="0" distB="0" distL="0" distR="0" wp14:anchorId="1AEA3ABE" wp14:editId="17208E30">
            <wp:extent cx="5391150" cy="6200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29C54" w14:textId="77777777" w:rsidR="00594C28" w:rsidRDefault="00594C28" w:rsidP="00594C28"/>
    <w:p w14:paraId="037424C0" w14:textId="77777777" w:rsidR="00594C28" w:rsidRDefault="00594C28" w:rsidP="00594C28">
      <w:r>
        <w:t xml:space="preserve">Es importante que a las nuevas columnas le </w:t>
      </w:r>
      <w:proofErr w:type="spellStart"/>
      <w:r>
        <w:t>agregemos</w:t>
      </w:r>
      <w:proofErr w:type="spellEnd"/>
      <w:r>
        <w:t xml:space="preserve"> el </w:t>
      </w:r>
      <w:proofErr w:type="spellStart"/>
      <w:r>
        <w:t>nullable</w:t>
      </w:r>
      <w:proofErr w:type="spellEnd"/>
      <w:r>
        <w:t xml:space="preserve"> porque si ya hay registros la nueva columna se rellenara de </w:t>
      </w:r>
      <w:proofErr w:type="spellStart"/>
      <w:r>
        <w:t>nulls</w:t>
      </w:r>
      <w:proofErr w:type="spellEnd"/>
      <w:r>
        <w:t xml:space="preserve"> y tienen que habilitarse. </w:t>
      </w:r>
    </w:p>
    <w:p w14:paraId="19B29240" w14:textId="77777777" w:rsidR="00594C28" w:rsidRDefault="00594C28" w:rsidP="00594C28">
      <w:r>
        <w:t xml:space="preserve">Por su lado after hace que la columna salga después de la columna que añadamos. </w:t>
      </w:r>
    </w:p>
    <w:p w14:paraId="72A15313" w14:textId="77777777" w:rsidR="00594C28" w:rsidRDefault="00594C28" w:rsidP="00594C28"/>
    <w:p w14:paraId="31FCF817" w14:textId="77777777" w:rsidR="00594C28" w:rsidRDefault="00594C28" w:rsidP="00594C28"/>
    <w:p w14:paraId="50C64B51" w14:textId="77777777" w:rsidR="00594C28" w:rsidRDefault="00594C28" w:rsidP="00594C28">
      <w:pPr>
        <w:rPr>
          <w:b/>
          <w:bCs/>
          <w:sz w:val="24"/>
          <w:szCs w:val="24"/>
        </w:rPr>
      </w:pPr>
    </w:p>
    <w:p w14:paraId="62444EC5" w14:textId="77777777" w:rsidR="00594C28" w:rsidRDefault="00594C28" w:rsidP="00594C28">
      <w:pPr>
        <w:rPr>
          <w:b/>
          <w:bCs/>
          <w:sz w:val="24"/>
          <w:szCs w:val="24"/>
        </w:rPr>
      </w:pPr>
    </w:p>
    <w:p w14:paraId="1E006702" w14:textId="77777777" w:rsidR="00326414" w:rsidRDefault="00326414" w:rsidP="00594C28">
      <w:pPr>
        <w:rPr>
          <w:b/>
          <w:bCs/>
          <w:sz w:val="28"/>
          <w:szCs w:val="28"/>
        </w:rPr>
      </w:pPr>
    </w:p>
    <w:p w14:paraId="718ECE6E" w14:textId="35ABE1C1" w:rsidR="00594C28" w:rsidRPr="00326414" w:rsidRDefault="00594C28" w:rsidP="00594C28">
      <w:pPr>
        <w:rPr>
          <w:b/>
          <w:bCs/>
          <w:sz w:val="28"/>
          <w:szCs w:val="28"/>
        </w:rPr>
      </w:pPr>
      <w:r w:rsidRPr="00326414">
        <w:rPr>
          <w:b/>
          <w:bCs/>
          <w:sz w:val="28"/>
          <w:szCs w:val="28"/>
        </w:rPr>
        <w:lastRenderedPageBreak/>
        <w:t>Modificar aspectos de una columna</w:t>
      </w:r>
    </w:p>
    <w:p w14:paraId="0E923D43" w14:textId="77777777" w:rsidR="00594C28" w:rsidRDefault="00594C28" w:rsidP="00594C28">
      <w:pPr>
        <w:rPr>
          <w:b/>
          <w:bCs/>
          <w:sz w:val="24"/>
          <w:szCs w:val="24"/>
        </w:rPr>
      </w:pPr>
    </w:p>
    <w:p w14:paraId="1B44EB04" w14:textId="77777777" w:rsidR="00594C28" w:rsidRDefault="00594C28" w:rsidP="00594C28">
      <w:r>
        <w:t xml:space="preserve">Para modificar aspectos lo primero que nos indica la documentación es que añadamos una dependencia a nuestro </w:t>
      </w:r>
      <w:proofErr w:type="spellStart"/>
      <w:proofErr w:type="gramStart"/>
      <w:r>
        <w:t>composer.json</w:t>
      </w:r>
      <w:proofErr w:type="spellEnd"/>
      <w:proofErr w:type="gramEnd"/>
      <w:r>
        <w:t xml:space="preserve"> lo cual haremos con el comando </w:t>
      </w:r>
    </w:p>
    <w:p w14:paraId="3DF8AA5B" w14:textId="77777777" w:rsidR="00594C28" w:rsidRDefault="00594C28" w:rsidP="00594C28">
      <w:proofErr w:type="spellStart"/>
      <w:r>
        <w:t>composer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doctrine/</w:t>
      </w:r>
      <w:proofErr w:type="spellStart"/>
      <w:r>
        <w:t>dbal</w:t>
      </w:r>
      <w:proofErr w:type="spellEnd"/>
    </w:p>
    <w:p w14:paraId="07AC3DDA" w14:textId="77777777" w:rsidR="00594C28" w:rsidRDefault="00594C28" w:rsidP="00594C28"/>
    <w:p w14:paraId="75CD9109" w14:textId="77777777" w:rsidR="00594C28" w:rsidRDefault="00594C28" w:rsidP="00594C28">
      <w:r>
        <w:t xml:space="preserve">Después ejecutamos el siguiente comando </w:t>
      </w:r>
    </w:p>
    <w:p w14:paraId="6A41F2FD" w14:textId="77777777" w:rsidR="00594C28" w:rsidRDefault="00594C28" w:rsidP="00594C28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make:migration</w:t>
      </w:r>
      <w:proofErr w:type="spellEnd"/>
      <w:proofErr w:type="gramEnd"/>
      <w:r>
        <w:t xml:space="preserve">  </w:t>
      </w:r>
      <w:proofErr w:type="spellStart"/>
      <w:r>
        <w:t>cambiar_propiedades_to_cursos</w:t>
      </w:r>
      <w:proofErr w:type="spellEnd"/>
      <w:r>
        <w:t xml:space="preserve"> </w:t>
      </w:r>
    </w:p>
    <w:p w14:paraId="7F13C353" w14:textId="77777777" w:rsidR="00594C28" w:rsidRDefault="00594C28" w:rsidP="00594C28">
      <w:r>
        <w:t>Esto nos creara otra migración donde podremos cambiar aspectos de las columnas de la tabla mencionada</w:t>
      </w:r>
    </w:p>
    <w:p w14:paraId="34394B2D" w14:textId="7B9ABDD2" w:rsidR="00594C28" w:rsidRDefault="00594C28" w:rsidP="00594C28">
      <w:r>
        <w:rPr>
          <w:noProof/>
        </w:rPr>
        <w:drawing>
          <wp:inline distT="0" distB="0" distL="0" distR="0" wp14:anchorId="26DC55E1" wp14:editId="5B44DB37">
            <wp:extent cx="5391150" cy="6010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5D94A" w14:textId="77777777" w:rsidR="00594C28" w:rsidRDefault="00594C28" w:rsidP="00594C28">
      <w:r>
        <w:lastRenderedPageBreak/>
        <w:t xml:space="preserve">Así quedaría una vez realizados los cambios, estos se revierten en el </w:t>
      </w:r>
      <w:proofErr w:type="spellStart"/>
      <w:r>
        <w:t>down</w:t>
      </w:r>
      <w:proofErr w:type="spellEnd"/>
      <w:r>
        <w:t xml:space="preserve"> para que al hacer </w:t>
      </w:r>
      <w:proofErr w:type="spellStart"/>
      <w:r>
        <w:t>rollback</w:t>
      </w:r>
      <w:proofErr w:type="spellEnd"/>
      <w:r>
        <w:t xml:space="preserve"> los cambios desaparezcan </w:t>
      </w:r>
    </w:p>
    <w:p w14:paraId="11A20280" w14:textId="77777777" w:rsidR="00BF4DD6" w:rsidRDefault="00BF4DD6"/>
    <w:sectPr w:rsidR="00BF4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7B"/>
    <w:rsid w:val="00326414"/>
    <w:rsid w:val="0046237B"/>
    <w:rsid w:val="00594C28"/>
    <w:rsid w:val="00B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11E7F"/>
  <w15:chartTrackingRefBased/>
  <w15:docId w15:val="{32BF175F-6E69-4AEF-BAEE-FBDE318F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C28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8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216</Words>
  <Characters>1192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Microsoft Office User</cp:lastModifiedBy>
  <cp:revision>3</cp:revision>
  <dcterms:created xsi:type="dcterms:W3CDTF">2022-11-09T08:58:00Z</dcterms:created>
  <dcterms:modified xsi:type="dcterms:W3CDTF">2022-11-12T17:27:00Z</dcterms:modified>
</cp:coreProperties>
</file>