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36C4" w14:textId="46B7F940" w:rsidR="00741D21" w:rsidRDefault="000A7D10">
      <w:r w:rsidRPr="000A7D10">
        <w:t>https://www.youtube.com/watch?v=aG7XEAvE97Q&amp;ab_channel=Aprendible</w:t>
      </w:r>
    </w:p>
    <w:sectPr w:rsidR="0074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A4"/>
    <w:rsid w:val="000864A4"/>
    <w:rsid w:val="000A7D10"/>
    <w:rsid w:val="0074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8836"/>
  <w15:chartTrackingRefBased/>
  <w15:docId w15:val="{7FD48725-5A2B-4D23-B1D3-86576184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2022-11-22T10:15:00Z</dcterms:created>
  <dcterms:modified xsi:type="dcterms:W3CDTF">2022-11-22T10:15:00Z</dcterms:modified>
</cp:coreProperties>
</file>