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sidRPr="00342736">
        <w:rPr>
          <w:rFonts w:ascii="Arial" w:eastAsia="Times New Roman" w:hAnsi="Arial" w:cs="Arial"/>
          <w:color w:val="000000"/>
          <w:kern w:val="0"/>
          <w:sz w:val="32"/>
          <w:szCs w:val="32"/>
          <w:lang w:eastAsia="es-CR"/>
          <w14:ligatures w14:val="none"/>
        </w:rPr>
        <w:t>Tecnológico de Costa Rica</w:t>
      </w:r>
    </w:p>
    <w:p w:rsidR="00342736" w:rsidRPr="00342736" w:rsidRDefault="00342736" w:rsidP="00342736">
      <w:pPr>
        <w:spacing w:after="0" w:line="240" w:lineRule="auto"/>
        <w:rPr>
          <w:rFonts w:ascii="Times New Roman" w:eastAsia="Times New Roman" w:hAnsi="Times New Roman" w:cs="Times New Roman"/>
          <w:kern w:val="0"/>
          <w:sz w:val="24"/>
          <w:szCs w:val="24"/>
          <w:lang w:eastAsia="es-CR"/>
          <w14:ligatures w14:val="none"/>
        </w:rPr>
      </w:pP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32"/>
          <w:szCs w:val="32"/>
          <w:lang w:eastAsia="es-CR"/>
          <w14:ligatures w14:val="none"/>
        </w:rPr>
        <w:t>Elementos de Computación</w:t>
      </w:r>
    </w:p>
    <w:p w:rsidR="00342736" w:rsidRPr="00342736" w:rsidRDefault="00342736" w:rsidP="00342736">
      <w:pPr>
        <w:spacing w:after="0" w:line="240" w:lineRule="auto"/>
        <w:rPr>
          <w:rFonts w:ascii="Times New Roman" w:eastAsia="Times New Roman" w:hAnsi="Times New Roman" w:cs="Times New Roman"/>
          <w:kern w:val="0"/>
          <w:sz w:val="24"/>
          <w:szCs w:val="24"/>
          <w:lang w:eastAsia="es-CR"/>
          <w14:ligatures w14:val="none"/>
        </w:rPr>
      </w:pPr>
    </w:p>
    <w:p w:rsidR="00342736" w:rsidRDefault="00342736" w:rsidP="00342736">
      <w:pPr>
        <w:spacing w:before="200" w:after="200" w:line="480" w:lineRule="auto"/>
        <w:jc w:val="center"/>
        <w:rPr>
          <w:rFonts w:ascii="Arial" w:eastAsia="Times New Roman" w:hAnsi="Arial" w:cs="Arial"/>
          <w:color w:val="000000"/>
          <w:kern w:val="0"/>
          <w:sz w:val="32"/>
          <w:szCs w:val="32"/>
          <w:lang w:eastAsia="es-CR"/>
          <w14:ligatures w14:val="none"/>
        </w:rPr>
      </w:pPr>
      <w:r>
        <w:rPr>
          <w:rFonts w:ascii="Arial" w:eastAsia="Times New Roman" w:hAnsi="Arial" w:cs="Arial"/>
          <w:color w:val="000000"/>
          <w:kern w:val="0"/>
          <w:sz w:val="32"/>
          <w:szCs w:val="32"/>
          <w:lang w:eastAsia="es-CR"/>
          <w14:ligatures w14:val="none"/>
        </w:rPr>
        <w:t>Proyecto #1</w:t>
      </w:r>
    </w:p>
    <w:p w:rsidR="00342736" w:rsidRPr="00342736" w:rsidRDefault="00342736" w:rsidP="00342736">
      <w:pPr>
        <w:spacing w:before="200" w:after="200" w:line="480" w:lineRule="auto"/>
        <w:jc w:val="center"/>
        <w:rPr>
          <w:rFonts w:ascii="Arial" w:eastAsia="Times New Roman" w:hAnsi="Arial" w:cs="Arial"/>
          <w:color w:val="000000"/>
          <w:kern w:val="0"/>
          <w:sz w:val="32"/>
          <w:szCs w:val="32"/>
          <w:lang w:eastAsia="es-CR"/>
          <w14:ligatures w14:val="none"/>
        </w:rPr>
      </w:pPr>
      <w:r>
        <w:rPr>
          <w:rFonts w:ascii="Arial" w:eastAsia="Times New Roman" w:hAnsi="Arial" w:cs="Arial"/>
          <w:color w:val="000000"/>
          <w:kern w:val="0"/>
          <w:sz w:val="32"/>
          <w:szCs w:val="32"/>
          <w:lang w:eastAsia="es-CR"/>
          <w14:ligatures w14:val="none"/>
        </w:rPr>
        <w:t>“</w:t>
      </w:r>
      <w:r w:rsidRPr="00342736">
        <w:rPr>
          <w:rFonts w:ascii="Arial" w:eastAsia="Times New Roman" w:hAnsi="Arial" w:cs="Arial"/>
          <w:color w:val="000000"/>
          <w:kern w:val="0"/>
          <w:sz w:val="32"/>
          <w:szCs w:val="32"/>
          <w:lang w:eastAsia="es-CR"/>
          <w14:ligatures w14:val="none"/>
        </w:rPr>
        <w:t xml:space="preserve">No soy un círculo vicioso, soy un </w:t>
      </w:r>
      <w:proofErr w:type="spellStart"/>
      <w:r w:rsidRPr="00342736">
        <w:rPr>
          <w:rFonts w:ascii="Arial" w:eastAsia="Times New Roman" w:hAnsi="Arial" w:cs="Arial"/>
          <w:color w:val="000000"/>
          <w:kern w:val="0"/>
          <w:sz w:val="32"/>
          <w:szCs w:val="32"/>
          <w:lang w:eastAsia="es-CR"/>
          <w14:ligatures w14:val="none"/>
        </w:rPr>
        <w:t>tríangulo</w:t>
      </w:r>
      <w:proofErr w:type="spellEnd"/>
      <w:r w:rsidRPr="00342736">
        <w:rPr>
          <w:rFonts w:ascii="Arial" w:eastAsia="Times New Roman" w:hAnsi="Arial" w:cs="Arial"/>
          <w:color w:val="000000"/>
          <w:kern w:val="0"/>
          <w:sz w:val="32"/>
          <w:szCs w:val="32"/>
          <w:lang w:eastAsia="es-CR"/>
          <w14:ligatures w14:val="none"/>
        </w:rPr>
        <w:t xml:space="preserve"> amoroso</w:t>
      </w:r>
      <w:r>
        <w:rPr>
          <w:rFonts w:ascii="Arial" w:eastAsia="Times New Roman" w:hAnsi="Arial" w:cs="Arial"/>
          <w:color w:val="000000"/>
          <w:kern w:val="0"/>
          <w:sz w:val="32"/>
          <w:szCs w:val="32"/>
          <w:lang w:eastAsia="es-CR"/>
          <w14:ligatures w14:val="none"/>
        </w:rPr>
        <w:t>”</w:t>
      </w:r>
    </w:p>
    <w:p w:rsidR="00342736" w:rsidRPr="00342736" w:rsidRDefault="00342736" w:rsidP="00342736">
      <w:pPr>
        <w:spacing w:after="0" w:line="240" w:lineRule="auto"/>
        <w:rPr>
          <w:rFonts w:ascii="Times New Roman" w:eastAsia="Times New Roman" w:hAnsi="Times New Roman" w:cs="Times New Roman"/>
          <w:kern w:val="0"/>
          <w:sz w:val="24"/>
          <w:szCs w:val="24"/>
          <w:lang w:eastAsia="es-CR"/>
          <w14:ligatures w14:val="none"/>
        </w:rPr>
      </w:pP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sidRPr="00342736">
        <w:rPr>
          <w:rFonts w:ascii="Arial" w:eastAsia="Times New Roman" w:hAnsi="Arial" w:cs="Arial"/>
          <w:color w:val="000000"/>
          <w:kern w:val="0"/>
          <w:sz w:val="32"/>
          <w:szCs w:val="32"/>
          <w:lang w:eastAsia="es-CR"/>
          <w14:ligatures w14:val="none"/>
        </w:rPr>
        <w:t>Estudiantes:</w:t>
      </w:r>
    </w:p>
    <w:p w:rsidR="00342736" w:rsidRDefault="00342736" w:rsidP="00342736">
      <w:pPr>
        <w:spacing w:before="200" w:after="200" w:line="480" w:lineRule="auto"/>
        <w:jc w:val="center"/>
        <w:rPr>
          <w:rFonts w:ascii="Arial" w:eastAsia="Times New Roman" w:hAnsi="Arial" w:cs="Arial"/>
          <w:color w:val="000000"/>
          <w:kern w:val="0"/>
          <w:sz w:val="32"/>
          <w:szCs w:val="32"/>
          <w:lang w:eastAsia="es-CR"/>
          <w14:ligatures w14:val="none"/>
        </w:rPr>
      </w:pPr>
      <w:r w:rsidRPr="00342736">
        <w:rPr>
          <w:rFonts w:ascii="Arial" w:eastAsia="Times New Roman" w:hAnsi="Arial" w:cs="Arial"/>
          <w:color w:val="000000"/>
          <w:kern w:val="0"/>
          <w:sz w:val="32"/>
          <w:szCs w:val="32"/>
          <w:lang w:eastAsia="es-CR"/>
          <w14:ligatures w14:val="none"/>
        </w:rPr>
        <w:t xml:space="preserve">José Julián Brenes Garro </w:t>
      </w: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sidRPr="00342736">
        <w:rPr>
          <w:rFonts w:ascii="Arial" w:eastAsia="Times New Roman" w:hAnsi="Arial" w:cs="Arial"/>
          <w:color w:val="000000"/>
          <w:kern w:val="0"/>
          <w:sz w:val="32"/>
          <w:szCs w:val="32"/>
          <w:lang w:eastAsia="es-CR"/>
          <w14:ligatures w14:val="none"/>
        </w:rPr>
        <w:t>c.2022272865</w:t>
      </w:r>
    </w:p>
    <w:p w:rsidR="00342736" w:rsidRPr="00342736" w:rsidRDefault="00342736" w:rsidP="00342736">
      <w:pPr>
        <w:spacing w:after="0" w:line="240" w:lineRule="auto"/>
        <w:rPr>
          <w:rFonts w:ascii="Times New Roman" w:eastAsia="Times New Roman" w:hAnsi="Times New Roman" w:cs="Times New Roman"/>
          <w:kern w:val="0"/>
          <w:sz w:val="24"/>
          <w:szCs w:val="24"/>
          <w:lang w:eastAsia="es-CR"/>
          <w14:ligatures w14:val="none"/>
        </w:rPr>
      </w:pPr>
    </w:p>
    <w:p w:rsidR="00342736" w:rsidRDefault="00342736" w:rsidP="00342736">
      <w:pPr>
        <w:spacing w:before="200" w:after="200" w:line="480" w:lineRule="auto"/>
        <w:jc w:val="center"/>
        <w:rPr>
          <w:rFonts w:ascii="Arial" w:eastAsia="Times New Roman" w:hAnsi="Arial" w:cs="Arial"/>
          <w:color w:val="000000"/>
          <w:kern w:val="0"/>
          <w:sz w:val="32"/>
          <w:szCs w:val="32"/>
          <w:lang w:eastAsia="es-CR"/>
          <w14:ligatures w14:val="none"/>
        </w:rPr>
      </w:pPr>
      <w:r w:rsidRPr="00342736">
        <w:rPr>
          <w:rFonts w:ascii="Arial" w:eastAsia="Times New Roman" w:hAnsi="Arial" w:cs="Arial"/>
          <w:color w:val="000000"/>
          <w:kern w:val="0"/>
          <w:sz w:val="32"/>
          <w:szCs w:val="32"/>
          <w:lang w:eastAsia="es-CR"/>
          <w14:ligatures w14:val="none"/>
        </w:rPr>
        <w:t>II Semestre 2023</w:t>
      </w: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p>
    <w:p w:rsidR="00342736" w:rsidRPr="00342736" w:rsidRDefault="00342736" w:rsidP="00342736">
      <w:pPr>
        <w:spacing w:after="0" w:line="240" w:lineRule="auto"/>
        <w:rPr>
          <w:rFonts w:ascii="Times New Roman" w:eastAsia="Times New Roman" w:hAnsi="Times New Roman" w:cs="Times New Roman"/>
          <w:kern w:val="0"/>
          <w:sz w:val="24"/>
          <w:szCs w:val="24"/>
          <w:lang w:eastAsia="es-CR"/>
          <w14:ligatures w14:val="none"/>
        </w:rPr>
      </w:pP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sidRPr="00342736">
        <w:rPr>
          <w:rFonts w:ascii="Arial" w:eastAsia="Times New Roman" w:hAnsi="Arial" w:cs="Arial"/>
          <w:color w:val="000000"/>
          <w:kern w:val="0"/>
          <w:sz w:val="32"/>
          <w:szCs w:val="32"/>
          <w:lang w:eastAsia="es-CR"/>
          <w14:ligatures w14:val="none"/>
        </w:rPr>
        <w:t>Fecha de entrega:</w:t>
      </w:r>
    </w:p>
    <w:p w:rsidR="00342736" w:rsidRPr="00342736" w:rsidRDefault="00342736" w:rsidP="00342736">
      <w:pPr>
        <w:spacing w:after="0" w:line="240" w:lineRule="auto"/>
        <w:jc w:val="center"/>
        <w:rPr>
          <w:rFonts w:ascii="Times New Roman" w:eastAsia="Times New Roman" w:hAnsi="Times New Roman" w:cs="Times New Roman"/>
          <w:kern w:val="0"/>
          <w:sz w:val="24"/>
          <w:szCs w:val="24"/>
          <w:lang w:eastAsia="es-CR"/>
          <w14:ligatures w14:val="none"/>
        </w:rPr>
      </w:pPr>
      <w:r w:rsidRPr="00342736">
        <w:rPr>
          <w:rFonts w:ascii="Arial" w:eastAsia="Times New Roman" w:hAnsi="Arial" w:cs="Arial"/>
          <w:color w:val="000000"/>
          <w:kern w:val="0"/>
          <w:sz w:val="32"/>
          <w:szCs w:val="32"/>
          <w:lang w:eastAsia="es-CR"/>
          <w14:ligatures w14:val="none"/>
        </w:rPr>
        <w:t>0</w:t>
      </w:r>
      <w:r>
        <w:rPr>
          <w:rFonts w:ascii="Arial" w:eastAsia="Times New Roman" w:hAnsi="Arial" w:cs="Arial"/>
          <w:color w:val="000000"/>
          <w:kern w:val="0"/>
          <w:sz w:val="32"/>
          <w:szCs w:val="32"/>
          <w:lang w:eastAsia="es-CR"/>
          <w14:ligatures w14:val="none"/>
        </w:rPr>
        <w:t>7</w:t>
      </w:r>
      <w:r w:rsidRPr="00342736">
        <w:rPr>
          <w:rFonts w:ascii="Arial" w:eastAsia="Times New Roman" w:hAnsi="Arial" w:cs="Arial"/>
          <w:color w:val="000000"/>
          <w:kern w:val="0"/>
          <w:sz w:val="32"/>
          <w:szCs w:val="32"/>
          <w:lang w:eastAsia="es-CR"/>
          <w14:ligatures w14:val="none"/>
        </w:rPr>
        <w:t>-09-2023</w:t>
      </w:r>
    </w:p>
    <w:p w:rsidR="00342736" w:rsidRDefault="00342736">
      <w:r>
        <w:br w:type="page"/>
      </w:r>
    </w:p>
    <w:p w:rsidR="00342736" w:rsidRPr="00342736" w:rsidRDefault="00342736" w:rsidP="00342736">
      <w:pPr>
        <w:spacing w:before="200" w:after="200" w:line="480" w:lineRule="auto"/>
        <w:jc w:val="center"/>
        <w:rPr>
          <w:rFonts w:ascii="Times New Roman" w:eastAsia="Times New Roman" w:hAnsi="Times New Roman" w:cs="Times New Roman"/>
          <w:kern w:val="0"/>
          <w:sz w:val="24"/>
          <w:szCs w:val="24"/>
          <w:lang w:eastAsia="es-CR"/>
          <w14:ligatures w14:val="none"/>
        </w:rPr>
      </w:pPr>
      <w:r>
        <w:rPr>
          <w:rFonts w:ascii="Arial" w:eastAsia="Times New Roman" w:hAnsi="Arial" w:cs="Arial"/>
          <w:color w:val="000000"/>
          <w:kern w:val="0"/>
          <w:sz w:val="32"/>
          <w:szCs w:val="32"/>
          <w:lang w:eastAsia="es-CR"/>
          <w14:ligatures w14:val="none"/>
        </w:rPr>
        <w:lastRenderedPageBreak/>
        <w:t>Resumen Ejecutivo</w:t>
      </w:r>
    </w:p>
    <w:p w:rsidR="00000000" w:rsidRDefault="00342736">
      <w:pPr>
        <w:rPr>
          <w:sz w:val="24"/>
          <w:szCs w:val="24"/>
        </w:rPr>
      </w:pPr>
      <w:r>
        <w:rPr>
          <w:sz w:val="24"/>
          <w:szCs w:val="24"/>
        </w:rPr>
        <w:tab/>
        <w:t>Este proyecto está dedicado para demostrar el comportamiento de distintos tipos de rectas que se pueden aplicar los triángulos, ofreciendo 4 tipos que serían las Bisectrices, Medianas, la Altura y las Mediatrices, que tiene un entorno bastante amigable y divertido donde puedes jugar con las distintas rectas.</w:t>
      </w:r>
    </w:p>
    <w:p w:rsidR="00342736" w:rsidRDefault="00342736">
      <w:pPr>
        <w:rPr>
          <w:sz w:val="24"/>
          <w:szCs w:val="24"/>
        </w:rPr>
      </w:pPr>
      <w:r>
        <w:rPr>
          <w:sz w:val="24"/>
          <w:szCs w:val="24"/>
        </w:rPr>
        <w:tab/>
        <w:t xml:space="preserve">Hay muchas posibilidades ya que </w:t>
      </w:r>
      <w:r w:rsidR="00E06EB2">
        <w:rPr>
          <w:sz w:val="24"/>
          <w:szCs w:val="24"/>
        </w:rPr>
        <w:t>puedes</w:t>
      </w:r>
      <w:r>
        <w:rPr>
          <w:sz w:val="24"/>
          <w:szCs w:val="24"/>
        </w:rPr>
        <w:t xml:space="preserve"> crear triángulos muy pequeños, también muy grandes, además de que </w:t>
      </w:r>
      <w:r w:rsidR="004434FB">
        <w:rPr>
          <w:sz w:val="24"/>
          <w:szCs w:val="24"/>
        </w:rPr>
        <w:t>p</w:t>
      </w:r>
      <w:r w:rsidR="00E06EB2">
        <w:rPr>
          <w:sz w:val="24"/>
          <w:szCs w:val="24"/>
        </w:rPr>
        <w:t>uedes</w:t>
      </w:r>
      <w:r w:rsidR="004434FB">
        <w:rPr>
          <w:sz w:val="24"/>
          <w:szCs w:val="24"/>
        </w:rPr>
        <w:t xml:space="preserve"> seleccionar cuantas rectas quieres ver en el momento, desde 4 hasta incluso ninguna si es que deseas solamente ver la construcción del triángulo y su círculo inscrito que nuestra mascota Pepe la Tortuga nos va a dibujar.</w:t>
      </w:r>
    </w:p>
    <w:p w:rsidR="00E06EB2" w:rsidRDefault="00E06EB2">
      <w:pPr>
        <w:rPr>
          <w:sz w:val="24"/>
          <w:szCs w:val="24"/>
        </w:rPr>
      </w:pPr>
    </w:p>
    <w:p w:rsidR="00E06EB2" w:rsidRDefault="004434FB" w:rsidP="00E06EB2">
      <w:pPr>
        <w:spacing w:before="200" w:after="200" w:line="480" w:lineRule="auto"/>
        <w:jc w:val="center"/>
        <w:rPr>
          <w:rFonts w:ascii="Arial" w:eastAsia="Times New Roman" w:hAnsi="Arial" w:cs="Arial"/>
          <w:color w:val="000000"/>
          <w:kern w:val="0"/>
          <w:sz w:val="32"/>
          <w:szCs w:val="32"/>
          <w:lang w:eastAsia="es-CR"/>
          <w14:ligatures w14:val="none"/>
        </w:rPr>
      </w:pPr>
      <w:r>
        <w:rPr>
          <w:rFonts w:ascii="Arial" w:eastAsia="Times New Roman" w:hAnsi="Arial" w:cs="Arial"/>
          <w:color w:val="000000"/>
          <w:kern w:val="0"/>
          <w:sz w:val="32"/>
          <w:szCs w:val="32"/>
          <w:lang w:eastAsia="es-CR"/>
          <w14:ligatures w14:val="none"/>
        </w:rPr>
        <w:t>Introducción</w:t>
      </w:r>
    </w:p>
    <w:p w:rsidR="00E06EB2" w:rsidRPr="00E06EB2" w:rsidRDefault="00E06EB2" w:rsidP="00E06EB2">
      <w:pPr>
        <w:spacing w:before="200" w:after="200" w:line="276" w:lineRule="auto"/>
        <w:ind w:firstLine="708"/>
        <w:jc w:val="both"/>
        <w:rPr>
          <w:rFonts w:ascii="Arial" w:eastAsia="Times New Roman" w:hAnsi="Arial" w:cs="Arial"/>
          <w:color w:val="000000"/>
          <w:kern w:val="0"/>
          <w:sz w:val="32"/>
          <w:szCs w:val="32"/>
          <w:lang w:eastAsia="es-CR"/>
          <w14:ligatures w14:val="none"/>
        </w:rPr>
      </w:pPr>
      <w:r>
        <w:rPr>
          <w:sz w:val="24"/>
          <w:szCs w:val="24"/>
        </w:rPr>
        <w:t>El proyecto tiene como objetivo r</w:t>
      </w:r>
      <w:r w:rsidR="004434FB" w:rsidRPr="00E06EB2">
        <w:rPr>
          <w:sz w:val="24"/>
          <w:szCs w:val="24"/>
        </w:rPr>
        <w:t>ealizar una investigación sobre cómo graficar triángulos en Python, involucrando el cómo utilizar distintas librerías graficadoras y matemáticas para poder realizar del objetivo</w:t>
      </w:r>
      <w:r>
        <w:rPr>
          <w:sz w:val="24"/>
          <w:szCs w:val="24"/>
        </w:rPr>
        <w:t>, además de p</w:t>
      </w:r>
      <w:r w:rsidR="004434FB" w:rsidRPr="00E06EB2">
        <w:rPr>
          <w:sz w:val="24"/>
          <w:szCs w:val="24"/>
        </w:rPr>
        <w:t xml:space="preserve">oner en práctica los conocimientos básicos aprendidos en </w:t>
      </w:r>
      <w:r>
        <w:rPr>
          <w:sz w:val="24"/>
          <w:szCs w:val="24"/>
        </w:rPr>
        <w:t>el lenguaje</w:t>
      </w:r>
      <w:r w:rsidR="004434FB" w:rsidRPr="00E06EB2">
        <w:rPr>
          <w:sz w:val="24"/>
          <w:szCs w:val="24"/>
        </w:rPr>
        <w:t xml:space="preserve"> en el proyecto para lograr a cabo </w:t>
      </w:r>
      <w:r>
        <w:rPr>
          <w:sz w:val="24"/>
          <w:szCs w:val="24"/>
        </w:rPr>
        <w:t>la realización del problema, así a</w:t>
      </w:r>
      <w:r w:rsidR="004434FB" w:rsidRPr="00E06EB2">
        <w:rPr>
          <w:sz w:val="24"/>
          <w:szCs w:val="24"/>
        </w:rPr>
        <w:t>prend</w:t>
      </w:r>
      <w:r>
        <w:rPr>
          <w:sz w:val="24"/>
          <w:szCs w:val="24"/>
        </w:rPr>
        <w:t>iendo</w:t>
      </w:r>
      <w:r w:rsidR="004434FB" w:rsidRPr="00E06EB2">
        <w:rPr>
          <w:sz w:val="24"/>
          <w:szCs w:val="24"/>
        </w:rPr>
        <w:t xml:space="preserve"> nuevas funcionalidades que sirven de ayuda para hacer un código eficiente, claro y conciso.</w:t>
      </w:r>
    </w:p>
    <w:p w:rsidR="004434FB" w:rsidRDefault="004434FB" w:rsidP="00E06EB2">
      <w:pPr>
        <w:spacing w:before="200" w:after="200" w:line="276" w:lineRule="auto"/>
        <w:ind w:firstLine="708"/>
        <w:jc w:val="both"/>
        <w:rPr>
          <w:sz w:val="24"/>
          <w:szCs w:val="24"/>
        </w:rPr>
      </w:pPr>
      <w:r w:rsidRPr="00E06EB2">
        <w:rPr>
          <w:sz w:val="24"/>
          <w:szCs w:val="24"/>
        </w:rPr>
        <w:t>Se tuvo que investigar mucho sobre la librería graficadora utilizada debido a que se tenía nulo conocimiento de esta previamente, lo cual destinó a bastante tiempo encontrando errores y tratándose de adaptar a la librería, ya que puede ser confusa con el tema de las coordenadas y las rotaciones especialmente</w:t>
      </w:r>
      <w:r w:rsidR="00E06EB2">
        <w:rPr>
          <w:sz w:val="24"/>
          <w:szCs w:val="24"/>
        </w:rPr>
        <w:t>. También</w:t>
      </w:r>
      <w:r w:rsidRPr="00E06EB2">
        <w:rPr>
          <w:sz w:val="24"/>
          <w:szCs w:val="24"/>
        </w:rPr>
        <w:t xml:space="preserve"> que investigar nuevamente muchos conceptos matemáticos de geometría ya que fueron fundamentales para realizar el proyecto, ya que se ocuparon ángulos para la creación del triángulo, el área, semiperímetro y radio para la creación del círculo y una fórmula para descubrir el centro del triángulo para las bisectrices.</w:t>
      </w:r>
    </w:p>
    <w:p w:rsidR="00E06EB2" w:rsidRDefault="00E06EB2" w:rsidP="00E06EB2">
      <w:pPr>
        <w:spacing w:before="200" w:after="200" w:line="276" w:lineRule="auto"/>
        <w:ind w:firstLine="708"/>
        <w:jc w:val="both"/>
        <w:rPr>
          <w:sz w:val="24"/>
          <w:szCs w:val="24"/>
        </w:rPr>
      </w:pPr>
      <w:r>
        <w:rPr>
          <w:sz w:val="24"/>
          <w:szCs w:val="24"/>
        </w:rPr>
        <w:t xml:space="preserve">Teniendo un alcance positivo en los </w:t>
      </w:r>
      <w:proofErr w:type="gramStart"/>
      <w:r>
        <w:rPr>
          <w:sz w:val="24"/>
          <w:szCs w:val="24"/>
        </w:rPr>
        <w:t>que  vayan</w:t>
      </w:r>
      <w:proofErr w:type="gramEnd"/>
      <w:r>
        <w:rPr>
          <w:sz w:val="24"/>
          <w:szCs w:val="24"/>
        </w:rPr>
        <w:t xml:space="preserve"> a utilizar este programa, ya que verá algo divertido y aún así podrá aprender sobre el comportamiento de distintos tipos de </w:t>
      </w:r>
      <w:proofErr w:type="spellStart"/>
      <w:r>
        <w:rPr>
          <w:sz w:val="24"/>
          <w:szCs w:val="24"/>
        </w:rPr>
        <w:t>tríangulos</w:t>
      </w:r>
      <w:proofErr w:type="spellEnd"/>
      <w:r>
        <w:rPr>
          <w:sz w:val="24"/>
          <w:szCs w:val="24"/>
        </w:rPr>
        <w:t xml:space="preserve"> en distintos tamaños.</w:t>
      </w:r>
    </w:p>
    <w:p w:rsidR="00E06EB2" w:rsidRDefault="00E06EB2">
      <w:pPr>
        <w:rPr>
          <w:sz w:val="24"/>
          <w:szCs w:val="24"/>
        </w:rPr>
      </w:pPr>
      <w:r>
        <w:rPr>
          <w:sz w:val="24"/>
          <w:szCs w:val="24"/>
        </w:rPr>
        <w:br w:type="page"/>
      </w:r>
    </w:p>
    <w:p w:rsidR="00E06EB2" w:rsidRDefault="00E06EB2" w:rsidP="00E06EB2">
      <w:pPr>
        <w:spacing w:before="200" w:after="200" w:line="276" w:lineRule="auto"/>
        <w:ind w:firstLine="708"/>
        <w:jc w:val="center"/>
        <w:rPr>
          <w:rFonts w:ascii="Arial" w:eastAsia="Times New Roman" w:hAnsi="Arial" w:cs="Arial"/>
          <w:color w:val="000000"/>
          <w:kern w:val="0"/>
          <w:sz w:val="32"/>
          <w:szCs w:val="32"/>
          <w:lang w:eastAsia="es-CR"/>
          <w14:ligatures w14:val="none"/>
        </w:rPr>
      </w:pPr>
      <w:r>
        <w:rPr>
          <w:rFonts w:ascii="Arial" w:eastAsia="Times New Roman" w:hAnsi="Arial" w:cs="Arial"/>
          <w:color w:val="000000"/>
          <w:kern w:val="0"/>
          <w:sz w:val="32"/>
          <w:szCs w:val="32"/>
          <w:lang w:eastAsia="es-CR"/>
          <w14:ligatures w14:val="none"/>
        </w:rPr>
        <w:lastRenderedPageBreak/>
        <w:t>Valoraciones</w:t>
      </w:r>
    </w:p>
    <w:p w:rsidR="00E06EB2" w:rsidRDefault="00E06EB2" w:rsidP="00315EDB">
      <w:pPr>
        <w:spacing w:before="200" w:after="200" w:line="276" w:lineRule="auto"/>
        <w:ind w:firstLine="708"/>
        <w:jc w:val="both"/>
        <w:rPr>
          <w:sz w:val="24"/>
          <w:szCs w:val="24"/>
        </w:rPr>
      </w:pPr>
      <w:r>
        <w:rPr>
          <w:sz w:val="24"/>
          <w:szCs w:val="24"/>
        </w:rPr>
        <w:t xml:space="preserve">Para llegar a la resolución del problema se supo desde el inicio que se debía de investigar sobre algún graficador en Python, ya que previamente no se tenía conocimiento sobre alguno de </w:t>
      </w:r>
      <w:r w:rsidR="00ED6987">
        <w:rPr>
          <w:sz w:val="24"/>
          <w:szCs w:val="24"/>
        </w:rPr>
        <w:t>estos,</w:t>
      </w:r>
      <w:r>
        <w:rPr>
          <w:sz w:val="24"/>
          <w:szCs w:val="24"/>
        </w:rPr>
        <w:t xml:space="preserve"> el primero encontrado fue la librería </w:t>
      </w:r>
      <w:proofErr w:type="spellStart"/>
      <w:proofErr w:type="gramStart"/>
      <w:r w:rsidRPr="00E06EB2">
        <w:rPr>
          <w:sz w:val="24"/>
          <w:szCs w:val="24"/>
        </w:rPr>
        <w:t>Matplotlib</w:t>
      </w:r>
      <w:proofErr w:type="spellEnd"/>
      <w:r w:rsidR="00DA3753">
        <w:rPr>
          <w:sz w:val="24"/>
          <w:szCs w:val="24"/>
        </w:rPr>
        <w:t>[</w:t>
      </w:r>
      <w:proofErr w:type="gramEnd"/>
      <w:r w:rsidR="00DA3753">
        <w:rPr>
          <w:sz w:val="24"/>
          <w:szCs w:val="24"/>
        </w:rPr>
        <w:t>1]</w:t>
      </w:r>
      <w:r>
        <w:rPr>
          <w:sz w:val="24"/>
          <w:szCs w:val="24"/>
        </w:rPr>
        <w:t xml:space="preserve">, pero realmente no convenció tanto, hasta que el segundo descubierto fue </w:t>
      </w:r>
      <w:proofErr w:type="spellStart"/>
      <w:r>
        <w:rPr>
          <w:sz w:val="24"/>
          <w:szCs w:val="24"/>
        </w:rPr>
        <w:t>Turtle</w:t>
      </w:r>
      <w:proofErr w:type="spellEnd"/>
      <w:r w:rsidR="00ED6987">
        <w:rPr>
          <w:sz w:val="24"/>
          <w:szCs w:val="24"/>
        </w:rPr>
        <w:t>[2][3]</w:t>
      </w:r>
      <w:r>
        <w:rPr>
          <w:sz w:val="24"/>
          <w:szCs w:val="24"/>
        </w:rPr>
        <w:t>, que investigando más sobre sus funciones se notó que era bastante sencillo el poder graficar, entonces ese fue el elegido</w:t>
      </w:r>
      <w:r w:rsidR="00A335F5">
        <w:rPr>
          <w:sz w:val="24"/>
          <w:szCs w:val="24"/>
        </w:rPr>
        <w:t>.</w:t>
      </w:r>
    </w:p>
    <w:p w:rsidR="00A335F5" w:rsidRDefault="00A335F5" w:rsidP="00315EDB">
      <w:pPr>
        <w:spacing w:before="200" w:after="200" w:line="276" w:lineRule="auto"/>
        <w:ind w:firstLine="708"/>
        <w:jc w:val="both"/>
        <w:rPr>
          <w:sz w:val="24"/>
          <w:szCs w:val="24"/>
        </w:rPr>
      </w:pPr>
      <w:r>
        <w:rPr>
          <w:sz w:val="24"/>
          <w:szCs w:val="24"/>
        </w:rPr>
        <w:t>La verdad llamó bastante la atención porque se veía bastante agradable además de sencilla, pero si había que ser bastante específicos, por eso se ocupó volver a investigar sobre la ley de cosenos</w:t>
      </w:r>
      <w:r w:rsidR="00ED6987">
        <w:rPr>
          <w:sz w:val="24"/>
          <w:szCs w:val="24"/>
        </w:rPr>
        <w:t xml:space="preserve"> para averiguar vértices y </w:t>
      </w:r>
      <w:proofErr w:type="gramStart"/>
      <w:r w:rsidR="00ED6987">
        <w:rPr>
          <w:sz w:val="24"/>
          <w:szCs w:val="24"/>
        </w:rPr>
        <w:t>ángulos[</w:t>
      </w:r>
      <w:proofErr w:type="gramEnd"/>
      <w:r w:rsidR="00ED6987">
        <w:rPr>
          <w:sz w:val="24"/>
          <w:szCs w:val="24"/>
        </w:rPr>
        <w:t>4]</w:t>
      </w:r>
      <w:r>
        <w:rPr>
          <w:sz w:val="24"/>
          <w:szCs w:val="24"/>
        </w:rPr>
        <w:t xml:space="preserve">, además de revisar otra librería que era la librería </w:t>
      </w:r>
      <w:proofErr w:type="spellStart"/>
      <w:r>
        <w:rPr>
          <w:sz w:val="24"/>
          <w:szCs w:val="24"/>
        </w:rPr>
        <w:t>math</w:t>
      </w:r>
      <w:proofErr w:type="spellEnd"/>
      <w:r w:rsidR="00315EDB">
        <w:rPr>
          <w:sz w:val="24"/>
          <w:szCs w:val="24"/>
        </w:rPr>
        <w:t xml:space="preserve"> [5]</w:t>
      </w:r>
      <w:r>
        <w:rPr>
          <w:sz w:val="24"/>
          <w:szCs w:val="24"/>
        </w:rPr>
        <w:t xml:space="preserve"> donde ya se pudo descubrir los 3 ángulos.</w:t>
      </w:r>
    </w:p>
    <w:p w:rsidR="00A335F5" w:rsidRDefault="00A335F5" w:rsidP="00315EDB">
      <w:pPr>
        <w:spacing w:before="200" w:after="200" w:line="276" w:lineRule="auto"/>
        <w:ind w:firstLine="708"/>
        <w:jc w:val="both"/>
        <w:rPr>
          <w:sz w:val="24"/>
          <w:szCs w:val="24"/>
        </w:rPr>
      </w:pPr>
      <w:r>
        <w:rPr>
          <w:sz w:val="24"/>
          <w:szCs w:val="24"/>
        </w:rPr>
        <w:t xml:space="preserve">Una vez teniendo los ángulos ya se formaban los triángulos correctamente, pero el siguiente paso era crear el circulo inscrito, que para eso se decidió averiguar </w:t>
      </w:r>
      <w:r w:rsidR="00DA3753">
        <w:rPr>
          <w:sz w:val="24"/>
          <w:szCs w:val="24"/>
        </w:rPr>
        <w:t>cuáles eran las coordenadas del centro del triángulo y para eso se tuvo que investigar sobre otra fórmula</w:t>
      </w:r>
      <w:r w:rsidR="00315EDB">
        <w:rPr>
          <w:sz w:val="24"/>
          <w:szCs w:val="24"/>
        </w:rPr>
        <w:t xml:space="preserve"> para averiguar el </w:t>
      </w:r>
      <w:proofErr w:type="gramStart"/>
      <w:r w:rsidR="00315EDB">
        <w:rPr>
          <w:sz w:val="24"/>
          <w:szCs w:val="24"/>
        </w:rPr>
        <w:t>centroide[</w:t>
      </w:r>
      <w:proofErr w:type="gramEnd"/>
      <w:r w:rsidR="00315EDB">
        <w:rPr>
          <w:sz w:val="24"/>
          <w:szCs w:val="24"/>
        </w:rPr>
        <w:t>6]</w:t>
      </w:r>
      <w:r w:rsidR="00DA3753">
        <w:rPr>
          <w:sz w:val="24"/>
          <w:szCs w:val="24"/>
        </w:rPr>
        <w:t xml:space="preserve">, </w:t>
      </w:r>
      <w:r w:rsidR="00315EDB">
        <w:rPr>
          <w:sz w:val="24"/>
          <w:szCs w:val="24"/>
        </w:rPr>
        <w:t>y</w:t>
      </w:r>
      <w:r w:rsidR="00DA3753">
        <w:rPr>
          <w:sz w:val="24"/>
          <w:szCs w:val="24"/>
        </w:rPr>
        <w:t xml:space="preserve"> la verdad que eso nos dio ventajas ya que pudimos graficar el círculo inscrito además de las bisectrices.</w:t>
      </w:r>
    </w:p>
    <w:p w:rsidR="00315EDB" w:rsidRDefault="00DA3753" w:rsidP="00315EDB">
      <w:pPr>
        <w:spacing w:before="200" w:after="200" w:line="276" w:lineRule="auto"/>
        <w:ind w:firstLine="708"/>
        <w:jc w:val="both"/>
        <w:rPr>
          <w:rFonts w:ascii="Arial" w:eastAsia="Times New Roman" w:hAnsi="Arial" w:cs="Arial"/>
          <w:color w:val="000000"/>
          <w:kern w:val="0"/>
          <w:sz w:val="32"/>
          <w:szCs w:val="32"/>
          <w:lang w:eastAsia="es-CR"/>
          <w14:ligatures w14:val="none"/>
        </w:rPr>
      </w:pPr>
      <w:r>
        <w:rPr>
          <w:sz w:val="24"/>
          <w:szCs w:val="24"/>
        </w:rPr>
        <w:t>Ya lo demás no hubo mucho problema, se trabajó con los vértices para completar los demás objetivos.</w:t>
      </w:r>
      <w:r w:rsidR="00315EDB" w:rsidRPr="00315EDB">
        <w:rPr>
          <w:rFonts w:ascii="Arial" w:eastAsia="Times New Roman" w:hAnsi="Arial" w:cs="Arial"/>
          <w:color w:val="000000"/>
          <w:kern w:val="0"/>
          <w:sz w:val="32"/>
          <w:szCs w:val="32"/>
          <w:lang w:eastAsia="es-CR"/>
          <w14:ligatures w14:val="none"/>
        </w:rPr>
        <w:t xml:space="preserve"> </w:t>
      </w:r>
    </w:p>
    <w:p w:rsidR="00315EDB" w:rsidRDefault="00315EDB" w:rsidP="00315EDB">
      <w:pPr>
        <w:spacing w:before="200" w:after="200" w:line="276" w:lineRule="auto"/>
        <w:ind w:firstLine="708"/>
        <w:jc w:val="center"/>
        <w:rPr>
          <w:rFonts w:ascii="Arial" w:eastAsia="Times New Roman" w:hAnsi="Arial" w:cs="Arial"/>
          <w:color w:val="000000"/>
          <w:kern w:val="0"/>
          <w:sz w:val="32"/>
          <w:szCs w:val="32"/>
          <w:lang w:eastAsia="es-CR"/>
          <w14:ligatures w14:val="none"/>
        </w:rPr>
      </w:pPr>
      <w:r>
        <w:rPr>
          <w:rFonts w:ascii="Arial" w:eastAsia="Times New Roman" w:hAnsi="Arial" w:cs="Arial"/>
          <w:color w:val="000000"/>
          <w:kern w:val="0"/>
          <w:sz w:val="32"/>
          <w:szCs w:val="32"/>
          <w:lang w:eastAsia="es-CR"/>
          <w14:ligatures w14:val="none"/>
        </w:rPr>
        <w:t>Conclusiones</w:t>
      </w:r>
    </w:p>
    <w:p w:rsidR="001E16C6" w:rsidRDefault="001E16C6" w:rsidP="001E16C6">
      <w:pPr>
        <w:spacing w:before="200" w:after="200" w:line="276" w:lineRule="auto"/>
        <w:ind w:firstLine="708"/>
        <w:jc w:val="both"/>
        <w:rPr>
          <w:sz w:val="24"/>
          <w:szCs w:val="24"/>
        </w:rPr>
      </w:pPr>
      <w:r>
        <w:rPr>
          <w:sz w:val="24"/>
          <w:szCs w:val="24"/>
        </w:rPr>
        <w:t>En conclusión, las herramientas utilizadas en este trabajo fueron de gran ayuda al facilitar las tareas más de lo esperado, lo cual nos dice que las librerías son una gran ayuda para crear nuevos programas que nos ayuden a encontrar soluciones como lo fue en este caso el crear un programa que grafique triángulos y distintas rectas que pasan por sus vértices y aristas.</w:t>
      </w:r>
    </w:p>
    <w:p w:rsidR="001E16C6" w:rsidRDefault="001E16C6" w:rsidP="001E16C6">
      <w:pPr>
        <w:spacing w:before="200" w:after="200" w:line="276" w:lineRule="auto"/>
        <w:ind w:firstLine="708"/>
        <w:jc w:val="both"/>
        <w:rPr>
          <w:sz w:val="24"/>
          <w:szCs w:val="24"/>
        </w:rPr>
      </w:pPr>
      <w:r>
        <w:rPr>
          <w:sz w:val="24"/>
          <w:szCs w:val="24"/>
        </w:rPr>
        <w:t>Nos deja bastante conocimiento no sólo técnico, sino matemático, ya que se tuvo que volver a estudiar fórmulas matemáticas que puede ser que no se habían utilizado en un largo tiempo, así que fue bueno repasarlas.</w:t>
      </w:r>
    </w:p>
    <w:p w:rsidR="001E16C6" w:rsidRDefault="001E16C6" w:rsidP="001E16C6">
      <w:pPr>
        <w:spacing w:before="200" w:after="200" w:line="276" w:lineRule="auto"/>
        <w:ind w:firstLine="708"/>
        <w:jc w:val="both"/>
        <w:rPr>
          <w:rFonts w:ascii="Arial" w:eastAsia="Times New Roman" w:hAnsi="Arial" w:cs="Arial"/>
          <w:color w:val="000000"/>
          <w:kern w:val="0"/>
          <w:sz w:val="32"/>
          <w:szCs w:val="32"/>
          <w:lang w:eastAsia="es-CR"/>
          <w14:ligatures w14:val="none"/>
        </w:rPr>
      </w:pPr>
      <w:r>
        <w:rPr>
          <w:sz w:val="24"/>
          <w:szCs w:val="24"/>
        </w:rPr>
        <w:t xml:space="preserve">Al final de cuentas, se implementó bastante bien el conocimiento básico aprendido del lenguaje, se crearon funciones, </w:t>
      </w:r>
      <w:proofErr w:type="spellStart"/>
      <w:r>
        <w:rPr>
          <w:sz w:val="24"/>
          <w:szCs w:val="24"/>
        </w:rPr>
        <w:t>ifs</w:t>
      </w:r>
      <w:proofErr w:type="spellEnd"/>
      <w:r>
        <w:rPr>
          <w:sz w:val="24"/>
          <w:szCs w:val="24"/>
        </w:rPr>
        <w:t>, variables y una interfaz gráfica, lo cual es la base para nuestro futuro como programadores.</w:t>
      </w:r>
    </w:p>
    <w:p w:rsidR="00315EDB" w:rsidRDefault="00315EDB" w:rsidP="00315EDB">
      <w:pPr>
        <w:spacing w:before="200" w:after="200" w:line="276" w:lineRule="auto"/>
        <w:ind w:firstLine="708"/>
        <w:jc w:val="center"/>
        <w:rPr>
          <w:rFonts w:ascii="Arial" w:eastAsia="Times New Roman" w:hAnsi="Arial" w:cs="Arial"/>
          <w:color w:val="000000"/>
          <w:kern w:val="0"/>
          <w:sz w:val="32"/>
          <w:szCs w:val="32"/>
          <w:lang w:eastAsia="es-CR"/>
          <w14:ligatures w14:val="none"/>
        </w:rPr>
      </w:pPr>
    </w:p>
    <w:p w:rsidR="00DA3753" w:rsidRDefault="00DA3753" w:rsidP="00E06EB2">
      <w:pPr>
        <w:spacing w:before="200" w:after="200" w:line="276" w:lineRule="auto"/>
        <w:ind w:firstLine="708"/>
        <w:jc w:val="both"/>
        <w:rPr>
          <w:sz w:val="24"/>
          <w:szCs w:val="24"/>
        </w:rPr>
      </w:pPr>
    </w:p>
    <w:p w:rsidR="00DA3753" w:rsidRPr="001E16C6" w:rsidRDefault="00DA3753" w:rsidP="001E16C6">
      <w:pPr>
        <w:jc w:val="center"/>
        <w:rPr>
          <w:sz w:val="24"/>
          <w:szCs w:val="24"/>
        </w:rPr>
      </w:pPr>
      <w:r>
        <w:rPr>
          <w:rFonts w:ascii="Arial" w:eastAsia="Times New Roman" w:hAnsi="Arial" w:cs="Arial"/>
          <w:color w:val="000000"/>
          <w:kern w:val="0"/>
          <w:sz w:val="32"/>
          <w:szCs w:val="32"/>
          <w:lang w:eastAsia="es-CR"/>
          <w14:ligatures w14:val="none"/>
        </w:rPr>
        <w:t>Bibliografía</w:t>
      </w:r>
    </w:p>
    <w:p w:rsidR="00DA3753" w:rsidRDefault="00ED6987" w:rsidP="00ED6987">
      <w:pPr>
        <w:spacing w:before="200" w:after="200" w:line="276" w:lineRule="auto"/>
        <w:rPr>
          <w:sz w:val="24"/>
          <w:szCs w:val="24"/>
          <w:lang w:val="en-US"/>
        </w:rPr>
      </w:pPr>
      <w:r>
        <w:rPr>
          <w:sz w:val="24"/>
          <w:szCs w:val="24"/>
        </w:rPr>
        <w:t xml:space="preserve">[1] A. Sánchez </w:t>
      </w:r>
      <w:r w:rsidR="00DA3753">
        <w:rPr>
          <w:sz w:val="24"/>
          <w:szCs w:val="24"/>
        </w:rPr>
        <w:t xml:space="preserve">(2020, </w:t>
      </w:r>
      <w:proofErr w:type="gramStart"/>
      <w:r>
        <w:rPr>
          <w:sz w:val="24"/>
          <w:szCs w:val="24"/>
        </w:rPr>
        <w:t>Oct.</w:t>
      </w:r>
      <w:proofErr w:type="gramEnd"/>
      <w:r>
        <w:rPr>
          <w:sz w:val="24"/>
          <w:szCs w:val="24"/>
        </w:rPr>
        <w:t xml:space="preserve"> 4) </w:t>
      </w:r>
      <w:r w:rsidRPr="00ED6987">
        <w:rPr>
          <w:sz w:val="24"/>
          <w:szCs w:val="24"/>
        </w:rPr>
        <w:t xml:space="preserve">La librería </w:t>
      </w:r>
      <w:proofErr w:type="spellStart"/>
      <w:r w:rsidRPr="00ED6987">
        <w:rPr>
          <w:sz w:val="24"/>
          <w:szCs w:val="24"/>
        </w:rPr>
        <w:t>Matplotlib</w:t>
      </w:r>
      <w:proofErr w:type="spellEnd"/>
      <w:r>
        <w:rPr>
          <w:sz w:val="24"/>
          <w:szCs w:val="24"/>
        </w:rPr>
        <w:t xml:space="preserve"> [Online]. </w:t>
      </w:r>
      <w:r w:rsidRPr="00ED6987">
        <w:rPr>
          <w:sz w:val="24"/>
          <w:szCs w:val="24"/>
          <w:lang w:val="en-US"/>
        </w:rPr>
        <w:t xml:space="preserve">Available: </w:t>
      </w:r>
      <w:hyperlink r:id="rId7" w:history="1">
        <w:r w:rsidRPr="005B4964">
          <w:rPr>
            <w:rStyle w:val="Hipervnculo"/>
            <w:sz w:val="24"/>
            <w:szCs w:val="24"/>
            <w:lang w:val="en-US"/>
          </w:rPr>
          <w:t>https://aprendeconalf.es/docencia/python/manual/matplotlib/</w:t>
        </w:r>
      </w:hyperlink>
    </w:p>
    <w:p w:rsidR="00ED6987" w:rsidRDefault="00ED6987" w:rsidP="00ED6987">
      <w:pPr>
        <w:spacing w:before="200" w:after="200" w:line="276" w:lineRule="auto"/>
        <w:rPr>
          <w:sz w:val="24"/>
          <w:szCs w:val="24"/>
          <w:lang w:val="en-US"/>
        </w:rPr>
      </w:pPr>
      <w:r>
        <w:rPr>
          <w:sz w:val="24"/>
          <w:szCs w:val="24"/>
          <w:lang w:val="en-US"/>
        </w:rPr>
        <w:t>[2]</w:t>
      </w:r>
      <w:r w:rsidRPr="00ED6987">
        <w:rPr>
          <w:lang w:val="en-US"/>
        </w:rPr>
        <w:t xml:space="preserve"> </w:t>
      </w:r>
      <w:r w:rsidRPr="00ED6987">
        <w:rPr>
          <w:sz w:val="24"/>
          <w:szCs w:val="24"/>
          <w:lang w:val="en-US"/>
        </w:rPr>
        <w:t>N</w:t>
      </w:r>
      <w:r>
        <w:rPr>
          <w:sz w:val="24"/>
          <w:szCs w:val="24"/>
          <w:lang w:val="en-US"/>
        </w:rPr>
        <w:t>.</w:t>
      </w:r>
      <w:r w:rsidRPr="00ED6987">
        <w:rPr>
          <w:sz w:val="24"/>
          <w:szCs w:val="24"/>
          <w:lang w:val="en-US"/>
        </w:rPr>
        <w:t xml:space="preserve"> </w:t>
      </w:r>
      <w:proofErr w:type="spellStart"/>
      <w:r w:rsidRPr="00ED6987">
        <w:rPr>
          <w:sz w:val="24"/>
          <w:szCs w:val="24"/>
          <w:lang w:val="en-US"/>
        </w:rPr>
        <w:t>Silaparasetty</w:t>
      </w:r>
      <w:proofErr w:type="spellEnd"/>
      <w:r w:rsidRPr="00ED6987">
        <w:rPr>
          <w:sz w:val="24"/>
          <w:szCs w:val="24"/>
          <w:lang w:val="en-US"/>
        </w:rPr>
        <w:t xml:space="preserve"> (2020, </w:t>
      </w:r>
      <w:r w:rsidRPr="00ED6987">
        <w:rPr>
          <w:sz w:val="24"/>
          <w:szCs w:val="24"/>
          <w:lang w:val="en-US"/>
        </w:rPr>
        <w:t>Feb</w:t>
      </w:r>
      <w:r w:rsidRPr="00ED6987">
        <w:rPr>
          <w:sz w:val="24"/>
          <w:szCs w:val="24"/>
          <w:lang w:val="en-US"/>
        </w:rPr>
        <w:t xml:space="preserve">. </w:t>
      </w:r>
      <w:r w:rsidRPr="00ED6987">
        <w:rPr>
          <w:sz w:val="24"/>
          <w:szCs w:val="24"/>
          <w:lang w:val="en-US"/>
        </w:rPr>
        <w:t>26</w:t>
      </w:r>
      <w:r w:rsidRPr="00ED6987">
        <w:rPr>
          <w:sz w:val="24"/>
          <w:szCs w:val="24"/>
          <w:lang w:val="en-US"/>
        </w:rPr>
        <w:t>)</w:t>
      </w:r>
      <w:r w:rsidRPr="00ED6987">
        <w:rPr>
          <w:sz w:val="24"/>
          <w:szCs w:val="24"/>
          <w:lang w:val="en-US"/>
        </w:rPr>
        <w:t xml:space="preserve"> </w:t>
      </w:r>
      <w:r w:rsidRPr="00ED6987">
        <w:rPr>
          <w:sz w:val="24"/>
          <w:szCs w:val="24"/>
          <w:lang w:val="en-US"/>
        </w:rPr>
        <w:t>The Beginner's Guide to Python Turtle</w:t>
      </w:r>
      <w:r w:rsidRPr="00ED6987">
        <w:rPr>
          <w:sz w:val="24"/>
          <w:szCs w:val="24"/>
          <w:lang w:val="en-US"/>
        </w:rPr>
        <w:t xml:space="preserve"> </w:t>
      </w:r>
      <w:r>
        <w:rPr>
          <w:sz w:val="24"/>
          <w:szCs w:val="24"/>
          <w:lang w:val="en-US"/>
        </w:rPr>
        <w:t xml:space="preserve">[Online]. Available: </w:t>
      </w:r>
      <w:hyperlink r:id="rId8" w:history="1">
        <w:r w:rsidRPr="005B4964">
          <w:rPr>
            <w:rStyle w:val="Hipervnculo"/>
            <w:sz w:val="24"/>
            <w:szCs w:val="24"/>
            <w:lang w:val="en-US"/>
          </w:rPr>
          <w:t>https://realpython.com/beginners-guide-python-turtle/</w:t>
        </w:r>
      </w:hyperlink>
    </w:p>
    <w:p w:rsidR="00ED6987" w:rsidRDefault="00ED6987" w:rsidP="00ED6987">
      <w:pPr>
        <w:spacing w:before="200" w:after="200" w:line="276" w:lineRule="auto"/>
        <w:rPr>
          <w:sz w:val="24"/>
          <w:szCs w:val="24"/>
          <w:lang w:val="en-US"/>
        </w:rPr>
      </w:pPr>
      <w:r>
        <w:rPr>
          <w:sz w:val="24"/>
          <w:szCs w:val="24"/>
          <w:lang w:val="en-US"/>
        </w:rPr>
        <w:t>[3] Python</w:t>
      </w:r>
      <w:r w:rsidRPr="00ED6987">
        <w:rPr>
          <w:sz w:val="24"/>
          <w:szCs w:val="24"/>
          <w:lang w:val="en-US"/>
        </w:rPr>
        <w:t xml:space="preserve"> (202</w:t>
      </w:r>
      <w:r>
        <w:rPr>
          <w:sz w:val="24"/>
          <w:szCs w:val="24"/>
          <w:lang w:val="en-US"/>
        </w:rPr>
        <w:t>3</w:t>
      </w:r>
      <w:r w:rsidRPr="00ED6987">
        <w:rPr>
          <w:sz w:val="24"/>
          <w:szCs w:val="24"/>
          <w:lang w:val="en-US"/>
        </w:rPr>
        <w:t xml:space="preserve">, </w:t>
      </w:r>
      <w:r>
        <w:rPr>
          <w:sz w:val="24"/>
          <w:szCs w:val="24"/>
          <w:lang w:val="en-US"/>
        </w:rPr>
        <w:t>Jul</w:t>
      </w:r>
      <w:r w:rsidRPr="00ED6987">
        <w:rPr>
          <w:sz w:val="24"/>
          <w:szCs w:val="24"/>
          <w:lang w:val="en-US"/>
        </w:rPr>
        <w:t xml:space="preserve">. </w:t>
      </w:r>
      <w:r>
        <w:rPr>
          <w:sz w:val="24"/>
          <w:szCs w:val="24"/>
          <w:lang w:val="en-US"/>
        </w:rPr>
        <w:t>4</w:t>
      </w:r>
      <w:r w:rsidRPr="00ED6987">
        <w:rPr>
          <w:sz w:val="24"/>
          <w:szCs w:val="24"/>
          <w:lang w:val="en-US"/>
        </w:rPr>
        <w:t xml:space="preserve">) turtle — </w:t>
      </w:r>
      <w:proofErr w:type="spellStart"/>
      <w:r w:rsidRPr="00ED6987">
        <w:rPr>
          <w:sz w:val="24"/>
          <w:szCs w:val="24"/>
          <w:lang w:val="en-US"/>
        </w:rPr>
        <w:t>Gráficos</w:t>
      </w:r>
      <w:proofErr w:type="spellEnd"/>
      <w:r w:rsidRPr="00ED6987">
        <w:rPr>
          <w:sz w:val="24"/>
          <w:szCs w:val="24"/>
          <w:lang w:val="en-US"/>
        </w:rPr>
        <w:t xml:space="preserve"> con Turtle </w:t>
      </w:r>
      <w:r>
        <w:rPr>
          <w:sz w:val="24"/>
          <w:szCs w:val="24"/>
          <w:lang w:val="en-US"/>
        </w:rPr>
        <w:t xml:space="preserve">[Online]. Available: </w:t>
      </w:r>
      <w:hyperlink r:id="rId9" w:history="1">
        <w:r w:rsidRPr="005B4964">
          <w:rPr>
            <w:rStyle w:val="Hipervnculo"/>
            <w:sz w:val="24"/>
            <w:szCs w:val="24"/>
            <w:lang w:val="en-US"/>
          </w:rPr>
          <w:t>https://docs.python.org/es/3.9/library/turtle.html#turtle.circle</w:t>
        </w:r>
      </w:hyperlink>
    </w:p>
    <w:p w:rsidR="00ED6987" w:rsidRDefault="00ED6987" w:rsidP="00ED6987">
      <w:pPr>
        <w:spacing w:before="200" w:after="200" w:line="276" w:lineRule="auto"/>
        <w:rPr>
          <w:sz w:val="24"/>
          <w:szCs w:val="24"/>
          <w:lang w:val="en-US"/>
        </w:rPr>
      </w:pPr>
      <w:r w:rsidRPr="00315EDB">
        <w:rPr>
          <w:sz w:val="24"/>
          <w:szCs w:val="24"/>
        </w:rPr>
        <w:t>[</w:t>
      </w:r>
      <w:r w:rsidRPr="00315EDB">
        <w:rPr>
          <w:sz w:val="24"/>
          <w:szCs w:val="24"/>
        </w:rPr>
        <w:t>4</w:t>
      </w:r>
      <w:r w:rsidRPr="00315EDB">
        <w:rPr>
          <w:sz w:val="24"/>
          <w:szCs w:val="24"/>
        </w:rPr>
        <w:t xml:space="preserve">] </w:t>
      </w:r>
      <w:r w:rsidR="00315EDB">
        <w:rPr>
          <w:sz w:val="24"/>
          <w:szCs w:val="24"/>
        </w:rPr>
        <w:t>D. McGee</w:t>
      </w:r>
      <w:r w:rsidRPr="00315EDB">
        <w:rPr>
          <w:sz w:val="24"/>
          <w:szCs w:val="24"/>
        </w:rPr>
        <w:t xml:space="preserve"> (20</w:t>
      </w:r>
      <w:r w:rsidR="00315EDB">
        <w:rPr>
          <w:sz w:val="24"/>
          <w:szCs w:val="24"/>
        </w:rPr>
        <w:t>11</w:t>
      </w:r>
      <w:r w:rsidRPr="00315EDB">
        <w:rPr>
          <w:sz w:val="24"/>
          <w:szCs w:val="24"/>
        </w:rPr>
        <w:t xml:space="preserve">, </w:t>
      </w:r>
      <w:proofErr w:type="gramStart"/>
      <w:r w:rsidRPr="00315EDB">
        <w:rPr>
          <w:sz w:val="24"/>
          <w:szCs w:val="24"/>
        </w:rPr>
        <w:t>Ju</w:t>
      </w:r>
      <w:r w:rsidR="00315EDB">
        <w:rPr>
          <w:sz w:val="24"/>
          <w:szCs w:val="24"/>
        </w:rPr>
        <w:t>n</w:t>
      </w:r>
      <w:r w:rsidRPr="00315EDB">
        <w:rPr>
          <w:sz w:val="24"/>
          <w:szCs w:val="24"/>
        </w:rPr>
        <w:t>.</w:t>
      </w:r>
      <w:proofErr w:type="gramEnd"/>
      <w:r w:rsidRPr="00315EDB">
        <w:rPr>
          <w:sz w:val="24"/>
          <w:szCs w:val="24"/>
        </w:rPr>
        <w:t xml:space="preserve"> </w:t>
      </w:r>
      <w:r w:rsidR="00315EDB">
        <w:rPr>
          <w:sz w:val="24"/>
          <w:szCs w:val="24"/>
        </w:rPr>
        <w:t>26</w:t>
      </w:r>
      <w:r w:rsidRPr="00315EDB">
        <w:rPr>
          <w:sz w:val="24"/>
          <w:szCs w:val="24"/>
        </w:rPr>
        <w:t xml:space="preserve">) Ley de Cosenos [Online]. </w:t>
      </w:r>
      <w:r>
        <w:rPr>
          <w:sz w:val="24"/>
          <w:szCs w:val="24"/>
          <w:lang w:val="en-US"/>
        </w:rPr>
        <w:t xml:space="preserve">Available: </w:t>
      </w:r>
      <w:hyperlink r:id="rId10" w:history="1">
        <w:r w:rsidR="00315EDB" w:rsidRPr="005B4964">
          <w:rPr>
            <w:rStyle w:val="Hipervnculo"/>
            <w:sz w:val="24"/>
            <w:szCs w:val="24"/>
            <w:lang w:val="en-US"/>
          </w:rPr>
          <w:t>http://quiz.uprm.edu/tutorials_master/ley_cos/ley_cos.html</w:t>
        </w:r>
      </w:hyperlink>
    </w:p>
    <w:p w:rsidR="00315EDB" w:rsidRPr="00315EDB" w:rsidRDefault="00315EDB" w:rsidP="00315EDB">
      <w:pPr>
        <w:spacing w:before="200" w:after="200" w:line="276" w:lineRule="auto"/>
        <w:rPr>
          <w:sz w:val="24"/>
          <w:szCs w:val="24"/>
        </w:rPr>
      </w:pPr>
      <w:r w:rsidRPr="00315EDB">
        <w:rPr>
          <w:sz w:val="24"/>
          <w:szCs w:val="24"/>
        </w:rPr>
        <w:t>[</w:t>
      </w:r>
      <w:r w:rsidRPr="00315EDB">
        <w:rPr>
          <w:sz w:val="24"/>
          <w:szCs w:val="24"/>
        </w:rPr>
        <w:t>5</w:t>
      </w:r>
      <w:r w:rsidRPr="00315EDB">
        <w:rPr>
          <w:sz w:val="24"/>
          <w:szCs w:val="24"/>
        </w:rPr>
        <w:t xml:space="preserve">] Python (2023, </w:t>
      </w:r>
      <w:r w:rsidRPr="00315EDB">
        <w:rPr>
          <w:sz w:val="24"/>
          <w:szCs w:val="24"/>
        </w:rPr>
        <w:t>Sep</w:t>
      </w:r>
      <w:r w:rsidRPr="00315EDB">
        <w:rPr>
          <w:sz w:val="24"/>
          <w:szCs w:val="24"/>
        </w:rPr>
        <w:t xml:space="preserve">. </w:t>
      </w:r>
      <w:r w:rsidRPr="00315EDB">
        <w:rPr>
          <w:sz w:val="24"/>
          <w:szCs w:val="24"/>
        </w:rPr>
        <w:t>7</w:t>
      </w:r>
      <w:r w:rsidRPr="00315EDB">
        <w:rPr>
          <w:sz w:val="24"/>
          <w:szCs w:val="24"/>
        </w:rPr>
        <w:t xml:space="preserve">) </w:t>
      </w:r>
      <w:proofErr w:type="spellStart"/>
      <w:r w:rsidRPr="00315EDB">
        <w:rPr>
          <w:sz w:val="24"/>
          <w:szCs w:val="24"/>
        </w:rPr>
        <w:t>math</w:t>
      </w:r>
      <w:proofErr w:type="spellEnd"/>
      <w:r w:rsidRPr="00315EDB">
        <w:rPr>
          <w:sz w:val="24"/>
          <w:szCs w:val="24"/>
        </w:rPr>
        <w:t xml:space="preserve"> — Funciones matemáticas [Online]. </w:t>
      </w:r>
      <w:proofErr w:type="spellStart"/>
      <w:r w:rsidRPr="00315EDB">
        <w:rPr>
          <w:sz w:val="24"/>
          <w:szCs w:val="24"/>
        </w:rPr>
        <w:t>Available</w:t>
      </w:r>
      <w:proofErr w:type="spellEnd"/>
      <w:r w:rsidRPr="00315EDB">
        <w:rPr>
          <w:sz w:val="24"/>
          <w:szCs w:val="24"/>
        </w:rPr>
        <w:t xml:space="preserve">: </w:t>
      </w:r>
      <w:hyperlink r:id="rId11" w:history="1">
        <w:r w:rsidRPr="00315EDB">
          <w:rPr>
            <w:rStyle w:val="Hipervnculo"/>
            <w:sz w:val="24"/>
            <w:szCs w:val="24"/>
          </w:rPr>
          <w:t>https://docs.python.org/es/3/library/math.html</w:t>
        </w:r>
      </w:hyperlink>
    </w:p>
    <w:p w:rsidR="00315EDB" w:rsidRDefault="00315EDB" w:rsidP="00315EDB">
      <w:pPr>
        <w:spacing w:before="200" w:after="200" w:line="276" w:lineRule="auto"/>
        <w:rPr>
          <w:sz w:val="24"/>
          <w:szCs w:val="24"/>
          <w:lang w:val="en-US"/>
        </w:rPr>
      </w:pPr>
      <w:r w:rsidRPr="00315EDB">
        <w:rPr>
          <w:sz w:val="24"/>
          <w:szCs w:val="24"/>
        </w:rPr>
        <w:t>[6] J.</w:t>
      </w:r>
      <w:r>
        <w:rPr>
          <w:sz w:val="24"/>
          <w:szCs w:val="24"/>
        </w:rPr>
        <w:t xml:space="preserve"> </w:t>
      </w:r>
      <w:r w:rsidRPr="00315EDB">
        <w:rPr>
          <w:sz w:val="24"/>
          <w:szCs w:val="24"/>
        </w:rPr>
        <w:t xml:space="preserve">Huera (2023) </w:t>
      </w:r>
      <w:r w:rsidRPr="00315EDB">
        <w:rPr>
          <w:sz w:val="24"/>
          <w:szCs w:val="24"/>
        </w:rPr>
        <w:t xml:space="preserve">¿Cómo encontrar el centroide de un triángulo? – Paso a paso [Online]. </w:t>
      </w:r>
      <w:r w:rsidRPr="00315EDB">
        <w:rPr>
          <w:sz w:val="24"/>
          <w:szCs w:val="24"/>
          <w:lang w:val="en-US"/>
        </w:rPr>
        <w:t xml:space="preserve">Available: </w:t>
      </w:r>
      <w:hyperlink r:id="rId12" w:history="1">
        <w:r w:rsidRPr="005B4964">
          <w:rPr>
            <w:rStyle w:val="Hipervnculo"/>
            <w:sz w:val="24"/>
            <w:szCs w:val="24"/>
            <w:lang w:val="en-US"/>
          </w:rPr>
          <w:t>https://www.neurochispas.com/wiki/como-encontrar-el-centroide-de-un-triangulo-paso-a-paso/</w:t>
        </w:r>
      </w:hyperlink>
    </w:p>
    <w:p w:rsidR="00315EDB" w:rsidRPr="00315EDB" w:rsidRDefault="00315EDB" w:rsidP="00315EDB">
      <w:pPr>
        <w:spacing w:before="200" w:after="200" w:line="276" w:lineRule="auto"/>
        <w:rPr>
          <w:sz w:val="24"/>
          <w:szCs w:val="24"/>
          <w:lang w:val="en-US"/>
        </w:rPr>
      </w:pPr>
    </w:p>
    <w:p w:rsidR="00315EDB" w:rsidRPr="00315EDB" w:rsidRDefault="00315EDB" w:rsidP="00315EDB">
      <w:pPr>
        <w:spacing w:before="200" w:after="200" w:line="276" w:lineRule="auto"/>
        <w:rPr>
          <w:sz w:val="24"/>
          <w:szCs w:val="24"/>
          <w:lang w:val="en-US"/>
        </w:rPr>
      </w:pPr>
    </w:p>
    <w:p w:rsidR="00315EDB" w:rsidRPr="00315EDB" w:rsidRDefault="00315EDB" w:rsidP="00ED6987">
      <w:pPr>
        <w:spacing w:before="200" w:after="200" w:line="276" w:lineRule="auto"/>
        <w:rPr>
          <w:sz w:val="24"/>
          <w:szCs w:val="24"/>
          <w:lang w:val="en-US"/>
        </w:rPr>
      </w:pPr>
    </w:p>
    <w:p w:rsidR="00ED6987" w:rsidRPr="00315EDB" w:rsidRDefault="00ED6987" w:rsidP="00ED6987">
      <w:pPr>
        <w:spacing w:before="200" w:after="200" w:line="276" w:lineRule="auto"/>
        <w:rPr>
          <w:sz w:val="24"/>
          <w:szCs w:val="24"/>
          <w:lang w:val="en-US"/>
        </w:rPr>
      </w:pPr>
    </w:p>
    <w:p w:rsidR="00ED6987" w:rsidRPr="00315EDB" w:rsidRDefault="00ED6987" w:rsidP="00ED6987">
      <w:pPr>
        <w:spacing w:before="200" w:after="200" w:line="276" w:lineRule="auto"/>
        <w:rPr>
          <w:sz w:val="24"/>
          <w:szCs w:val="24"/>
          <w:lang w:val="en-US"/>
        </w:rPr>
      </w:pPr>
    </w:p>
    <w:sectPr w:rsidR="00ED6987" w:rsidRPr="00315EDB">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1548C" w:rsidRDefault="0051548C" w:rsidP="00342736">
      <w:pPr>
        <w:spacing w:after="0" w:line="240" w:lineRule="auto"/>
      </w:pPr>
      <w:r>
        <w:separator/>
      </w:r>
    </w:p>
  </w:endnote>
  <w:endnote w:type="continuationSeparator" w:id="0">
    <w:p w:rsidR="0051548C" w:rsidRDefault="0051548C" w:rsidP="00342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736" w:rsidRPr="00342736" w:rsidRDefault="00342736">
    <w:pPr>
      <w:pStyle w:val="Piedepgina"/>
      <w:jc w:val="center"/>
      <w:rPr>
        <w:caps/>
      </w:rPr>
    </w:pPr>
    <w:r w:rsidRPr="00342736">
      <w:rPr>
        <w:caps/>
      </w:rPr>
      <w:fldChar w:fldCharType="begin"/>
    </w:r>
    <w:r w:rsidRPr="00342736">
      <w:rPr>
        <w:caps/>
      </w:rPr>
      <w:instrText>PAGE   \* MERGEFORMAT</w:instrText>
    </w:r>
    <w:r w:rsidRPr="00342736">
      <w:rPr>
        <w:caps/>
      </w:rPr>
      <w:fldChar w:fldCharType="separate"/>
    </w:r>
    <w:r w:rsidRPr="00342736">
      <w:rPr>
        <w:caps/>
        <w:lang w:val="es-ES"/>
      </w:rPr>
      <w:t>2</w:t>
    </w:r>
    <w:r w:rsidRPr="00342736">
      <w:rPr>
        <w:caps/>
      </w:rPr>
      <w:fldChar w:fldCharType="end"/>
    </w:r>
  </w:p>
  <w:p w:rsidR="00342736" w:rsidRDefault="0034273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1548C" w:rsidRDefault="0051548C" w:rsidP="00342736">
      <w:pPr>
        <w:spacing w:after="0" w:line="240" w:lineRule="auto"/>
      </w:pPr>
      <w:r>
        <w:separator/>
      </w:r>
    </w:p>
  </w:footnote>
  <w:footnote w:type="continuationSeparator" w:id="0">
    <w:p w:rsidR="0051548C" w:rsidRDefault="0051548C" w:rsidP="003427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42736" w:rsidRDefault="00342736">
    <w:pPr>
      <w:pStyle w:val="Encabezado"/>
    </w:pPr>
    <w:r>
      <w:rPr>
        <w:noProof/>
      </w:rPr>
      <w:drawing>
        <wp:anchor distT="0" distB="0" distL="114300" distR="114300" simplePos="0" relativeHeight="251658240" behindDoc="0" locked="0" layoutInCell="1" allowOverlap="1">
          <wp:simplePos x="0" y="0"/>
          <wp:positionH relativeFrom="column">
            <wp:posOffset>4824730</wp:posOffset>
          </wp:positionH>
          <wp:positionV relativeFrom="paragraph">
            <wp:posOffset>-259080</wp:posOffset>
          </wp:positionV>
          <wp:extent cx="1564005" cy="821111"/>
          <wp:effectExtent l="0" t="0" r="0" b="0"/>
          <wp:wrapNone/>
          <wp:docPr id="2632095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209594" name="Imagen 263209594"/>
                  <pic:cNvPicPr/>
                </pic:nvPicPr>
                <pic:blipFill>
                  <a:blip r:embed="rId1">
                    <a:extLst>
                      <a:ext uri="{28A0092B-C50C-407E-A947-70E740481C1C}">
                        <a14:useLocalDpi xmlns:a14="http://schemas.microsoft.com/office/drawing/2010/main" val="0"/>
                      </a:ext>
                    </a:extLst>
                  </a:blip>
                  <a:stretch>
                    <a:fillRect/>
                  </a:stretch>
                </pic:blipFill>
                <pic:spPr>
                  <a:xfrm>
                    <a:off x="0" y="0"/>
                    <a:ext cx="1564005" cy="821111"/>
                  </a:xfrm>
                  <a:prstGeom prst="rect">
                    <a:avLst/>
                  </a:prstGeom>
                </pic:spPr>
              </pic:pic>
            </a:graphicData>
          </a:graphic>
          <wp14:sizeRelH relativeFrom="page">
            <wp14:pctWidth>0</wp14:pctWidth>
          </wp14:sizeRelH>
          <wp14:sizeRelV relativeFrom="page">
            <wp14:pctHeight>0</wp14:pctHeight>
          </wp14:sizeRelV>
        </wp:anchor>
      </w:drawing>
    </w:r>
    <w:r>
      <w:t>Proyecto#1</w:t>
    </w:r>
  </w:p>
  <w:p w:rsidR="00342736" w:rsidRDefault="00342736">
    <w:pPr>
      <w:pStyle w:val="Encabezado"/>
    </w:pPr>
    <w:r>
      <w:t>Elementos de Computación</w:t>
    </w:r>
  </w:p>
  <w:p w:rsidR="00342736" w:rsidRDefault="0034273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046504"/>
    <w:multiLevelType w:val="hybridMultilevel"/>
    <w:tmpl w:val="524A5B8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6320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36"/>
    <w:rsid w:val="00042CEB"/>
    <w:rsid w:val="001E16C6"/>
    <w:rsid w:val="00315EDB"/>
    <w:rsid w:val="00342736"/>
    <w:rsid w:val="004434FB"/>
    <w:rsid w:val="004C3073"/>
    <w:rsid w:val="0051548C"/>
    <w:rsid w:val="007F1472"/>
    <w:rsid w:val="008F17C4"/>
    <w:rsid w:val="00A051B1"/>
    <w:rsid w:val="00A335F5"/>
    <w:rsid w:val="00DA3753"/>
    <w:rsid w:val="00E06EB2"/>
    <w:rsid w:val="00ED6987"/>
    <w:rsid w:val="00F0643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E749B1"/>
  <w15:chartTrackingRefBased/>
  <w15:docId w15:val="{FC4E4DDF-3DAD-4513-AF1E-1733B432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42736"/>
    <w:pPr>
      <w:spacing w:before="100" w:beforeAutospacing="1" w:after="100" w:afterAutospacing="1" w:line="240" w:lineRule="auto"/>
    </w:pPr>
    <w:rPr>
      <w:rFonts w:ascii="Times New Roman" w:eastAsia="Times New Roman" w:hAnsi="Times New Roman" w:cs="Times New Roman"/>
      <w:kern w:val="0"/>
      <w:sz w:val="24"/>
      <w:szCs w:val="24"/>
      <w:lang w:eastAsia="es-CR"/>
      <w14:ligatures w14:val="none"/>
    </w:rPr>
  </w:style>
  <w:style w:type="paragraph" w:styleId="Encabezado">
    <w:name w:val="header"/>
    <w:basedOn w:val="Normal"/>
    <w:link w:val="EncabezadoCar"/>
    <w:uiPriority w:val="99"/>
    <w:unhideWhenUsed/>
    <w:rsid w:val="003427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736"/>
  </w:style>
  <w:style w:type="paragraph" w:styleId="Piedepgina">
    <w:name w:val="footer"/>
    <w:basedOn w:val="Normal"/>
    <w:link w:val="PiedepginaCar"/>
    <w:uiPriority w:val="99"/>
    <w:unhideWhenUsed/>
    <w:rsid w:val="003427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736"/>
  </w:style>
  <w:style w:type="paragraph" w:styleId="Prrafodelista">
    <w:name w:val="List Paragraph"/>
    <w:basedOn w:val="Normal"/>
    <w:uiPriority w:val="34"/>
    <w:qFormat/>
    <w:rsid w:val="004434FB"/>
    <w:pPr>
      <w:ind w:left="720"/>
      <w:contextualSpacing/>
    </w:pPr>
  </w:style>
  <w:style w:type="character" w:styleId="Hipervnculo">
    <w:name w:val="Hyperlink"/>
    <w:basedOn w:val="Fuentedeprrafopredeter"/>
    <w:uiPriority w:val="99"/>
    <w:unhideWhenUsed/>
    <w:rsid w:val="00ED6987"/>
    <w:rPr>
      <w:color w:val="0563C1" w:themeColor="hyperlink"/>
      <w:u w:val="single"/>
    </w:rPr>
  </w:style>
  <w:style w:type="character" w:styleId="Mencinsinresolver">
    <w:name w:val="Unresolved Mention"/>
    <w:basedOn w:val="Fuentedeprrafopredeter"/>
    <w:uiPriority w:val="99"/>
    <w:semiHidden/>
    <w:unhideWhenUsed/>
    <w:rsid w:val="00ED69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2074">
      <w:bodyDiv w:val="1"/>
      <w:marLeft w:val="0"/>
      <w:marRight w:val="0"/>
      <w:marTop w:val="0"/>
      <w:marBottom w:val="0"/>
      <w:divBdr>
        <w:top w:val="none" w:sz="0" w:space="0" w:color="auto"/>
        <w:left w:val="none" w:sz="0" w:space="0" w:color="auto"/>
        <w:bottom w:val="none" w:sz="0" w:space="0" w:color="auto"/>
        <w:right w:val="none" w:sz="0" w:space="0" w:color="auto"/>
      </w:divBdr>
    </w:div>
    <w:div w:id="230431760">
      <w:bodyDiv w:val="1"/>
      <w:marLeft w:val="0"/>
      <w:marRight w:val="0"/>
      <w:marTop w:val="0"/>
      <w:marBottom w:val="0"/>
      <w:divBdr>
        <w:top w:val="none" w:sz="0" w:space="0" w:color="auto"/>
        <w:left w:val="none" w:sz="0" w:space="0" w:color="auto"/>
        <w:bottom w:val="none" w:sz="0" w:space="0" w:color="auto"/>
        <w:right w:val="none" w:sz="0" w:space="0" w:color="auto"/>
      </w:divBdr>
    </w:div>
    <w:div w:id="307514157">
      <w:bodyDiv w:val="1"/>
      <w:marLeft w:val="0"/>
      <w:marRight w:val="0"/>
      <w:marTop w:val="0"/>
      <w:marBottom w:val="0"/>
      <w:divBdr>
        <w:top w:val="none" w:sz="0" w:space="0" w:color="auto"/>
        <w:left w:val="none" w:sz="0" w:space="0" w:color="auto"/>
        <w:bottom w:val="none" w:sz="0" w:space="0" w:color="auto"/>
        <w:right w:val="none" w:sz="0" w:space="0" w:color="auto"/>
      </w:divBdr>
    </w:div>
    <w:div w:id="1455715511">
      <w:bodyDiv w:val="1"/>
      <w:marLeft w:val="0"/>
      <w:marRight w:val="0"/>
      <w:marTop w:val="0"/>
      <w:marBottom w:val="0"/>
      <w:divBdr>
        <w:top w:val="none" w:sz="0" w:space="0" w:color="auto"/>
        <w:left w:val="none" w:sz="0" w:space="0" w:color="auto"/>
        <w:bottom w:val="none" w:sz="0" w:space="0" w:color="auto"/>
        <w:right w:val="none" w:sz="0" w:space="0" w:color="auto"/>
      </w:divBdr>
    </w:div>
    <w:div w:id="152130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beginners-guide-python-turtle/"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rendeconalf.es/docencia/python/manual/matplotlib/" TargetMode="External"/><Relationship Id="rId12" Type="http://schemas.openxmlformats.org/officeDocument/2006/relationships/hyperlink" Target="https://www.neurochispas.com/wiki/como-encontrar-el-centroide-de-un-triangulo-paso-a-pas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es/3/library/math.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quiz.uprm.edu/tutorials_master/ley_cos/ley_cos.html" TargetMode="External"/><Relationship Id="rId4" Type="http://schemas.openxmlformats.org/officeDocument/2006/relationships/webSettings" Target="webSettings.xml"/><Relationship Id="rId9" Type="http://schemas.openxmlformats.org/officeDocument/2006/relationships/hyperlink" Target="https://docs.python.org/es/3.9/library/turtle.html#turtle.circl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4</Pages>
  <Words>873</Words>
  <Characters>4804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Julián Brenes Garro</dc:creator>
  <cp:keywords/>
  <dc:description/>
  <cp:lastModifiedBy>José Julián Brenes Garro</cp:lastModifiedBy>
  <cp:revision>1</cp:revision>
  <dcterms:created xsi:type="dcterms:W3CDTF">2023-09-07T07:38:00Z</dcterms:created>
  <dcterms:modified xsi:type="dcterms:W3CDTF">2023-09-07T09:12:00Z</dcterms:modified>
</cp:coreProperties>
</file>