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09E495" w14:textId="77777777" w:rsidR="00FD2029" w:rsidRDefault="00000000">
      <w:pPr>
        <w:jc w:val="center"/>
        <w:rPr>
          <w:b/>
          <w:sz w:val="28"/>
          <w:szCs w:val="28"/>
        </w:rPr>
      </w:pPr>
      <w:r>
        <w:rPr>
          <w:b/>
          <w:sz w:val="28"/>
          <w:szCs w:val="28"/>
        </w:rPr>
        <w:t>Sistema para el monitoreo de basura.</w:t>
      </w:r>
    </w:p>
    <w:p w14:paraId="31930052" w14:textId="77777777" w:rsidR="00FD2029" w:rsidRDefault="00FD2029">
      <w:pPr>
        <w:jc w:val="center"/>
        <w:rPr>
          <w:b/>
          <w:sz w:val="28"/>
          <w:szCs w:val="28"/>
        </w:rPr>
      </w:pPr>
    </w:p>
    <w:p w14:paraId="6F801B9C" w14:textId="77777777" w:rsidR="00FD2029" w:rsidRDefault="00000000">
      <w:pPr>
        <w:jc w:val="both"/>
        <w:rPr>
          <w:sz w:val="24"/>
          <w:szCs w:val="24"/>
        </w:rPr>
      </w:pPr>
      <w:r>
        <w:rPr>
          <w:sz w:val="24"/>
          <w:szCs w:val="24"/>
        </w:rPr>
        <w:t xml:space="preserve">El desarrollo del presente sistema tiene como objetivo controlar los niveles de basura de los contenedores que se encuentren en algún restaurante, hogar, </w:t>
      </w:r>
      <w:proofErr w:type="spellStart"/>
      <w:r>
        <w:rPr>
          <w:sz w:val="24"/>
          <w:szCs w:val="24"/>
        </w:rPr>
        <w:t>vivienda,etc</w:t>
      </w:r>
      <w:proofErr w:type="spellEnd"/>
      <w:r>
        <w:rPr>
          <w:sz w:val="24"/>
          <w:szCs w:val="24"/>
        </w:rPr>
        <w:t xml:space="preserve">. Esto con el fin de conocer las proporciones de desechos que se generan, ya sea mensual o diario. </w:t>
      </w:r>
    </w:p>
    <w:p w14:paraId="1E6F210F" w14:textId="38DC8A3C" w:rsidR="00FD2029" w:rsidRDefault="00000000">
      <w:pPr>
        <w:jc w:val="both"/>
        <w:rPr>
          <w:sz w:val="24"/>
          <w:szCs w:val="24"/>
        </w:rPr>
      </w:pPr>
      <w:r>
        <w:rPr>
          <w:sz w:val="24"/>
          <w:szCs w:val="24"/>
        </w:rPr>
        <w:t>El sistema evaluará la cantidad de basura del recipiente a través de un sensor de peso, con el fin de tener datos más exactos sobre las cantidades de desechos</w:t>
      </w:r>
    </w:p>
    <w:p w14:paraId="192340C4" w14:textId="77777777" w:rsidR="007479D9" w:rsidRDefault="007479D9">
      <w:pPr>
        <w:jc w:val="both"/>
        <w:rPr>
          <w:sz w:val="24"/>
          <w:szCs w:val="24"/>
        </w:rPr>
      </w:pPr>
    </w:p>
    <w:p w14:paraId="28540FEC" w14:textId="77777777" w:rsidR="00FD2029" w:rsidRDefault="00000000">
      <w:pPr>
        <w:jc w:val="both"/>
        <w:rPr>
          <w:sz w:val="24"/>
          <w:szCs w:val="24"/>
        </w:rPr>
      </w:pPr>
      <w:r>
        <w:rPr>
          <w:sz w:val="24"/>
          <w:szCs w:val="24"/>
        </w:rPr>
        <w:t xml:space="preserve">Una descripción gráfica de los componentes más directas seria la siguiente; </w:t>
      </w:r>
      <w:r>
        <w:rPr>
          <w:noProof/>
          <w:sz w:val="24"/>
          <w:szCs w:val="24"/>
        </w:rPr>
        <w:drawing>
          <wp:inline distT="114300" distB="114300" distL="114300" distR="114300" wp14:anchorId="6C3E6C5E" wp14:editId="31D043E4">
            <wp:extent cx="5629275" cy="44196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629275" cy="4419600"/>
                    </a:xfrm>
                    <a:prstGeom prst="rect">
                      <a:avLst/>
                    </a:prstGeom>
                    <a:ln/>
                  </pic:spPr>
                </pic:pic>
              </a:graphicData>
            </a:graphic>
          </wp:inline>
        </w:drawing>
      </w:r>
    </w:p>
    <w:p w14:paraId="3BF3918C" w14:textId="77777777" w:rsidR="00FD2029" w:rsidRDefault="00000000">
      <w:pPr>
        <w:jc w:val="both"/>
        <w:rPr>
          <w:sz w:val="24"/>
          <w:szCs w:val="24"/>
        </w:rPr>
      </w:pPr>
      <w:r>
        <w:rPr>
          <w:sz w:val="24"/>
          <w:szCs w:val="24"/>
        </w:rPr>
        <w:t>Imagen 1.1(Circuito)</w:t>
      </w:r>
    </w:p>
    <w:p w14:paraId="0A238646" w14:textId="77777777" w:rsidR="00FD2029" w:rsidRDefault="00000000">
      <w:pPr>
        <w:jc w:val="both"/>
        <w:rPr>
          <w:sz w:val="24"/>
          <w:szCs w:val="24"/>
        </w:rPr>
      </w:pPr>
      <w:r>
        <w:rPr>
          <w:sz w:val="24"/>
          <w:szCs w:val="24"/>
        </w:rPr>
        <w:t xml:space="preserve">Donde el sistema lo componen los siguientes componentes; </w:t>
      </w:r>
    </w:p>
    <w:p w14:paraId="0FE2D9D0" w14:textId="77777777" w:rsidR="00FD2029" w:rsidRDefault="00000000">
      <w:pPr>
        <w:numPr>
          <w:ilvl w:val="0"/>
          <w:numId w:val="1"/>
        </w:numPr>
        <w:jc w:val="both"/>
        <w:rPr>
          <w:sz w:val="24"/>
          <w:szCs w:val="24"/>
        </w:rPr>
      </w:pPr>
      <w:r>
        <w:rPr>
          <w:sz w:val="24"/>
          <w:szCs w:val="24"/>
        </w:rPr>
        <w:t>DOIT ESP32 DEVKITV1</w:t>
      </w:r>
    </w:p>
    <w:p w14:paraId="0CCAC4C0" w14:textId="77777777" w:rsidR="00FD2029" w:rsidRDefault="00000000">
      <w:pPr>
        <w:numPr>
          <w:ilvl w:val="0"/>
          <w:numId w:val="1"/>
        </w:numPr>
        <w:jc w:val="both"/>
        <w:rPr>
          <w:sz w:val="24"/>
          <w:szCs w:val="24"/>
        </w:rPr>
      </w:pPr>
      <w:r>
        <w:rPr>
          <w:sz w:val="24"/>
          <w:szCs w:val="24"/>
        </w:rPr>
        <w:t>Servo Motor</w:t>
      </w:r>
    </w:p>
    <w:p w14:paraId="59EAB877" w14:textId="77777777" w:rsidR="00FD2029" w:rsidRDefault="00000000">
      <w:pPr>
        <w:numPr>
          <w:ilvl w:val="0"/>
          <w:numId w:val="1"/>
        </w:numPr>
        <w:jc w:val="both"/>
        <w:rPr>
          <w:sz w:val="24"/>
          <w:szCs w:val="24"/>
        </w:rPr>
      </w:pPr>
      <w:r>
        <w:rPr>
          <w:sz w:val="24"/>
          <w:szCs w:val="24"/>
        </w:rPr>
        <w:t>Sensor HX711 + Load Cell</w:t>
      </w:r>
    </w:p>
    <w:p w14:paraId="1CB38859" w14:textId="77777777" w:rsidR="00FD2029" w:rsidRDefault="00000000">
      <w:pPr>
        <w:numPr>
          <w:ilvl w:val="0"/>
          <w:numId w:val="1"/>
        </w:numPr>
        <w:jc w:val="both"/>
        <w:rPr>
          <w:sz w:val="24"/>
          <w:szCs w:val="24"/>
        </w:rPr>
      </w:pPr>
      <w:r>
        <w:rPr>
          <w:sz w:val="24"/>
          <w:szCs w:val="24"/>
        </w:rPr>
        <w:t>TFT ILI9341</w:t>
      </w:r>
    </w:p>
    <w:p w14:paraId="2E826D04" w14:textId="77777777" w:rsidR="00FD2029" w:rsidRDefault="00000000">
      <w:pPr>
        <w:numPr>
          <w:ilvl w:val="0"/>
          <w:numId w:val="1"/>
        </w:numPr>
        <w:jc w:val="both"/>
        <w:rPr>
          <w:sz w:val="24"/>
          <w:szCs w:val="24"/>
        </w:rPr>
      </w:pPr>
      <w:r>
        <w:rPr>
          <w:sz w:val="24"/>
          <w:szCs w:val="24"/>
        </w:rPr>
        <w:t>5 resistencias 1K Ohm</w:t>
      </w:r>
    </w:p>
    <w:p w14:paraId="5C9CEC26" w14:textId="77777777" w:rsidR="00FD2029" w:rsidRDefault="00000000">
      <w:pPr>
        <w:numPr>
          <w:ilvl w:val="0"/>
          <w:numId w:val="1"/>
        </w:numPr>
        <w:jc w:val="both"/>
        <w:rPr>
          <w:sz w:val="24"/>
          <w:szCs w:val="24"/>
        </w:rPr>
      </w:pPr>
      <w:r>
        <w:rPr>
          <w:sz w:val="24"/>
          <w:szCs w:val="24"/>
        </w:rPr>
        <w:t>4 resistencias 110 ohm</w:t>
      </w:r>
    </w:p>
    <w:p w14:paraId="0B1C4267" w14:textId="77777777" w:rsidR="00FD2029" w:rsidRDefault="00000000">
      <w:pPr>
        <w:numPr>
          <w:ilvl w:val="0"/>
          <w:numId w:val="1"/>
        </w:numPr>
        <w:jc w:val="both"/>
        <w:rPr>
          <w:sz w:val="24"/>
          <w:szCs w:val="24"/>
        </w:rPr>
      </w:pPr>
      <w:r>
        <w:rPr>
          <w:sz w:val="24"/>
          <w:szCs w:val="24"/>
        </w:rPr>
        <w:t>HC-SR04(Sonico)</w:t>
      </w:r>
    </w:p>
    <w:p w14:paraId="562C1FAA" w14:textId="77777777" w:rsidR="00FD2029" w:rsidRDefault="00FD2029">
      <w:pPr>
        <w:jc w:val="both"/>
        <w:rPr>
          <w:sz w:val="24"/>
          <w:szCs w:val="24"/>
        </w:rPr>
      </w:pPr>
    </w:p>
    <w:p w14:paraId="75C7AA13" w14:textId="77777777" w:rsidR="00FD2029" w:rsidRDefault="00FD2029">
      <w:pPr>
        <w:jc w:val="both"/>
        <w:rPr>
          <w:b/>
          <w:sz w:val="28"/>
          <w:szCs w:val="28"/>
        </w:rPr>
      </w:pPr>
    </w:p>
    <w:p w14:paraId="07D49BA2" w14:textId="77777777" w:rsidR="00FD2029" w:rsidRDefault="00000000">
      <w:pPr>
        <w:jc w:val="both"/>
        <w:rPr>
          <w:b/>
          <w:sz w:val="28"/>
          <w:szCs w:val="28"/>
        </w:rPr>
      </w:pPr>
      <w:r>
        <w:rPr>
          <w:b/>
          <w:sz w:val="28"/>
          <w:szCs w:val="28"/>
        </w:rPr>
        <w:lastRenderedPageBreak/>
        <w:t xml:space="preserve">Descripción del sistema </w:t>
      </w:r>
    </w:p>
    <w:p w14:paraId="02634BBB" w14:textId="77777777" w:rsidR="00FD2029" w:rsidRDefault="00000000">
      <w:pPr>
        <w:jc w:val="both"/>
        <w:rPr>
          <w:sz w:val="24"/>
          <w:szCs w:val="24"/>
        </w:rPr>
      </w:pPr>
      <w:r>
        <w:rPr>
          <w:sz w:val="24"/>
          <w:szCs w:val="24"/>
        </w:rPr>
        <w:t>El proyecto como se mencionó anteriormente tiene como objetivo medir los niveles de basura de algún recipiente que esté ubicado en un determinado lugar con el fin de tomar medidas administrativas o de limpieza. Supongamos que el sistema estará como prueba base ubicado en una oficina, o recepción de algún establecimiento.</w:t>
      </w:r>
    </w:p>
    <w:p w14:paraId="365CE90D" w14:textId="77777777" w:rsidR="00FD2029" w:rsidRDefault="00000000">
      <w:pPr>
        <w:jc w:val="both"/>
        <w:rPr>
          <w:sz w:val="24"/>
          <w:szCs w:val="24"/>
        </w:rPr>
      </w:pPr>
      <w:r>
        <w:rPr>
          <w:noProof/>
          <w:sz w:val="24"/>
          <w:szCs w:val="24"/>
        </w:rPr>
        <mc:AlternateContent>
          <mc:Choice Requires="wpg">
            <w:drawing>
              <wp:inline distT="114300" distB="114300" distL="114300" distR="114300" wp14:anchorId="1DC9517B" wp14:editId="4F479261">
                <wp:extent cx="5632047" cy="3280550"/>
                <wp:effectExtent l="0" t="0" r="26035" b="15240"/>
                <wp:docPr id="1" name="Grupo 1"/>
                <wp:cNvGraphicFramePr/>
                <a:graphic xmlns:a="http://schemas.openxmlformats.org/drawingml/2006/main">
                  <a:graphicData uri="http://schemas.microsoft.com/office/word/2010/wordprocessingGroup">
                    <wpg:wgp>
                      <wpg:cNvGrpSpPr/>
                      <wpg:grpSpPr>
                        <a:xfrm>
                          <a:off x="0" y="0"/>
                          <a:ext cx="5632047" cy="3280550"/>
                          <a:chOff x="976350" y="603925"/>
                          <a:chExt cx="4670400" cy="2717750"/>
                        </a:xfrm>
                      </wpg:grpSpPr>
                      <wps:wsp>
                        <wps:cNvPr id="1672770080" name="Rectángulo 1672770080"/>
                        <wps:cNvSpPr/>
                        <wps:spPr>
                          <a:xfrm>
                            <a:off x="976350" y="603925"/>
                            <a:ext cx="4670400" cy="27177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4307881F" w14:textId="77777777" w:rsidR="00FD2029" w:rsidRDefault="00FD2029">
                              <w:pPr>
                                <w:spacing w:line="240" w:lineRule="auto"/>
                                <w:textDirection w:val="btLr"/>
                              </w:pPr>
                            </w:p>
                          </w:txbxContent>
                        </wps:txbx>
                        <wps:bodyPr spcFirstLastPara="1" wrap="square" lIns="91425" tIns="91425" rIns="91425" bIns="91425" anchor="ctr" anchorCtr="0">
                          <a:noAutofit/>
                        </wps:bodyPr>
                      </wps:wsp>
                      <wps:wsp>
                        <wps:cNvPr id="1659457234" name="Cuadro de texto 1659457234"/>
                        <wps:cNvSpPr txBox="1"/>
                        <wps:spPr>
                          <a:xfrm>
                            <a:off x="976350" y="603925"/>
                            <a:ext cx="1781384" cy="320873"/>
                          </a:xfrm>
                          <a:prstGeom prst="rect">
                            <a:avLst/>
                          </a:prstGeom>
                          <a:noFill/>
                          <a:ln>
                            <a:noFill/>
                          </a:ln>
                        </wps:spPr>
                        <wps:txbx>
                          <w:txbxContent>
                            <w:p w14:paraId="2FC8D6F1" w14:textId="77777777" w:rsidR="00FD2029" w:rsidRDefault="00000000">
                              <w:pPr>
                                <w:spacing w:line="240" w:lineRule="auto"/>
                                <w:textDirection w:val="btLr"/>
                              </w:pPr>
                              <w:r>
                                <w:rPr>
                                  <w:color w:val="000000"/>
                                  <w:sz w:val="28"/>
                                </w:rPr>
                                <w:t>Pared</w:t>
                              </w:r>
                            </w:p>
                          </w:txbxContent>
                        </wps:txbx>
                        <wps:bodyPr spcFirstLastPara="1" wrap="square" lIns="91425" tIns="91425" rIns="91425" bIns="91425" anchor="t" anchorCtr="0">
                          <a:spAutoFit/>
                        </wps:bodyPr>
                      </wps:wsp>
                      <wps:wsp>
                        <wps:cNvPr id="1665024093" name="Rectángulo 1665024093"/>
                        <wps:cNvSpPr/>
                        <wps:spPr>
                          <a:xfrm>
                            <a:off x="1087075" y="2375475"/>
                            <a:ext cx="714600" cy="946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11E9E77" w14:textId="77777777" w:rsidR="00FD2029" w:rsidRDefault="00FD2029">
                              <w:pPr>
                                <w:spacing w:line="240" w:lineRule="auto"/>
                                <w:textDirection w:val="btLr"/>
                              </w:pPr>
                            </w:p>
                          </w:txbxContent>
                        </wps:txbx>
                        <wps:bodyPr spcFirstLastPara="1" wrap="square" lIns="91425" tIns="91425" rIns="91425" bIns="91425" anchor="t" anchorCtr="0">
                          <a:noAutofit/>
                        </wps:bodyPr>
                      </wps:wsp>
                      <wps:wsp>
                        <wps:cNvPr id="297697245" name="Cuadro de texto 297697245"/>
                        <wps:cNvSpPr txBox="1"/>
                        <wps:spPr>
                          <a:xfrm>
                            <a:off x="1053171" y="1411228"/>
                            <a:ext cx="782468" cy="296674"/>
                          </a:xfrm>
                          <a:prstGeom prst="rect">
                            <a:avLst/>
                          </a:prstGeom>
                          <a:noFill/>
                          <a:ln>
                            <a:noFill/>
                          </a:ln>
                        </wps:spPr>
                        <wps:txbx>
                          <w:txbxContent>
                            <w:p w14:paraId="0D7DEC24" w14:textId="77777777" w:rsidR="00FD2029" w:rsidRDefault="00000000">
                              <w:pPr>
                                <w:spacing w:line="240" w:lineRule="auto"/>
                                <w:textDirection w:val="btLr"/>
                              </w:pPr>
                              <w:r>
                                <w:rPr>
                                  <w:color w:val="000000"/>
                                  <w:sz w:val="24"/>
                                </w:rPr>
                                <w:t>Sistema</w:t>
                              </w:r>
                            </w:p>
                          </w:txbxContent>
                        </wps:txbx>
                        <wps:bodyPr spcFirstLastPara="1" wrap="square" lIns="91425" tIns="91425" rIns="91425" bIns="91425" anchor="t" anchorCtr="0">
                          <a:spAutoFit/>
                        </wps:bodyPr>
                      </wps:wsp>
                      <wps:wsp>
                        <wps:cNvPr id="352551866" name="Rectángulo 352551866"/>
                        <wps:cNvSpPr/>
                        <wps:spPr>
                          <a:xfrm>
                            <a:off x="2093625" y="1751400"/>
                            <a:ext cx="352200" cy="369300"/>
                          </a:xfrm>
                          <a:prstGeom prst="rect">
                            <a:avLst/>
                          </a:prstGeom>
                          <a:solidFill>
                            <a:srgbClr val="FF0000"/>
                          </a:solidFill>
                          <a:ln w="9525" cap="flat" cmpd="sng">
                            <a:solidFill>
                              <a:srgbClr val="000000"/>
                            </a:solidFill>
                            <a:prstDash val="solid"/>
                            <a:round/>
                            <a:headEnd type="none" w="sm" len="sm"/>
                            <a:tailEnd type="none" w="sm" len="sm"/>
                          </a:ln>
                        </wps:spPr>
                        <wps:txbx>
                          <w:txbxContent>
                            <w:p w14:paraId="453C47CA" w14:textId="77777777" w:rsidR="00FD2029" w:rsidRDefault="00FD2029">
                              <w:pPr>
                                <w:spacing w:line="240" w:lineRule="auto"/>
                                <w:textDirection w:val="btLr"/>
                              </w:pPr>
                            </w:p>
                          </w:txbxContent>
                        </wps:txbx>
                        <wps:bodyPr spcFirstLastPara="1" wrap="square" lIns="91425" tIns="91425" rIns="91425" bIns="91425" anchor="t" anchorCtr="0">
                          <a:noAutofit/>
                        </wps:bodyPr>
                      </wps:wsp>
                      <wps:wsp>
                        <wps:cNvPr id="1454173693" name="Rectángulo 1454173693"/>
                        <wps:cNvSpPr/>
                        <wps:spPr>
                          <a:xfrm>
                            <a:off x="2143975" y="1801725"/>
                            <a:ext cx="241500" cy="2616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36FE5409" w14:textId="77777777" w:rsidR="00FD2029" w:rsidRDefault="00FD2029">
                              <w:pPr>
                                <w:spacing w:line="240" w:lineRule="auto"/>
                                <w:textDirection w:val="btLr"/>
                              </w:pPr>
                            </w:p>
                          </w:txbxContent>
                        </wps:txbx>
                        <wps:bodyPr spcFirstLastPara="1" wrap="square" lIns="91425" tIns="91425" rIns="91425" bIns="91425" anchor="ctr" anchorCtr="0">
                          <a:noAutofit/>
                        </wps:bodyPr>
                      </wps:wsp>
                      <wps:wsp>
                        <wps:cNvPr id="306312050" name="Cuadro de texto 306312050"/>
                        <wps:cNvSpPr txBox="1"/>
                        <wps:spPr>
                          <a:xfrm>
                            <a:off x="2011882" y="1398741"/>
                            <a:ext cx="781941" cy="284574"/>
                          </a:xfrm>
                          <a:prstGeom prst="rect">
                            <a:avLst/>
                          </a:prstGeom>
                          <a:noFill/>
                          <a:ln>
                            <a:noFill/>
                          </a:ln>
                        </wps:spPr>
                        <wps:txbx>
                          <w:txbxContent>
                            <w:p w14:paraId="250466F0" w14:textId="77777777" w:rsidR="00FD2029" w:rsidRDefault="00000000">
                              <w:pPr>
                                <w:spacing w:line="240" w:lineRule="auto"/>
                                <w:textDirection w:val="btLr"/>
                              </w:pPr>
                              <w:r>
                                <w:rPr>
                                  <w:color w:val="000000"/>
                                </w:rPr>
                                <w:t>Pantalla</w:t>
                              </w:r>
                            </w:p>
                          </w:txbxContent>
                        </wps:txbx>
                        <wps:bodyPr spcFirstLastPara="1" wrap="square" lIns="91425" tIns="91425" rIns="91425" bIns="91425" anchor="t" anchorCtr="0">
                          <a:spAutoFit/>
                        </wps:bodyPr>
                      </wps:wsp>
                      <wps:wsp>
                        <wps:cNvPr id="1808317397" name="Cuerda 1808317397"/>
                        <wps:cNvSpPr/>
                        <wps:spPr>
                          <a:xfrm rot="6413815">
                            <a:off x="1082085" y="2058431"/>
                            <a:ext cx="724581" cy="731880"/>
                          </a:xfrm>
                          <a:prstGeom prst="chord">
                            <a:avLst>
                              <a:gd name="adj1" fmla="val 2700000"/>
                              <a:gd name="adj2" fmla="val 17133210"/>
                            </a:avLst>
                          </a:prstGeom>
                          <a:solidFill>
                            <a:srgbClr val="CFE2F3"/>
                          </a:solidFill>
                          <a:ln w="9525" cap="flat" cmpd="sng">
                            <a:solidFill>
                              <a:srgbClr val="000000"/>
                            </a:solidFill>
                            <a:prstDash val="solid"/>
                            <a:round/>
                            <a:headEnd type="none" w="sm" len="sm"/>
                            <a:tailEnd type="none" w="sm" len="sm"/>
                          </a:ln>
                        </wps:spPr>
                        <wps:txbx>
                          <w:txbxContent>
                            <w:p w14:paraId="207B904B" w14:textId="77777777" w:rsidR="00FD2029" w:rsidRDefault="00FD2029">
                              <w:pPr>
                                <w:spacing w:line="240" w:lineRule="auto"/>
                                <w:textDirection w:val="btLr"/>
                              </w:pPr>
                            </w:p>
                          </w:txbxContent>
                        </wps:txbx>
                        <wps:bodyPr spcFirstLastPara="1" wrap="square" lIns="91425" tIns="91425" rIns="91425" bIns="91425" anchor="ctr" anchorCtr="0">
                          <a:noAutofit/>
                        </wps:bodyPr>
                      </wps:wsp>
                      <wps:wsp>
                        <wps:cNvPr id="1943208519" name="Rectángulo 1943208519"/>
                        <wps:cNvSpPr/>
                        <wps:spPr>
                          <a:xfrm>
                            <a:off x="1225375" y="2187700"/>
                            <a:ext cx="438000" cy="3087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2B5304EE" w14:textId="77777777" w:rsidR="00FD2029" w:rsidRDefault="00FD2029">
                              <w:pPr>
                                <w:spacing w:line="240" w:lineRule="auto"/>
                                <w:textDirection w:val="btLr"/>
                              </w:pPr>
                            </w:p>
                          </w:txbxContent>
                        </wps:txbx>
                        <wps:bodyPr spcFirstLastPara="1" wrap="square" lIns="91425" tIns="91425" rIns="91425" bIns="91425" anchor="ctr" anchorCtr="0">
                          <a:noAutofit/>
                        </wps:bodyPr>
                      </wps:wsp>
                      <wps:wsp>
                        <wps:cNvPr id="2016659396" name="Rectángulo 2016659396"/>
                        <wps:cNvSpPr/>
                        <wps:spPr>
                          <a:xfrm>
                            <a:off x="3160450" y="2415825"/>
                            <a:ext cx="2345400" cy="865500"/>
                          </a:xfrm>
                          <a:prstGeom prst="rect">
                            <a:avLst/>
                          </a:prstGeom>
                          <a:solidFill>
                            <a:srgbClr val="FFE599"/>
                          </a:solidFill>
                          <a:ln w="9525" cap="flat" cmpd="sng">
                            <a:solidFill>
                              <a:srgbClr val="000000"/>
                            </a:solidFill>
                            <a:prstDash val="solid"/>
                            <a:round/>
                            <a:headEnd type="none" w="sm" len="sm"/>
                            <a:tailEnd type="none" w="sm" len="sm"/>
                          </a:ln>
                        </wps:spPr>
                        <wps:txbx>
                          <w:txbxContent>
                            <w:p w14:paraId="79B7708A" w14:textId="77777777" w:rsidR="00FD2029" w:rsidRDefault="00FD2029">
                              <w:pPr>
                                <w:spacing w:line="240" w:lineRule="auto"/>
                                <w:textDirection w:val="btLr"/>
                              </w:pPr>
                            </w:p>
                          </w:txbxContent>
                        </wps:txbx>
                        <wps:bodyPr spcFirstLastPara="1" wrap="square" lIns="91425" tIns="91425" rIns="91425" bIns="91425" anchor="ctr" anchorCtr="0">
                          <a:noAutofit/>
                        </wps:bodyPr>
                      </wps:wsp>
                      <wps:wsp>
                        <wps:cNvPr id="2019936411" name="Cuadro de texto 2019936411"/>
                        <wps:cNvSpPr txBox="1"/>
                        <wps:spPr>
                          <a:xfrm>
                            <a:off x="4672972" y="2063263"/>
                            <a:ext cx="910953" cy="296674"/>
                          </a:xfrm>
                          <a:prstGeom prst="rect">
                            <a:avLst/>
                          </a:prstGeom>
                          <a:noFill/>
                          <a:ln>
                            <a:noFill/>
                          </a:ln>
                        </wps:spPr>
                        <wps:txbx>
                          <w:txbxContent>
                            <w:p w14:paraId="017CC20D" w14:textId="77777777" w:rsidR="00FD2029" w:rsidRDefault="00000000">
                              <w:pPr>
                                <w:spacing w:line="240" w:lineRule="auto"/>
                                <w:textDirection w:val="btLr"/>
                              </w:pPr>
                              <w:r>
                                <w:rPr>
                                  <w:color w:val="000000"/>
                                  <w:sz w:val="24"/>
                                </w:rPr>
                                <w:t>Escritorio</w:t>
                              </w:r>
                            </w:p>
                          </w:txbxContent>
                        </wps:txbx>
                        <wps:bodyPr spcFirstLastPara="1" wrap="square" lIns="91425" tIns="91425" rIns="91425" bIns="91425" anchor="t" anchorCtr="0">
                          <a:spAutoFit/>
                        </wps:bodyPr>
                      </wps:wsp>
                      <wps:wsp>
                        <wps:cNvPr id="1531707254" name="Rectángulo 1531707254"/>
                        <wps:cNvSpPr/>
                        <wps:spPr>
                          <a:xfrm>
                            <a:off x="2093625" y="2147425"/>
                            <a:ext cx="352200" cy="1149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1DFD0FF0" w14:textId="77777777" w:rsidR="00FD2029" w:rsidRDefault="00FD2029">
                              <w:pPr>
                                <w:spacing w:line="240" w:lineRule="auto"/>
                                <w:textDirection w:val="btLr"/>
                              </w:pPr>
                            </w:p>
                          </w:txbxContent>
                        </wps:txbx>
                        <wps:bodyPr spcFirstLastPara="1" wrap="square" lIns="91425" tIns="91425" rIns="91425" bIns="91425" anchor="ctr" anchorCtr="0">
                          <a:noAutofit/>
                        </wps:bodyPr>
                      </wps:wsp>
                      <wps:wsp>
                        <wps:cNvPr id="2039272452" name="Elipse 2039272452"/>
                        <wps:cNvSpPr/>
                        <wps:spPr>
                          <a:xfrm>
                            <a:off x="2114550" y="2166950"/>
                            <a:ext cx="61800" cy="71400"/>
                          </a:xfrm>
                          <a:prstGeom prst="ellipse">
                            <a:avLst/>
                          </a:prstGeom>
                          <a:solidFill>
                            <a:srgbClr val="000000"/>
                          </a:solidFill>
                          <a:ln w="9525" cap="flat" cmpd="sng">
                            <a:solidFill>
                              <a:srgbClr val="000000"/>
                            </a:solidFill>
                            <a:prstDash val="solid"/>
                            <a:round/>
                            <a:headEnd type="none" w="sm" len="sm"/>
                            <a:tailEnd type="none" w="sm" len="sm"/>
                          </a:ln>
                        </wps:spPr>
                        <wps:txbx>
                          <w:txbxContent>
                            <w:p w14:paraId="49A69865" w14:textId="77777777" w:rsidR="00FD2029" w:rsidRDefault="00FD2029">
                              <w:pPr>
                                <w:spacing w:line="240" w:lineRule="auto"/>
                                <w:textDirection w:val="btLr"/>
                              </w:pPr>
                            </w:p>
                          </w:txbxContent>
                        </wps:txbx>
                        <wps:bodyPr spcFirstLastPara="1" wrap="square" lIns="91425" tIns="91425" rIns="91425" bIns="91425" anchor="ctr" anchorCtr="0">
                          <a:noAutofit/>
                        </wps:bodyPr>
                      </wps:wsp>
                      <wps:wsp>
                        <wps:cNvPr id="1269266007" name="Elipse 1269266007"/>
                        <wps:cNvSpPr/>
                        <wps:spPr>
                          <a:xfrm>
                            <a:off x="2219113" y="2169175"/>
                            <a:ext cx="61800" cy="71400"/>
                          </a:xfrm>
                          <a:prstGeom prst="ellipse">
                            <a:avLst/>
                          </a:prstGeom>
                          <a:solidFill>
                            <a:srgbClr val="000000"/>
                          </a:solidFill>
                          <a:ln w="9525" cap="flat" cmpd="sng">
                            <a:solidFill>
                              <a:srgbClr val="000000"/>
                            </a:solidFill>
                            <a:prstDash val="solid"/>
                            <a:round/>
                            <a:headEnd type="none" w="sm" len="sm"/>
                            <a:tailEnd type="none" w="sm" len="sm"/>
                          </a:ln>
                        </wps:spPr>
                        <wps:txbx>
                          <w:txbxContent>
                            <w:p w14:paraId="55364CED" w14:textId="77777777" w:rsidR="00FD2029" w:rsidRDefault="00FD2029">
                              <w:pPr>
                                <w:spacing w:line="240" w:lineRule="auto"/>
                                <w:textDirection w:val="btLr"/>
                              </w:pPr>
                            </w:p>
                          </w:txbxContent>
                        </wps:txbx>
                        <wps:bodyPr spcFirstLastPara="1" wrap="square" lIns="91425" tIns="91425" rIns="91425" bIns="91425" anchor="ctr" anchorCtr="0">
                          <a:noAutofit/>
                        </wps:bodyPr>
                      </wps:wsp>
                      <wps:wsp>
                        <wps:cNvPr id="1578333929" name="Elipse 1578333929"/>
                        <wps:cNvSpPr/>
                        <wps:spPr>
                          <a:xfrm>
                            <a:off x="2295675" y="2169175"/>
                            <a:ext cx="61800" cy="71400"/>
                          </a:xfrm>
                          <a:prstGeom prst="ellipse">
                            <a:avLst/>
                          </a:prstGeom>
                          <a:solidFill>
                            <a:srgbClr val="000000"/>
                          </a:solidFill>
                          <a:ln w="9525" cap="flat" cmpd="sng">
                            <a:solidFill>
                              <a:srgbClr val="000000"/>
                            </a:solidFill>
                            <a:prstDash val="solid"/>
                            <a:round/>
                            <a:headEnd type="none" w="sm" len="sm"/>
                            <a:tailEnd type="none" w="sm" len="sm"/>
                          </a:ln>
                        </wps:spPr>
                        <wps:txbx>
                          <w:txbxContent>
                            <w:p w14:paraId="5A120C15" w14:textId="77777777" w:rsidR="00FD2029" w:rsidRDefault="00FD2029">
                              <w:pPr>
                                <w:spacing w:line="240" w:lineRule="auto"/>
                                <w:textDirection w:val="btLr"/>
                              </w:pPr>
                            </w:p>
                          </w:txbxContent>
                        </wps:txbx>
                        <wps:bodyPr spcFirstLastPara="1" wrap="square" lIns="91425" tIns="91425" rIns="91425" bIns="91425" anchor="ctr" anchorCtr="0">
                          <a:noAutofit/>
                        </wps:bodyPr>
                      </wps:wsp>
                      <wps:wsp>
                        <wps:cNvPr id="1008272765" name="Elipse 1008272765"/>
                        <wps:cNvSpPr/>
                        <wps:spPr>
                          <a:xfrm>
                            <a:off x="2372225" y="2169175"/>
                            <a:ext cx="61800" cy="71400"/>
                          </a:xfrm>
                          <a:prstGeom prst="ellipse">
                            <a:avLst/>
                          </a:prstGeom>
                          <a:solidFill>
                            <a:srgbClr val="000000"/>
                          </a:solidFill>
                          <a:ln w="9525" cap="flat" cmpd="sng">
                            <a:solidFill>
                              <a:srgbClr val="000000"/>
                            </a:solidFill>
                            <a:prstDash val="solid"/>
                            <a:round/>
                            <a:headEnd type="none" w="sm" len="sm"/>
                            <a:tailEnd type="none" w="sm" len="sm"/>
                          </a:ln>
                        </wps:spPr>
                        <wps:txbx>
                          <w:txbxContent>
                            <w:p w14:paraId="537026FC" w14:textId="77777777" w:rsidR="00FD2029" w:rsidRDefault="00FD2029">
                              <w:pPr>
                                <w:spacing w:line="240" w:lineRule="auto"/>
                                <w:textDirection w:val="btLr"/>
                              </w:pPr>
                            </w:p>
                          </w:txbxContent>
                        </wps:txbx>
                        <wps:bodyPr spcFirstLastPara="1" wrap="square" lIns="91425" tIns="91425" rIns="91425" bIns="91425" anchor="ctr" anchorCtr="0">
                          <a:noAutofit/>
                        </wps:bodyPr>
                      </wps:wsp>
                      <wps:wsp>
                        <wps:cNvPr id="895812899" name="Cuadro de texto 895812899"/>
                        <wps:cNvSpPr txBox="1"/>
                        <wps:spPr>
                          <a:xfrm>
                            <a:off x="1878488" y="2779582"/>
                            <a:ext cx="1168449" cy="260376"/>
                          </a:xfrm>
                          <a:prstGeom prst="rect">
                            <a:avLst/>
                          </a:prstGeom>
                          <a:noFill/>
                          <a:ln>
                            <a:noFill/>
                          </a:ln>
                        </wps:spPr>
                        <wps:txbx>
                          <w:txbxContent>
                            <w:p w14:paraId="275BE3F3" w14:textId="77777777" w:rsidR="00FD2029" w:rsidRDefault="00000000">
                              <w:pPr>
                                <w:spacing w:line="240" w:lineRule="auto"/>
                                <w:textDirection w:val="btLr"/>
                              </w:pPr>
                              <w:r>
                                <w:rPr>
                                  <w:color w:val="000000"/>
                                  <w:sz w:val="18"/>
                                </w:rPr>
                                <w:t>ESP32(Costado)</w:t>
                              </w:r>
                            </w:p>
                          </w:txbxContent>
                        </wps:txbx>
                        <wps:bodyPr spcFirstLastPara="1" wrap="square" lIns="91425" tIns="91425" rIns="91425" bIns="91425" anchor="t" anchorCtr="0">
                          <a:spAutoFit/>
                        </wps:bodyPr>
                      </wps:wsp>
                      <wps:wsp>
                        <wps:cNvPr id="1940512370" name="Cuadro de texto 1940512370"/>
                        <wps:cNvSpPr txBox="1"/>
                        <wps:spPr>
                          <a:xfrm>
                            <a:off x="3037716" y="754069"/>
                            <a:ext cx="2468040" cy="635458"/>
                          </a:xfrm>
                          <a:prstGeom prst="rect">
                            <a:avLst/>
                          </a:prstGeom>
                          <a:noFill/>
                          <a:ln>
                            <a:noFill/>
                          </a:ln>
                        </wps:spPr>
                        <wps:txbx>
                          <w:txbxContent>
                            <w:p w14:paraId="6483B9D2" w14:textId="77777777" w:rsidR="00FD2029" w:rsidRDefault="00000000">
                              <w:pPr>
                                <w:spacing w:line="240" w:lineRule="auto"/>
                                <w:textDirection w:val="btLr"/>
                              </w:pPr>
                              <w:r>
                                <w:rPr>
                                  <w:color w:val="000000"/>
                                  <w:sz w:val="20"/>
                                </w:rPr>
                                <w:t>Botón A; Modo Vaciado</w:t>
                              </w:r>
                            </w:p>
                            <w:p w14:paraId="2C7CA5A0" w14:textId="77777777" w:rsidR="00FD2029" w:rsidRDefault="00000000">
                              <w:pPr>
                                <w:spacing w:line="240" w:lineRule="auto"/>
                                <w:textDirection w:val="btLr"/>
                              </w:pPr>
                              <w:r>
                                <w:rPr>
                                  <w:color w:val="000000"/>
                                  <w:sz w:val="20"/>
                                </w:rPr>
                                <w:t>Botón B: Finalizar modo de Vaciado</w:t>
                              </w:r>
                            </w:p>
                            <w:p w14:paraId="44EABA06" w14:textId="77777777" w:rsidR="00FD2029" w:rsidRDefault="00000000">
                              <w:pPr>
                                <w:spacing w:line="240" w:lineRule="auto"/>
                                <w:textDirection w:val="btLr"/>
                              </w:pPr>
                              <w:r>
                                <w:rPr>
                                  <w:color w:val="000000"/>
                                  <w:sz w:val="20"/>
                                </w:rPr>
                                <w:t>Botón C: Cerrar Contenedor</w:t>
                              </w:r>
                            </w:p>
                            <w:p w14:paraId="7BEF5C48" w14:textId="77777777" w:rsidR="00FD2029" w:rsidRDefault="00000000">
                              <w:pPr>
                                <w:spacing w:line="240" w:lineRule="auto"/>
                                <w:textDirection w:val="btLr"/>
                              </w:pPr>
                              <w:r>
                                <w:rPr>
                                  <w:color w:val="000000"/>
                                  <w:sz w:val="20"/>
                                </w:rPr>
                                <w:t>Botón D: Abrir Contenedor</w:t>
                              </w:r>
                            </w:p>
                          </w:txbxContent>
                        </wps:txbx>
                        <wps:bodyPr spcFirstLastPara="1" wrap="square" lIns="91425" tIns="91425" rIns="91425" bIns="91425" anchor="t" anchorCtr="0">
                          <a:spAutoFit/>
                        </wps:bodyPr>
                      </wps:wsp>
                      <wps:wsp>
                        <wps:cNvPr id="1582144683" name="Cuadro de texto 1582144683"/>
                        <wps:cNvSpPr txBox="1"/>
                        <wps:spPr>
                          <a:xfrm>
                            <a:off x="2020670" y="2346350"/>
                            <a:ext cx="782468" cy="284574"/>
                          </a:xfrm>
                          <a:prstGeom prst="rect">
                            <a:avLst/>
                          </a:prstGeom>
                          <a:noFill/>
                          <a:ln>
                            <a:noFill/>
                          </a:ln>
                        </wps:spPr>
                        <wps:txbx>
                          <w:txbxContent>
                            <w:p w14:paraId="22B34EE6" w14:textId="77777777" w:rsidR="00FD2029" w:rsidRDefault="00000000">
                              <w:pPr>
                                <w:spacing w:line="240" w:lineRule="auto"/>
                                <w:textDirection w:val="btLr"/>
                              </w:pPr>
                              <w:r>
                                <w:rPr>
                                  <w:color w:val="000000"/>
                                </w:rPr>
                                <w:t>A  B C  D</w:t>
                              </w:r>
                            </w:p>
                          </w:txbxContent>
                        </wps:txbx>
                        <wps:bodyPr spcFirstLastPara="1" wrap="square" lIns="91425" tIns="91425" rIns="91425" bIns="91425" anchor="t" anchorCtr="0">
                          <a:spAutoFit/>
                        </wps:bodyPr>
                      </wps:wsp>
                      <wps:wsp>
                        <wps:cNvPr id="1347173863" name="Conector recto de flecha 1347173863"/>
                        <wps:cNvCnPr/>
                        <wps:spPr>
                          <a:xfrm rot="10800000">
                            <a:off x="2145450" y="2238350"/>
                            <a:ext cx="33300" cy="269700"/>
                          </a:xfrm>
                          <a:prstGeom prst="straightConnector1">
                            <a:avLst/>
                          </a:prstGeom>
                          <a:noFill/>
                          <a:ln w="9525" cap="flat" cmpd="sng">
                            <a:solidFill>
                              <a:srgbClr val="000000"/>
                            </a:solidFill>
                            <a:prstDash val="solid"/>
                            <a:round/>
                            <a:headEnd type="none" w="med" len="med"/>
                            <a:tailEnd type="triangle" w="med" len="med"/>
                          </a:ln>
                        </wps:spPr>
                        <wps:bodyPr/>
                      </wps:wsp>
                      <wps:wsp>
                        <wps:cNvPr id="1402430521" name="Conector recto de flecha 1402430521"/>
                        <wps:cNvCnPr/>
                        <wps:spPr>
                          <a:xfrm rot="10800000">
                            <a:off x="2250013" y="2240575"/>
                            <a:ext cx="100200" cy="258000"/>
                          </a:xfrm>
                          <a:prstGeom prst="straightConnector1">
                            <a:avLst/>
                          </a:prstGeom>
                          <a:noFill/>
                          <a:ln w="9525" cap="flat" cmpd="sng">
                            <a:solidFill>
                              <a:srgbClr val="000000"/>
                            </a:solidFill>
                            <a:prstDash val="solid"/>
                            <a:round/>
                            <a:headEnd type="none" w="med" len="med"/>
                            <a:tailEnd type="triangle" w="med" len="med"/>
                          </a:ln>
                        </wps:spPr>
                        <wps:bodyPr/>
                      </wps:wsp>
                      <wps:wsp>
                        <wps:cNvPr id="1537329109" name="Conector recto de flecha 1537329109"/>
                        <wps:cNvCnPr/>
                        <wps:spPr>
                          <a:xfrm rot="10800000">
                            <a:off x="2304725" y="2230119"/>
                            <a:ext cx="145500" cy="278100"/>
                          </a:xfrm>
                          <a:prstGeom prst="straightConnector1">
                            <a:avLst/>
                          </a:prstGeom>
                          <a:noFill/>
                          <a:ln w="9525" cap="flat" cmpd="sng">
                            <a:solidFill>
                              <a:srgbClr val="000000"/>
                            </a:solidFill>
                            <a:prstDash val="solid"/>
                            <a:round/>
                            <a:headEnd type="none" w="med" len="med"/>
                            <a:tailEnd type="triangle" w="med" len="med"/>
                          </a:ln>
                        </wps:spPr>
                        <wps:bodyPr/>
                      </wps:wsp>
                      <wps:wsp>
                        <wps:cNvPr id="515071723" name="Conector recto de flecha 515071723"/>
                        <wps:cNvCnPr/>
                        <wps:spPr>
                          <a:xfrm rot="10800000">
                            <a:off x="2403125" y="2169175"/>
                            <a:ext cx="242100" cy="358200"/>
                          </a:xfrm>
                          <a:prstGeom prst="straightConnector1">
                            <a:avLst/>
                          </a:prstGeom>
                          <a:noFill/>
                          <a:ln w="9525" cap="flat" cmpd="sng">
                            <a:solidFill>
                              <a:srgbClr val="000000"/>
                            </a:solidFill>
                            <a:prstDash val="solid"/>
                            <a:round/>
                            <a:headEnd type="none" w="med" len="med"/>
                            <a:tailEnd type="triangle" w="med" len="med"/>
                          </a:ln>
                        </wps:spPr>
                        <wps:bodyPr/>
                      </wps:wsp>
                      <wps:wsp>
                        <wps:cNvPr id="1146750436" name="Conector recto de flecha 1146750436"/>
                        <wps:cNvCnPr/>
                        <wps:spPr>
                          <a:xfrm rot="10800000">
                            <a:off x="1819800" y="2848425"/>
                            <a:ext cx="363600" cy="92700"/>
                          </a:xfrm>
                          <a:prstGeom prst="straightConnector1">
                            <a:avLst/>
                          </a:prstGeom>
                          <a:noFill/>
                          <a:ln w="9525" cap="flat" cmpd="sng">
                            <a:solidFill>
                              <a:srgbClr val="000000"/>
                            </a:solidFill>
                            <a:prstDash val="solid"/>
                            <a:round/>
                            <a:headEnd type="none" w="med" len="med"/>
                            <a:tailEnd type="triangle" w="med" len="med"/>
                          </a:ln>
                        </wps:spPr>
                        <wps:bodyPr/>
                      </wps:wsp>
                      <wps:wsp>
                        <wps:cNvPr id="273855632" name="Cuadro de texto 273855632"/>
                        <wps:cNvSpPr txBox="1"/>
                        <wps:spPr>
                          <a:xfrm>
                            <a:off x="1827640" y="2507969"/>
                            <a:ext cx="1396983" cy="260376"/>
                          </a:xfrm>
                          <a:prstGeom prst="rect">
                            <a:avLst/>
                          </a:prstGeom>
                          <a:noFill/>
                          <a:ln>
                            <a:noFill/>
                          </a:ln>
                        </wps:spPr>
                        <wps:txbx>
                          <w:txbxContent>
                            <w:p w14:paraId="4E2FF339" w14:textId="77777777" w:rsidR="00FD2029" w:rsidRDefault="00000000">
                              <w:pPr>
                                <w:spacing w:line="240" w:lineRule="auto"/>
                                <w:textDirection w:val="btLr"/>
                              </w:pPr>
                              <w:r>
                                <w:rPr>
                                  <w:color w:val="000000"/>
                                  <w:sz w:val="18"/>
                                </w:rPr>
                                <w:t>Servo motor(Interior)</w:t>
                              </w:r>
                            </w:p>
                          </w:txbxContent>
                        </wps:txbx>
                        <wps:bodyPr spcFirstLastPara="1" wrap="square" lIns="91425" tIns="91425" rIns="91425" bIns="91425" anchor="t" anchorCtr="0">
                          <a:spAutoFit/>
                        </wps:bodyPr>
                      </wps:wsp>
                      <wps:wsp>
                        <wps:cNvPr id="410200461" name="Conector recto de flecha 410200461"/>
                        <wps:cNvCnPr/>
                        <wps:spPr>
                          <a:xfrm rot="10800000">
                            <a:off x="1663375" y="2342050"/>
                            <a:ext cx="351600" cy="335100"/>
                          </a:xfrm>
                          <a:prstGeom prst="straightConnector1">
                            <a:avLst/>
                          </a:prstGeom>
                          <a:noFill/>
                          <a:ln w="9525" cap="flat" cmpd="sng">
                            <a:solidFill>
                              <a:srgbClr val="000000"/>
                            </a:solidFill>
                            <a:prstDash val="solid"/>
                            <a:round/>
                            <a:headEnd type="none" w="med" len="med"/>
                            <a:tailEnd type="triangle" w="med" len="med"/>
                          </a:ln>
                        </wps:spPr>
                        <wps:bodyPr/>
                      </wps:wsp>
                      <wps:wsp>
                        <wps:cNvPr id="1925538822" name="Cuadro de texto 1925538822"/>
                        <wps:cNvSpPr txBox="1"/>
                        <wps:spPr>
                          <a:xfrm>
                            <a:off x="1168642" y="1730302"/>
                            <a:ext cx="1396983" cy="260376"/>
                          </a:xfrm>
                          <a:prstGeom prst="rect">
                            <a:avLst/>
                          </a:prstGeom>
                          <a:noFill/>
                          <a:ln>
                            <a:noFill/>
                          </a:ln>
                        </wps:spPr>
                        <wps:txbx>
                          <w:txbxContent>
                            <w:p w14:paraId="362AC744" w14:textId="77777777" w:rsidR="00FD2029" w:rsidRDefault="00000000">
                              <w:pPr>
                                <w:spacing w:line="240" w:lineRule="auto"/>
                                <w:textDirection w:val="btLr"/>
                              </w:pPr>
                              <w:r>
                                <w:rPr>
                                  <w:color w:val="000000"/>
                                  <w:sz w:val="18"/>
                                </w:rPr>
                                <w:t>Sonico</w:t>
                              </w:r>
                            </w:p>
                          </w:txbxContent>
                        </wps:txbx>
                        <wps:bodyPr spcFirstLastPara="1" wrap="square" lIns="91425" tIns="91425" rIns="91425" bIns="91425" anchor="t" anchorCtr="0">
                          <a:spAutoFit/>
                        </wps:bodyPr>
                      </wps:wsp>
                      <wps:wsp>
                        <wps:cNvPr id="336817102" name="Conector recto de flecha 336817102"/>
                        <wps:cNvCnPr/>
                        <wps:spPr>
                          <a:xfrm>
                            <a:off x="1419250" y="1912450"/>
                            <a:ext cx="60300" cy="1710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w14:anchorId="1DC9517B" id="Grupo 1" o:spid="_x0000_s1026" style="width:443.45pt;height:258.3pt;mso-position-horizontal-relative:char;mso-position-vertical-relative:line" coordorigin="9763,6039" coordsize="46704,27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">
                <v:rect id="Rectángulo 1672770080" o:spid="_x0000_s1027" style="position:absolute;left:9763;top:6039;width:46704;height:27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">
                  <v:stroke startarrowwidth="narrow" startarrowlength="short" endarrowwidth="narrow" endarrowlength="short" joinstyle="round"/>
                  <v:textbox inset="2.53958mm,2.53958mm,2.53958mm,2.53958mm">
                    <w:txbxContent>
                      <w:p w14:paraId="4307881F" w14:textId="77777777" w:rsidR="00FD2029" w:rsidRDefault="00FD2029">
                        <w:pPr>
                          <w:spacing w:line="240" w:lineRule="auto"/>
                          <w:textDirection w:val="btLr"/>
                        </w:pPr>
                      </w:p>
                    </w:txbxContent>
                  </v:textbox>
                </v:rect>
                <v:shapetype id="_x0000_t202" coordsize="21600,21600" o:spt="202" path="m,l,21600r21600,l21600,xe">
                  <v:stroke joinstyle="miter"/>
                  <v:path gradientshapeok="t" o:connecttype="rect"/>
                </v:shapetype>
                <v:shape id="Cuadro de texto 1659457234" o:spid="_x0000_s1028" type="#_x0000_t202" style="position:absolute;left:9763;top:6039;width:17814;height:3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" filled="f" stroked="f">
                  <v:textbox style="mso-fit-shape-to-text:t" inset="2.53958mm,2.53958mm,2.53958mm,2.53958mm">
                    <w:txbxContent>
                      <w:p w14:paraId="2FC8D6F1" w14:textId="77777777" w:rsidR="00FD2029" w:rsidRDefault="00000000">
                        <w:pPr>
                          <w:spacing w:line="240" w:lineRule="auto"/>
                          <w:textDirection w:val="btLr"/>
                        </w:pPr>
                        <w:r>
                          <w:rPr>
                            <w:color w:val="000000"/>
                            <w:sz w:val="28"/>
                          </w:rPr>
                          <w:t>Pared</w:t>
                        </w:r>
                      </w:p>
                    </w:txbxContent>
                  </v:textbox>
                </v:shape>
                <v:rect id="Rectángulo 1665024093" o:spid="_x0000_s1029" style="position:absolute;left:10870;top:23754;width:7146;height:9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" fillcolor="#cfe2f3">
                  <v:stroke startarrowwidth="narrow" startarrowlength="short" endarrowwidth="narrow" endarrowlength="short" joinstyle="round"/>
                  <v:textbox inset="2.53958mm,2.53958mm,2.53958mm,2.53958mm">
                    <w:txbxContent>
                      <w:p w14:paraId="311E9E77" w14:textId="77777777" w:rsidR="00FD2029" w:rsidRDefault="00FD2029">
                        <w:pPr>
                          <w:spacing w:line="240" w:lineRule="auto"/>
                          <w:textDirection w:val="btLr"/>
                        </w:pPr>
                      </w:p>
                    </w:txbxContent>
                  </v:textbox>
                </v:rect>
                <v:shape id="Cuadro de texto 297697245" o:spid="_x0000_s1030" type="#_x0000_t202" style="position:absolute;left:10531;top:14112;width:7825;height:2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" filled="f" stroked="f">
                  <v:textbox style="mso-fit-shape-to-text:t" inset="2.53958mm,2.53958mm,2.53958mm,2.53958mm">
                    <w:txbxContent>
                      <w:p w14:paraId="0D7DEC24" w14:textId="77777777" w:rsidR="00FD2029" w:rsidRDefault="00000000">
                        <w:pPr>
                          <w:spacing w:line="240" w:lineRule="auto"/>
                          <w:textDirection w:val="btLr"/>
                        </w:pPr>
                        <w:r>
                          <w:rPr>
                            <w:color w:val="000000"/>
                            <w:sz w:val="24"/>
                          </w:rPr>
                          <w:t>Sistema</w:t>
                        </w:r>
                      </w:p>
                    </w:txbxContent>
                  </v:textbox>
                </v:shape>
                <v:rect id="Rectángulo 352551866" o:spid="_x0000_s1031" style="position:absolute;left:20936;top:17514;width:3522;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" fillcolor="red">
                  <v:stroke startarrowwidth="narrow" startarrowlength="short" endarrowwidth="narrow" endarrowlength="short" joinstyle="round"/>
                  <v:textbox inset="2.53958mm,2.53958mm,2.53958mm,2.53958mm">
                    <w:txbxContent>
                      <w:p w14:paraId="453C47CA" w14:textId="77777777" w:rsidR="00FD2029" w:rsidRDefault="00FD2029">
                        <w:pPr>
                          <w:spacing w:line="240" w:lineRule="auto"/>
                          <w:textDirection w:val="btLr"/>
                        </w:pPr>
                      </w:p>
                    </w:txbxContent>
                  </v:textbox>
                </v:rect>
                <v:rect id="Rectángulo 1454173693" o:spid="_x0000_s1032" style="position:absolute;left:21439;top:18017;width:2415;height:2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">
                  <v:stroke startarrowwidth="narrow" startarrowlength="short" endarrowwidth="narrow" endarrowlength="short" joinstyle="round"/>
                  <v:textbox inset="2.53958mm,2.53958mm,2.53958mm,2.53958mm">
                    <w:txbxContent>
                      <w:p w14:paraId="36FE5409" w14:textId="77777777" w:rsidR="00FD2029" w:rsidRDefault="00FD2029">
                        <w:pPr>
                          <w:spacing w:line="240" w:lineRule="auto"/>
                          <w:textDirection w:val="btLr"/>
                        </w:pPr>
                      </w:p>
                    </w:txbxContent>
                  </v:textbox>
                </v:rect>
                <v:shape id="Cuadro de texto 306312050" o:spid="_x0000_s1033" type="#_x0000_t202" style="position:absolute;left:20118;top:13987;width:7820;height:2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" filled="f" stroked="f">
                  <v:textbox style="mso-fit-shape-to-text:t" inset="2.53958mm,2.53958mm,2.53958mm,2.53958mm">
                    <w:txbxContent>
                      <w:p w14:paraId="250466F0" w14:textId="77777777" w:rsidR="00FD2029" w:rsidRDefault="00000000">
                        <w:pPr>
                          <w:spacing w:line="240" w:lineRule="auto"/>
                          <w:textDirection w:val="btLr"/>
                        </w:pPr>
                        <w:r>
                          <w:rPr>
                            <w:color w:val="000000"/>
                          </w:rPr>
                          <w:t>Pantalla</w:t>
                        </w:r>
                      </w:p>
                    </w:txbxContent>
                  </v:textbox>
                </v:shape>
                <v:shape id="Cuerda 1808317397" o:spid="_x0000_s1034" style="position:absolute;left:10821;top:20583;width:7246;height:7319;rotation:7005596fd;visibility:visible;mso-wrap-style:square;v-text-anchor:middle" coordsize="724581,7318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" adj="-11796480,,5400" path="m619749,623399c494803,750874,296797,768076,152137,664023,9520,561440,-40063,370519,34338,210434,109615,48465,289809,-34769,460341,13657l619749,623399xe" fillcolor="#cfe2f3">
                  <v:stroke startarrowwidth="narrow" startarrowlength="short" endarrowwidth="narrow" endarrowlength="short" joinstyle="round"/>
                  <v:formulas/>
                  <v:path arrowok="t" o:connecttype="custom" o:connectlocs="619749,623399;152137,664023;34338,210434;460341,13657;619749,623399" o:connectangles="0,0,0,0,0" textboxrect="0,0,724581,731880"/>
                  <v:textbox inset="2.53958mm,2.53958mm,2.53958mm,2.53958mm">
                    <w:txbxContent>
                      <w:p w14:paraId="207B904B" w14:textId="77777777" w:rsidR="00FD2029" w:rsidRDefault="00FD2029">
                        <w:pPr>
                          <w:spacing w:line="240" w:lineRule="auto"/>
                          <w:textDirection w:val="btLr"/>
                        </w:pPr>
                      </w:p>
                    </w:txbxContent>
                  </v:textbox>
                </v:shape>
                <v:rect id="Rectángulo 1943208519" o:spid="_x0000_s1035" style="position:absolute;left:12253;top:21877;width:4380;height:30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">
                  <v:stroke startarrowwidth="narrow" startarrowlength="short" endarrowwidth="narrow" endarrowlength="short" joinstyle="round"/>
                  <v:textbox inset="2.53958mm,2.53958mm,2.53958mm,2.53958mm">
                    <w:txbxContent>
                      <w:p w14:paraId="2B5304EE" w14:textId="77777777" w:rsidR="00FD2029" w:rsidRDefault="00FD2029">
                        <w:pPr>
                          <w:spacing w:line="240" w:lineRule="auto"/>
                          <w:textDirection w:val="btLr"/>
                        </w:pPr>
                      </w:p>
                    </w:txbxContent>
                  </v:textbox>
                </v:rect>
                <v:rect id="Rectángulo 2016659396" o:spid="_x0000_s1036" style="position:absolute;left:31604;top:24158;width:23454;height:8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" fillcolor="#ffe599">
                  <v:stroke startarrowwidth="narrow" startarrowlength="short" endarrowwidth="narrow" endarrowlength="short" joinstyle="round"/>
                  <v:textbox inset="2.53958mm,2.53958mm,2.53958mm,2.53958mm">
                    <w:txbxContent>
                      <w:p w14:paraId="79B7708A" w14:textId="77777777" w:rsidR="00FD2029" w:rsidRDefault="00FD2029">
                        <w:pPr>
                          <w:spacing w:line="240" w:lineRule="auto"/>
                          <w:textDirection w:val="btLr"/>
                        </w:pPr>
                      </w:p>
                    </w:txbxContent>
                  </v:textbox>
                </v:rect>
                <v:shape id="Cuadro de texto 2019936411" o:spid="_x0000_s1037" type="#_x0000_t202" style="position:absolute;left:46729;top:20632;width:9110;height:2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" filled="f" stroked="f">
                  <v:textbox style="mso-fit-shape-to-text:t" inset="2.53958mm,2.53958mm,2.53958mm,2.53958mm">
                    <w:txbxContent>
                      <w:p w14:paraId="017CC20D" w14:textId="77777777" w:rsidR="00FD2029" w:rsidRDefault="00000000">
                        <w:pPr>
                          <w:spacing w:line="240" w:lineRule="auto"/>
                          <w:textDirection w:val="btLr"/>
                        </w:pPr>
                        <w:r>
                          <w:rPr>
                            <w:color w:val="000000"/>
                            <w:sz w:val="24"/>
                          </w:rPr>
                          <w:t>Escritorio</w:t>
                        </w:r>
                      </w:p>
                    </w:txbxContent>
                  </v:textbox>
                </v:shape>
                <v:rect id="Rectángulo 1531707254" o:spid="_x0000_s1038" style="position:absolute;left:20936;top:21474;width:3522;height:1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">
                  <v:stroke startarrowwidth="narrow" startarrowlength="short" endarrowwidth="narrow" endarrowlength="short" joinstyle="round"/>
                  <v:textbox inset="2.53958mm,2.53958mm,2.53958mm,2.53958mm">
                    <w:txbxContent>
                      <w:p w14:paraId="1DFD0FF0" w14:textId="77777777" w:rsidR="00FD2029" w:rsidRDefault="00FD2029">
                        <w:pPr>
                          <w:spacing w:line="240" w:lineRule="auto"/>
                          <w:textDirection w:val="btLr"/>
                        </w:pPr>
                      </w:p>
                    </w:txbxContent>
                  </v:textbox>
                </v:rect>
                <v:oval id="Elipse 2039272452" o:spid="_x0000_s1039" style="position:absolute;left:21145;top:21669;width:618;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" fillcolor="black">
                  <v:stroke startarrowwidth="narrow" startarrowlength="short" endarrowwidth="narrow" endarrowlength="short"/>
                  <v:textbox inset="2.53958mm,2.53958mm,2.53958mm,2.53958mm">
                    <w:txbxContent>
                      <w:p w14:paraId="49A69865" w14:textId="77777777" w:rsidR="00FD2029" w:rsidRDefault="00FD2029">
                        <w:pPr>
                          <w:spacing w:line="240" w:lineRule="auto"/>
                          <w:textDirection w:val="btLr"/>
                        </w:pPr>
                      </w:p>
                    </w:txbxContent>
                  </v:textbox>
                </v:oval>
                <v:oval id="Elipse 1269266007" o:spid="_x0000_s1040" style="position:absolute;left:22191;top:21691;width:618;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" fillcolor="black">
                  <v:stroke startarrowwidth="narrow" startarrowlength="short" endarrowwidth="narrow" endarrowlength="short"/>
                  <v:textbox inset="2.53958mm,2.53958mm,2.53958mm,2.53958mm">
                    <w:txbxContent>
                      <w:p w14:paraId="55364CED" w14:textId="77777777" w:rsidR="00FD2029" w:rsidRDefault="00FD2029">
                        <w:pPr>
                          <w:spacing w:line="240" w:lineRule="auto"/>
                          <w:textDirection w:val="btLr"/>
                        </w:pPr>
                      </w:p>
                    </w:txbxContent>
                  </v:textbox>
                </v:oval>
                <v:oval id="Elipse 1578333929" o:spid="_x0000_s1041" style="position:absolute;left:22956;top:21691;width:618;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" fillcolor="black">
                  <v:stroke startarrowwidth="narrow" startarrowlength="short" endarrowwidth="narrow" endarrowlength="short"/>
                  <v:textbox inset="2.53958mm,2.53958mm,2.53958mm,2.53958mm">
                    <w:txbxContent>
                      <w:p w14:paraId="5A120C15" w14:textId="77777777" w:rsidR="00FD2029" w:rsidRDefault="00FD2029">
                        <w:pPr>
                          <w:spacing w:line="240" w:lineRule="auto"/>
                          <w:textDirection w:val="btLr"/>
                        </w:pPr>
                      </w:p>
                    </w:txbxContent>
                  </v:textbox>
                </v:oval>
                <v:oval id="Elipse 1008272765" o:spid="_x0000_s1042" style="position:absolute;left:23722;top:21691;width:618;height: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" fillcolor="black">
                  <v:stroke startarrowwidth="narrow" startarrowlength="short" endarrowwidth="narrow" endarrowlength="short"/>
                  <v:textbox inset="2.53958mm,2.53958mm,2.53958mm,2.53958mm">
                    <w:txbxContent>
                      <w:p w14:paraId="537026FC" w14:textId="77777777" w:rsidR="00FD2029" w:rsidRDefault="00FD2029">
                        <w:pPr>
                          <w:spacing w:line="240" w:lineRule="auto"/>
                          <w:textDirection w:val="btLr"/>
                        </w:pPr>
                      </w:p>
                    </w:txbxContent>
                  </v:textbox>
                </v:oval>
                <v:shape id="Cuadro de texto 895812899" o:spid="_x0000_s1043" type="#_x0000_t202" style="position:absolute;left:18784;top:27795;width:11685;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" filled="f" stroked="f">
                  <v:textbox style="mso-fit-shape-to-text:t" inset="2.53958mm,2.53958mm,2.53958mm,2.53958mm">
                    <w:txbxContent>
                      <w:p w14:paraId="275BE3F3" w14:textId="77777777" w:rsidR="00FD2029" w:rsidRDefault="00000000">
                        <w:pPr>
                          <w:spacing w:line="240" w:lineRule="auto"/>
                          <w:textDirection w:val="btLr"/>
                        </w:pPr>
                        <w:r>
                          <w:rPr>
                            <w:color w:val="000000"/>
                            <w:sz w:val="18"/>
                          </w:rPr>
                          <w:t>ESP32(Costado)</w:t>
                        </w:r>
                      </w:p>
                    </w:txbxContent>
                  </v:textbox>
                </v:shape>
                <v:shape id="Cuadro de texto 1940512370" o:spid="_x0000_s1044" type="#_x0000_t202" style="position:absolute;left:30377;top:7540;width:24680;height:6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" filled="f" stroked="f">
                  <v:textbox style="mso-fit-shape-to-text:t" inset="2.53958mm,2.53958mm,2.53958mm,2.53958mm">
                    <w:txbxContent>
                      <w:p w14:paraId="6483B9D2" w14:textId="77777777" w:rsidR="00FD2029" w:rsidRDefault="00000000">
                        <w:pPr>
                          <w:spacing w:line="240" w:lineRule="auto"/>
                          <w:textDirection w:val="btLr"/>
                        </w:pPr>
                        <w:r>
                          <w:rPr>
                            <w:color w:val="000000"/>
                            <w:sz w:val="20"/>
                          </w:rPr>
                          <w:t>Botón A; Modo Vaciado</w:t>
                        </w:r>
                      </w:p>
                      <w:p w14:paraId="2C7CA5A0" w14:textId="77777777" w:rsidR="00FD2029" w:rsidRDefault="00000000">
                        <w:pPr>
                          <w:spacing w:line="240" w:lineRule="auto"/>
                          <w:textDirection w:val="btLr"/>
                        </w:pPr>
                        <w:r>
                          <w:rPr>
                            <w:color w:val="000000"/>
                            <w:sz w:val="20"/>
                          </w:rPr>
                          <w:t>Botón B: Finalizar modo de Vaciado</w:t>
                        </w:r>
                      </w:p>
                      <w:p w14:paraId="44EABA06" w14:textId="77777777" w:rsidR="00FD2029" w:rsidRDefault="00000000">
                        <w:pPr>
                          <w:spacing w:line="240" w:lineRule="auto"/>
                          <w:textDirection w:val="btLr"/>
                        </w:pPr>
                        <w:r>
                          <w:rPr>
                            <w:color w:val="000000"/>
                            <w:sz w:val="20"/>
                          </w:rPr>
                          <w:t>Botón C: Cerrar Contenedor</w:t>
                        </w:r>
                      </w:p>
                      <w:p w14:paraId="7BEF5C48" w14:textId="77777777" w:rsidR="00FD2029" w:rsidRDefault="00000000">
                        <w:pPr>
                          <w:spacing w:line="240" w:lineRule="auto"/>
                          <w:textDirection w:val="btLr"/>
                        </w:pPr>
                        <w:r>
                          <w:rPr>
                            <w:color w:val="000000"/>
                            <w:sz w:val="20"/>
                          </w:rPr>
                          <w:t>Botón D: Abrir Contenedor</w:t>
                        </w:r>
                      </w:p>
                    </w:txbxContent>
                  </v:textbox>
                </v:shape>
                <v:shape id="Cuadro de texto 1582144683" o:spid="_x0000_s1045" type="#_x0000_t202" style="position:absolute;left:20206;top:23463;width:7825;height:2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" filled="f" stroked="f">
                  <v:textbox style="mso-fit-shape-to-text:t" inset="2.53958mm,2.53958mm,2.53958mm,2.53958mm">
                    <w:txbxContent>
                      <w:p w14:paraId="22B34EE6" w14:textId="77777777" w:rsidR="00FD2029" w:rsidRDefault="00000000">
                        <w:pPr>
                          <w:spacing w:line="240" w:lineRule="auto"/>
                          <w:textDirection w:val="btLr"/>
                        </w:pPr>
                        <w:r>
                          <w:rPr>
                            <w:color w:val="000000"/>
                          </w:rPr>
                          <w:t>A  B C  D</w:t>
                        </w:r>
                      </w:p>
                    </w:txbxContent>
                  </v:textbox>
                </v:shape>
                <v:shapetype id="_x0000_t32" coordsize="21600,21600" o:spt="32" o:oned="t" path="m,l21600,21600e" filled="f">
                  <v:path arrowok="t" fillok="f" o:connecttype="none"/>
                  <o:lock v:ext="edit" shapetype="t"/>
                </v:shapetype>
                <v:shape id="Conector recto de flecha 1347173863" o:spid="_x0000_s1046" type="#_x0000_t32" style="position:absolute;left:21454;top:22383;width:333;height:2697;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">
                  <v:stroke endarrow="block"/>
                </v:shape>
                <v:shape id="Conector recto de flecha 1402430521" o:spid="_x0000_s1047" type="#_x0000_t32" style="position:absolute;left:22500;top:22405;width:1002;height:258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">
                  <v:stroke endarrow="block"/>
                </v:shape>
                <v:shape id="Conector recto de flecha 1537329109" o:spid="_x0000_s1048" type="#_x0000_t32" style="position:absolute;left:23047;top:22301;width:1455;height:278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">
                  <v:stroke endarrow="block"/>
                </v:shape>
                <v:shape id="Conector recto de flecha 515071723" o:spid="_x0000_s1049" type="#_x0000_t32" style="position:absolute;left:24031;top:21691;width:2421;height:358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">
                  <v:stroke endarrow="block"/>
                </v:shape>
                <v:shape id="Conector recto de flecha 1146750436" o:spid="_x0000_s1050" type="#_x0000_t32" style="position:absolute;left:18198;top:28484;width:3636;height:927;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">
                  <v:stroke endarrow="block"/>
                </v:shape>
                <v:shape id="Cuadro de texto 273855632" o:spid="_x0000_s1051" type="#_x0000_t202" style="position:absolute;left:18276;top:25079;width:13970;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" filled="f" stroked="f">
                  <v:textbox style="mso-fit-shape-to-text:t" inset="2.53958mm,2.53958mm,2.53958mm,2.53958mm">
                    <w:txbxContent>
                      <w:p w14:paraId="4E2FF339" w14:textId="77777777" w:rsidR="00FD2029" w:rsidRDefault="00000000">
                        <w:pPr>
                          <w:spacing w:line="240" w:lineRule="auto"/>
                          <w:textDirection w:val="btLr"/>
                        </w:pPr>
                        <w:r>
                          <w:rPr>
                            <w:color w:val="000000"/>
                            <w:sz w:val="18"/>
                          </w:rPr>
                          <w:t>Servo motor(Interior)</w:t>
                        </w:r>
                      </w:p>
                    </w:txbxContent>
                  </v:textbox>
                </v:shape>
                <v:shape id="Conector recto de flecha 410200461" o:spid="_x0000_s1052" type="#_x0000_t32" style="position:absolute;left:16633;top:23420;width:3516;height:335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">
                  <v:stroke endarrow="block"/>
                </v:shape>
                <v:shape id="Cuadro de texto 1925538822" o:spid="_x0000_s1053" type="#_x0000_t202" style="position:absolute;left:11686;top:17303;width:13970;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" filled="f" stroked="f">
                  <v:textbox style="mso-fit-shape-to-text:t" inset="2.53958mm,2.53958mm,2.53958mm,2.53958mm">
                    <w:txbxContent>
                      <w:p w14:paraId="362AC744" w14:textId="77777777" w:rsidR="00FD2029" w:rsidRDefault="00000000">
                        <w:pPr>
                          <w:spacing w:line="240" w:lineRule="auto"/>
                          <w:textDirection w:val="btLr"/>
                        </w:pPr>
                        <w:r>
                          <w:rPr>
                            <w:color w:val="000000"/>
                            <w:sz w:val="18"/>
                          </w:rPr>
                          <w:t>Sonico</w:t>
                        </w:r>
                      </w:p>
                    </w:txbxContent>
                  </v:textbox>
                </v:shape>
                <v:shape id="Conector recto de flecha 336817102" o:spid="_x0000_s1054" type="#_x0000_t32" style="position:absolute;left:14192;top:19124;width:603;height:17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">
                  <v:stroke endarrow="block"/>
                </v:shape>
                <w10:anchorlock/>
              </v:group>
            </w:pict>
          </mc:Fallback>
        </mc:AlternateContent>
      </w:r>
    </w:p>
    <w:p w14:paraId="25656055" w14:textId="77777777" w:rsidR="00FD2029" w:rsidRDefault="00000000">
      <w:pPr>
        <w:jc w:val="both"/>
        <w:rPr>
          <w:sz w:val="24"/>
          <w:szCs w:val="24"/>
        </w:rPr>
      </w:pPr>
      <w:r>
        <w:rPr>
          <w:sz w:val="24"/>
          <w:szCs w:val="24"/>
        </w:rPr>
        <w:t>Imagen 1.2(Descripción Gráfica y Escenario Ejemplo)</w:t>
      </w:r>
    </w:p>
    <w:p w14:paraId="3D2D67BC" w14:textId="77777777" w:rsidR="00FD2029" w:rsidRDefault="00FD2029">
      <w:pPr>
        <w:jc w:val="both"/>
        <w:rPr>
          <w:sz w:val="24"/>
          <w:szCs w:val="24"/>
        </w:rPr>
      </w:pPr>
    </w:p>
    <w:p w14:paraId="11F15C62" w14:textId="77777777" w:rsidR="00FD2029" w:rsidRDefault="00000000">
      <w:pPr>
        <w:jc w:val="both"/>
        <w:rPr>
          <w:sz w:val="24"/>
          <w:szCs w:val="24"/>
        </w:rPr>
      </w:pPr>
      <w:r>
        <w:rPr>
          <w:sz w:val="24"/>
          <w:szCs w:val="24"/>
        </w:rPr>
        <w:t xml:space="preserve">Este sería un escenario básico de cómo el sistema será colocado.  Entre las funciones clave que se encuentran destacan las siguientes; </w:t>
      </w:r>
    </w:p>
    <w:p w14:paraId="7371E135" w14:textId="77777777" w:rsidR="00FD2029" w:rsidRDefault="00000000">
      <w:pPr>
        <w:numPr>
          <w:ilvl w:val="0"/>
          <w:numId w:val="2"/>
        </w:numPr>
        <w:jc w:val="both"/>
      </w:pPr>
      <w:r>
        <w:rPr>
          <w:sz w:val="24"/>
          <w:szCs w:val="24"/>
        </w:rPr>
        <w:t>Visualización constante de los niveles de basura del contenedor.</w:t>
      </w:r>
    </w:p>
    <w:p w14:paraId="72D9A4A3" w14:textId="77777777" w:rsidR="00FD2029" w:rsidRDefault="00000000">
      <w:pPr>
        <w:numPr>
          <w:ilvl w:val="0"/>
          <w:numId w:val="2"/>
        </w:numPr>
        <w:jc w:val="both"/>
        <w:rPr>
          <w:sz w:val="24"/>
          <w:szCs w:val="24"/>
        </w:rPr>
      </w:pPr>
      <w:r>
        <w:rPr>
          <w:sz w:val="24"/>
          <w:szCs w:val="24"/>
        </w:rPr>
        <w:t>Sistema de controles.</w:t>
      </w:r>
    </w:p>
    <w:p w14:paraId="228E011F" w14:textId="77777777" w:rsidR="00FD2029" w:rsidRDefault="00000000">
      <w:pPr>
        <w:numPr>
          <w:ilvl w:val="0"/>
          <w:numId w:val="2"/>
        </w:numPr>
        <w:jc w:val="both"/>
        <w:rPr>
          <w:sz w:val="24"/>
          <w:szCs w:val="24"/>
        </w:rPr>
      </w:pPr>
      <w:r>
        <w:rPr>
          <w:sz w:val="24"/>
          <w:szCs w:val="24"/>
        </w:rPr>
        <w:t>Servicio web</w:t>
      </w:r>
    </w:p>
    <w:p w14:paraId="3CCDB823" w14:textId="77777777" w:rsidR="00FD2029" w:rsidRDefault="00FD2029">
      <w:pPr>
        <w:jc w:val="both"/>
        <w:rPr>
          <w:sz w:val="24"/>
          <w:szCs w:val="24"/>
        </w:rPr>
      </w:pPr>
    </w:p>
    <w:p w14:paraId="3B1DE132" w14:textId="77777777" w:rsidR="00FD2029" w:rsidRDefault="00000000">
      <w:pPr>
        <w:jc w:val="both"/>
        <w:rPr>
          <w:b/>
          <w:sz w:val="26"/>
          <w:szCs w:val="26"/>
        </w:rPr>
      </w:pPr>
      <w:r>
        <w:rPr>
          <w:b/>
          <w:sz w:val="26"/>
          <w:szCs w:val="26"/>
        </w:rPr>
        <w:t>Descripción de los Modos  o estados del Sistema</w:t>
      </w:r>
    </w:p>
    <w:p w14:paraId="045503C6" w14:textId="77777777" w:rsidR="00FD2029" w:rsidRDefault="00000000">
      <w:pPr>
        <w:jc w:val="both"/>
        <w:rPr>
          <w:sz w:val="24"/>
          <w:szCs w:val="24"/>
        </w:rPr>
      </w:pPr>
      <w:r>
        <w:rPr>
          <w:sz w:val="24"/>
          <w:szCs w:val="24"/>
        </w:rPr>
        <w:t xml:space="preserve">El sistema como se observa en la descripción gráfica(Imagen 1.2), se presentan cuatro botones uno para abrir lo cual activará el estado de abierto, este estado es cuando el usuario desea ingresar algún elemento o basura, por ende el servo motor </w:t>
      </w:r>
      <w:proofErr w:type="spellStart"/>
      <w:r>
        <w:rPr>
          <w:sz w:val="24"/>
          <w:szCs w:val="24"/>
        </w:rPr>
        <w:t>abrira</w:t>
      </w:r>
      <w:proofErr w:type="spellEnd"/>
      <w:r>
        <w:rPr>
          <w:sz w:val="24"/>
          <w:szCs w:val="24"/>
        </w:rPr>
        <w:t xml:space="preserve"> el contenedor y mostrara un mensaje al usuario en la pantalla de lo que está sucediendo y pidiéndole que cierra el contenedor lo cual será ejecutado con el botón de cerrar.</w:t>
      </w:r>
    </w:p>
    <w:p w14:paraId="4C7E76C8" w14:textId="77777777" w:rsidR="00FD2029" w:rsidRDefault="00FD2029">
      <w:pPr>
        <w:jc w:val="both"/>
        <w:rPr>
          <w:sz w:val="24"/>
          <w:szCs w:val="24"/>
        </w:rPr>
      </w:pPr>
    </w:p>
    <w:p w14:paraId="2A9FA4CF" w14:textId="77777777" w:rsidR="00FD2029" w:rsidRDefault="00000000">
      <w:pPr>
        <w:jc w:val="both"/>
        <w:rPr>
          <w:sz w:val="24"/>
          <w:szCs w:val="24"/>
        </w:rPr>
      </w:pPr>
      <w:r>
        <w:rPr>
          <w:sz w:val="24"/>
          <w:szCs w:val="24"/>
        </w:rPr>
        <w:t>Por otra parte el estado de vaciar o vaciado, será ejecutado cuando se desee retirar la basura del contenedor, sin embargo, cuando ya se finalice el vaciado y se coloque una nueva bolsa, se deberá de presionar el botón de finalizar.</w:t>
      </w:r>
    </w:p>
    <w:p w14:paraId="49825DFC" w14:textId="77777777" w:rsidR="00FD2029" w:rsidRDefault="00FD2029">
      <w:pPr>
        <w:jc w:val="both"/>
        <w:rPr>
          <w:sz w:val="24"/>
          <w:szCs w:val="24"/>
        </w:rPr>
      </w:pPr>
    </w:p>
    <w:p w14:paraId="295C5CA6" w14:textId="77777777" w:rsidR="00FD2029" w:rsidRDefault="00000000">
      <w:pPr>
        <w:jc w:val="both"/>
        <w:rPr>
          <w:sz w:val="24"/>
          <w:szCs w:val="24"/>
        </w:rPr>
      </w:pPr>
      <w:r>
        <w:rPr>
          <w:sz w:val="24"/>
          <w:szCs w:val="24"/>
        </w:rPr>
        <w:t xml:space="preserve">Cuando se esté en algunos de los estados la información de lo que se esté presentando se le estará mostrando al usuario, y al servidor web que de igual manera </w:t>
      </w:r>
      <w:r>
        <w:rPr>
          <w:sz w:val="24"/>
          <w:szCs w:val="24"/>
        </w:rPr>
        <w:lastRenderedPageBreak/>
        <w:t xml:space="preserve">el usuario podrá controlar el sistema mediante esta aplicación local, donde se presentarán ciertos comandos muy similares a los botones con la adición de un comando extra para ver la cantidad de basura actual. </w:t>
      </w:r>
    </w:p>
    <w:p w14:paraId="575B0673" w14:textId="77777777" w:rsidR="00FD2029" w:rsidRDefault="00FD2029">
      <w:pPr>
        <w:jc w:val="both"/>
        <w:rPr>
          <w:sz w:val="24"/>
          <w:szCs w:val="24"/>
        </w:rPr>
      </w:pPr>
    </w:p>
    <w:p w14:paraId="5A1341D1" w14:textId="77777777" w:rsidR="00FD2029" w:rsidRDefault="00000000">
      <w:pPr>
        <w:jc w:val="both"/>
        <w:rPr>
          <w:b/>
          <w:sz w:val="26"/>
          <w:szCs w:val="26"/>
        </w:rPr>
      </w:pPr>
      <w:r>
        <w:rPr>
          <w:b/>
          <w:sz w:val="26"/>
          <w:szCs w:val="26"/>
        </w:rPr>
        <w:t>Condicionales del Sistema</w:t>
      </w:r>
    </w:p>
    <w:p w14:paraId="2FD0D92D" w14:textId="77777777" w:rsidR="00FD2029" w:rsidRDefault="00000000">
      <w:pPr>
        <w:jc w:val="both"/>
        <w:rPr>
          <w:sz w:val="24"/>
          <w:szCs w:val="24"/>
        </w:rPr>
      </w:pPr>
      <w:r>
        <w:rPr>
          <w:sz w:val="24"/>
          <w:szCs w:val="24"/>
        </w:rPr>
        <w:t>Cuando el sistema se encuentra o este el contenedor abierto, se evaluará con el componente HC-SR04(Sónico), si se ha ingresado al elemento con el fin de tener un control de estos desperdicios ingresados, los cuales se podrá tener registro en una base de datos sobre la cantidad de desperdicios ingresada y el total de peso, con el fin de tomar medidas administrativas(Base de Datos no Implementada), posterior a eso se entrará a un ciclo de que se requiere cerrar el contenedor mostrando sus respectivos mensajes, cuando el contenedor se cierre ya sea por comando web o  selección del respectivo botón, el HC-SR04(Sónico) evaluará o determinará si el contenedor ya tiene los suficientes desechos con el fin de entrar en modo de vaciado de manera automática</w:t>
      </w:r>
    </w:p>
    <w:p w14:paraId="7A285C8D" w14:textId="77777777" w:rsidR="00FD2029" w:rsidRDefault="00FD2029">
      <w:pPr>
        <w:jc w:val="both"/>
        <w:rPr>
          <w:sz w:val="24"/>
          <w:szCs w:val="24"/>
        </w:rPr>
      </w:pPr>
    </w:p>
    <w:p w14:paraId="797378D1" w14:textId="77777777" w:rsidR="00FD2029" w:rsidRDefault="00000000">
      <w:pPr>
        <w:jc w:val="both"/>
        <w:rPr>
          <w:sz w:val="24"/>
          <w:szCs w:val="24"/>
        </w:rPr>
      </w:pPr>
      <w:r>
        <w:rPr>
          <w:sz w:val="24"/>
          <w:szCs w:val="24"/>
        </w:rPr>
        <w:t xml:space="preserve">El modo de vaciado de igual manera tiene sus condicionales, ya que cuando se ha terminado  el vaciado al momento de seleccionar el botón de finalizar o mandar el comando fin se evaluará si el peso es diferente del peso anterior antes de entrar al modo de </w:t>
      </w:r>
      <w:proofErr w:type="spellStart"/>
      <w:r>
        <w:rPr>
          <w:sz w:val="24"/>
          <w:szCs w:val="24"/>
        </w:rPr>
        <w:t>vaciado,se</w:t>
      </w:r>
      <w:proofErr w:type="spellEnd"/>
      <w:r>
        <w:rPr>
          <w:sz w:val="24"/>
          <w:szCs w:val="24"/>
        </w:rPr>
        <w:t xml:space="preserve"> dará por hecho de que el modo de vaciado  se ha completado satisfactoriamente, en cambio se mostrarán los mensajes correspondientes.</w:t>
      </w:r>
    </w:p>
    <w:p w14:paraId="5DEEE3D5" w14:textId="77777777" w:rsidR="00FD2029" w:rsidRDefault="00FD2029">
      <w:pPr>
        <w:jc w:val="both"/>
        <w:rPr>
          <w:sz w:val="24"/>
          <w:szCs w:val="24"/>
        </w:rPr>
      </w:pPr>
    </w:p>
    <w:p w14:paraId="30A7509A" w14:textId="77777777" w:rsidR="00FD2029" w:rsidRDefault="00000000">
      <w:pPr>
        <w:jc w:val="both"/>
        <w:rPr>
          <w:b/>
          <w:sz w:val="24"/>
          <w:szCs w:val="24"/>
        </w:rPr>
      </w:pPr>
      <w:r>
        <w:rPr>
          <w:b/>
          <w:sz w:val="24"/>
          <w:szCs w:val="24"/>
        </w:rPr>
        <w:t>Comandos Aplicación Web</w:t>
      </w:r>
    </w:p>
    <w:p w14:paraId="1DCBDED7" w14:textId="77777777" w:rsidR="00FD2029" w:rsidRDefault="00000000">
      <w:pPr>
        <w:jc w:val="both"/>
        <w:rPr>
          <w:sz w:val="24"/>
          <w:szCs w:val="24"/>
        </w:rPr>
      </w:pPr>
      <w:r>
        <w:rPr>
          <w:sz w:val="24"/>
          <w:szCs w:val="24"/>
        </w:rPr>
        <w:t xml:space="preserve">La lista de comandos web para el control del sistema son los siguientes; </w:t>
      </w:r>
    </w:p>
    <w:p w14:paraId="3130AF1B" w14:textId="77777777" w:rsidR="00FD2029" w:rsidRDefault="00000000">
      <w:pPr>
        <w:numPr>
          <w:ilvl w:val="0"/>
          <w:numId w:val="3"/>
        </w:numPr>
        <w:jc w:val="both"/>
        <w:rPr>
          <w:sz w:val="24"/>
          <w:szCs w:val="24"/>
        </w:rPr>
      </w:pPr>
      <w:r>
        <w:rPr>
          <w:sz w:val="24"/>
          <w:szCs w:val="24"/>
        </w:rPr>
        <w:t>abrir; Abrir contenedor</w:t>
      </w:r>
    </w:p>
    <w:p w14:paraId="33BA5FD9" w14:textId="77777777" w:rsidR="00FD2029" w:rsidRDefault="00000000">
      <w:pPr>
        <w:numPr>
          <w:ilvl w:val="0"/>
          <w:numId w:val="3"/>
        </w:numPr>
        <w:jc w:val="both"/>
        <w:rPr>
          <w:sz w:val="24"/>
          <w:szCs w:val="24"/>
        </w:rPr>
      </w:pPr>
      <w:r>
        <w:rPr>
          <w:sz w:val="24"/>
          <w:szCs w:val="24"/>
        </w:rPr>
        <w:t>cerrar; Cerrar Contenedor</w:t>
      </w:r>
    </w:p>
    <w:p w14:paraId="0FFBD4C9" w14:textId="77777777" w:rsidR="00FD2029" w:rsidRDefault="00000000">
      <w:pPr>
        <w:numPr>
          <w:ilvl w:val="0"/>
          <w:numId w:val="3"/>
        </w:numPr>
        <w:jc w:val="both"/>
        <w:rPr>
          <w:sz w:val="24"/>
          <w:szCs w:val="24"/>
        </w:rPr>
      </w:pPr>
      <w:r>
        <w:rPr>
          <w:sz w:val="24"/>
          <w:szCs w:val="24"/>
        </w:rPr>
        <w:t>vaciar; Entrar en modo de vaciado</w:t>
      </w:r>
    </w:p>
    <w:p w14:paraId="4B1EEB66" w14:textId="77777777" w:rsidR="00FD2029" w:rsidRDefault="00000000">
      <w:pPr>
        <w:numPr>
          <w:ilvl w:val="0"/>
          <w:numId w:val="3"/>
        </w:numPr>
        <w:jc w:val="both"/>
        <w:rPr>
          <w:sz w:val="24"/>
          <w:szCs w:val="24"/>
        </w:rPr>
      </w:pPr>
      <w:r>
        <w:rPr>
          <w:sz w:val="24"/>
          <w:szCs w:val="24"/>
        </w:rPr>
        <w:t>fin; Finalizar modo de vaciado</w:t>
      </w:r>
    </w:p>
    <w:p w14:paraId="7C3993B9" w14:textId="77777777" w:rsidR="00FD2029" w:rsidRDefault="00FD2029">
      <w:pPr>
        <w:jc w:val="both"/>
        <w:rPr>
          <w:sz w:val="24"/>
          <w:szCs w:val="24"/>
        </w:rPr>
      </w:pPr>
    </w:p>
    <w:p w14:paraId="47E52115" w14:textId="77777777" w:rsidR="00FD2029" w:rsidRDefault="00FD2029">
      <w:pPr>
        <w:jc w:val="both"/>
        <w:rPr>
          <w:b/>
          <w:sz w:val="24"/>
          <w:szCs w:val="24"/>
        </w:rPr>
      </w:pPr>
    </w:p>
    <w:sectPr w:rsidR="00FD202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10FBD"/>
    <w:multiLevelType w:val="multilevel"/>
    <w:tmpl w:val="5A92F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88727C0"/>
    <w:multiLevelType w:val="multilevel"/>
    <w:tmpl w:val="409E4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28137B1"/>
    <w:multiLevelType w:val="multilevel"/>
    <w:tmpl w:val="6BBEEF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39059273">
    <w:abstractNumId w:val="0"/>
  </w:num>
  <w:num w:numId="2" w16cid:durableId="1765809265">
    <w:abstractNumId w:val="2"/>
  </w:num>
  <w:num w:numId="3" w16cid:durableId="1022976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029"/>
    <w:rsid w:val="00106044"/>
    <w:rsid w:val="00336B34"/>
    <w:rsid w:val="007479D9"/>
    <w:rsid w:val="00FD2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63587"/>
  <w15:docId w15:val="{4204F966-AB42-4EB3-977C-194F296BC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577</Words>
  <Characters>3294</Characters>
  <Application>Microsoft Office Word</Application>
  <DocSecurity>0</DocSecurity>
  <Lines>27</Lines>
  <Paragraphs>7</Paragraphs>
  <ScaleCrop>false</ScaleCrop>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jesus orozco hernandez</cp:lastModifiedBy>
  <cp:revision>3</cp:revision>
  <dcterms:created xsi:type="dcterms:W3CDTF">2025-08-15T17:49:00Z</dcterms:created>
  <dcterms:modified xsi:type="dcterms:W3CDTF">2025-08-15T17:50:00Z</dcterms:modified>
</cp:coreProperties>
</file>