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9B345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5.4 Relaciones con los Clientes</w:t>
      </w:r>
    </w:p>
    <w:p w14:paraId="77966765" w14:textId="7591332F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¿Qué son las Relaciones con los Clientes?</w:t>
      </w:r>
    </w:p>
    <w:p w14:paraId="6009960F" w14:textId="77777777" w:rsidR="00577389" w:rsidRPr="00577389" w:rsidRDefault="00577389" w:rsidP="00577389">
      <w:r w:rsidRPr="00577389">
        <w:t xml:space="preserve">En el modelo de negocio, las </w:t>
      </w:r>
      <w:r w:rsidRPr="00577389">
        <w:rPr>
          <w:b/>
          <w:bCs/>
        </w:rPr>
        <w:t>relaciones con los clientes</w:t>
      </w:r>
      <w:r w:rsidRPr="00577389">
        <w:t xml:space="preserve"> describen cómo la empresa interactúa con sus diferentes segmentos de usuarios a lo largo del tiempo, desde la adquisición hasta la fidelización. Estas relaciones son fundamentales para:</w:t>
      </w:r>
    </w:p>
    <w:p w14:paraId="6ACEADC4" w14:textId="77777777" w:rsidR="00577389" w:rsidRPr="00577389" w:rsidRDefault="00577389" w:rsidP="00577389">
      <w:pPr>
        <w:numPr>
          <w:ilvl w:val="0"/>
          <w:numId w:val="1"/>
        </w:numPr>
      </w:pPr>
      <w:r w:rsidRPr="00577389">
        <w:t>Construir confianza y credibilidad.</w:t>
      </w:r>
    </w:p>
    <w:p w14:paraId="15ED1CC3" w14:textId="77777777" w:rsidR="00577389" w:rsidRPr="00577389" w:rsidRDefault="00577389" w:rsidP="00577389">
      <w:pPr>
        <w:numPr>
          <w:ilvl w:val="0"/>
          <w:numId w:val="1"/>
        </w:numPr>
      </w:pPr>
      <w:r w:rsidRPr="00577389">
        <w:t>Asegurar una experiencia positiva y coherente.</w:t>
      </w:r>
    </w:p>
    <w:p w14:paraId="44750F53" w14:textId="77777777" w:rsidR="00577389" w:rsidRPr="00577389" w:rsidRDefault="00577389" w:rsidP="00577389">
      <w:pPr>
        <w:numPr>
          <w:ilvl w:val="0"/>
          <w:numId w:val="1"/>
        </w:numPr>
      </w:pPr>
      <w:r w:rsidRPr="00577389">
        <w:t>Fomentar el uso continuo de la plataforma.</w:t>
      </w:r>
    </w:p>
    <w:p w14:paraId="59D9BC9E" w14:textId="77777777" w:rsidR="00577389" w:rsidRPr="00577389" w:rsidRDefault="00577389" w:rsidP="00577389">
      <w:pPr>
        <w:numPr>
          <w:ilvl w:val="0"/>
          <w:numId w:val="1"/>
        </w:numPr>
      </w:pPr>
      <w:r w:rsidRPr="00577389">
        <w:t>Transformar usuarios en promotores del servicio.</w:t>
      </w:r>
    </w:p>
    <w:p w14:paraId="727364D9" w14:textId="22F9CB4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Estrategia de Relaciones con los Clientes por Segmento</w:t>
      </w:r>
    </w:p>
    <w:p w14:paraId="63BD974B" w14:textId="0347FDA2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1. Dueños de mascotas (usuarios finales)</w:t>
      </w:r>
    </w:p>
    <w:p w14:paraId="7B62057D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Tipo de relación:</w:t>
      </w:r>
    </w:p>
    <w:p w14:paraId="7A79862A" w14:textId="77777777" w:rsidR="00577389" w:rsidRPr="00577389" w:rsidRDefault="00577389" w:rsidP="00577389">
      <w:pPr>
        <w:numPr>
          <w:ilvl w:val="0"/>
          <w:numId w:val="2"/>
        </w:numPr>
      </w:pPr>
      <w:r w:rsidRPr="00577389">
        <w:rPr>
          <w:b/>
          <w:bCs/>
        </w:rPr>
        <w:t>Asistida digitalmente</w:t>
      </w:r>
      <w:r w:rsidRPr="00577389">
        <w:t xml:space="preserve">, con elementos de </w:t>
      </w:r>
      <w:r w:rsidRPr="00577389">
        <w:rPr>
          <w:b/>
          <w:bCs/>
        </w:rPr>
        <w:t>autoservicio</w:t>
      </w:r>
      <w:r w:rsidRPr="00577389">
        <w:t xml:space="preserve"> y </w:t>
      </w:r>
      <w:r w:rsidRPr="00577389">
        <w:rPr>
          <w:b/>
          <w:bCs/>
        </w:rPr>
        <w:t>automatización personalizada</w:t>
      </w:r>
      <w:r w:rsidRPr="00577389">
        <w:t>.</w:t>
      </w:r>
    </w:p>
    <w:p w14:paraId="231CFFE8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Mecanismos: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98"/>
        <w:gridCol w:w="5630"/>
      </w:tblGrid>
      <w:tr w:rsidR="00577389" w:rsidRPr="00577389" w14:paraId="56CDA63B" w14:textId="77777777" w:rsidTr="005A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922A7E" w14:textId="77777777" w:rsidR="00577389" w:rsidRPr="00577389" w:rsidRDefault="00577389" w:rsidP="00577389">
            <w:pPr>
              <w:spacing w:after="160" w:line="278" w:lineRule="auto"/>
            </w:pPr>
            <w:r w:rsidRPr="00577389">
              <w:t>Estrategia</w:t>
            </w:r>
          </w:p>
        </w:tc>
        <w:tc>
          <w:tcPr>
            <w:tcW w:w="0" w:type="auto"/>
            <w:hideMark/>
          </w:tcPr>
          <w:p w14:paraId="4474FAFD" w14:textId="77777777" w:rsidR="00577389" w:rsidRPr="00577389" w:rsidRDefault="00577389" w:rsidP="005773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Descripción</w:t>
            </w:r>
          </w:p>
        </w:tc>
      </w:tr>
      <w:tr w:rsidR="00577389" w:rsidRPr="00577389" w14:paraId="680414F5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6F1BF9" w14:textId="4B2EE819" w:rsidR="00577389" w:rsidRPr="00577389" w:rsidRDefault="00577389" w:rsidP="00577389">
            <w:pPr>
              <w:spacing w:after="160" w:line="278" w:lineRule="auto"/>
            </w:pPr>
            <w:proofErr w:type="spellStart"/>
            <w:r w:rsidRPr="00577389">
              <w:t>Onboarding</w:t>
            </w:r>
            <w:proofErr w:type="spellEnd"/>
            <w:r w:rsidRPr="00577389">
              <w:t xml:space="preserve"> guiado</w:t>
            </w:r>
          </w:p>
        </w:tc>
        <w:tc>
          <w:tcPr>
            <w:tcW w:w="0" w:type="auto"/>
            <w:hideMark/>
          </w:tcPr>
          <w:p w14:paraId="0390E093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Tutorial paso a paso al registrarse para mostrar cómo usar la plataforma.</w:t>
            </w:r>
          </w:p>
        </w:tc>
      </w:tr>
      <w:tr w:rsidR="00577389" w:rsidRPr="00577389" w14:paraId="4227CA20" w14:textId="77777777" w:rsidTr="005A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A4E5A0" w14:textId="41883276" w:rsidR="00577389" w:rsidRPr="00577389" w:rsidRDefault="00577389" w:rsidP="00577389">
            <w:pPr>
              <w:spacing w:after="160" w:line="278" w:lineRule="auto"/>
            </w:pPr>
            <w:r w:rsidRPr="00577389">
              <w:t>Panel personalizado de mascotas</w:t>
            </w:r>
          </w:p>
        </w:tc>
        <w:tc>
          <w:tcPr>
            <w:tcW w:w="0" w:type="auto"/>
            <w:hideMark/>
          </w:tcPr>
          <w:p w14:paraId="740A172B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Interfaz que muestra historial, vacunas, recordatorios y sugerencias.</w:t>
            </w:r>
          </w:p>
        </w:tc>
      </w:tr>
      <w:tr w:rsidR="00577389" w:rsidRPr="00577389" w14:paraId="666D364F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2110F" w14:textId="5DF60B39" w:rsidR="00577389" w:rsidRPr="00577389" w:rsidRDefault="00577389" w:rsidP="00577389">
            <w:pPr>
              <w:spacing w:after="160" w:line="278" w:lineRule="auto"/>
            </w:pPr>
            <w:r w:rsidRPr="00577389">
              <w:t>Atención al cliente multicanal</w:t>
            </w:r>
          </w:p>
        </w:tc>
        <w:tc>
          <w:tcPr>
            <w:tcW w:w="0" w:type="auto"/>
            <w:hideMark/>
          </w:tcPr>
          <w:p w14:paraId="17D5215A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 xml:space="preserve">Soporte por chat, email y </w:t>
            </w:r>
            <w:proofErr w:type="spellStart"/>
            <w:r w:rsidRPr="00577389">
              <w:t>chatbot</w:t>
            </w:r>
            <w:proofErr w:type="spellEnd"/>
            <w:r w:rsidRPr="00577389">
              <w:t xml:space="preserve"> con preguntas frecuentes.</w:t>
            </w:r>
          </w:p>
        </w:tc>
      </w:tr>
      <w:tr w:rsidR="00577389" w:rsidRPr="00577389" w14:paraId="7F3BB632" w14:textId="77777777" w:rsidTr="005A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C972E2" w14:textId="7B90CE28" w:rsidR="00577389" w:rsidRPr="00577389" w:rsidRDefault="00577389" w:rsidP="00577389">
            <w:pPr>
              <w:spacing w:after="160" w:line="278" w:lineRule="auto"/>
            </w:pPr>
            <w:r w:rsidRPr="00577389">
              <w:t>Notificaciones inteligentes</w:t>
            </w:r>
          </w:p>
        </w:tc>
        <w:tc>
          <w:tcPr>
            <w:tcW w:w="0" w:type="auto"/>
            <w:hideMark/>
          </w:tcPr>
          <w:p w14:paraId="7948F714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Alertas automáticas para vacunas, consultas, entregas, etc.</w:t>
            </w:r>
          </w:p>
        </w:tc>
      </w:tr>
      <w:tr w:rsidR="00577389" w:rsidRPr="00577389" w14:paraId="6D7F7809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C986CA" w14:textId="7FA396D2" w:rsidR="00577389" w:rsidRPr="00577389" w:rsidRDefault="00577389" w:rsidP="00577389">
            <w:pPr>
              <w:spacing w:after="160" w:line="278" w:lineRule="auto"/>
            </w:pPr>
            <w:r w:rsidRPr="00577389">
              <w:t>Gamificación y recompensas</w:t>
            </w:r>
          </w:p>
        </w:tc>
        <w:tc>
          <w:tcPr>
            <w:tcW w:w="0" w:type="auto"/>
            <w:hideMark/>
          </w:tcPr>
          <w:p w14:paraId="3E44B924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 xml:space="preserve">Sistema de puntos o </w:t>
            </w:r>
            <w:proofErr w:type="spellStart"/>
            <w:r w:rsidRPr="00577389">
              <w:t>badges</w:t>
            </w:r>
            <w:proofErr w:type="spellEnd"/>
            <w:r w:rsidRPr="00577389">
              <w:t xml:space="preserve"> por cumplir calendarios médicos o compras.</w:t>
            </w:r>
          </w:p>
        </w:tc>
      </w:tr>
      <w:tr w:rsidR="00577389" w:rsidRPr="00577389" w14:paraId="50533236" w14:textId="77777777" w:rsidTr="005A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2CE8EE" w14:textId="4618BC74" w:rsidR="00577389" w:rsidRPr="00577389" w:rsidRDefault="00577389" w:rsidP="00577389">
            <w:pPr>
              <w:spacing w:after="160" w:line="278" w:lineRule="auto"/>
            </w:pPr>
            <w:r w:rsidRPr="00577389">
              <w:t>Comunidad y contenido educativo</w:t>
            </w:r>
          </w:p>
        </w:tc>
        <w:tc>
          <w:tcPr>
            <w:tcW w:w="0" w:type="auto"/>
            <w:hideMark/>
          </w:tcPr>
          <w:p w14:paraId="2BF0CF73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Blog y redes sociales con consejos, eventos, cuidado responsable, etc.</w:t>
            </w:r>
          </w:p>
        </w:tc>
      </w:tr>
    </w:tbl>
    <w:p w14:paraId="22BA2DBE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Objetivo:</w:t>
      </w:r>
    </w:p>
    <w:p w14:paraId="5B79899E" w14:textId="77777777" w:rsidR="00577389" w:rsidRPr="00577389" w:rsidRDefault="00577389" w:rsidP="00577389">
      <w:r w:rsidRPr="00577389">
        <w:lastRenderedPageBreak/>
        <w:t>Fomentar el uso continuo, la confianza y la percepción de valor en la plataforma.</w:t>
      </w:r>
    </w:p>
    <w:p w14:paraId="2B6E9E5D" w14:textId="0982B12A" w:rsidR="00577389" w:rsidRPr="00577389" w:rsidRDefault="00577389" w:rsidP="00577389">
      <w:r w:rsidRPr="00577389">
        <w:rPr>
          <w:b/>
          <w:bCs/>
        </w:rPr>
        <w:t>2. Veterinarios certificados y clínicas</w:t>
      </w:r>
    </w:p>
    <w:p w14:paraId="4DBE1240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Tipo de relación:</w:t>
      </w:r>
    </w:p>
    <w:p w14:paraId="0FCF117F" w14:textId="77777777" w:rsidR="00577389" w:rsidRPr="00577389" w:rsidRDefault="00577389" w:rsidP="00577389">
      <w:pPr>
        <w:numPr>
          <w:ilvl w:val="0"/>
          <w:numId w:val="3"/>
        </w:numPr>
      </w:pPr>
      <w:r w:rsidRPr="00577389">
        <w:rPr>
          <w:b/>
          <w:bCs/>
        </w:rPr>
        <w:t>Asociación a largo plazo</w:t>
      </w:r>
      <w:r w:rsidRPr="00577389">
        <w:t xml:space="preserve"> basada en confianza, validación profesional y beneficios compartidos.</w:t>
      </w:r>
    </w:p>
    <w:p w14:paraId="15DEEC5D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Mecanismos: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00"/>
        <w:gridCol w:w="5728"/>
      </w:tblGrid>
      <w:tr w:rsidR="00577389" w:rsidRPr="00577389" w14:paraId="239118CF" w14:textId="77777777" w:rsidTr="005A46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1E5A3E" w14:textId="77777777" w:rsidR="00577389" w:rsidRPr="00577389" w:rsidRDefault="00577389" w:rsidP="00577389">
            <w:pPr>
              <w:spacing w:after="160" w:line="278" w:lineRule="auto"/>
            </w:pPr>
            <w:r w:rsidRPr="00577389">
              <w:t>Estrategia</w:t>
            </w:r>
          </w:p>
        </w:tc>
        <w:tc>
          <w:tcPr>
            <w:tcW w:w="0" w:type="auto"/>
            <w:hideMark/>
          </w:tcPr>
          <w:p w14:paraId="3B78C7AD" w14:textId="77777777" w:rsidR="00577389" w:rsidRPr="00577389" w:rsidRDefault="00577389" w:rsidP="005773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Descripción</w:t>
            </w:r>
          </w:p>
        </w:tc>
      </w:tr>
      <w:tr w:rsidR="00577389" w:rsidRPr="00577389" w14:paraId="6B35D74C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717254" w14:textId="0C06FBB4" w:rsidR="00577389" w:rsidRPr="00577389" w:rsidRDefault="00577389" w:rsidP="00577389">
            <w:pPr>
              <w:spacing w:after="160" w:line="278" w:lineRule="auto"/>
            </w:pPr>
            <w:r w:rsidRPr="00577389">
              <w:t>Proceso de validación profesional</w:t>
            </w:r>
          </w:p>
        </w:tc>
        <w:tc>
          <w:tcPr>
            <w:tcW w:w="0" w:type="auto"/>
            <w:hideMark/>
          </w:tcPr>
          <w:p w14:paraId="6B3BABAC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Verificación de cédula profesional y documentación antes de habilitar perfil.</w:t>
            </w:r>
          </w:p>
        </w:tc>
      </w:tr>
      <w:tr w:rsidR="00577389" w:rsidRPr="00577389" w14:paraId="0EC95ADF" w14:textId="77777777" w:rsidTr="005A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917B85" w14:textId="5FB4BF05" w:rsidR="00577389" w:rsidRPr="00577389" w:rsidRDefault="00577389" w:rsidP="00577389">
            <w:pPr>
              <w:spacing w:after="160" w:line="278" w:lineRule="auto"/>
            </w:pPr>
            <w:proofErr w:type="spellStart"/>
            <w:r w:rsidRPr="00577389">
              <w:t>Dashboard</w:t>
            </w:r>
            <w:proofErr w:type="spellEnd"/>
            <w:r w:rsidRPr="00577389">
              <w:t xml:space="preserve"> profesional</w:t>
            </w:r>
          </w:p>
        </w:tc>
        <w:tc>
          <w:tcPr>
            <w:tcW w:w="0" w:type="auto"/>
            <w:hideMark/>
          </w:tcPr>
          <w:p w14:paraId="673C48FF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Herramientas para administrar pacientes, ver citas y registrar historial.</w:t>
            </w:r>
          </w:p>
        </w:tc>
      </w:tr>
      <w:tr w:rsidR="00577389" w:rsidRPr="00577389" w14:paraId="029C730F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AFD6A1" w14:textId="05568FA8" w:rsidR="00577389" w:rsidRPr="00577389" w:rsidRDefault="00577389" w:rsidP="00577389">
            <w:pPr>
              <w:spacing w:after="160" w:line="278" w:lineRule="auto"/>
            </w:pPr>
            <w:r w:rsidRPr="00577389">
              <w:t>Canales de comunicación directa</w:t>
            </w:r>
          </w:p>
        </w:tc>
        <w:tc>
          <w:tcPr>
            <w:tcW w:w="0" w:type="auto"/>
            <w:hideMark/>
          </w:tcPr>
          <w:p w14:paraId="3DC9D27A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Contacto con el equipo técnico y soporte administrativo.</w:t>
            </w:r>
          </w:p>
        </w:tc>
      </w:tr>
      <w:tr w:rsidR="00577389" w:rsidRPr="00577389" w14:paraId="58F34A0F" w14:textId="77777777" w:rsidTr="005A46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6A6AB" w14:textId="0347B2AD" w:rsidR="00577389" w:rsidRPr="00577389" w:rsidRDefault="00577389" w:rsidP="00577389">
            <w:pPr>
              <w:spacing w:after="160" w:line="278" w:lineRule="auto"/>
            </w:pPr>
            <w:r w:rsidRPr="00577389">
              <w:t>Promoción dentro del directorio</w:t>
            </w:r>
          </w:p>
        </w:tc>
        <w:tc>
          <w:tcPr>
            <w:tcW w:w="0" w:type="auto"/>
            <w:hideMark/>
          </w:tcPr>
          <w:p w14:paraId="7F64CC01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Perfiles destacados por zona, especialidad o calificación de usuarios.</w:t>
            </w:r>
          </w:p>
        </w:tc>
      </w:tr>
      <w:tr w:rsidR="00577389" w:rsidRPr="00577389" w14:paraId="00878E9B" w14:textId="77777777" w:rsidTr="005A46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CF97E" w14:textId="2DEDC810" w:rsidR="00577389" w:rsidRPr="00577389" w:rsidRDefault="00577389" w:rsidP="00577389">
            <w:pPr>
              <w:spacing w:after="160" w:line="278" w:lineRule="auto"/>
            </w:pPr>
            <w:r w:rsidRPr="00577389">
              <w:t>Capacitación y recursos</w:t>
            </w:r>
          </w:p>
        </w:tc>
        <w:tc>
          <w:tcPr>
            <w:tcW w:w="0" w:type="auto"/>
            <w:hideMark/>
          </w:tcPr>
          <w:p w14:paraId="57AC1AA8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Guías para el uso del sistema, gestión de clientes y buenas prácticas.</w:t>
            </w:r>
          </w:p>
        </w:tc>
      </w:tr>
    </w:tbl>
    <w:p w14:paraId="6B766F2D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Objetivo:</w:t>
      </w:r>
    </w:p>
    <w:p w14:paraId="39940B42" w14:textId="77777777" w:rsidR="00577389" w:rsidRPr="00577389" w:rsidRDefault="00577389" w:rsidP="00577389">
      <w:r w:rsidRPr="00577389">
        <w:t>Generar una red confiable de profesionales que usen y recomienden la plataforma.</w:t>
      </w:r>
    </w:p>
    <w:p w14:paraId="07E13AB9" w14:textId="1F4FA13D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3. Proveedores de productos para mascotas</w:t>
      </w:r>
    </w:p>
    <w:p w14:paraId="6696875F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Tipo de relación:</w:t>
      </w:r>
    </w:p>
    <w:p w14:paraId="37D4423F" w14:textId="77777777" w:rsidR="00577389" w:rsidRPr="00577389" w:rsidRDefault="00577389" w:rsidP="00577389">
      <w:pPr>
        <w:numPr>
          <w:ilvl w:val="0"/>
          <w:numId w:val="4"/>
        </w:numPr>
      </w:pPr>
      <w:r w:rsidRPr="00577389">
        <w:rPr>
          <w:b/>
          <w:bCs/>
        </w:rPr>
        <w:t>B2B colaborativa</w:t>
      </w:r>
      <w:r w:rsidRPr="00577389">
        <w:t>, basada en la gestión eficiente de inventarios, ventas y visibilidad.</w:t>
      </w:r>
    </w:p>
    <w:p w14:paraId="64FE3297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Mecanismos: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16"/>
        <w:gridCol w:w="5212"/>
      </w:tblGrid>
      <w:tr w:rsidR="00577389" w:rsidRPr="00577389" w14:paraId="3400122A" w14:textId="77777777" w:rsidTr="005773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E7C48B" w14:textId="77777777" w:rsidR="00577389" w:rsidRPr="00577389" w:rsidRDefault="00577389" w:rsidP="00577389">
            <w:pPr>
              <w:spacing w:after="160" w:line="278" w:lineRule="auto"/>
            </w:pPr>
            <w:r w:rsidRPr="00577389">
              <w:t>Estrategia</w:t>
            </w:r>
          </w:p>
        </w:tc>
        <w:tc>
          <w:tcPr>
            <w:tcW w:w="0" w:type="auto"/>
            <w:hideMark/>
          </w:tcPr>
          <w:p w14:paraId="046BBB60" w14:textId="77777777" w:rsidR="00577389" w:rsidRPr="00577389" w:rsidRDefault="00577389" w:rsidP="00577389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Descripción</w:t>
            </w:r>
          </w:p>
        </w:tc>
      </w:tr>
      <w:tr w:rsidR="00577389" w:rsidRPr="00577389" w14:paraId="33833909" w14:textId="77777777" w:rsidTr="005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C5A942" w14:textId="30F6AEEC" w:rsidR="00577389" w:rsidRPr="00577389" w:rsidRDefault="00577389" w:rsidP="00577389">
            <w:pPr>
              <w:spacing w:after="160" w:line="278" w:lineRule="auto"/>
            </w:pPr>
            <w:r w:rsidRPr="00577389">
              <w:t>Portal para vendedores/proveedores</w:t>
            </w:r>
          </w:p>
        </w:tc>
        <w:tc>
          <w:tcPr>
            <w:tcW w:w="0" w:type="auto"/>
            <w:hideMark/>
          </w:tcPr>
          <w:p w14:paraId="16FAEDD8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Subida de productos, control de stock, órdenes y reportes.</w:t>
            </w:r>
          </w:p>
        </w:tc>
      </w:tr>
      <w:tr w:rsidR="00577389" w:rsidRPr="00577389" w14:paraId="393C04E2" w14:textId="77777777" w:rsidTr="005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2FD646" w14:textId="23A0778C" w:rsidR="00577389" w:rsidRPr="00577389" w:rsidRDefault="00577389" w:rsidP="00577389">
            <w:pPr>
              <w:spacing w:after="160" w:line="278" w:lineRule="auto"/>
            </w:pPr>
            <w:r w:rsidRPr="00577389">
              <w:lastRenderedPageBreak/>
              <w:t>Soporte logístico y operativo</w:t>
            </w:r>
          </w:p>
        </w:tc>
        <w:tc>
          <w:tcPr>
            <w:tcW w:w="0" w:type="auto"/>
            <w:hideMark/>
          </w:tcPr>
          <w:p w14:paraId="623C2A9F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Asistencia en empacado, envíos y devoluciones con aliados logísticos.</w:t>
            </w:r>
          </w:p>
        </w:tc>
      </w:tr>
      <w:tr w:rsidR="00577389" w:rsidRPr="00577389" w14:paraId="24203332" w14:textId="77777777" w:rsidTr="005773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9413E3" w14:textId="616A2DAB" w:rsidR="00577389" w:rsidRPr="00577389" w:rsidRDefault="00577389" w:rsidP="00577389">
            <w:pPr>
              <w:spacing w:after="160" w:line="278" w:lineRule="auto"/>
            </w:pPr>
            <w:r w:rsidRPr="00577389">
              <w:t>Datos y análisis de ventas</w:t>
            </w:r>
          </w:p>
        </w:tc>
        <w:tc>
          <w:tcPr>
            <w:tcW w:w="0" w:type="auto"/>
            <w:hideMark/>
          </w:tcPr>
          <w:p w14:paraId="21CBD7BD" w14:textId="77777777" w:rsidR="00577389" w:rsidRPr="00577389" w:rsidRDefault="00577389" w:rsidP="00577389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77389">
              <w:t>Acceso a métricas de comportamiento de compra para toma de decisiones.</w:t>
            </w:r>
          </w:p>
        </w:tc>
      </w:tr>
      <w:tr w:rsidR="00577389" w:rsidRPr="00577389" w14:paraId="3361BA27" w14:textId="77777777" w:rsidTr="005773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58CE39" w14:textId="7C90E928" w:rsidR="00577389" w:rsidRPr="00577389" w:rsidRDefault="00577389" w:rsidP="00577389">
            <w:pPr>
              <w:spacing w:after="160" w:line="278" w:lineRule="auto"/>
            </w:pPr>
            <w:r w:rsidRPr="00577389">
              <w:t>Facturación y comisiones claras</w:t>
            </w:r>
          </w:p>
        </w:tc>
        <w:tc>
          <w:tcPr>
            <w:tcW w:w="0" w:type="auto"/>
            <w:hideMark/>
          </w:tcPr>
          <w:p w14:paraId="23EC1802" w14:textId="77777777" w:rsidR="00577389" w:rsidRPr="00577389" w:rsidRDefault="00577389" w:rsidP="00577389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7389">
              <w:t>Modelo transparente de ingresos, descuentos y pagos a proveedores.</w:t>
            </w:r>
          </w:p>
        </w:tc>
      </w:tr>
    </w:tbl>
    <w:p w14:paraId="472F4834" w14:textId="77777777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Objetivo:</w:t>
      </w:r>
    </w:p>
    <w:p w14:paraId="7BF1CB27" w14:textId="77777777" w:rsidR="00577389" w:rsidRPr="00577389" w:rsidRDefault="00577389" w:rsidP="00577389">
      <w:r w:rsidRPr="00577389">
        <w:t>Consolidar una red confiable de proveedores que vean la plataforma como un canal rentable y estable.</w:t>
      </w:r>
    </w:p>
    <w:p w14:paraId="0592AB13" w14:textId="248505E1" w:rsidR="00577389" w:rsidRPr="00577389" w:rsidRDefault="00577389" w:rsidP="00577389">
      <w:r w:rsidRPr="00577389">
        <w:rPr>
          <w:b/>
          <w:bCs/>
        </w:rPr>
        <w:t>Tipos de relación combinados</w:t>
      </w:r>
    </w:p>
    <w:p w14:paraId="66B99EDD" w14:textId="77777777" w:rsidR="00577389" w:rsidRPr="00577389" w:rsidRDefault="00577389" w:rsidP="00577389">
      <w:r w:rsidRPr="00577389">
        <w:t xml:space="preserve">La plataforma combinará diferentes </w:t>
      </w:r>
      <w:r w:rsidRPr="00577389">
        <w:rPr>
          <w:b/>
          <w:bCs/>
        </w:rPr>
        <w:t>tipos de relaciones</w:t>
      </w:r>
      <w:r w:rsidRPr="00577389">
        <w:t xml:space="preserve"> para maximizar el valor: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6633"/>
      </w:tblGrid>
      <w:tr w:rsidR="00577389" w:rsidRPr="00577389" w14:paraId="0BDC0AC9" w14:textId="77777777" w:rsidTr="005773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106F81" w14:textId="77777777" w:rsidR="00577389" w:rsidRPr="00577389" w:rsidRDefault="00577389" w:rsidP="00577389">
            <w:pPr>
              <w:rPr>
                <w:b/>
                <w:bCs/>
              </w:rPr>
            </w:pPr>
            <w:r w:rsidRPr="00577389">
              <w:rPr>
                <w:b/>
                <w:bCs/>
              </w:rPr>
              <w:t>Tipo de relación</w:t>
            </w:r>
          </w:p>
        </w:tc>
        <w:tc>
          <w:tcPr>
            <w:tcW w:w="0" w:type="auto"/>
            <w:vAlign w:val="center"/>
            <w:hideMark/>
          </w:tcPr>
          <w:p w14:paraId="6392A54B" w14:textId="77777777" w:rsidR="00577389" w:rsidRPr="00577389" w:rsidRDefault="00577389" w:rsidP="00577389">
            <w:pPr>
              <w:rPr>
                <w:b/>
                <w:bCs/>
              </w:rPr>
            </w:pPr>
            <w:r w:rsidRPr="00577389">
              <w:rPr>
                <w:b/>
                <w:bCs/>
              </w:rPr>
              <w:t>Aplicación específica en el proyecto</w:t>
            </w:r>
          </w:p>
        </w:tc>
      </w:tr>
      <w:tr w:rsidR="00577389" w:rsidRPr="00577389" w14:paraId="20A7DB55" w14:textId="77777777" w:rsidTr="0057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68103" w14:textId="38401E51" w:rsidR="00577389" w:rsidRPr="00577389" w:rsidRDefault="00577389" w:rsidP="00577389">
            <w:r w:rsidRPr="00577389">
              <w:rPr>
                <w:b/>
                <w:bCs/>
              </w:rPr>
              <w:t>Autoservicio</w:t>
            </w:r>
          </w:p>
        </w:tc>
        <w:tc>
          <w:tcPr>
            <w:tcW w:w="0" w:type="auto"/>
            <w:vAlign w:val="center"/>
            <w:hideMark/>
          </w:tcPr>
          <w:p w14:paraId="0FE00837" w14:textId="77777777" w:rsidR="00577389" w:rsidRPr="00577389" w:rsidRDefault="00577389" w:rsidP="00577389">
            <w:r w:rsidRPr="00577389">
              <w:t>Panel del usuario para gestionar mascotas, citas, compras.</w:t>
            </w:r>
          </w:p>
        </w:tc>
      </w:tr>
      <w:tr w:rsidR="00577389" w:rsidRPr="00577389" w14:paraId="253AB7F5" w14:textId="77777777" w:rsidTr="0057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0BF1" w14:textId="0190D73B" w:rsidR="00577389" w:rsidRPr="00577389" w:rsidRDefault="00577389" w:rsidP="00577389">
            <w:r w:rsidRPr="00577389">
              <w:rPr>
                <w:b/>
                <w:bCs/>
              </w:rPr>
              <w:t>Automatización</w:t>
            </w:r>
          </w:p>
        </w:tc>
        <w:tc>
          <w:tcPr>
            <w:tcW w:w="0" w:type="auto"/>
            <w:vAlign w:val="center"/>
            <w:hideMark/>
          </w:tcPr>
          <w:p w14:paraId="31550201" w14:textId="77777777" w:rsidR="00577389" w:rsidRPr="00577389" w:rsidRDefault="00577389" w:rsidP="00577389">
            <w:r w:rsidRPr="00577389">
              <w:t>Notificaciones de salud, recomendaciones personalizadas.</w:t>
            </w:r>
          </w:p>
        </w:tc>
      </w:tr>
      <w:tr w:rsidR="00577389" w:rsidRPr="00577389" w14:paraId="77B61888" w14:textId="77777777" w:rsidTr="0057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FF271" w14:textId="6038C2F3" w:rsidR="00577389" w:rsidRPr="00577389" w:rsidRDefault="00577389" w:rsidP="00577389">
            <w:r w:rsidRPr="00577389">
              <w:rPr>
                <w:b/>
                <w:bCs/>
              </w:rPr>
              <w:t>Asistencia personal</w:t>
            </w:r>
          </w:p>
        </w:tc>
        <w:tc>
          <w:tcPr>
            <w:tcW w:w="0" w:type="auto"/>
            <w:vAlign w:val="center"/>
            <w:hideMark/>
          </w:tcPr>
          <w:p w14:paraId="70F4BAFB" w14:textId="77777777" w:rsidR="00577389" w:rsidRPr="00577389" w:rsidRDefault="00577389" w:rsidP="00577389">
            <w:r w:rsidRPr="00577389">
              <w:t>Soporte técnico y atención por canales digitales.</w:t>
            </w:r>
          </w:p>
        </w:tc>
      </w:tr>
      <w:tr w:rsidR="00577389" w:rsidRPr="00577389" w14:paraId="22FEA658" w14:textId="77777777" w:rsidTr="0057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8023C" w14:textId="5B23A171" w:rsidR="00577389" w:rsidRPr="00577389" w:rsidRDefault="00577389" w:rsidP="00577389">
            <w:proofErr w:type="spellStart"/>
            <w:r w:rsidRPr="00577389">
              <w:rPr>
                <w:b/>
                <w:bCs/>
              </w:rPr>
              <w:t>Co-creación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DA6FC5" w14:textId="77777777" w:rsidR="00577389" w:rsidRPr="00577389" w:rsidRDefault="00577389" w:rsidP="00577389">
            <w:r w:rsidRPr="00577389">
              <w:t>Opiniones de usuarios y veterinarios para mejorar la plataforma.</w:t>
            </w:r>
          </w:p>
        </w:tc>
      </w:tr>
      <w:tr w:rsidR="00577389" w:rsidRPr="00577389" w14:paraId="594186FC" w14:textId="77777777" w:rsidTr="005773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04647" w14:textId="5347D813" w:rsidR="00577389" w:rsidRPr="00577389" w:rsidRDefault="00577389" w:rsidP="00577389">
            <w:r w:rsidRPr="00577389">
              <w:rPr>
                <w:b/>
                <w:bCs/>
              </w:rPr>
              <w:t>Educación guiada</w:t>
            </w:r>
          </w:p>
        </w:tc>
        <w:tc>
          <w:tcPr>
            <w:tcW w:w="0" w:type="auto"/>
            <w:vAlign w:val="center"/>
            <w:hideMark/>
          </w:tcPr>
          <w:p w14:paraId="22D4D023" w14:textId="77777777" w:rsidR="00577389" w:rsidRPr="00577389" w:rsidRDefault="00577389" w:rsidP="00577389">
            <w:r w:rsidRPr="00577389">
              <w:t>Blog, recursos y acompañamiento para nuevos usuarios o clínicas.</w:t>
            </w:r>
          </w:p>
        </w:tc>
      </w:tr>
    </w:tbl>
    <w:p w14:paraId="708B6B59" w14:textId="0BA2441A" w:rsidR="00577389" w:rsidRPr="00577389" w:rsidRDefault="00577389" w:rsidP="00577389">
      <w:pPr>
        <w:rPr>
          <w:b/>
          <w:bCs/>
        </w:rPr>
      </w:pPr>
      <w:r w:rsidRPr="00577389">
        <w:rPr>
          <w:b/>
          <w:bCs/>
        </w:rPr>
        <w:t>Objetivo Final de las Relaciones</w:t>
      </w:r>
    </w:p>
    <w:p w14:paraId="2FA21B89" w14:textId="77777777" w:rsidR="00577389" w:rsidRPr="00577389" w:rsidRDefault="00577389" w:rsidP="00577389">
      <w:pPr>
        <w:numPr>
          <w:ilvl w:val="0"/>
          <w:numId w:val="5"/>
        </w:numPr>
      </w:pPr>
      <w:r w:rsidRPr="00577389">
        <w:rPr>
          <w:b/>
          <w:bCs/>
        </w:rPr>
        <w:t>Convertir usuarios ocasionales en usuarios recurrentes y fieles.</w:t>
      </w:r>
    </w:p>
    <w:p w14:paraId="79072750" w14:textId="77777777" w:rsidR="00577389" w:rsidRPr="00577389" w:rsidRDefault="00577389" w:rsidP="00577389">
      <w:pPr>
        <w:numPr>
          <w:ilvl w:val="0"/>
          <w:numId w:val="5"/>
        </w:numPr>
      </w:pPr>
      <w:r w:rsidRPr="00577389">
        <w:rPr>
          <w:b/>
          <w:bCs/>
        </w:rPr>
        <w:t>Crear una comunidad digital confiable y activa.</w:t>
      </w:r>
    </w:p>
    <w:p w14:paraId="227C3262" w14:textId="77777777" w:rsidR="00577389" w:rsidRPr="00577389" w:rsidRDefault="00577389" w:rsidP="00577389">
      <w:pPr>
        <w:numPr>
          <w:ilvl w:val="0"/>
          <w:numId w:val="5"/>
        </w:numPr>
      </w:pPr>
      <w:r w:rsidRPr="00577389">
        <w:rPr>
          <w:b/>
          <w:bCs/>
        </w:rPr>
        <w:t>Posicionar la plataforma como líder integral en el cuidado digital de mascotas en México.</w:t>
      </w:r>
    </w:p>
    <w:p w14:paraId="0BD1B9DD" w14:textId="77777777" w:rsidR="002A79FC" w:rsidRDefault="002A79FC"/>
    <w:sectPr w:rsidR="002A79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FF4F35"/>
    <w:multiLevelType w:val="multilevel"/>
    <w:tmpl w:val="B83E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9856C6"/>
    <w:multiLevelType w:val="multilevel"/>
    <w:tmpl w:val="4252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9465E"/>
    <w:multiLevelType w:val="multilevel"/>
    <w:tmpl w:val="98FC7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E423C1"/>
    <w:multiLevelType w:val="multilevel"/>
    <w:tmpl w:val="C90E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166A"/>
    <w:multiLevelType w:val="multilevel"/>
    <w:tmpl w:val="4D927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3452013">
    <w:abstractNumId w:val="2"/>
  </w:num>
  <w:num w:numId="2" w16cid:durableId="260383319">
    <w:abstractNumId w:val="1"/>
  </w:num>
  <w:num w:numId="3" w16cid:durableId="1099986938">
    <w:abstractNumId w:val="4"/>
  </w:num>
  <w:num w:numId="4" w16cid:durableId="203101807">
    <w:abstractNumId w:val="0"/>
  </w:num>
  <w:num w:numId="5" w16cid:durableId="1984234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FC"/>
    <w:rsid w:val="002A79FC"/>
    <w:rsid w:val="00577389"/>
    <w:rsid w:val="005A46D1"/>
    <w:rsid w:val="00AF55A9"/>
    <w:rsid w:val="00D00F29"/>
    <w:rsid w:val="00EC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48DF"/>
  <w15:chartTrackingRefBased/>
  <w15:docId w15:val="{148FB446-B002-4562-82AB-1CDFCFFD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9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9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9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9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9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9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9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9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9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9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9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9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9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9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9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9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9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9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9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9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9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9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9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9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9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9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9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9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9FC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57738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87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560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5</cp:revision>
  <dcterms:created xsi:type="dcterms:W3CDTF">2025-06-30T14:18:00Z</dcterms:created>
  <dcterms:modified xsi:type="dcterms:W3CDTF">2025-06-30T14:22:00Z</dcterms:modified>
</cp:coreProperties>
</file>