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7424E" w14:textId="77777777" w:rsidR="00B90BD0" w:rsidRPr="00B90BD0" w:rsidRDefault="00B90BD0" w:rsidP="00B90BD0">
      <w:pPr>
        <w:rPr>
          <w:b/>
          <w:bCs/>
        </w:rPr>
      </w:pPr>
      <w:r w:rsidRPr="00B90BD0">
        <w:rPr>
          <w:b/>
          <w:bCs/>
        </w:rPr>
        <w:t>6.2.5 Creación de Empleo</w:t>
      </w:r>
    </w:p>
    <w:p w14:paraId="4E513641" w14:textId="4D598F1D" w:rsidR="00B90BD0" w:rsidRPr="00B90BD0" w:rsidRDefault="00B90BD0" w:rsidP="00B90BD0">
      <w:pPr>
        <w:rPr>
          <w:b/>
          <w:bCs/>
        </w:rPr>
      </w:pPr>
      <w:r w:rsidRPr="00B90BD0">
        <w:rPr>
          <w:b/>
          <w:bCs/>
        </w:rPr>
        <w:t>¿Por qué es importante?</w:t>
      </w:r>
    </w:p>
    <w:p w14:paraId="1C9B3AA0" w14:textId="77777777" w:rsidR="00B90BD0" w:rsidRPr="00B90BD0" w:rsidRDefault="00B90BD0" w:rsidP="00B90BD0">
      <w:r w:rsidRPr="00B90BD0">
        <w:t xml:space="preserve">La </w:t>
      </w:r>
      <w:r w:rsidRPr="00B90BD0">
        <w:rPr>
          <w:b/>
          <w:bCs/>
        </w:rPr>
        <w:t>creación de empleo</w:t>
      </w:r>
      <w:r w:rsidRPr="00B90BD0">
        <w:t xml:space="preserve"> es uno de los impactos sociales más relevantes de un proyecto tecnológico con enfoque comunitario. Tu plataforma tiene el potencial de </w:t>
      </w:r>
      <w:r w:rsidRPr="00B90BD0">
        <w:rPr>
          <w:b/>
          <w:bCs/>
        </w:rPr>
        <w:t>generar nuevas oportunidades laborales directas e indirectas</w:t>
      </w:r>
      <w:r w:rsidRPr="00B90BD0">
        <w:t>, impulsando la economía digital, el sector veterinario y los servicios asociados al cuidado animal.</w:t>
      </w:r>
    </w:p>
    <w:p w14:paraId="40AEB368" w14:textId="5ADEA710" w:rsidR="00B90BD0" w:rsidRPr="00B90BD0" w:rsidRDefault="00B90BD0" w:rsidP="00B90BD0">
      <w:pPr>
        <w:rPr>
          <w:b/>
          <w:bCs/>
        </w:rPr>
      </w:pPr>
      <w:r w:rsidRPr="00B90BD0">
        <w:rPr>
          <w:b/>
          <w:bCs/>
        </w:rPr>
        <w:t>Tipos de empleo que genera la plataforma</w:t>
      </w:r>
    </w:p>
    <w:p w14:paraId="7F66AADC" w14:textId="039B325A" w:rsidR="00B90BD0" w:rsidRPr="00B90BD0" w:rsidRDefault="00B90BD0" w:rsidP="00B90BD0">
      <w:pPr>
        <w:rPr>
          <w:b/>
          <w:bCs/>
        </w:rPr>
      </w:pPr>
      <w:r w:rsidRPr="00B90BD0">
        <w:rPr>
          <w:b/>
          <w:bCs/>
        </w:rPr>
        <w:t>1. Empleos directos (dentro del proyecto)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565"/>
        <w:gridCol w:w="6263"/>
      </w:tblGrid>
      <w:tr w:rsidR="00B90BD0" w:rsidRPr="00B90BD0" w14:paraId="2166D77D" w14:textId="77777777" w:rsidTr="00B90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B5A9F1" w14:textId="77777777" w:rsidR="00B90BD0" w:rsidRPr="00B90BD0" w:rsidRDefault="00B90BD0" w:rsidP="00B90BD0">
            <w:pPr>
              <w:spacing w:after="160" w:line="278" w:lineRule="auto"/>
            </w:pPr>
            <w:r w:rsidRPr="00B90BD0">
              <w:t>Área</w:t>
            </w:r>
          </w:p>
        </w:tc>
        <w:tc>
          <w:tcPr>
            <w:tcW w:w="0" w:type="auto"/>
            <w:hideMark/>
          </w:tcPr>
          <w:p w14:paraId="74454B4E" w14:textId="77777777" w:rsidR="00B90BD0" w:rsidRPr="00B90BD0" w:rsidRDefault="00B90BD0" w:rsidP="00B90BD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0BD0">
              <w:t>Puestos involucrados</w:t>
            </w:r>
          </w:p>
        </w:tc>
      </w:tr>
      <w:tr w:rsidR="00B90BD0" w:rsidRPr="00B90BD0" w14:paraId="08EDFBFE" w14:textId="77777777" w:rsidTr="00B90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659C79" w14:textId="77777777" w:rsidR="00B90BD0" w:rsidRPr="00B90BD0" w:rsidRDefault="00B90BD0" w:rsidP="00B90BD0">
            <w:pPr>
              <w:spacing w:after="160" w:line="278" w:lineRule="auto"/>
            </w:pPr>
            <w:r w:rsidRPr="00B90BD0">
              <w:t>Desarrollo tecnológico</w:t>
            </w:r>
          </w:p>
        </w:tc>
        <w:tc>
          <w:tcPr>
            <w:tcW w:w="0" w:type="auto"/>
            <w:hideMark/>
          </w:tcPr>
          <w:p w14:paraId="32307B11" w14:textId="77777777" w:rsidR="00B90BD0" w:rsidRPr="00B90BD0" w:rsidRDefault="00B90BD0" w:rsidP="00B90BD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BD0">
              <w:t xml:space="preserve">Programadores, diseñadores UX/UI, DevOps, </w:t>
            </w:r>
            <w:proofErr w:type="spellStart"/>
            <w:r w:rsidRPr="00B90BD0">
              <w:t>testers</w:t>
            </w:r>
            <w:proofErr w:type="spellEnd"/>
            <w:r w:rsidRPr="00B90BD0">
              <w:t>, analistas QA</w:t>
            </w:r>
          </w:p>
        </w:tc>
      </w:tr>
      <w:tr w:rsidR="00B90BD0" w:rsidRPr="00B90BD0" w14:paraId="57329F2C" w14:textId="77777777" w:rsidTr="00B90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E902D3" w14:textId="77777777" w:rsidR="00B90BD0" w:rsidRPr="00B90BD0" w:rsidRDefault="00B90BD0" w:rsidP="00B90BD0">
            <w:pPr>
              <w:spacing w:after="160" w:line="278" w:lineRule="auto"/>
            </w:pPr>
            <w:r w:rsidRPr="00B90BD0">
              <w:t>Operaciones y soporte</w:t>
            </w:r>
          </w:p>
        </w:tc>
        <w:tc>
          <w:tcPr>
            <w:tcW w:w="0" w:type="auto"/>
            <w:hideMark/>
          </w:tcPr>
          <w:p w14:paraId="021E15AF" w14:textId="77777777" w:rsidR="00B90BD0" w:rsidRPr="00B90BD0" w:rsidRDefault="00B90BD0" w:rsidP="00B90BD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BD0">
              <w:t>Coordinadores de producto, soporte técnico, atención al cliente</w:t>
            </w:r>
          </w:p>
        </w:tc>
      </w:tr>
      <w:tr w:rsidR="00B90BD0" w:rsidRPr="00B90BD0" w14:paraId="6EE9C88C" w14:textId="77777777" w:rsidTr="00B90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112CD8" w14:textId="77777777" w:rsidR="00B90BD0" w:rsidRPr="00B90BD0" w:rsidRDefault="00B90BD0" w:rsidP="00B90BD0">
            <w:pPr>
              <w:spacing w:after="160" w:line="278" w:lineRule="auto"/>
            </w:pPr>
            <w:r w:rsidRPr="00B90BD0">
              <w:t>Marketing y contenido</w:t>
            </w:r>
          </w:p>
        </w:tc>
        <w:tc>
          <w:tcPr>
            <w:tcW w:w="0" w:type="auto"/>
            <w:hideMark/>
          </w:tcPr>
          <w:p w14:paraId="49F24910" w14:textId="77777777" w:rsidR="00B90BD0" w:rsidRPr="00B90BD0" w:rsidRDefault="00B90BD0" w:rsidP="00B90BD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0BD0">
              <w:t>Community</w:t>
            </w:r>
            <w:proofErr w:type="spellEnd"/>
            <w:r w:rsidRPr="00B90BD0">
              <w:t xml:space="preserve"> managers, redactores, diseñadores gráficos, creadores de contenido</w:t>
            </w:r>
          </w:p>
        </w:tc>
      </w:tr>
      <w:tr w:rsidR="00B90BD0" w:rsidRPr="00B90BD0" w14:paraId="378B9526" w14:textId="77777777" w:rsidTr="00B90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BF859E" w14:textId="77777777" w:rsidR="00B90BD0" w:rsidRPr="00B90BD0" w:rsidRDefault="00B90BD0" w:rsidP="00B90BD0">
            <w:pPr>
              <w:spacing w:after="160" w:line="278" w:lineRule="auto"/>
            </w:pPr>
            <w:r w:rsidRPr="00B90BD0">
              <w:t>Gestión y administración</w:t>
            </w:r>
          </w:p>
        </w:tc>
        <w:tc>
          <w:tcPr>
            <w:tcW w:w="0" w:type="auto"/>
            <w:hideMark/>
          </w:tcPr>
          <w:p w14:paraId="6375C175" w14:textId="77777777" w:rsidR="00B90BD0" w:rsidRPr="00B90BD0" w:rsidRDefault="00B90BD0" w:rsidP="00B90BD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BD0">
              <w:t xml:space="preserve">Project </w:t>
            </w:r>
            <w:proofErr w:type="gramStart"/>
            <w:r w:rsidRPr="00B90BD0">
              <w:t>manager</w:t>
            </w:r>
            <w:proofErr w:type="gramEnd"/>
            <w:r w:rsidRPr="00B90BD0">
              <w:t>, financiero, legales, recursos humanos</w:t>
            </w:r>
          </w:p>
        </w:tc>
      </w:tr>
    </w:tbl>
    <w:p w14:paraId="00E59F03" w14:textId="3FB434C7" w:rsidR="00B90BD0" w:rsidRPr="00B90BD0" w:rsidRDefault="00B90BD0" w:rsidP="00B90BD0">
      <w:r w:rsidRPr="00B90BD0">
        <w:t xml:space="preserve">Estos empleos son sostenibles y </w:t>
      </w:r>
      <w:r w:rsidRPr="00B90BD0">
        <w:rPr>
          <w:b/>
          <w:bCs/>
        </w:rPr>
        <w:t>formales</w:t>
      </w:r>
      <w:r w:rsidRPr="00B90BD0">
        <w:t>, con posibilidad de crecimiento profesional y especialización.</w:t>
      </w:r>
    </w:p>
    <w:p w14:paraId="3CAAA353" w14:textId="49221FF4" w:rsidR="00B90BD0" w:rsidRPr="00B90BD0" w:rsidRDefault="00B90BD0" w:rsidP="00B90BD0">
      <w:pPr>
        <w:rPr>
          <w:b/>
          <w:bCs/>
        </w:rPr>
      </w:pPr>
      <w:r w:rsidRPr="00B90BD0">
        <w:rPr>
          <w:b/>
          <w:bCs/>
        </w:rPr>
        <w:t>2. Empleos indirectos (fuera del equipo central)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644"/>
        <w:gridCol w:w="6184"/>
      </w:tblGrid>
      <w:tr w:rsidR="00B90BD0" w:rsidRPr="00B90BD0" w14:paraId="398D626C" w14:textId="77777777" w:rsidTr="00B90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48896A" w14:textId="77777777" w:rsidR="00B90BD0" w:rsidRPr="00B90BD0" w:rsidRDefault="00B90BD0" w:rsidP="00B90BD0">
            <w:pPr>
              <w:spacing w:after="160" w:line="278" w:lineRule="auto"/>
            </w:pPr>
            <w:r w:rsidRPr="00B90BD0">
              <w:t>Sector relacionado</w:t>
            </w:r>
          </w:p>
        </w:tc>
        <w:tc>
          <w:tcPr>
            <w:tcW w:w="0" w:type="auto"/>
            <w:hideMark/>
          </w:tcPr>
          <w:p w14:paraId="6ECC956D" w14:textId="77777777" w:rsidR="00B90BD0" w:rsidRPr="00B90BD0" w:rsidRDefault="00B90BD0" w:rsidP="00B90BD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0BD0">
              <w:t>Impacto de la plataforma</w:t>
            </w:r>
          </w:p>
        </w:tc>
      </w:tr>
      <w:tr w:rsidR="00B90BD0" w:rsidRPr="00B90BD0" w14:paraId="6EE8E857" w14:textId="77777777" w:rsidTr="00B90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058B66" w14:textId="77777777" w:rsidR="00B90BD0" w:rsidRPr="00B90BD0" w:rsidRDefault="00B90BD0" w:rsidP="00B90BD0">
            <w:pPr>
              <w:spacing w:after="160" w:line="278" w:lineRule="auto"/>
            </w:pPr>
            <w:r w:rsidRPr="00B90BD0">
              <w:t>Clínicas veterinarias</w:t>
            </w:r>
          </w:p>
        </w:tc>
        <w:tc>
          <w:tcPr>
            <w:tcW w:w="0" w:type="auto"/>
            <w:hideMark/>
          </w:tcPr>
          <w:p w14:paraId="6FC18A70" w14:textId="77777777" w:rsidR="00B90BD0" w:rsidRPr="00B90BD0" w:rsidRDefault="00B90BD0" w:rsidP="00B90BD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BD0">
              <w:t>Mayor visibilidad y demanda de servicios, creando necesidad de contratar más personal</w:t>
            </w:r>
          </w:p>
        </w:tc>
      </w:tr>
      <w:tr w:rsidR="00B90BD0" w:rsidRPr="00B90BD0" w14:paraId="02EAB0E2" w14:textId="77777777" w:rsidTr="00B90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2650C1" w14:textId="77777777" w:rsidR="00B90BD0" w:rsidRPr="00B90BD0" w:rsidRDefault="00B90BD0" w:rsidP="00B90BD0">
            <w:pPr>
              <w:spacing w:after="160" w:line="278" w:lineRule="auto"/>
            </w:pPr>
            <w:r w:rsidRPr="00B90BD0">
              <w:t>Comercio de mascotas</w:t>
            </w:r>
          </w:p>
        </w:tc>
        <w:tc>
          <w:tcPr>
            <w:tcW w:w="0" w:type="auto"/>
            <w:hideMark/>
          </w:tcPr>
          <w:p w14:paraId="70F505C1" w14:textId="77777777" w:rsidR="00B90BD0" w:rsidRPr="00B90BD0" w:rsidRDefault="00B90BD0" w:rsidP="00B90BD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BD0">
              <w:t>Incremento en ventas que motiva la expansión de operaciones y personal</w:t>
            </w:r>
          </w:p>
        </w:tc>
      </w:tr>
      <w:tr w:rsidR="00B90BD0" w:rsidRPr="00B90BD0" w14:paraId="6937B569" w14:textId="77777777" w:rsidTr="00B90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9073A5" w14:textId="77777777" w:rsidR="00B90BD0" w:rsidRPr="00B90BD0" w:rsidRDefault="00B90BD0" w:rsidP="00B90BD0">
            <w:pPr>
              <w:spacing w:after="160" w:line="278" w:lineRule="auto"/>
            </w:pPr>
            <w:r w:rsidRPr="00B90BD0">
              <w:t>Logística</w:t>
            </w:r>
          </w:p>
        </w:tc>
        <w:tc>
          <w:tcPr>
            <w:tcW w:w="0" w:type="auto"/>
            <w:hideMark/>
          </w:tcPr>
          <w:p w14:paraId="40B1347F" w14:textId="77777777" w:rsidR="00B90BD0" w:rsidRPr="00B90BD0" w:rsidRDefault="00B90BD0" w:rsidP="00B90BD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BD0">
              <w:t>Activación de empresas de paquetería, reparto local y centros de distribución</w:t>
            </w:r>
          </w:p>
        </w:tc>
      </w:tr>
      <w:tr w:rsidR="00B90BD0" w:rsidRPr="00B90BD0" w14:paraId="1E24EA89" w14:textId="77777777" w:rsidTr="00B90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375C9B" w14:textId="77777777" w:rsidR="00B90BD0" w:rsidRPr="00B90BD0" w:rsidRDefault="00B90BD0" w:rsidP="00B90BD0">
            <w:pPr>
              <w:spacing w:after="160" w:line="278" w:lineRule="auto"/>
            </w:pPr>
            <w:r w:rsidRPr="00B90BD0">
              <w:t>Educación y bienestar animal</w:t>
            </w:r>
          </w:p>
        </w:tc>
        <w:tc>
          <w:tcPr>
            <w:tcW w:w="0" w:type="auto"/>
            <w:hideMark/>
          </w:tcPr>
          <w:p w14:paraId="7BE86984" w14:textId="77777777" w:rsidR="00B90BD0" w:rsidRPr="00B90BD0" w:rsidRDefault="00B90BD0" w:rsidP="00B90BD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BD0">
              <w:t>Formación de instructores, entrenadores, cuidadores y especialistas</w:t>
            </w:r>
          </w:p>
        </w:tc>
      </w:tr>
      <w:tr w:rsidR="00B90BD0" w:rsidRPr="00B90BD0" w14:paraId="2AB62649" w14:textId="77777777" w:rsidTr="00B90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464DBC" w14:textId="77777777" w:rsidR="00B90BD0" w:rsidRPr="00B90BD0" w:rsidRDefault="00B90BD0" w:rsidP="00B90BD0">
            <w:pPr>
              <w:spacing w:after="160" w:line="278" w:lineRule="auto"/>
            </w:pPr>
            <w:proofErr w:type="spellStart"/>
            <w:r w:rsidRPr="00B90BD0">
              <w:lastRenderedPageBreak/>
              <w:t>Freelancers</w:t>
            </w:r>
            <w:proofErr w:type="spellEnd"/>
            <w:r w:rsidRPr="00B90BD0">
              <w:t xml:space="preserve"> y autónomos</w:t>
            </w:r>
          </w:p>
        </w:tc>
        <w:tc>
          <w:tcPr>
            <w:tcW w:w="0" w:type="auto"/>
            <w:hideMark/>
          </w:tcPr>
          <w:p w14:paraId="6920CF1B" w14:textId="77777777" w:rsidR="00B90BD0" w:rsidRPr="00B90BD0" w:rsidRDefault="00B90BD0" w:rsidP="00B90BD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BD0">
              <w:t>Servicios de redacción, diseño, programación, SEO, traducción, etc.</w:t>
            </w:r>
          </w:p>
        </w:tc>
      </w:tr>
    </w:tbl>
    <w:p w14:paraId="56E9BD4F" w14:textId="0FC70E74" w:rsidR="00B90BD0" w:rsidRPr="00B90BD0" w:rsidRDefault="00B90BD0" w:rsidP="00B90BD0">
      <w:pPr>
        <w:rPr>
          <w:b/>
          <w:bCs/>
        </w:rPr>
      </w:pPr>
      <w:r w:rsidRPr="00B90BD0">
        <w:rPr>
          <w:b/>
          <w:bCs/>
        </w:rPr>
        <w:t>3.  Estímulo al autoempleo y microempresas</w:t>
      </w:r>
    </w:p>
    <w:p w14:paraId="60106BBF" w14:textId="77777777" w:rsidR="00B90BD0" w:rsidRPr="00B90BD0" w:rsidRDefault="00B90BD0" w:rsidP="00B90BD0">
      <w:pPr>
        <w:numPr>
          <w:ilvl w:val="0"/>
          <w:numId w:val="1"/>
        </w:numPr>
      </w:pPr>
      <w:r w:rsidRPr="00B90BD0">
        <w:t xml:space="preserve">Fomenta que </w:t>
      </w:r>
      <w:r w:rsidRPr="00B90BD0">
        <w:rPr>
          <w:b/>
          <w:bCs/>
        </w:rPr>
        <w:t>veterinarios independientes o pequeños negocios</w:t>
      </w:r>
      <w:r w:rsidRPr="00B90BD0">
        <w:t xml:space="preserve"> puedan crecer digitalmente.</w:t>
      </w:r>
    </w:p>
    <w:p w14:paraId="71025560" w14:textId="77777777" w:rsidR="00B90BD0" w:rsidRPr="00B90BD0" w:rsidRDefault="00B90BD0" w:rsidP="00B90BD0">
      <w:pPr>
        <w:numPr>
          <w:ilvl w:val="0"/>
          <w:numId w:val="1"/>
        </w:numPr>
      </w:pPr>
      <w:r w:rsidRPr="00B90BD0">
        <w:t xml:space="preserve">Les proporciona herramientas de gestión, visibilidad y cobro digital, promoviendo su </w:t>
      </w:r>
      <w:r w:rsidRPr="00B90BD0">
        <w:rPr>
          <w:b/>
          <w:bCs/>
        </w:rPr>
        <w:t>formalización</w:t>
      </w:r>
      <w:r w:rsidRPr="00B90BD0">
        <w:t xml:space="preserve"> y autonomía.</w:t>
      </w:r>
    </w:p>
    <w:p w14:paraId="01923FA9" w14:textId="77777777" w:rsidR="00B90BD0" w:rsidRPr="00B90BD0" w:rsidRDefault="00B90BD0" w:rsidP="00B90BD0">
      <w:pPr>
        <w:numPr>
          <w:ilvl w:val="0"/>
          <w:numId w:val="1"/>
        </w:numPr>
      </w:pPr>
      <w:r w:rsidRPr="00B90BD0">
        <w:t>Apoya la consolidación de nuevas iniciativas como:</w:t>
      </w:r>
    </w:p>
    <w:p w14:paraId="62A0EC91" w14:textId="77777777" w:rsidR="00B90BD0" w:rsidRPr="00B90BD0" w:rsidRDefault="00B90BD0" w:rsidP="00B90BD0">
      <w:pPr>
        <w:numPr>
          <w:ilvl w:val="1"/>
          <w:numId w:val="1"/>
        </w:numPr>
      </w:pPr>
      <w:r w:rsidRPr="00B90BD0">
        <w:rPr>
          <w:b/>
          <w:bCs/>
        </w:rPr>
        <w:t>Tiendas online locales</w:t>
      </w:r>
      <w:r w:rsidRPr="00B90BD0">
        <w:t>,</w:t>
      </w:r>
    </w:p>
    <w:p w14:paraId="52A05D07" w14:textId="77777777" w:rsidR="00B90BD0" w:rsidRPr="00B90BD0" w:rsidRDefault="00B90BD0" w:rsidP="00B90BD0">
      <w:pPr>
        <w:numPr>
          <w:ilvl w:val="1"/>
          <w:numId w:val="1"/>
        </w:numPr>
      </w:pPr>
      <w:r w:rsidRPr="00B90BD0">
        <w:rPr>
          <w:b/>
          <w:bCs/>
        </w:rPr>
        <w:t>Servicios móviles veterinarios</w:t>
      </w:r>
      <w:r w:rsidRPr="00B90BD0">
        <w:t>,</w:t>
      </w:r>
    </w:p>
    <w:p w14:paraId="6D1DBF7D" w14:textId="77777777" w:rsidR="00B90BD0" w:rsidRPr="00B90BD0" w:rsidRDefault="00B90BD0" w:rsidP="00B90BD0">
      <w:pPr>
        <w:numPr>
          <w:ilvl w:val="1"/>
          <w:numId w:val="1"/>
        </w:numPr>
      </w:pPr>
      <w:r w:rsidRPr="00B90BD0">
        <w:rPr>
          <w:b/>
          <w:bCs/>
        </w:rPr>
        <w:t>Adiestradores independientes</w:t>
      </w:r>
      <w:r w:rsidRPr="00B90BD0">
        <w:t>,</w:t>
      </w:r>
    </w:p>
    <w:p w14:paraId="29481878" w14:textId="77777777" w:rsidR="00B90BD0" w:rsidRPr="00B90BD0" w:rsidRDefault="00B90BD0" w:rsidP="00B90BD0">
      <w:pPr>
        <w:numPr>
          <w:ilvl w:val="1"/>
          <w:numId w:val="1"/>
        </w:numPr>
      </w:pPr>
      <w:r w:rsidRPr="00B90BD0">
        <w:rPr>
          <w:b/>
          <w:bCs/>
        </w:rPr>
        <w:t>Cuidadores certificados</w:t>
      </w:r>
      <w:r w:rsidRPr="00B90BD0">
        <w:t>, etc.</w:t>
      </w:r>
    </w:p>
    <w:p w14:paraId="13A673FC" w14:textId="28E5B7C0" w:rsidR="00B90BD0" w:rsidRPr="00B90BD0" w:rsidRDefault="00B90BD0" w:rsidP="00B90BD0">
      <w:pPr>
        <w:rPr>
          <w:b/>
          <w:bCs/>
        </w:rPr>
      </w:pPr>
      <w:r w:rsidRPr="00B90BD0">
        <w:rPr>
          <w:b/>
          <w:bCs/>
        </w:rPr>
        <w:t>Proyección a mediano plazo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644"/>
        <w:gridCol w:w="3319"/>
        <w:gridCol w:w="3522"/>
      </w:tblGrid>
      <w:tr w:rsidR="00B90BD0" w:rsidRPr="00B90BD0" w14:paraId="2C150B90" w14:textId="77777777" w:rsidTr="00B90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BC35ED" w14:textId="77777777" w:rsidR="00B90BD0" w:rsidRPr="00B90BD0" w:rsidRDefault="00B90BD0" w:rsidP="00B90BD0">
            <w:pPr>
              <w:spacing w:after="160" w:line="278" w:lineRule="auto"/>
            </w:pPr>
            <w:r w:rsidRPr="00B90BD0">
              <w:t>Año</w:t>
            </w:r>
          </w:p>
        </w:tc>
        <w:tc>
          <w:tcPr>
            <w:tcW w:w="0" w:type="auto"/>
            <w:hideMark/>
          </w:tcPr>
          <w:p w14:paraId="166DCBD2" w14:textId="77777777" w:rsidR="00B90BD0" w:rsidRPr="00B90BD0" w:rsidRDefault="00B90BD0" w:rsidP="00B90BD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0BD0">
              <w:t>Empleos directos estimados</w:t>
            </w:r>
          </w:p>
        </w:tc>
        <w:tc>
          <w:tcPr>
            <w:tcW w:w="0" w:type="auto"/>
            <w:hideMark/>
          </w:tcPr>
          <w:p w14:paraId="0D31018C" w14:textId="77777777" w:rsidR="00B90BD0" w:rsidRPr="00B90BD0" w:rsidRDefault="00B90BD0" w:rsidP="00B90BD0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0BD0">
              <w:t>Empleos indirectos estimados</w:t>
            </w:r>
          </w:p>
        </w:tc>
      </w:tr>
      <w:tr w:rsidR="00B90BD0" w:rsidRPr="00B90BD0" w14:paraId="4EB4B004" w14:textId="77777777" w:rsidTr="00B90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695387" w14:textId="77777777" w:rsidR="00B90BD0" w:rsidRPr="00B90BD0" w:rsidRDefault="00B90BD0" w:rsidP="00B90BD0">
            <w:pPr>
              <w:spacing w:after="160" w:line="278" w:lineRule="auto"/>
            </w:pPr>
            <w:r w:rsidRPr="00B90BD0">
              <w:t>1</w:t>
            </w:r>
          </w:p>
        </w:tc>
        <w:tc>
          <w:tcPr>
            <w:tcW w:w="0" w:type="auto"/>
            <w:hideMark/>
          </w:tcPr>
          <w:p w14:paraId="69B62F11" w14:textId="77777777" w:rsidR="00B90BD0" w:rsidRPr="00B90BD0" w:rsidRDefault="00B90BD0" w:rsidP="00B90BD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BD0">
              <w:t>5 – 8</w:t>
            </w:r>
          </w:p>
        </w:tc>
        <w:tc>
          <w:tcPr>
            <w:tcW w:w="0" w:type="auto"/>
            <w:hideMark/>
          </w:tcPr>
          <w:p w14:paraId="0D3894E4" w14:textId="77777777" w:rsidR="00B90BD0" w:rsidRPr="00B90BD0" w:rsidRDefault="00B90BD0" w:rsidP="00B90BD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BD0">
              <w:t>20 – 30</w:t>
            </w:r>
          </w:p>
        </w:tc>
      </w:tr>
      <w:tr w:rsidR="00B90BD0" w:rsidRPr="00B90BD0" w14:paraId="0CD426FB" w14:textId="77777777" w:rsidTr="00B90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D16458" w14:textId="77777777" w:rsidR="00B90BD0" w:rsidRPr="00B90BD0" w:rsidRDefault="00B90BD0" w:rsidP="00B90BD0">
            <w:pPr>
              <w:spacing w:after="160" w:line="278" w:lineRule="auto"/>
            </w:pPr>
            <w:r w:rsidRPr="00B90BD0">
              <w:t>2</w:t>
            </w:r>
          </w:p>
        </w:tc>
        <w:tc>
          <w:tcPr>
            <w:tcW w:w="0" w:type="auto"/>
            <w:hideMark/>
          </w:tcPr>
          <w:p w14:paraId="7003441B" w14:textId="77777777" w:rsidR="00B90BD0" w:rsidRPr="00B90BD0" w:rsidRDefault="00B90BD0" w:rsidP="00B90BD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BD0">
              <w:t>10 – 15</w:t>
            </w:r>
          </w:p>
        </w:tc>
        <w:tc>
          <w:tcPr>
            <w:tcW w:w="0" w:type="auto"/>
            <w:hideMark/>
          </w:tcPr>
          <w:p w14:paraId="4858AC3B" w14:textId="77777777" w:rsidR="00B90BD0" w:rsidRPr="00B90BD0" w:rsidRDefault="00B90BD0" w:rsidP="00B90BD0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0BD0">
              <w:t>50 – 70</w:t>
            </w:r>
          </w:p>
        </w:tc>
      </w:tr>
      <w:tr w:rsidR="00B90BD0" w:rsidRPr="00B90BD0" w14:paraId="26BDC3DA" w14:textId="77777777" w:rsidTr="00B90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E832F7" w14:textId="77777777" w:rsidR="00B90BD0" w:rsidRPr="00B90BD0" w:rsidRDefault="00B90BD0" w:rsidP="00B90BD0">
            <w:pPr>
              <w:spacing w:after="160" w:line="278" w:lineRule="auto"/>
            </w:pPr>
            <w:r w:rsidRPr="00B90BD0">
              <w:t>3</w:t>
            </w:r>
          </w:p>
        </w:tc>
        <w:tc>
          <w:tcPr>
            <w:tcW w:w="0" w:type="auto"/>
            <w:hideMark/>
          </w:tcPr>
          <w:p w14:paraId="03F80806" w14:textId="77777777" w:rsidR="00B90BD0" w:rsidRPr="00B90BD0" w:rsidRDefault="00B90BD0" w:rsidP="00B90BD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BD0">
              <w:t>20+</w:t>
            </w:r>
          </w:p>
        </w:tc>
        <w:tc>
          <w:tcPr>
            <w:tcW w:w="0" w:type="auto"/>
            <w:hideMark/>
          </w:tcPr>
          <w:p w14:paraId="5D587CEF" w14:textId="77777777" w:rsidR="00B90BD0" w:rsidRPr="00B90BD0" w:rsidRDefault="00B90BD0" w:rsidP="00B90BD0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0BD0">
              <w:t>100+</w:t>
            </w:r>
          </w:p>
        </w:tc>
      </w:tr>
    </w:tbl>
    <w:p w14:paraId="590F52AB" w14:textId="77777777" w:rsidR="00B90BD0" w:rsidRPr="00B90BD0" w:rsidRDefault="00B90BD0" w:rsidP="00B90BD0">
      <w:r w:rsidRPr="00B90BD0">
        <w:rPr>
          <w:i/>
          <w:iCs/>
        </w:rPr>
        <w:t>Nota: Estos números pueden variar según la adopción regional y el crecimiento del ecosistema.</w:t>
      </w:r>
    </w:p>
    <w:p w14:paraId="192BC09C" w14:textId="2D566518" w:rsidR="00B90BD0" w:rsidRPr="00B90BD0" w:rsidRDefault="00B90BD0" w:rsidP="00B90BD0">
      <w:pPr>
        <w:rPr>
          <w:b/>
          <w:bCs/>
        </w:rPr>
      </w:pPr>
      <w:r w:rsidRPr="00B90BD0">
        <w:rPr>
          <w:b/>
          <w:bCs/>
        </w:rPr>
        <w:t>Conclusión</w:t>
      </w:r>
    </w:p>
    <w:p w14:paraId="3E88E66E" w14:textId="77777777" w:rsidR="00B90BD0" w:rsidRPr="00B90BD0" w:rsidRDefault="00B90BD0" w:rsidP="00B90BD0">
      <w:r w:rsidRPr="00B90BD0">
        <w:t xml:space="preserve">Tu plataforma no solo transforma la experiencia del cuidado animal, sino que también se convierte en un motor de </w:t>
      </w:r>
      <w:r w:rsidRPr="00B90BD0">
        <w:rPr>
          <w:b/>
          <w:bCs/>
        </w:rPr>
        <w:t>generación de empleo inclusivo, formal y sostenible</w:t>
      </w:r>
      <w:r w:rsidRPr="00B90BD0">
        <w:t>, fortaleciendo el ecosistema digital, profesional y comercial en México.</w:t>
      </w:r>
    </w:p>
    <w:p w14:paraId="058B908D" w14:textId="77777777" w:rsidR="009250E7" w:rsidRDefault="009250E7"/>
    <w:sectPr w:rsidR="009250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1C6F37"/>
    <w:multiLevelType w:val="multilevel"/>
    <w:tmpl w:val="D454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3093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0E7"/>
    <w:rsid w:val="009250E7"/>
    <w:rsid w:val="00B90BD0"/>
    <w:rsid w:val="00D0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1AEE1"/>
  <w15:chartTrackingRefBased/>
  <w15:docId w15:val="{392CBA65-5542-4E84-B6AD-EECF594F1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0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0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0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0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0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0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0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0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0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0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0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0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0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0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0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0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0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0E7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B90BD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7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2</cp:revision>
  <dcterms:created xsi:type="dcterms:W3CDTF">2025-06-30T15:07:00Z</dcterms:created>
  <dcterms:modified xsi:type="dcterms:W3CDTF">2025-06-30T15:08:00Z</dcterms:modified>
</cp:coreProperties>
</file>