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B6289" w14:textId="77777777" w:rsidR="00536FF1" w:rsidRDefault="00536FF1" w:rsidP="00536FF1">
      <w:pPr>
        <w:rPr>
          <w:b/>
          <w:bCs/>
        </w:rPr>
      </w:pPr>
      <w:r w:rsidRPr="003517E9">
        <w:rPr>
          <w:b/>
          <w:bCs/>
        </w:rPr>
        <w:t>Seguridad y Protección de Datos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971"/>
        <w:gridCol w:w="1568"/>
        <w:gridCol w:w="492"/>
        <w:gridCol w:w="501"/>
        <w:gridCol w:w="492"/>
        <w:gridCol w:w="479"/>
        <w:gridCol w:w="469"/>
        <w:gridCol w:w="435"/>
        <w:gridCol w:w="432"/>
        <w:gridCol w:w="426"/>
        <w:gridCol w:w="420"/>
        <w:gridCol w:w="416"/>
        <w:gridCol w:w="1647"/>
      </w:tblGrid>
      <w:tr w:rsidR="00536FF1" w:rsidRPr="00B21212" w14:paraId="7E8B989C" w14:textId="77777777" w:rsidTr="007D6A37">
        <w:trPr>
          <w:trHeight w:val="676"/>
        </w:trPr>
        <w:tc>
          <w:tcPr>
            <w:tcW w:w="971" w:type="dxa"/>
          </w:tcPr>
          <w:p w14:paraId="13CFE13D" w14:textId="77777777" w:rsidR="00536FF1" w:rsidRPr="00B21212" w:rsidRDefault="00536FF1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21212">
              <w:rPr>
                <w:rFonts w:ascii="Agency FB" w:hAnsi="Agency FB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68" w:type="dxa"/>
          </w:tcPr>
          <w:p w14:paraId="29009A5F" w14:textId="77777777" w:rsidR="00536FF1" w:rsidRPr="00B21212" w:rsidRDefault="00536FF1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21212">
              <w:rPr>
                <w:rFonts w:ascii="Agency FB" w:hAnsi="Agency FB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2433" w:type="dxa"/>
            <w:gridSpan w:val="5"/>
          </w:tcPr>
          <w:p w14:paraId="172EE8FF" w14:textId="77777777" w:rsidR="00536FF1" w:rsidRPr="00B21212" w:rsidRDefault="00536FF1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21212">
              <w:rPr>
                <w:rFonts w:ascii="Agency FB" w:hAnsi="Agency FB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2129" w:type="dxa"/>
            <w:gridSpan w:val="5"/>
          </w:tcPr>
          <w:p w14:paraId="7DAD3C7D" w14:textId="77777777" w:rsidR="00536FF1" w:rsidRPr="00B21212" w:rsidRDefault="00536FF1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21212">
              <w:rPr>
                <w:rFonts w:ascii="Agency FB" w:hAnsi="Agency FB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647" w:type="dxa"/>
          </w:tcPr>
          <w:p w14:paraId="79F6724B" w14:textId="77777777" w:rsidR="00536FF1" w:rsidRPr="00B21212" w:rsidRDefault="00536FF1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21212">
              <w:rPr>
                <w:rFonts w:ascii="Agency FB" w:hAnsi="Agency FB"/>
                <w:b/>
                <w:bCs/>
                <w:sz w:val="20"/>
                <w:szCs w:val="20"/>
              </w:rPr>
              <w:t>Medidas de Mitigación</w:t>
            </w:r>
          </w:p>
        </w:tc>
      </w:tr>
      <w:tr w:rsidR="00536FF1" w:rsidRPr="00B21212" w14:paraId="28A0F81C" w14:textId="77777777" w:rsidTr="007D6A37">
        <w:trPr>
          <w:trHeight w:val="113"/>
        </w:trPr>
        <w:tc>
          <w:tcPr>
            <w:tcW w:w="971" w:type="dxa"/>
          </w:tcPr>
          <w:p w14:paraId="4C6A922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1568" w:type="dxa"/>
            <w:vMerge w:val="restart"/>
          </w:tcPr>
          <w:p w14:paraId="2F74E6C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Fugas de datos personales de usuarios</w:t>
            </w:r>
          </w:p>
        </w:tc>
        <w:tc>
          <w:tcPr>
            <w:tcW w:w="492" w:type="dxa"/>
          </w:tcPr>
          <w:p w14:paraId="32C59A7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61C36F9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219DD69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3F3D4E2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2DECAB2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6B6DCCD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6E58CC6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5FA6FD3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244CE07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344B81D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4FC08AF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Cifrado en tránsito y en reposo, control de acceso</w:t>
            </w:r>
          </w:p>
        </w:tc>
      </w:tr>
      <w:tr w:rsidR="00536FF1" w:rsidRPr="00B21212" w14:paraId="44BB8C0F" w14:textId="77777777" w:rsidTr="007D6A37">
        <w:trPr>
          <w:trHeight w:val="113"/>
        </w:trPr>
        <w:tc>
          <w:tcPr>
            <w:tcW w:w="971" w:type="dxa"/>
          </w:tcPr>
          <w:p w14:paraId="425B08B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396B07D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5A187A0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780E3DD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5567AFD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05D15DE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4C0CA43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C03988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50FF841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757BCC7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295F9DB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FF0000"/>
          </w:tcPr>
          <w:p w14:paraId="5433319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4B02C7E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711DB5A1" w14:textId="77777777" w:rsidTr="007D6A37">
        <w:trPr>
          <w:trHeight w:val="113"/>
        </w:trPr>
        <w:tc>
          <w:tcPr>
            <w:tcW w:w="971" w:type="dxa"/>
          </w:tcPr>
          <w:p w14:paraId="69F8FC8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B21212">
              <w:rPr>
                <w:rFonts w:ascii="Agency FB" w:hAnsi="Agency FB"/>
                <w:sz w:val="20"/>
                <w:szCs w:val="20"/>
                <w:lang w:val="pt-PT"/>
              </w:rPr>
              <w:t>2</w:t>
            </w:r>
          </w:p>
        </w:tc>
        <w:tc>
          <w:tcPr>
            <w:tcW w:w="1568" w:type="dxa"/>
            <w:vMerge w:val="restart"/>
          </w:tcPr>
          <w:p w14:paraId="0FFDBD0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Ataques por inyección SQL</w:t>
            </w:r>
          </w:p>
        </w:tc>
        <w:tc>
          <w:tcPr>
            <w:tcW w:w="492" w:type="dxa"/>
          </w:tcPr>
          <w:p w14:paraId="1448E55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4B9439B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076F0E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3E04BC7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56BDEB7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4EFEA80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1A808A5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504883E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08F9DDC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74BE34D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3FFD3D1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Uso de ORM y validación de entradas</w:t>
            </w:r>
          </w:p>
        </w:tc>
      </w:tr>
      <w:tr w:rsidR="00536FF1" w:rsidRPr="00B21212" w14:paraId="34220F04" w14:textId="77777777" w:rsidTr="007D6A37">
        <w:trPr>
          <w:trHeight w:val="113"/>
        </w:trPr>
        <w:tc>
          <w:tcPr>
            <w:tcW w:w="971" w:type="dxa"/>
          </w:tcPr>
          <w:p w14:paraId="1BCDE19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4455354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13E8C3B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63A86FA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4FCF903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68DD4DB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0CFAA83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713235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043E80C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6CDF9F3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59EC1F6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527CA5C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12F09F7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3CEB5015" w14:textId="77777777" w:rsidTr="007D6A37">
        <w:trPr>
          <w:trHeight w:val="113"/>
        </w:trPr>
        <w:tc>
          <w:tcPr>
            <w:tcW w:w="971" w:type="dxa"/>
          </w:tcPr>
          <w:p w14:paraId="19A6D92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1568" w:type="dxa"/>
            <w:vMerge w:val="restart"/>
          </w:tcPr>
          <w:p w14:paraId="30E6938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Almacenamiento inseguro de contraseñas</w:t>
            </w:r>
          </w:p>
        </w:tc>
        <w:tc>
          <w:tcPr>
            <w:tcW w:w="492" w:type="dxa"/>
          </w:tcPr>
          <w:p w14:paraId="18B759E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4D007F9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272B455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42107FD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0E041A8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4E7B010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5FE2CAF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1A91881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5C1F188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2FFCA6A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0A92CDB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 xml:space="preserve">Hash con </w:t>
            </w: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bcrypt</w:t>
            </w:r>
            <w:proofErr w:type="spellEnd"/>
            <w:r w:rsidRPr="00B21212">
              <w:rPr>
                <w:rFonts w:ascii="Agency FB" w:hAnsi="Agency FB"/>
                <w:sz w:val="20"/>
                <w:szCs w:val="20"/>
              </w:rPr>
              <w:t xml:space="preserve"> o Argon2 + </w:t>
            </w: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salting</w:t>
            </w:r>
            <w:proofErr w:type="spellEnd"/>
          </w:p>
        </w:tc>
      </w:tr>
      <w:tr w:rsidR="00536FF1" w:rsidRPr="00B21212" w14:paraId="4DEF2DE1" w14:textId="77777777" w:rsidTr="007D6A37">
        <w:trPr>
          <w:trHeight w:val="682"/>
        </w:trPr>
        <w:tc>
          <w:tcPr>
            <w:tcW w:w="971" w:type="dxa"/>
          </w:tcPr>
          <w:p w14:paraId="2A6C049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0CF9730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</w:p>
        </w:tc>
        <w:tc>
          <w:tcPr>
            <w:tcW w:w="492" w:type="dxa"/>
            <w:shd w:val="clear" w:color="auto" w:fill="FFC000"/>
          </w:tcPr>
          <w:p w14:paraId="58BE4FF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180DDB8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66AC3B2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786681A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0F89349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DB2886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6527963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3ABA515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18CF212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5D3828B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4E7DDF5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5A1D2783" w14:textId="77777777" w:rsidTr="007D6A37">
        <w:trPr>
          <w:trHeight w:val="113"/>
        </w:trPr>
        <w:tc>
          <w:tcPr>
            <w:tcW w:w="971" w:type="dxa"/>
          </w:tcPr>
          <w:p w14:paraId="6BBFFFE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1568" w:type="dxa"/>
            <w:vMerge w:val="restart"/>
          </w:tcPr>
          <w:p w14:paraId="3FCA3C9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APIs</w:t>
            </w:r>
            <w:proofErr w:type="spellEnd"/>
            <w:r w:rsidRPr="00B21212">
              <w:rPr>
                <w:rFonts w:ascii="Agency FB" w:hAnsi="Agency FB"/>
                <w:sz w:val="20"/>
                <w:szCs w:val="20"/>
              </w:rPr>
              <w:t xml:space="preserve"> expuestas sin autenticación</w:t>
            </w:r>
          </w:p>
        </w:tc>
        <w:tc>
          <w:tcPr>
            <w:tcW w:w="492" w:type="dxa"/>
          </w:tcPr>
          <w:p w14:paraId="4C82E1F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54249A2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B3A8B9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30099C8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7BC7F41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40EBDD8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339EC03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6C3FCF1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66F8CDD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71FEAB1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"/>
            </w:tblGrid>
            <w:tr w:rsidR="00536FF1" w:rsidRPr="009628A1" w14:paraId="1FE42660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F78633" w14:textId="77777777" w:rsidR="00536FF1" w:rsidRPr="009628A1" w:rsidRDefault="00536FF1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9628A1">
                    <w:rPr>
                      <w:rFonts w:ascii="Agency FB" w:hAnsi="Agency FB"/>
                      <w:sz w:val="20"/>
                      <w:szCs w:val="20"/>
                    </w:rPr>
                    <w:t>Autenticación con tokens y verificación JWT</w:t>
                  </w:r>
                </w:p>
              </w:tc>
            </w:tr>
          </w:tbl>
          <w:p w14:paraId="0EA0EE2B" w14:textId="77777777" w:rsidR="00536FF1" w:rsidRPr="009628A1" w:rsidRDefault="00536FF1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6FF1" w:rsidRPr="009628A1" w14:paraId="29EC7937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DDB16D" w14:textId="77777777" w:rsidR="00536FF1" w:rsidRPr="009628A1" w:rsidRDefault="00536FF1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6FF30BE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72676811" w14:textId="77777777" w:rsidTr="007D6A37">
        <w:trPr>
          <w:trHeight w:val="682"/>
        </w:trPr>
        <w:tc>
          <w:tcPr>
            <w:tcW w:w="971" w:type="dxa"/>
          </w:tcPr>
          <w:p w14:paraId="2B81B13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2978890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102CFF8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295288F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5E5C95A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20E5735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1D87BF3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BC00B5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1180827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0A1AECE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45FFE8B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058F52D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6669582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240C10D0" w14:textId="77777777" w:rsidTr="007D6A37">
        <w:trPr>
          <w:trHeight w:val="113"/>
        </w:trPr>
        <w:tc>
          <w:tcPr>
            <w:tcW w:w="971" w:type="dxa"/>
          </w:tcPr>
          <w:p w14:paraId="0410523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568" w:type="dxa"/>
            <w:vMerge w:val="restart"/>
          </w:tcPr>
          <w:p w14:paraId="012E82D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Sesiones vulnerables a secuestro (</w:t>
            </w: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session</w:t>
            </w:r>
            <w:proofErr w:type="spellEnd"/>
            <w:r w:rsidRPr="00B21212">
              <w:rPr>
                <w:rFonts w:ascii="Agency FB" w:hAnsi="Agency FB"/>
                <w:sz w:val="20"/>
                <w:szCs w:val="20"/>
              </w:rPr>
              <w:t xml:space="preserve"> </w:t>
            </w: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hijacking</w:t>
            </w:r>
            <w:proofErr w:type="spellEnd"/>
            <w:r w:rsidRPr="00B21212">
              <w:rPr>
                <w:rFonts w:ascii="Agency FB" w:hAnsi="Agency FB"/>
                <w:sz w:val="20"/>
                <w:szCs w:val="20"/>
              </w:rPr>
              <w:t>)</w:t>
            </w:r>
          </w:p>
        </w:tc>
        <w:tc>
          <w:tcPr>
            <w:tcW w:w="492" w:type="dxa"/>
          </w:tcPr>
          <w:p w14:paraId="705D2AF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4145676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E9C7F3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74C8F53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5C73F41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6768816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2F39453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4320AE3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57C9258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5AB1EEA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6FF1" w:rsidRPr="009628A1" w14:paraId="1D32C878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C8BF9" w14:textId="77777777" w:rsidR="00536FF1" w:rsidRPr="009628A1" w:rsidRDefault="00536FF1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4041648F" w14:textId="77777777" w:rsidR="00536FF1" w:rsidRPr="009628A1" w:rsidRDefault="00536FF1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"/>
            </w:tblGrid>
            <w:tr w:rsidR="00536FF1" w:rsidRPr="009628A1" w14:paraId="605AA853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B87EF" w14:textId="77777777" w:rsidR="00536FF1" w:rsidRPr="009628A1" w:rsidRDefault="00536FF1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9628A1">
                    <w:rPr>
                      <w:rFonts w:ascii="Agency FB" w:hAnsi="Agency FB"/>
                      <w:sz w:val="20"/>
                      <w:szCs w:val="20"/>
                    </w:rPr>
                    <w:t xml:space="preserve">Cookies </w:t>
                  </w:r>
                  <w:proofErr w:type="spellStart"/>
                  <w:r w:rsidRPr="009628A1">
                    <w:rPr>
                      <w:rFonts w:ascii="Agency FB" w:hAnsi="Agency FB"/>
                      <w:sz w:val="20"/>
                      <w:szCs w:val="20"/>
                    </w:rPr>
                    <w:t>HttpOnly</w:t>
                  </w:r>
                  <w:proofErr w:type="spellEnd"/>
                  <w:r w:rsidRPr="009628A1">
                    <w:rPr>
                      <w:rFonts w:ascii="Agency FB" w:hAnsi="Agency FB"/>
                      <w:sz w:val="20"/>
                      <w:szCs w:val="20"/>
                    </w:rPr>
                    <w:t xml:space="preserve">, expiración de sesiones, token </w:t>
                  </w:r>
                  <w:proofErr w:type="spellStart"/>
                  <w:r w:rsidRPr="009628A1">
                    <w:rPr>
                      <w:rFonts w:ascii="Agency FB" w:hAnsi="Agency FB"/>
                      <w:sz w:val="20"/>
                      <w:szCs w:val="20"/>
                    </w:rPr>
                    <w:t>rotation</w:t>
                  </w:r>
                  <w:proofErr w:type="spellEnd"/>
                </w:p>
              </w:tc>
            </w:tr>
          </w:tbl>
          <w:p w14:paraId="10F8637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18B6758E" w14:textId="77777777" w:rsidTr="007D6A37">
        <w:trPr>
          <w:trHeight w:val="682"/>
        </w:trPr>
        <w:tc>
          <w:tcPr>
            <w:tcW w:w="971" w:type="dxa"/>
          </w:tcPr>
          <w:p w14:paraId="7DEDD3D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27E444C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7B30761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0D302A3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0BD0B7E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612CFC8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15E0A36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5EA8B6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71F1C89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63A996E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7C0F2FE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6DAD80C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3432B78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5110381B" w14:textId="77777777" w:rsidTr="007D6A37">
        <w:trPr>
          <w:trHeight w:val="113"/>
        </w:trPr>
        <w:tc>
          <w:tcPr>
            <w:tcW w:w="971" w:type="dxa"/>
          </w:tcPr>
          <w:p w14:paraId="2AC88A1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1568" w:type="dxa"/>
            <w:vMerge w:val="restart"/>
          </w:tcPr>
          <w:p w14:paraId="6A65CB4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No cumplir con regulaciones (ej. LFPDPPP, GDPR)</w:t>
            </w:r>
          </w:p>
        </w:tc>
        <w:tc>
          <w:tcPr>
            <w:tcW w:w="492" w:type="dxa"/>
          </w:tcPr>
          <w:p w14:paraId="5E351EF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36F2BDD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96959C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79A56F5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5AAC82B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271E9B5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5C3A26A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3DEAC56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72A3618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00E217F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7CBF46E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Auditorías legales y política de privacidad</w:t>
            </w:r>
          </w:p>
        </w:tc>
      </w:tr>
      <w:tr w:rsidR="00536FF1" w:rsidRPr="00B21212" w14:paraId="0C853670" w14:textId="77777777" w:rsidTr="007D6A37">
        <w:trPr>
          <w:trHeight w:val="682"/>
        </w:trPr>
        <w:tc>
          <w:tcPr>
            <w:tcW w:w="971" w:type="dxa"/>
          </w:tcPr>
          <w:p w14:paraId="7645328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57B16E1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4CDA4A8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6D6A819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29F9BE6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6D09E20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2F30653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EA76D1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2811904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44D7F9B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2C947F4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57E2D84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348FD25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0354EA8E" w14:textId="77777777" w:rsidTr="007D6A37">
        <w:trPr>
          <w:trHeight w:val="113"/>
        </w:trPr>
        <w:tc>
          <w:tcPr>
            <w:tcW w:w="971" w:type="dxa"/>
          </w:tcPr>
          <w:p w14:paraId="6D86309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1568" w:type="dxa"/>
            <w:vMerge w:val="restart"/>
          </w:tcPr>
          <w:p w14:paraId="5002084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Mal manejo de datos sensibles en logs</w:t>
            </w:r>
          </w:p>
        </w:tc>
        <w:tc>
          <w:tcPr>
            <w:tcW w:w="492" w:type="dxa"/>
          </w:tcPr>
          <w:p w14:paraId="7903C73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20FF1AE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75B8863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43017B1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2ADCFC0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7ABE438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7030A25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14D02AB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11044D6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D196F5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03D0FBB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Configuración de logs para excluir información privada</w:t>
            </w:r>
          </w:p>
        </w:tc>
      </w:tr>
      <w:tr w:rsidR="00536FF1" w:rsidRPr="00B21212" w14:paraId="753594CE" w14:textId="77777777" w:rsidTr="007D6A37">
        <w:trPr>
          <w:trHeight w:val="682"/>
        </w:trPr>
        <w:tc>
          <w:tcPr>
            <w:tcW w:w="971" w:type="dxa"/>
          </w:tcPr>
          <w:p w14:paraId="6BB70BF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685326C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590275A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4E697D8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4002BFA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447E2D7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37A263D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BDC87B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064E7CA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0C11B79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1EBBEA6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2A1D2CA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3C466FA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02C9F73D" w14:textId="77777777" w:rsidTr="007D6A37">
        <w:trPr>
          <w:trHeight w:val="113"/>
        </w:trPr>
        <w:tc>
          <w:tcPr>
            <w:tcW w:w="971" w:type="dxa"/>
          </w:tcPr>
          <w:p w14:paraId="239AA5D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1568" w:type="dxa"/>
            <w:vMerge w:val="restart"/>
          </w:tcPr>
          <w:p w14:paraId="7ED7E38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Fallos de seguridad en almacenamiento en la nube</w:t>
            </w:r>
          </w:p>
        </w:tc>
        <w:tc>
          <w:tcPr>
            <w:tcW w:w="492" w:type="dxa"/>
          </w:tcPr>
          <w:p w14:paraId="3B403FA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2AD7D27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34B1504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1160BC9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472F7A5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0375501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468F7A0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0949EE7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744DDF0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A714E2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17CF325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Configuración segura en S3/GCS con políticas adecuadas</w:t>
            </w:r>
          </w:p>
        </w:tc>
      </w:tr>
      <w:tr w:rsidR="00536FF1" w:rsidRPr="00B21212" w14:paraId="18C2B475" w14:textId="77777777" w:rsidTr="007D6A37">
        <w:trPr>
          <w:trHeight w:val="682"/>
        </w:trPr>
        <w:tc>
          <w:tcPr>
            <w:tcW w:w="971" w:type="dxa"/>
          </w:tcPr>
          <w:p w14:paraId="191EA04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568" w:type="dxa"/>
            <w:vMerge/>
          </w:tcPr>
          <w:p w14:paraId="46F7715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1DC464F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1261EDF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51F3B45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0D5B292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7D45AC8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4F9AE0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299753A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2D70542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49584D8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5BA22DB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77BFEBB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659B0112" w14:textId="77777777" w:rsidTr="007D6A37">
        <w:trPr>
          <w:trHeight w:val="113"/>
        </w:trPr>
        <w:tc>
          <w:tcPr>
            <w:tcW w:w="971" w:type="dxa"/>
          </w:tcPr>
          <w:p w14:paraId="0091B26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9</w:t>
            </w:r>
          </w:p>
        </w:tc>
        <w:tc>
          <w:tcPr>
            <w:tcW w:w="1568" w:type="dxa"/>
            <w:vMerge w:val="restart"/>
          </w:tcPr>
          <w:p w14:paraId="7076520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 xml:space="preserve">Ataques </w:t>
            </w: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DDoS</w:t>
            </w:r>
            <w:proofErr w:type="spellEnd"/>
          </w:p>
        </w:tc>
        <w:tc>
          <w:tcPr>
            <w:tcW w:w="492" w:type="dxa"/>
          </w:tcPr>
          <w:p w14:paraId="0636390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693790F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3C2685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2429CC6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7293CD2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2B33534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6B0E7E1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26092F0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495CCE4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0861FA8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31D5794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CDN, firewall de aplicaciones (WAF) y límites de tasa (</w:t>
            </w: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rate</w:t>
            </w:r>
            <w:proofErr w:type="spellEnd"/>
            <w:r w:rsidRPr="00B21212">
              <w:rPr>
                <w:rFonts w:ascii="Agency FB" w:hAnsi="Agency FB"/>
                <w:sz w:val="20"/>
                <w:szCs w:val="20"/>
              </w:rPr>
              <w:t xml:space="preserve"> </w:t>
            </w: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limiting</w:t>
            </w:r>
            <w:proofErr w:type="spellEnd"/>
            <w:r w:rsidRPr="00B21212">
              <w:rPr>
                <w:rFonts w:ascii="Agency FB" w:hAnsi="Agency FB"/>
                <w:sz w:val="20"/>
                <w:szCs w:val="20"/>
              </w:rPr>
              <w:t>)</w:t>
            </w:r>
          </w:p>
        </w:tc>
      </w:tr>
      <w:tr w:rsidR="00536FF1" w:rsidRPr="00B21212" w14:paraId="565147A8" w14:textId="77777777" w:rsidTr="007D6A37">
        <w:trPr>
          <w:trHeight w:val="682"/>
        </w:trPr>
        <w:tc>
          <w:tcPr>
            <w:tcW w:w="971" w:type="dxa"/>
          </w:tcPr>
          <w:p w14:paraId="0684ECA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568" w:type="dxa"/>
            <w:vMerge/>
          </w:tcPr>
          <w:p w14:paraId="34787A3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0CF59A3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452A5B6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0501E22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344CBFB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7F62A98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70DF9F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3E3BE18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1A4805F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581962E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60F3AB5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7F00A1E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6120ADAA" w14:textId="77777777" w:rsidTr="007D6A37">
        <w:trPr>
          <w:trHeight w:val="113"/>
        </w:trPr>
        <w:tc>
          <w:tcPr>
            <w:tcW w:w="971" w:type="dxa"/>
          </w:tcPr>
          <w:p w14:paraId="0736DF5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10</w:t>
            </w:r>
          </w:p>
        </w:tc>
        <w:tc>
          <w:tcPr>
            <w:tcW w:w="1568" w:type="dxa"/>
            <w:vMerge w:val="restart"/>
          </w:tcPr>
          <w:p w14:paraId="5F23926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Vulnerabilidades por librerías desactualizadas</w:t>
            </w:r>
          </w:p>
        </w:tc>
        <w:tc>
          <w:tcPr>
            <w:tcW w:w="492" w:type="dxa"/>
          </w:tcPr>
          <w:p w14:paraId="72B46C4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0EAAF17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4EFDCD2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79B50F9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3224D2D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49B8CBE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51745D2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7826660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7424F19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4855CA3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1E3B39A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Actualizaciones regulares y escaneo de dependencias</w:t>
            </w:r>
          </w:p>
        </w:tc>
      </w:tr>
      <w:tr w:rsidR="00536FF1" w:rsidRPr="00B21212" w14:paraId="3AC9B467" w14:textId="77777777" w:rsidTr="007D6A37">
        <w:trPr>
          <w:trHeight w:val="682"/>
        </w:trPr>
        <w:tc>
          <w:tcPr>
            <w:tcW w:w="971" w:type="dxa"/>
          </w:tcPr>
          <w:p w14:paraId="3DB32A5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1D6C7F2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66561D4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10AE3C8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0754098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3DFEC37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719D2E8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60FC94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16A8FAD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6BACBCD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5CD6363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20E9A96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3F159A3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0B5ACB24" w14:textId="77777777" w:rsidTr="007D6A37">
        <w:trPr>
          <w:trHeight w:val="113"/>
        </w:trPr>
        <w:tc>
          <w:tcPr>
            <w:tcW w:w="971" w:type="dxa"/>
          </w:tcPr>
          <w:p w14:paraId="671AA26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11</w:t>
            </w:r>
          </w:p>
        </w:tc>
        <w:tc>
          <w:tcPr>
            <w:tcW w:w="1568" w:type="dxa"/>
            <w:vMerge w:val="restart"/>
          </w:tcPr>
          <w:p w14:paraId="03D4C16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Aplicación sin mecanismos de respaldo</w:t>
            </w:r>
          </w:p>
        </w:tc>
        <w:tc>
          <w:tcPr>
            <w:tcW w:w="492" w:type="dxa"/>
          </w:tcPr>
          <w:p w14:paraId="140C558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383AC07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40F7531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6B3AEDA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4EBCBD4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39B6CFF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3555423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22DB4CF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5224970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0C254E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1A3F598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Backup</w:t>
            </w:r>
            <w:proofErr w:type="spellEnd"/>
            <w:r w:rsidRPr="00B21212">
              <w:rPr>
                <w:rFonts w:ascii="Agency FB" w:hAnsi="Agency FB"/>
                <w:sz w:val="20"/>
                <w:szCs w:val="20"/>
              </w:rPr>
              <w:t xml:space="preserve"> automático cifrado y recuperación probada</w:t>
            </w:r>
          </w:p>
        </w:tc>
      </w:tr>
      <w:tr w:rsidR="00536FF1" w:rsidRPr="00B21212" w14:paraId="16E1F59C" w14:textId="77777777" w:rsidTr="007D6A37">
        <w:trPr>
          <w:trHeight w:val="682"/>
        </w:trPr>
        <w:tc>
          <w:tcPr>
            <w:tcW w:w="971" w:type="dxa"/>
          </w:tcPr>
          <w:p w14:paraId="352FECE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568" w:type="dxa"/>
            <w:vMerge/>
          </w:tcPr>
          <w:p w14:paraId="0AA06F6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47DE843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3E82AB2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35ED2FC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674F47C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6782612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FD5312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00CAF91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05C3888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395894D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165277C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74CA7B1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69F5721D" w14:textId="77777777" w:rsidTr="007D6A37">
        <w:trPr>
          <w:trHeight w:val="113"/>
        </w:trPr>
        <w:tc>
          <w:tcPr>
            <w:tcW w:w="971" w:type="dxa"/>
          </w:tcPr>
          <w:p w14:paraId="75980EB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12</w:t>
            </w:r>
          </w:p>
        </w:tc>
        <w:tc>
          <w:tcPr>
            <w:tcW w:w="1568" w:type="dxa"/>
            <w:vMerge w:val="restart"/>
          </w:tcPr>
          <w:p w14:paraId="6578EF9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 xml:space="preserve">Accesos no autorizados al </w:t>
            </w: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492" w:type="dxa"/>
          </w:tcPr>
          <w:p w14:paraId="6B8CA31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0D5A63E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5FB7832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1E2EB6F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012E3F7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66452C8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06CA9D7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260718A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79486F6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AE725A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409D348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Segmentación de red y firewalls</w:t>
            </w:r>
          </w:p>
        </w:tc>
      </w:tr>
      <w:tr w:rsidR="00536FF1" w:rsidRPr="00B21212" w14:paraId="5840F69C" w14:textId="77777777" w:rsidTr="007D6A37">
        <w:trPr>
          <w:trHeight w:val="682"/>
        </w:trPr>
        <w:tc>
          <w:tcPr>
            <w:tcW w:w="971" w:type="dxa"/>
          </w:tcPr>
          <w:p w14:paraId="0827B68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568" w:type="dxa"/>
            <w:vMerge/>
          </w:tcPr>
          <w:p w14:paraId="7692136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5CFF901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5347A06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7DE0F49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3A14440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3681E40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014EE0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2DFD53F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6A8A41F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5512169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31F8B77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2DA2C3D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55D4C137" w14:textId="77777777" w:rsidTr="007D6A37">
        <w:trPr>
          <w:trHeight w:val="113"/>
        </w:trPr>
        <w:tc>
          <w:tcPr>
            <w:tcW w:w="971" w:type="dxa"/>
          </w:tcPr>
          <w:p w14:paraId="4F41AC2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13</w:t>
            </w:r>
          </w:p>
        </w:tc>
        <w:tc>
          <w:tcPr>
            <w:tcW w:w="1568" w:type="dxa"/>
            <w:vMerge w:val="restart"/>
          </w:tcPr>
          <w:p w14:paraId="2575C96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Exposición de claves en repositorios públicos</w:t>
            </w:r>
          </w:p>
        </w:tc>
        <w:tc>
          <w:tcPr>
            <w:tcW w:w="492" w:type="dxa"/>
          </w:tcPr>
          <w:p w14:paraId="32BB621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59AEA34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BBAF15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6DC8D3C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4C71058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26ED171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709B45B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0FCE431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76F0997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073BD7A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1DCCD35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 xml:space="preserve">Uso de </w:t>
            </w: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git-secrets</w:t>
            </w:r>
            <w:proofErr w:type="spellEnd"/>
            <w:r w:rsidRPr="00B21212">
              <w:rPr>
                <w:rFonts w:ascii="Agency FB" w:hAnsi="Agency FB"/>
                <w:sz w:val="20"/>
                <w:szCs w:val="20"/>
              </w:rPr>
              <w:t xml:space="preserve"> y revisión automatizada</w:t>
            </w:r>
          </w:p>
        </w:tc>
      </w:tr>
      <w:tr w:rsidR="00536FF1" w:rsidRPr="00B21212" w14:paraId="6EBCD84E" w14:textId="77777777" w:rsidTr="007D6A37">
        <w:trPr>
          <w:trHeight w:val="682"/>
        </w:trPr>
        <w:tc>
          <w:tcPr>
            <w:tcW w:w="971" w:type="dxa"/>
          </w:tcPr>
          <w:p w14:paraId="5E054A8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0C09C87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6E5C040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5B142E8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3048E54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77919E0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2868515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504D4D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65650C7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709C60C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3A39EF4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5B9CBB1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26C1AAA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2233CB7F" w14:textId="77777777" w:rsidTr="007D6A37">
        <w:trPr>
          <w:trHeight w:val="113"/>
        </w:trPr>
        <w:tc>
          <w:tcPr>
            <w:tcW w:w="971" w:type="dxa"/>
          </w:tcPr>
          <w:p w14:paraId="5DC30A0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lastRenderedPageBreak/>
              <w:t>14</w:t>
            </w:r>
          </w:p>
        </w:tc>
        <w:tc>
          <w:tcPr>
            <w:tcW w:w="1568" w:type="dxa"/>
            <w:vMerge w:val="restart"/>
          </w:tcPr>
          <w:p w14:paraId="1E651C7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No revocar accesos de personal que deja el proyecto</w:t>
            </w:r>
          </w:p>
        </w:tc>
        <w:tc>
          <w:tcPr>
            <w:tcW w:w="492" w:type="dxa"/>
          </w:tcPr>
          <w:p w14:paraId="2800E9B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461353C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6E81862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7A0575D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3E869EE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4D8C0AF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108DA54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2509B4A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00648F8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2CE25F7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03745D8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Gestión centralizada de accesos (IAM)</w:t>
            </w:r>
          </w:p>
        </w:tc>
      </w:tr>
      <w:tr w:rsidR="00536FF1" w:rsidRPr="00B21212" w14:paraId="22EEC62A" w14:textId="77777777" w:rsidTr="007D6A37">
        <w:trPr>
          <w:trHeight w:val="682"/>
        </w:trPr>
        <w:tc>
          <w:tcPr>
            <w:tcW w:w="971" w:type="dxa"/>
          </w:tcPr>
          <w:p w14:paraId="3812925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3B85E1B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1A30DA7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5F3A98F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660A43D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32D99DB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6183828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D33CFE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17BBE71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1E9C9E0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7967D32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1F1D549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4344013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77251FC1" w14:textId="77777777" w:rsidTr="007D6A37">
        <w:trPr>
          <w:trHeight w:val="113"/>
        </w:trPr>
        <w:tc>
          <w:tcPr>
            <w:tcW w:w="971" w:type="dxa"/>
          </w:tcPr>
          <w:p w14:paraId="3D34FB6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15</w:t>
            </w:r>
          </w:p>
        </w:tc>
        <w:tc>
          <w:tcPr>
            <w:tcW w:w="1568" w:type="dxa"/>
            <w:vMerge w:val="restart"/>
          </w:tcPr>
          <w:p w14:paraId="349E209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Fallos en la gestión de permisos por roles</w:t>
            </w:r>
          </w:p>
        </w:tc>
        <w:tc>
          <w:tcPr>
            <w:tcW w:w="492" w:type="dxa"/>
          </w:tcPr>
          <w:p w14:paraId="31564B0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568A230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0C6E1C8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774868B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2FE604E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265601D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4C9116E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7528838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2E4B4D5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19E3583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41BC7D7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Control RBAC y pruebas de autorización</w:t>
            </w:r>
          </w:p>
        </w:tc>
      </w:tr>
      <w:tr w:rsidR="00536FF1" w:rsidRPr="00B21212" w14:paraId="2DF6A1F7" w14:textId="77777777" w:rsidTr="007D6A37">
        <w:trPr>
          <w:trHeight w:val="682"/>
        </w:trPr>
        <w:tc>
          <w:tcPr>
            <w:tcW w:w="971" w:type="dxa"/>
          </w:tcPr>
          <w:p w14:paraId="664028C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4669F35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69A983F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27392E8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57BB55B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48D4822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1B9129B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AFA49B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5EEBC5F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161609D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6685568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24553A7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74B063E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1C12B151" w14:textId="77777777" w:rsidTr="007D6A37">
        <w:trPr>
          <w:trHeight w:val="113"/>
        </w:trPr>
        <w:tc>
          <w:tcPr>
            <w:tcW w:w="971" w:type="dxa"/>
          </w:tcPr>
          <w:p w14:paraId="69B047F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16</w:t>
            </w:r>
          </w:p>
        </w:tc>
        <w:tc>
          <w:tcPr>
            <w:tcW w:w="1568" w:type="dxa"/>
            <w:vMerge w:val="restart"/>
          </w:tcPr>
          <w:p w14:paraId="2AC684C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No validar archivos subidos por el usuario</w:t>
            </w:r>
          </w:p>
        </w:tc>
        <w:tc>
          <w:tcPr>
            <w:tcW w:w="492" w:type="dxa"/>
          </w:tcPr>
          <w:p w14:paraId="1CE0DEA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79C95E2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3D2E5A6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364E357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71653A1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53718E5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466E9CA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1C7CDF4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7D8F79F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0447EA2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55EDBA5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Escaneo de archivos, restricción de tipos y tamaño</w:t>
            </w:r>
          </w:p>
        </w:tc>
      </w:tr>
      <w:tr w:rsidR="00536FF1" w:rsidRPr="00B21212" w14:paraId="2976BE02" w14:textId="77777777" w:rsidTr="007D6A37">
        <w:trPr>
          <w:trHeight w:val="682"/>
        </w:trPr>
        <w:tc>
          <w:tcPr>
            <w:tcW w:w="971" w:type="dxa"/>
          </w:tcPr>
          <w:p w14:paraId="142920C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08DA6C0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3E6EE8D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3FE73E9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255939C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6B0ADBC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1A9EB35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555209A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47496D1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66E9E26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359EFF8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2FBDB8C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1C66A93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2F74DCE6" w14:textId="77777777" w:rsidTr="007D6A37">
        <w:trPr>
          <w:trHeight w:val="113"/>
        </w:trPr>
        <w:tc>
          <w:tcPr>
            <w:tcW w:w="971" w:type="dxa"/>
          </w:tcPr>
          <w:p w14:paraId="4B64257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17</w:t>
            </w:r>
          </w:p>
        </w:tc>
        <w:tc>
          <w:tcPr>
            <w:tcW w:w="1568" w:type="dxa"/>
            <w:vMerge w:val="restart"/>
          </w:tcPr>
          <w:p w14:paraId="5BFD74A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 xml:space="preserve">No proteger </w:t>
            </w: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endpoints</w:t>
            </w:r>
            <w:proofErr w:type="spellEnd"/>
            <w:r w:rsidRPr="00B21212">
              <w:rPr>
                <w:rFonts w:ascii="Agency FB" w:hAnsi="Agency FB"/>
                <w:sz w:val="20"/>
                <w:szCs w:val="20"/>
              </w:rPr>
              <w:t xml:space="preserve"> administrativos</w:t>
            </w:r>
          </w:p>
        </w:tc>
        <w:tc>
          <w:tcPr>
            <w:tcW w:w="492" w:type="dxa"/>
          </w:tcPr>
          <w:p w14:paraId="25704C1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60249F2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77FB1C0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776EDF2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7372E3C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199A488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4EDE26A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3B7DE84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6844BF3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306774A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6FF1" w:rsidRPr="00ED614D" w14:paraId="7ACEB653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F2C07A" w14:textId="77777777" w:rsidR="00536FF1" w:rsidRPr="00ED614D" w:rsidRDefault="00536FF1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67357C38" w14:textId="77777777" w:rsidR="00536FF1" w:rsidRPr="00ED614D" w:rsidRDefault="00536FF1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"/>
            </w:tblGrid>
            <w:tr w:rsidR="00536FF1" w:rsidRPr="00ED614D" w14:paraId="275247A8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EB6A1B" w14:textId="77777777" w:rsidR="00536FF1" w:rsidRPr="00ED614D" w:rsidRDefault="00536FF1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ED614D">
                    <w:rPr>
                      <w:rFonts w:ascii="Agency FB" w:hAnsi="Agency FB"/>
                      <w:sz w:val="20"/>
                      <w:szCs w:val="20"/>
                    </w:rPr>
                    <w:t>Autenticación fuerte y restricciones IP</w:t>
                  </w:r>
                </w:p>
              </w:tc>
            </w:tr>
          </w:tbl>
          <w:p w14:paraId="1A93B43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5AD8427C" w14:textId="77777777" w:rsidTr="007D6A37">
        <w:trPr>
          <w:trHeight w:val="682"/>
        </w:trPr>
        <w:tc>
          <w:tcPr>
            <w:tcW w:w="971" w:type="dxa"/>
          </w:tcPr>
          <w:p w14:paraId="314B2B4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2BC77CA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1F0638A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4CB7858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378979D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3014B82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25E971B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7BCEA4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75755DD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329EFBF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183434C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25D9832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2489F06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0C8364B0" w14:textId="77777777" w:rsidTr="007D6A37">
        <w:trPr>
          <w:trHeight w:val="113"/>
        </w:trPr>
        <w:tc>
          <w:tcPr>
            <w:tcW w:w="971" w:type="dxa"/>
          </w:tcPr>
          <w:p w14:paraId="357B693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18</w:t>
            </w:r>
          </w:p>
        </w:tc>
        <w:tc>
          <w:tcPr>
            <w:tcW w:w="1568" w:type="dxa"/>
            <w:vMerge w:val="restart"/>
          </w:tcPr>
          <w:p w14:paraId="5A7F1D9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Faltas en el cifrado de tokens o cookies</w:t>
            </w:r>
          </w:p>
        </w:tc>
        <w:tc>
          <w:tcPr>
            <w:tcW w:w="492" w:type="dxa"/>
          </w:tcPr>
          <w:p w14:paraId="59A025A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6FD1E0D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61ABA27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1085CED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785D96E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3972F29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09D22AA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5EBB3CA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5012D9C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7E38FAC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6AF9CEE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Uso de AES-256, HMAC y protocolos seguros (TLS 1.2+)</w:t>
            </w:r>
          </w:p>
        </w:tc>
      </w:tr>
      <w:tr w:rsidR="00536FF1" w:rsidRPr="00B21212" w14:paraId="3549DAE9" w14:textId="77777777" w:rsidTr="007D6A37">
        <w:trPr>
          <w:trHeight w:val="682"/>
        </w:trPr>
        <w:tc>
          <w:tcPr>
            <w:tcW w:w="971" w:type="dxa"/>
          </w:tcPr>
          <w:p w14:paraId="27BA75A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3740469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37E1985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649D973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0CBE3A5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78D1325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0C85DEF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6C6B69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1056AB8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67FFEFA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6099B2A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0368B55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6300EB2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49287517" w14:textId="77777777" w:rsidTr="007D6A37">
        <w:trPr>
          <w:trHeight w:val="113"/>
        </w:trPr>
        <w:tc>
          <w:tcPr>
            <w:tcW w:w="971" w:type="dxa"/>
          </w:tcPr>
          <w:p w14:paraId="6D5FE8C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1568" w:type="dxa"/>
            <w:vMerge w:val="restart"/>
          </w:tcPr>
          <w:p w14:paraId="1371BC6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No monitorear incidentes de seguridad</w:t>
            </w:r>
          </w:p>
        </w:tc>
        <w:tc>
          <w:tcPr>
            <w:tcW w:w="492" w:type="dxa"/>
          </w:tcPr>
          <w:p w14:paraId="0D54EE5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0E4776C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66A4E34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5EB0B22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3BAE557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2A114F8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7525E38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4997D12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603F5D5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79EDD2A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33B8873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Sistema de detección de intrusos (IDS) y alertas</w:t>
            </w:r>
          </w:p>
        </w:tc>
      </w:tr>
      <w:tr w:rsidR="00536FF1" w:rsidRPr="00B21212" w14:paraId="79CE224D" w14:textId="77777777" w:rsidTr="007D6A37">
        <w:trPr>
          <w:trHeight w:val="682"/>
        </w:trPr>
        <w:tc>
          <w:tcPr>
            <w:tcW w:w="971" w:type="dxa"/>
          </w:tcPr>
          <w:p w14:paraId="3020D5F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76BD19B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4F8FF85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6136F57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1473206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1FB00C2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3FCE249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25F273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77718D0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5A3C2A0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5124F1F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1164272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4A3F4F3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1F778C71" w14:textId="77777777" w:rsidTr="007D6A37">
        <w:trPr>
          <w:trHeight w:val="113"/>
        </w:trPr>
        <w:tc>
          <w:tcPr>
            <w:tcW w:w="971" w:type="dxa"/>
          </w:tcPr>
          <w:p w14:paraId="7406EED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20</w:t>
            </w:r>
          </w:p>
        </w:tc>
        <w:tc>
          <w:tcPr>
            <w:tcW w:w="1568" w:type="dxa"/>
            <w:vMerge w:val="restart"/>
          </w:tcPr>
          <w:p w14:paraId="490491B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No auditar accesos y modificaciones de datos</w:t>
            </w:r>
          </w:p>
        </w:tc>
        <w:tc>
          <w:tcPr>
            <w:tcW w:w="492" w:type="dxa"/>
          </w:tcPr>
          <w:p w14:paraId="4F5789A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6C479F0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2ACE2E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0D8A830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15D170B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1EDE202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4A83714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2F9E4C3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66DFEC5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377AD58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7E5F0CB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Logging</w:t>
            </w:r>
            <w:proofErr w:type="spellEnd"/>
            <w:r w:rsidRPr="00B21212">
              <w:rPr>
                <w:rFonts w:ascii="Agency FB" w:hAnsi="Agency FB"/>
                <w:sz w:val="20"/>
                <w:szCs w:val="20"/>
              </w:rPr>
              <w:t xml:space="preserve"> de auditoría con revisiones periódicas</w:t>
            </w:r>
          </w:p>
        </w:tc>
      </w:tr>
      <w:tr w:rsidR="00536FF1" w:rsidRPr="00B21212" w14:paraId="3998FB45" w14:textId="77777777" w:rsidTr="007D6A37">
        <w:trPr>
          <w:trHeight w:val="682"/>
        </w:trPr>
        <w:tc>
          <w:tcPr>
            <w:tcW w:w="971" w:type="dxa"/>
          </w:tcPr>
          <w:p w14:paraId="48539B4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4A79A10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372465E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0A657A1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7209F99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03B9981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020B4EE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6DE59B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1B23C57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465BB28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46DDA2A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3FB4BCB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13B8F4E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2D652D5D" w14:textId="77777777" w:rsidTr="007D6A37">
        <w:trPr>
          <w:trHeight w:val="113"/>
        </w:trPr>
        <w:tc>
          <w:tcPr>
            <w:tcW w:w="971" w:type="dxa"/>
          </w:tcPr>
          <w:p w14:paraId="3CEC515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21</w:t>
            </w:r>
          </w:p>
        </w:tc>
        <w:tc>
          <w:tcPr>
            <w:tcW w:w="1568" w:type="dxa"/>
            <w:vMerge w:val="restart"/>
          </w:tcPr>
          <w:p w14:paraId="50FA720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Fallas en la política de privacidad o aviso legal</w:t>
            </w:r>
          </w:p>
        </w:tc>
        <w:tc>
          <w:tcPr>
            <w:tcW w:w="492" w:type="dxa"/>
          </w:tcPr>
          <w:p w14:paraId="32F5E33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1E1B93C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2301BD8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14D06AF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1AA347F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050B985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28E0B08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4EE1F4B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4D7665C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522C485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07DFBD1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Revisión legal y actualizaciones periódicas</w:t>
            </w:r>
          </w:p>
        </w:tc>
      </w:tr>
      <w:tr w:rsidR="00536FF1" w:rsidRPr="00B21212" w14:paraId="5E36A517" w14:textId="77777777" w:rsidTr="007D6A37">
        <w:trPr>
          <w:trHeight w:val="682"/>
        </w:trPr>
        <w:tc>
          <w:tcPr>
            <w:tcW w:w="971" w:type="dxa"/>
          </w:tcPr>
          <w:p w14:paraId="1D8A09C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53A4D0B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74E888C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17D4E56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5D71A4D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6BCCBE3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28A9369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EA0222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604A660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213978D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34DE40A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4D62168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4706780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73412F5D" w14:textId="77777777" w:rsidTr="007D6A37">
        <w:trPr>
          <w:trHeight w:val="113"/>
        </w:trPr>
        <w:tc>
          <w:tcPr>
            <w:tcW w:w="971" w:type="dxa"/>
          </w:tcPr>
          <w:p w14:paraId="71683E5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1568" w:type="dxa"/>
            <w:vMerge w:val="restart"/>
          </w:tcPr>
          <w:p w14:paraId="472B96E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Inyección de scripts maliciosos (XSS)</w:t>
            </w:r>
          </w:p>
        </w:tc>
        <w:tc>
          <w:tcPr>
            <w:tcW w:w="492" w:type="dxa"/>
          </w:tcPr>
          <w:p w14:paraId="6E48B79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76B7107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68006AF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7313902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508E9BA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09F76F4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7475B7E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631E394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1988DAA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3237E09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24AF46F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 xml:space="preserve">Escapado adecuado y CSP (Content Security </w:t>
            </w: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Policy</w:t>
            </w:r>
            <w:proofErr w:type="spellEnd"/>
            <w:r w:rsidRPr="00B21212">
              <w:rPr>
                <w:rFonts w:ascii="Agency FB" w:hAnsi="Agency FB"/>
                <w:sz w:val="20"/>
                <w:szCs w:val="20"/>
              </w:rPr>
              <w:t>)</w:t>
            </w:r>
          </w:p>
        </w:tc>
      </w:tr>
      <w:tr w:rsidR="00536FF1" w:rsidRPr="00B21212" w14:paraId="789B6328" w14:textId="77777777" w:rsidTr="007D6A37">
        <w:trPr>
          <w:trHeight w:val="682"/>
        </w:trPr>
        <w:tc>
          <w:tcPr>
            <w:tcW w:w="971" w:type="dxa"/>
          </w:tcPr>
          <w:p w14:paraId="26C2FC3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2153C14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252B543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0A4B2A3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009E233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4DBAD70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13D797F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50ED7FB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4248CCD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7DE84E7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54181C8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3C0C32E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3B098E0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0D4D05D0" w14:textId="77777777" w:rsidTr="007D6A37">
        <w:trPr>
          <w:trHeight w:val="338"/>
        </w:trPr>
        <w:tc>
          <w:tcPr>
            <w:tcW w:w="971" w:type="dxa"/>
          </w:tcPr>
          <w:p w14:paraId="7C37FEF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23</w:t>
            </w:r>
          </w:p>
        </w:tc>
        <w:tc>
          <w:tcPr>
            <w:tcW w:w="1568" w:type="dxa"/>
            <w:vMerge w:val="restart"/>
          </w:tcPr>
          <w:p w14:paraId="0B3C8F3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Fallas en la verificación de identidad del usuario</w:t>
            </w:r>
          </w:p>
        </w:tc>
        <w:tc>
          <w:tcPr>
            <w:tcW w:w="492" w:type="dxa"/>
          </w:tcPr>
          <w:p w14:paraId="2D4EE9D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476E24D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678915D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1118A87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7A0477C8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1874329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3CC572F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7DD7683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4BC59F3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777A7C8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3107A4E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Verificación en dos pasos (2FA)</w:t>
            </w:r>
          </w:p>
        </w:tc>
      </w:tr>
      <w:tr w:rsidR="00536FF1" w:rsidRPr="00B21212" w14:paraId="28223DC0" w14:textId="77777777" w:rsidTr="007D6A37">
        <w:trPr>
          <w:trHeight w:val="337"/>
        </w:trPr>
        <w:tc>
          <w:tcPr>
            <w:tcW w:w="971" w:type="dxa"/>
          </w:tcPr>
          <w:p w14:paraId="5EE4A74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04F1F07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50A1C18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6889D41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0A999EB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4269B23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6BE6872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5DBAC3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576AE47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3ACAA5C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0B47B91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599548E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4F19B42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3CCD4CBA" w14:textId="77777777" w:rsidTr="007D6A37">
        <w:trPr>
          <w:trHeight w:val="338"/>
        </w:trPr>
        <w:tc>
          <w:tcPr>
            <w:tcW w:w="971" w:type="dxa"/>
          </w:tcPr>
          <w:p w14:paraId="44A7BDF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1568" w:type="dxa"/>
            <w:vMerge w:val="restart"/>
          </w:tcPr>
          <w:p w14:paraId="722EECE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API sin límites de acceso por IP o usuario</w:t>
            </w:r>
          </w:p>
        </w:tc>
        <w:tc>
          <w:tcPr>
            <w:tcW w:w="492" w:type="dxa"/>
          </w:tcPr>
          <w:p w14:paraId="0D42C9F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564AA1D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082F3C7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172ED9F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7B6D094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2109271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772D1F1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190E22E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4E5E9DD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1EDAF0D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5057365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Rate</w:t>
            </w:r>
            <w:proofErr w:type="spellEnd"/>
            <w:r w:rsidRPr="00B21212">
              <w:rPr>
                <w:rFonts w:ascii="Agency FB" w:hAnsi="Agency FB"/>
                <w:sz w:val="20"/>
                <w:szCs w:val="20"/>
              </w:rPr>
              <w:t xml:space="preserve"> </w:t>
            </w: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limiting</w:t>
            </w:r>
            <w:proofErr w:type="spellEnd"/>
            <w:r w:rsidRPr="00B21212">
              <w:rPr>
                <w:rFonts w:ascii="Agency FB" w:hAnsi="Agency FB"/>
                <w:sz w:val="20"/>
                <w:szCs w:val="20"/>
              </w:rPr>
              <w:t xml:space="preserve"> y uso de API Gateway</w:t>
            </w:r>
          </w:p>
        </w:tc>
      </w:tr>
      <w:tr w:rsidR="00536FF1" w:rsidRPr="00B21212" w14:paraId="3BAB3445" w14:textId="77777777" w:rsidTr="007D6A37">
        <w:trPr>
          <w:trHeight w:val="337"/>
        </w:trPr>
        <w:tc>
          <w:tcPr>
            <w:tcW w:w="971" w:type="dxa"/>
          </w:tcPr>
          <w:p w14:paraId="2B05453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568" w:type="dxa"/>
            <w:vMerge/>
          </w:tcPr>
          <w:p w14:paraId="043D8AC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4800C8E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612942D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06F690B9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3C1AAF6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66C88E2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701AEA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56952F2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343DDA42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43EAE494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254FCA0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01051960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36FF1" w:rsidRPr="00B21212" w14:paraId="3567F0C1" w14:textId="77777777" w:rsidTr="007D6A37">
        <w:trPr>
          <w:trHeight w:val="338"/>
        </w:trPr>
        <w:tc>
          <w:tcPr>
            <w:tcW w:w="971" w:type="dxa"/>
          </w:tcPr>
          <w:p w14:paraId="3200FDF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25</w:t>
            </w:r>
          </w:p>
        </w:tc>
        <w:tc>
          <w:tcPr>
            <w:tcW w:w="1568" w:type="dxa"/>
            <w:vMerge w:val="restart"/>
          </w:tcPr>
          <w:p w14:paraId="6B1C4CF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Pruebas de seguridad no automatizadas</w:t>
            </w:r>
          </w:p>
        </w:tc>
        <w:tc>
          <w:tcPr>
            <w:tcW w:w="492" w:type="dxa"/>
          </w:tcPr>
          <w:p w14:paraId="37C278B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01" w:type="dxa"/>
          </w:tcPr>
          <w:p w14:paraId="3A9D4F5B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3FFA3837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7D4B6DD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69" w:type="dxa"/>
          </w:tcPr>
          <w:p w14:paraId="51C2E05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5" w:type="dxa"/>
          </w:tcPr>
          <w:p w14:paraId="3C24A19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14:paraId="6458556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26" w:type="dxa"/>
          </w:tcPr>
          <w:p w14:paraId="2BD2378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3AA9E6D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230A0FB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47" w:type="dxa"/>
            <w:vMerge w:val="restart"/>
          </w:tcPr>
          <w:p w14:paraId="540A97A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 xml:space="preserve">Integración de herramientas como OWASP ZAP o </w:t>
            </w:r>
            <w:proofErr w:type="spellStart"/>
            <w:r w:rsidRPr="00B21212">
              <w:rPr>
                <w:rFonts w:ascii="Agency FB" w:hAnsi="Agency FB"/>
                <w:sz w:val="20"/>
                <w:szCs w:val="20"/>
              </w:rPr>
              <w:t>Snyk</w:t>
            </w:r>
            <w:proofErr w:type="spellEnd"/>
          </w:p>
        </w:tc>
      </w:tr>
      <w:tr w:rsidR="00536FF1" w:rsidRPr="00B21212" w14:paraId="66F4C251" w14:textId="77777777" w:rsidTr="007D6A37">
        <w:trPr>
          <w:trHeight w:val="337"/>
        </w:trPr>
        <w:tc>
          <w:tcPr>
            <w:tcW w:w="971" w:type="dxa"/>
          </w:tcPr>
          <w:p w14:paraId="6F8BD9D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21212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568" w:type="dxa"/>
            <w:vMerge/>
          </w:tcPr>
          <w:p w14:paraId="633173CF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7B34B08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FFC000"/>
          </w:tcPr>
          <w:p w14:paraId="2F650D33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FC000"/>
          </w:tcPr>
          <w:p w14:paraId="52B83591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9" w:type="dxa"/>
            <w:shd w:val="clear" w:color="auto" w:fill="FFC000"/>
          </w:tcPr>
          <w:p w14:paraId="7FEBE5EC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69" w:type="dxa"/>
          </w:tcPr>
          <w:p w14:paraId="17E07E4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A5A3BA6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0000"/>
          </w:tcPr>
          <w:p w14:paraId="12AF037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0000"/>
          </w:tcPr>
          <w:p w14:paraId="5F24632A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11FD1CED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16" w:type="dxa"/>
          </w:tcPr>
          <w:p w14:paraId="364B5B55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14:paraId="03FB9E4E" w14:textId="77777777" w:rsidR="00536FF1" w:rsidRPr="00B21212" w:rsidRDefault="00536FF1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56CF8F2A" w14:textId="77777777" w:rsidR="00536FF1" w:rsidRDefault="00536FF1" w:rsidP="00536FF1">
      <w:pPr>
        <w:rPr>
          <w:b/>
          <w:bCs/>
        </w:rPr>
      </w:pPr>
    </w:p>
    <w:p w14:paraId="73B4341E" w14:textId="77777777" w:rsidR="00536FF1" w:rsidRDefault="00536FF1" w:rsidP="00536FF1">
      <w:pPr>
        <w:jc w:val="both"/>
        <w:rPr>
          <w:b/>
          <w:bCs/>
          <w:sz w:val="40"/>
          <w:szCs w:val="40"/>
        </w:rPr>
      </w:pPr>
    </w:p>
    <w:p w14:paraId="1CCAE11E" w14:textId="6DDB5987" w:rsidR="000D4D00" w:rsidRPr="00536FF1" w:rsidRDefault="000D4D00" w:rsidP="00536FF1"/>
    <w:sectPr w:rsidR="000D4D00" w:rsidRPr="0053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63F"/>
    <w:multiLevelType w:val="multilevel"/>
    <w:tmpl w:val="96C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753"/>
    <w:multiLevelType w:val="multilevel"/>
    <w:tmpl w:val="F3A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"/>
  </w:num>
  <w:num w:numId="2" w16cid:durableId="1546529232">
    <w:abstractNumId w:val="2"/>
  </w:num>
  <w:num w:numId="3" w16cid:durableId="1417555630">
    <w:abstractNumId w:val="3"/>
  </w:num>
  <w:num w:numId="4" w16cid:durableId="2024361227">
    <w:abstractNumId w:val="4"/>
  </w:num>
  <w:num w:numId="5" w16cid:durableId="1872300268">
    <w:abstractNumId w:val="6"/>
  </w:num>
  <w:num w:numId="6" w16cid:durableId="169026662">
    <w:abstractNumId w:val="5"/>
  </w:num>
  <w:num w:numId="7" w16cid:durableId="4039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0"/>
    <w:rsid w:val="0000592B"/>
    <w:rsid w:val="0006760A"/>
    <w:rsid w:val="000D4D00"/>
    <w:rsid w:val="00271380"/>
    <w:rsid w:val="00393F81"/>
    <w:rsid w:val="00536FF1"/>
    <w:rsid w:val="00661AFB"/>
    <w:rsid w:val="007033BD"/>
    <w:rsid w:val="007E385B"/>
    <w:rsid w:val="008C0DCA"/>
    <w:rsid w:val="00B80148"/>
    <w:rsid w:val="00DF3746"/>
    <w:rsid w:val="00E34E42"/>
    <w:rsid w:val="00F37C0E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2ED"/>
  <w15:chartTrackingRefBased/>
  <w15:docId w15:val="{E49BEE28-7D23-4F9E-BE3D-F4A8D36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FF1"/>
  </w:style>
  <w:style w:type="paragraph" w:styleId="Heading1">
    <w:name w:val="heading 1"/>
    <w:basedOn w:val="Normal"/>
    <w:next w:val="Normal"/>
    <w:link w:val="Heading1Char"/>
    <w:uiPriority w:val="9"/>
    <w:qFormat/>
    <w:rsid w:val="000D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3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5</cp:revision>
  <dcterms:created xsi:type="dcterms:W3CDTF">2025-06-11T16:58:00Z</dcterms:created>
  <dcterms:modified xsi:type="dcterms:W3CDTF">2025-06-26T13:21:00Z</dcterms:modified>
</cp:coreProperties>
</file>