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0635D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: No evaluar experiencia de usuario (UX)</w:t>
      </w:r>
    </w:p>
    <w:p w14:paraId="2C80C785" w14:textId="77777777" w:rsidR="00F60D2E" w:rsidRPr="00F60D2E" w:rsidRDefault="00F60D2E" w:rsidP="00F60D2E">
      <w:r w:rsidRPr="00F60D2E">
        <w:t>• Tipo de riesgo: Estratégico / Calidad</w:t>
      </w:r>
      <w:r w:rsidRPr="00F60D2E">
        <w:br/>
        <w:t>• Categoría: UX / Diseño / Validación funcional</w:t>
      </w:r>
      <w:r w:rsidRPr="00F60D2E">
        <w:br/>
        <w:t>• Descripción: Este riesgo se presenta cuando el producto no es probado ni evaluado desde la perspectiva del usuario final. La falta de pruebas de usabilidad, accesibilidad o navegación puede generar una experiencia pobre, frustración del usuario, abandono del producto o retroalimentación negativa que impacte en la reputación y uso del sistema.</w:t>
      </w:r>
    </w:p>
    <w:p w14:paraId="6372FFE6" w14:textId="3FB1E1B9" w:rsidR="00F60D2E" w:rsidRPr="00F60D2E" w:rsidRDefault="00F60D2E" w:rsidP="00F60D2E"/>
    <w:p w14:paraId="4DCFF870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1. IDENTIFICACIÓN DEL RIESGO</w:t>
      </w: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2006"/>
        <w:gridCol w:w="6822"/>
      </w:tblGrid>
      <w:tr w:rsidR="00F60D2E" w:rsidRPr="00F60D2E" w14:paraId="2F83D486" w14:textId="77777777" w:rsidTr="00F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AD161" w14:textId="77777777" w:rsidR="00F60D2E" w:rsidRPr="00F60D2E" w:rsidRDefault="00F60D2E" w:rsidP="00F60D2E">
            <w:pPr>
              <w:spacing w:after="160" w:line="278" w:lineRule="auto"/>
            </w:pPr>
            <w:r w:rsidRPr="00F60D2E">
              <w:t>Elemento</w:t>
            </w:r>
          </w:p>
        </w:tc>
        <w:tc>
          <w:tcPr>
            <w:tcW w:w="0" w:type="auto"/>
            <w:hideMark/>
          </w:tcPr>
          <w:p w14:paraId="08BF5746" w14:textId="77777777" w:rsidR="00F60D2E" w:rsidRPr="00F60D2E" w:rsidRDefault="00F60D2E" w:rsidP="00F60D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D2E">
              <w:t>Detalle</w:t>
            </w:r>
          </w:p>
        </w:tc>
      </w:tr>
      <w:tr w:rsidR="00F60D2E" w:rsidRPr="00F60D2E" w14:paraId="268D7E74" w14:textId="77777777" w:rsidTr="00F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CE614" w14:textId="77777777" w:rsidR="00F60D2E" w:rsidRPr="00F60D2E" w:rsidRDefault="00F60D2E" w:rsidP="00F60D2E">
            <w:pPr>
              <w:spacing w:after="160" w:line="278" w:lineRule="auto"/>
            </w:pPr>
            <w:r w:rsidRPr="00F60D2E">
              <w:t>Nombre del riesgo</w:t>
            </w:r>
          </w:p>
        </w:tc>
        <w:tc>
          <w:tcPr>
            <w:tcW w:w="0" w:type="auto"/>
            <w:hideMark/>
          </w:tcPr>
          <w:p w14:paraId="25937F75" w14:textId="77777777" w:rsidR="00F60D2E" w:rsidRPr="00F60D2E" w:rsidRDefault="00F60D2E" w:rsidP="00F60D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D2E">
              <w:t>No evaluar experiencia de usuario (UX)</w:t>
            </w:r>
          </w:p>
        </w:tc>
      </w:tr>
      <w:tr w:rsidR="00F60D2E" w:rsidRPr="00F60D2E" w14:paraId="7F38C3A9" w14:textId="77777777" w:rsidTr="00F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8DE8B" w14:textId="77777777" w:rsidR="00F60D2E" w:rsidRPr="00F60D2E" w:rsidRDefault="00F60D2E" w:rsidP="00F60D2E">
            <w:pPr>
              <w:spacing w:after="160" w:line="278" w:lineRule="auto"/>
            </w:pPr>
            <w:r w:rsidRPr="00F60D2E">
              <w:t>Categoría</w:t>
            </w:r>
          </w:p>
        </w:tc>
        <w:tc>
          <w:tcPr>
            <w:tcW w:w="0" w:type="auto"/>
            <w:hideMark/>
          </w:tcPr>
          <w:p w14:paraId="29BE2907" w14:textId="77777777" w:rsidR="00F60D2E" w:rsidRPr="00F60D2E" w:rsidRDefault="00F60D2E" w:rsidP="00F60D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D2E">
              <w:t>UX / Diseño / Calidad funcional</w:t>
            </w:r>
          </w:p>
        </w:tc>
      </w:tr>
      <w:tr w:rsidR="00F60D2E" w:rsidRPr="00F60D2E" w14:paraId="17425F81" w14:textId="77777777" w:rsidTr="00F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72D98" w14:textId="77777777" w:rsidR="00F60D2E" w:rsidRPr="00F60D2E" w:rsidRDefault="00F60D2E" w:rsidP="00F60D2E">
            <w:pPr>
              <w:spacing w:after="160" w:line="278" w:lineRule="auto"/>
            </w:pPr>
            <w:r w:rsidRPr="00F60D2E">
              <w:t>Causas probables</w:t>
            </w:r>
          </w:p>
        </w:tc>
        <w:tc>
          <w:tcPr>
            <w:tcW w:w="0" w:type="auto"/>
            <w:hideMark/>
          </w:tcPr>
          <w:p w14:paraId="715CFC27" w14:textId="77777777" w:rsidR="00F60D2E" w:rsidRPr="00F60D2E" w:rsidRDefault="00F60D2E" w:rsidP="00F60D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D2E">
              <w:t>Omisión en planificación de pruebas de usabilidad, presión por liberar rápido, desconocimiento de técnicas de evaluación UX, enfoque exclusivamente técnico.</w:t>
            </w:r>
          </w:p>
        </w:tc>
      </w:tr>
      <w:tr w:rsidR="00F60D2E" w:rsidRPr="00F60D2E" w14:paraId="5D5CE00E" w14:textId="77777777" w:rsidTr="00F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68ABD" w14:textId="77777777" w:rsidR="00F60D2E" w:rsidRPr="00F60D2E" w:rsidRDefault="00F60D2E" w:rsidP="00F60D2E">
            <w:pPr>
              <w:spacing w:after="160" w:line="278" w:lineRule="auto"/>
            </w:pPr>
            <w:r w:rsidRPr="00F60D2E">
              <w:t>Consecuencias</w:t>
            </w:r>
          </w:p>
        </w:tc>
        <w:tc>
          <w:tcPr>
            <w:tcW w:w="0" w:type="auto"/>
            <w:hideMark/>
          </w:tcPr>
          <w:p w14:paraId="5B155B50" w14:textId="77777777" w:rsidR="00F60D2E" w:rsidRPr="00F60D2E" w:rsidRDefault="00F60D2E" w:rsidP="00F60D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D2E">
              <w:t>Baja satisfacción del usuario, abandono del producto, mayores solicitudes de soporte, rediseño costoso posterior.</w:t>
            </w:r>
          </w:p>
        </w:tc>
      </w:tr>
      <w:tr w:rsidR="00F60D2E" w:rsidRPr="00F60D2E" w14:paraId="0CBEC14D" w14:textId="77777777" w:rsidTr="00F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C6AAD" w14:textId="77777777" w:rsidR="00F60D2E" w:rsidRPr="00F60D2E" w:rsidRDefault="00F60D2E" w:rsidP="00F60D2E">
            <w:pPr>
              <w:spacing w:after="160" w:line="278" w:lineRule="auto"/>
            </w:pPr>
            <w:r w:rsidRPr="00F60D2E">
              <w:t>Fuente</w:t>
            </w:r>
          </w:p>
        </w:tc>
        <w:tc>
          <w:tcPr>
            <w:tcW w:w="0" w:type="auto"/>
            <w:hideMark/>
          </w:tcPr>
          <w:p w14:paraId="2A6556C6" w14:textId="77777777" w:rsidR="00F60D2E" w:rsidRPr="00F60D2E" w:rsidRDefault="00F60D2E" w:rsidP="00F60D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D2E">
              <w:t>Retroalimentación de usuarios, encuestas de satisfacción, soporte técnico, redes sociales, pruebas piloto.</w:t>
            </w:r>
          </w:p>
        </w:tc>
      </w:tr>
    </w:tbl>
    <w:p w14:paraId="0D0A5282" w14:textId="36824C32" w:rsidR="00F60D2E" w:rsidRPr="00F60D2E" w:rsidRDefault="00F60D2E" w:rsidP="00F60D2E"/>
    <w:p w14:paraId="600C0D28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6764"/>
      </w:tblGrid>
      <w:tr w:rsidR="00F60D2E" w:rsidRPr="00F60D2E" w14:paraId="01733E7A" w14:textId="77777777" w:rsidTr="00F60D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19FC2" w14:textId="77777777" w:rsidR="00F60D2E" w:rsidRPr="00F60D2E" w:rsidRDefault="00F60D2E" w:rsidP="00F60D2E">
            <w:pPr>
              <w:rPr>
                <w:b/>
                <w:bCs/>
              </w:rPr>
            </w:pPr>
            <w:r w:rsidRPr="00F60D2E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413AA25A" w14:textId="77777777" w:rsidR="00F60D2E" w:rsidRPr="00F60D2E" w:rsidRDefault="00F60D2E" w:rsidP="00F60D2E">
            <w:pPr>
              <w:rPr>
                <w:b/>
                <w:bCs/>
              </w:rPr>
            </w:pPr>
            <w:r w:rsidRPr="00F60D2E">
              <w:rPr>
                <w:b/>
                <w:bCs/>
              </w:rPr>
              <w:t>Valoración</w:t>
            </w:r>
          </w:p>
        </w:tc>
      </w:tr>
      <w:tr w:rsidR="00F60D2E" w:rsidRPr="00F60D2E" w14:paraId="2DB58775" w14:textId="77777777" w:rsidTr="00F60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07163" w14:textId="77777777" w:rsidR="00F60D2E" w:rsidRPr="00F60D2E" w:rsidRDefault="00F60D2E" w:rsidP="00F60D2E">
            <w:r w:rsidRPr="00F60D2E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067ABD1C" w14:textId="77777777" w:rsidR="00F60D2E" w:rsidRPr="00F60D2E" w:rsidRDefault="00F60D2E" w:rsidP="00F60D2E">
            <w:r w:rsidRPr="00F60D2E">
              <w:t>Media (3/5)</w:t>
            </w:r>
          </w:p>
        </w:tc>
      </w:tr>
      <w:tr w:rsidR="00F60D2E" w:rsidRPr="00F60D2E" w14:paraId="305EA161" w14:textId="77777777" w:rsidTr="00F60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A5465" w14:textId="77777777" w:rsidR="00F60D2E" w:rsidRPr="00F60D2E" w:rsidRDefault="00F60D2E" w:rsidP="00F60D2E">
            <w:r w:rsidRPr="00F60D2E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152465B6" w14:textId="77777777" w:rsidR="00F60D2E" w:rsidRPr="00F60D2E" w:rsidRDefault="00F60D2E" w:rsidP="00F60D2E">
            <w:r w:rsidRPr="00F60D2E">
              <w:t>Crítico (5/5)</w:t>
            </w:r>
          </w:p>
        </w:tc>
      </w:tr>
      <w:tr w:rsidR="00F60D2E" w:rsidRPr="00F60D2E" w14:paraId="62EAC7A0" w14:textId="77777777" w:rsidTr="00F60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1CACC" w14:textId="77777777" w:rsidR="00F60D2E" w:rsidRPr="00F60D2E" w:rsidRDefault="00F60D2E" w:rsidP="00F60D2E">
            <w:r w:rsidRPr="00F60D2E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77ADD5AA" w14:textId="77777777" w:rsidR="00F60D2E" w:rsidRPr="00F60D2E" w:rsidRDefault="00F60D2E" w:rsidP="00F60D2E">
            <w:r w:rsidRPr="00F60D2E">
              <w:t>Alto</w:t>
            </w:r>
          </w:p>
        </w:tc>
      </w:tr>
      <w:tr w:rsidR="00F60D2E" w:rsidRPr="00F60D2E" w14:paraId="5BF347FB" w14:textId="77777777" w:rsidTr="00F60D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9427A" w14:textId="77777777" w:rsidR="00F60D2E" w:rsidRPr="00F60D2E" w:rsidRDefault="00F60D2E" w:rsidP="00F60D2E">
            <w:r w:rsidRPr="00F60D2E">
              <w:lastRenderedPageBreak/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6C783E19" w14:textId="77777777" w:rsidR="00F60D2E" w:rsidRPr="00F60D2E" w:rsidRDefault="00F60D2E" w:rsidP="00F60D2E">
            <w:r w:rsidRPr="00F60D2E">
              <w:t>Altas tasas de abandono, bajo tiempo de permanencia, quejas sobre complejidad de uso, errores de navegación frecuentes.</w:t>
            </w:r>
          </w:p>
        </w:tc>
      </w:tr>
    </w:tbl>
    <w:p w14:paraId="1F1D4E9D" w14:textId="262D3B98" w:rsidR="00F60D2E" w:rsidRPr="00F60D2E" w:rsidRDefault="00F60D2E" w:rsidP="00F60D2E"/>
    <w:p w14:paraId="425D9C20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3. DEFINICIÓN DE MEDIDAS DE CONTROL</w:t>
      </w:r>
    </w:p>
    <w:p w14:paraId="1C3B4F38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A. Medidas Preventivas (Antes del riesgo)</w:t>
      </w:r>
    </w:p>
    <w:p w14:paraId="2A5AD7C9" w14:textId="77777777" w:rsidR="00F60D2E" w:rsidRPr="00F60D2E" w:rsidRDefault="00F60D2E" w:rsidP="00F60D2E">
      <w:pPr>
        <w:numPr>
          <w:ilvl w:val="0"/>
          <w:numId w:val="1"/>
        </w:numPr>
      </w:pPr>
      <w:r w:rsidRPr="00F60D2E">
        <w:t>Realizar pruebas de usabilidad con usuarios reales o simulaciones.</w:t>
      </w:r>
      <w:r w:rsidRPr="00F60D2E">
        <w:br/>
        <w:t xml:space="preserve">Responsable: UX </w:t>
      </w:r>
      <w:proofErr w:type="spellStart"/>
      <w:r w:rsidRPr="00F60D2E">
        <w:t>Designer</w:t>
      </w:r>
      <w:proofErr w:type="spellEnd"/>
      <w:r w:rsidRPr="00F60D2E">
        <w:t xml:space="preserve"> / QA / PM</w:t>
      </w:r>
      <w:r w:rsidRPr="00F60D2E">
        <w:br/>
        <w:t xml:space="preserve">Herramientas: </w:t>
      </w:r>
      <w:proofErr w:type="spellStart"/>
      <w:r w:rsidRPr="00F60D2E">
        <w:t>Maze</w:t>
      </w:r>
      <w:proofErr w:type="spellEnd"/>
      <w:r w:rsidRPr="00F60D2E">
        <w:t xml:space="preserve">, </w:t>
      </w:r>
      <w:proofErr w:type="spellStart"/>
      <w:r w:rsidRPr="00F60D2E">
        <w:t>UserTesting</w:t>
      </w:r>
      <w:proofErr w:type="spellEnd"/>
      <w:r w:rsidRPr="00F60D2E">
        <w:t xml:space="preserve">, </w:t>
      </w:r>
      <w:proofErr w:type="spellStart"/>
      <w:r w:rsidRPr="00F60D2E">
        <w:t>Hotjar</w:t>
      </w:r>
      <w:proofErr w:type="spellEnd"/>
    </w:p>
    <w:p w14:paraId="7A14F596" w14:textId="77777777" w:rsidR="00F60D2E" w:rsidRPr="00F60D2E" w:rsidRDefault="00F60D2E" w:rsidP="00F60D2E">
      <w:pPr>
        <w:numPr>
          <w:ilvl w:val="0"/>
          <w:numId w:val="1"/>
        </w:numPr>
      </w:pPr>
      <w:r w:rsidRPr="00F60D2E">
        <w:t>Incluir criterios de experiencia de usuario en la definición de requisitos.</w:t>
      </w:r>
      <w:r w:rsidRPr="00F60D2E">
        <w:br/>
        <w:t xml:space="preserve">Responsable: </w:t>
      </w:r>
      <w:proofErr w:type="spellStart"/>
      <w:r w:rsidRPr="00F60D2E">
        <w:t>Product</w:t>
      </w:r>
      <w:proofErr w:type="spellEnd"/>
      <w:r w:rsidRPr="00F60D2E">
        <w:t xml:space="preserve"> </w:t>
      </w:r>
      <w:proofErr w:type="spellStart"/>
      <w:r w:rsidRPr="00F60D2E">
        <w:t>Owner</w:t>
      </w:r>
      <w:proofErr w:type="spellEnd"/>
      <w:r w:rsidRPr="00F60D2E">
        <w:t xml:space="preserve"> / Analista de negocio</w:t>
      </w:r>
      <w:r w:rsidRPr="00F60D2E">
        <w:br/>
        <w:t>Recursos: Historias de usuario centradas en UX</w:t>
      </w:r>
    </w:p>
    <w:p w14:paraId="111E64D8" w14:textId="77777777" w:rsidR="00F60D2E" w:rsidRPr="00F60D2E" w:rsidRDefault="00F60D2E" w:rsidP="00F60D2E">
      <w:pPr>
        <w:numPr>
          <w:ilvl w:val="0"/>
          <w:numId w:val="1"/>
        </w:numPr>
      </w:pPr>
      <w:r w:rsidRPr="00F60D2E">
        <w:t>Diseñar prototipos y validarlos antes del desarrollo.</w:t>
      </w:r>
      <w:r w:rsidRPr="00F60D2E">
        <w:br/>
        <w:t xml:space="preserve">Responsable: UI/UX / </w:t>
      </w:r>
      <w:proofErr w:type="spellStart"/>
      <w:r w:rsidRPr="00F60D2E">
        <w:t>Frontend</w:t>
      </w:r>
      <w:proofErr w:type="spellEnd"/>
      <w:r w:rsidRPr="00F60D2E">
        <w:br/>
        <w:t xml:space="preserve">Herramientas: </w:t>
      </w:r>
      <w:proofErr w:type="spellStart"/>
      <w:r w:rsidRPr="00F60D2E">
        <w:t>Figma</w:t>
      </w:r>
      <w:proofErr w:type="spellEnd"/>
      <w:r w:rsidRPr="00F60D2E">
        <w:t>, Adobe XD</w:t>
      </w:r>
    </w:p>
    <w:p w14:paraId="560F74EE" w14:textId="77777777" w:rsidR="00F60D2E" w:rsidRPr="00F60D2E" w:rsidRDefault="00F60D2E" w:rsidP="00F60D2E">
      <w:pPr>
        <w:numPr>
          <w:ilvl w:val="0"/>
          <w:numId w:val="1"/>
        </w:numPr>
      </w:pPr>
      <w:r w:rsidRPr="00F60D2E">
        <w:t>Evaluar accesibilidad y consistencia en interfaces.</w:t>
      </w:r>
      <w:r w:rsidRPr="00F60D2E">
        <w:br/>
        <w:t xml:space="preserve">Responsable: QA / </w:t>
      </w:r>
      <w:proofErr w:type="spellStart"/>
      <w:r w:rsidRPr="00F60D2E">
        <w:t>Frontend</w:t>
      </w:r>
      <w:proofErr w:type="spellEnd"/>
      <w:r w:rsidRPr="00F60D2E">
        <w:br/>
        <w:t xml:space="preserve">Herramientas: </w:t>
      </w:r>
      <w:proofErr w:type="spellStart"/>
      <w:r w:rsidRPr="00F60D2E">
        <w:t>Axe</w:t>
      </w:r>
      <w:proofErr w:type="spellEnd"/>
      <w:r w:rsidRPr="00F60D2E">
        <w:t xml:space="preserve">, </w:t>
      </w:r>
      <w:proofErr w:type="spellStart"/>
      <w:r w:rsidRPr="00F60D2E">
        <w:t>Lighthouse</w:t>
      </w:r>
      <w:proofErr w:type="spellEnd"/>
      <w:r w:rsidRPr="00F60D2E">
        <w:t>, WAVE</w:t>
      </w:r>
    </w:p>
    <w:p w14:paraId="2A05ACB9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B. Medidas de Mitigación (Durante el riesgo)</w:t>
      </w:r>
    </w:p>
    <w:p w14:paraId="36BFFC04" w14:textId="77777777" w:rsidR="00F60D2E" w:rsidRPr="00F60D2E" w:rsidRDefault="00F60D2E" w:rsidP="00F60D2E">
      <w:pPr>
        <w:numPr>
          <w:ilvl w:val="0"/>
          <w:numId w:val="2"/>
        </w:numPr>
      </w:pPr>
      <w:r w:rsidRPr="00F60D2E">
        <w:t>Monitorear métricas de experiencia en versiones beta.</w:t>
      </w:r>
      <w:r w:rsidRPr="00F60D2E">
        <w:br/>
        <w:t>Responsable: QA / Soporte</w:t>
      </w:r>
      <w:r w:rsidRPr="00F60D2E">
        <w:br/>
        <w:t xml:space="preserve">Herramientas: Google </w:t>
      </w:r>
      <w:proofErr w:type="spellStart"/>
      <w:r w:rsidRPr="00F60D2E">
        <w:t>Analytics</w:t>
      </w:r>
      <w:proofErr w:type="spellEnd"/>
      <w:r w:rsidRPr="00F60D2E">
        <w:t>, encuestas NPS</w:t>
      </w:r>
    </w:p>
    <w:p w14:paraId="7E33F1E0" w14:textId="77777777" w:rsidR="00F60D2E" w:rsidRPr="00F60D2E" w:rsidRDefault="00F60D2E" w:rsidP="00F60D2E">
      <w:pPr>
        <w:numPr>
          <w:ilvl w:val="0"/>
          <w:numId w:val="2"/>
        </w:numPr>
      </w:pPr>
      <w:r w:rsidRPr="00F60D2E">
        <w:t>Ajustar interfaces críticas según comportamiento de usuarios.</w:t>
      </w:r>
      <w:r w:rsidRPr="00F60D2E">
        <w:br/>
        <w:t>Responsable: UI/UX / Dev</w:t>
      </w:r>
      <w:r w:rsidRPr="00F60D2E">
        <w:br/>
        <w:t xml:space="preserve">Herramientas: Mapas de calor, </w:t>
      </w:r>
      <w:proofErr w:type="spellStart"/>
      <w:r w:rsidRPr="00F60D2E">
        <w:t>feedback</w:t>
      </w:r>
      <w:proofErr w:type="spellEnd"/>
      <w:r w:rsidRPr="00F60D2E">
        <w:t xml:space="preserve"> directo</w:t>
      </w:r>
    </w:p>
    <w:p w14:paraId="29D32912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C. Medidas Correctivas (Después del riesgo)</w:t>
      </w:r>
    </w:p>
    <w:p w14:paraId="24DB5369" w14:textId="77777777" w:rsidR="00F60D2E" w:rsidRPr="00F60D2E" w:rsidRDefault="00F60D2E" w:rsidP="00F60D2E">
      <w:pPr>
        <w:numPr>
          <w:ilvl w:val="0"/>
          <w:numId w:val="3"/>
        </w:numPr>
      </w:pPr>
      <w:r w:rsidRPr="00F60D2E">
        <w:t>Realizar rediseño progresivo basado en resultados de uso.</w:t>
      </w:r>
      <w:r w:rsidRPr="00F60D2E">
        <w:br/>
        <w:t>Responsable: UX Lead / PM</w:t>
      </w:r>
      <w:r w:rsidRPr="00F60D2E">
        <w:br/>
        <w:t>Herramientas: Test A/B, entrevistas de usuario</w:t>
      </w:r>
    </w:p>
    <w:p w14:paraId="0D1B9BA5" w14:textId="77777777" w:rsidR="00F60D2E" w:rsidRPr="00F60D2E" w:rsidRDefault="00F60D2E" w:rsidP="00F60D2E">
      <w:pPr>
        <w:numPr>
          <w:ilvl w:val="0"/>
          <w:numId w:val="3"/>
        </w:numPr>
      </w:pPr>
      <w:r w:rsidRPr="00F60D2E">
        <w:lastRenderedPageBreak/>
        <w:t>Documentar lecciones aprendidas sobre errores UX.</w:t>
      </w:r>
      <w:r w:rsidRPr="00F60D2E">
        <w:br/>
        <w:t>Responsable: QA / UX</w:t>
      </w:r>
      <w:r w:rsidRPr="00F60D2E">
        <w:br/>
        <w:t xml:space="preserve">Recursos: </w:t>
      </w:r>
      <w:proofErr w:type="spellStart"/>
      <w:r w:rsidRPr="00F60D2E">
        <w:t>Postmortem</w:t>
      </w:r>
      <w:proofErr w:type="spellEnd"/>
      <w:r w:rsidRPr="00F60D2E">
        <w:t xml:space="preserve"> UX, manual de estilo</w:t>
      </w:r>
    </w:p>
    <w:p w14:paraId="772EBAC4" w14:textId="77777777" w:rsidR="00F60D2E" w:rsidRPr="00F60D2E" w:rsidRDefault="00F60D2E" w:rsidP="00F60D2E">
      <w:pPr>
        <w:numPr>
          <w:ilvl w:val="0"/>
          <w:numId w:val="3"/>
        </w:numPr>
      </w:pPr>
      <w:r w:rsidRPr="00F60D2E">
        <w:t xml:space="preserve">Establecer revisión UX obligatoria en futuras </w:t>
      </w:r>
      <w:proofErr w:type="spellStart"/>
      <w:r w:rsidRPr="00F60D2E">
        <w:t>releases</w:t>
      </w:r>
      <w:proofErr w:type="spellEnd"/>
      <w:r w:rsidRPr="00F60D2E">
        <w:t>.</w:t>
      </w:r>
      <w:r w:rsidRPr="00F60D2E">
        <w:br/>
        <w:t>Responsable: PMO / QA</w:t>
      </w:r>
      <w:r w:rsidRPr="00F60D2E">
        <w:br/>
        <w:t xml:space="preserve">Recursos: </w:t>
      </w:r>
      <w:proofErr w:type="spellStart"/>
      <w:r w:rsidRPr="00F60D2E">
        <w:t>Checklist</w:t>
      </w:r>
      <w:proofErr w:type="spellEnd"/>
      <w:r w:rsidRPr="00F60D2E">
        <w:t xml:space="preserve"> UX, criterios de aceptación visuales</w:t>
      </w:r>
    </w:p>
    <w:p w14:paraId="56BFE963" w14:textId="1036D7A8" w:rsidR="00F60D2E" w:rsidRPr="00F60D2E" w:rsidRDefault="00F60D2E" w:rsidP="00F60D2E"/>
    <w:p w14:paraId="1B69624B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4. Estimación de Pérdidas Económicas por Riesgo No Controlado</w:t>
      </w: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3759"/>
        <w:gridCol w:w="2902"/>
        <w:gridCol w:w="2167"/>
      </w:tblGrid>
      <w:tr w:rsidR="00F60D2E" w:rsidRPr="00F60D2E" w14:paraId="5C48DB4C" w14:textId="77777777" w:rsidTr="00F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C9D3B" w14:textId="77777777" w:rsidR="00F60D2E" w:rsidRPr="00F60D2E" w:rsidRDefault="00F60D2E" w:rsidP="00F60D2E">
            <w:pPr>
              <w:spacing w:after="160" w:line="278" w:lineRule="auto"/>
            </w:pPr>
            <w:r w:rsidRPr="00F60D2E">
              <w:t>Escenario de materialización</w:t>
            </w:r>
          </w:p>
        </w:tc>
        <w:tc>
          <w:tcPr>
            <w:tcW w:w="0" w:type="auto"/>
            <w:hideMark/>
          </w:tcPr>
          <w:p w14:paraId="7458ACEF" w14:textId="77777777" w:rsidR="00F60D2E" w:rsidRPr="00F60D2E" w:rsidRDefault="00F60D2E" w:rsidP="00F60D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D2E">
              <w:t>Impacto directo</w:t>
            </w:r>
          </w:p>
        </w:tc>
        <w:tc>
          <w:tcPr>
            <w:tcW w:w="0" w:type="auto"/>
            <w:hideMark/>
          </w:tcPr>
          <w:p w14:paraId="08EF3820" w14:textId="77777777" w:rsidR="00F60D2E" w:rsidRPr="00F60D2E" w:rsidRDefault="00F60D2E" w:rsidP="00F60D2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0D2E">
              <w:t>Costo estimado (MXN)</w:t>
            </w:r>
          </w:p>
        </w:tc>
      </w:tr>
      <w:tr w:rsidR="00F60D2E" w:rsidRPr="00F60D2E" w14:paraId="19C95D76" w14:textId="77777777" w:rsidTr="00F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11CADF" w14:textId="77777777" w:rsidR="00F60D2E" w:rsidRPr="00F60D2E" w:rsidRDefault="00F60D2E" w:rsidP="00F60D2E">
            <w:pPr>
              <w:spacing w:after="160" w:line="278" w:lineRule="auto"/>
            </w:pPr>
            <w:r w:rsidRPr="00F60D2E">
              <w:t>Abandono del sistema por frustración UX</w:t>
            </w:r>
          </w:p>
        </w:tc>
        <w:tc>
          <w:tcPr>
            <w:tcW w:w="0" w:type="auto"/>
            <w:hideMark/>
          </w:tcPr>
          <w:p w14:paraId="2FA0CC2B" w14:textId="77777777" w:rsidR="00F60D2E" w:rsidRPr="00F60D2E" w:rsidRDefault="00F60D2E" w:rsidP="00F60D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D2E">
              <w:t>Pérdida de usuarios o clientes</w:t>
            </w:r>
          </w:p>
        </w:tc>
        <w:tc>
          <w:tcPr>
            <w:tcW w:w="0" w:type="auto"/>
            <w:hideMark/>
          </w:tcPr>
          <w:p w14:paraId="46C54A8A" w14:textId="77777777" w:rsidR="00F60D2E" w:rsidRPr="00F60D2E" w:rsidRDefault="00F60D2E" w:rsidP="00F60D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D2E">
              <w:t>$35,000</w:t>
            </w:r>
          </w:p>
        </w:tc>
      </w:tr>
      <w:tr w:rsidR="00F60D2E" w:rsidRPr="00F60D2E" w14:paraId="781A835C" w14:textId="77777777" w:rsidTr="00F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33CBA" w14:textId="77777777" w:rsidR="00F60D2E" w:rsidRPr="00F60D2E" w:rsidRDefault="00F60D2E" w:rsidP="00F60D2E">
            <w:pPr>
              <w:spacing w:after="160" w:line="278" w:lineRule="auto"/>
            </w:pPr>
            <w:r w:rsidRPr="00F60D2E">
              <w:t>Soporte técnico por confusión en interfaz</w:t>
            </w:r>
          </w:p>
        </w:tc>
        <w:tc>
          <w:tcPr>
            <w:tcW w:w="0" w:type="auto"/>
            <w:hideMark/>
          </w:tcPr>
          <w:p w14:paraId="460D82A3" w14:textId="77777777" w:rsidR="00F60D2E" w:rsidRPr="00F60D2E" w:rsidRDefault="00F60D2E" w:rsidP="00F60D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D2E">
              <w:t xml:space="preserve">Incremento de </w:t>
            </w:r>
            <w:proofErr w:type="gramStart"/>
            <w:r w:rsidRPr="00F60D2E">
              <w:t>tickets</w:t>
            </w:r>
            <w:proofErr w:type="gramEnd"/>
            <w:r w:rsidRPr="00F60D2E">
              <w:t xml:space="preserve"> y llamadas</w:t>
            </w:r>
          </w:p>
        </w:tc>
        <w:tc>
          <w:tcPr>
            <w:tcW w:w="0" w:type="auto"/>
            <w:hideMark/>
          </w:tcPr>
          <w:p w14:paraId="0F59839B" w14:textId="77777777" w:rsidR="00F60D2E" w:rsidRPr="00F60D2E" w:rsidRDefault="00F60D2E" w:rsidP="00F60D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D2E">
              <w:t>$10,000</w:t>
            </w:r>
          </w:p>
        </w:tc>
      </w:tr>
      <w:tr w:rsidR="00F60D2E" w:rsidRPr="00F60D2E" w14:paraId="1F5E03AD" w14:textId="77777777" w:rsidTr="00F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E4726" w14:textId="77777777" w:rsidR="00F60D2E" w:rsidRPr="00F60D2E" w:rsidRDefault="00F60D2E" w:rsidP="00F60D2E">
            <w:pPr>
              <w:spacing w:after="160" w:line="278" w:lineRule="auto"/>
            </w:pPr>
            <w:proofErr w:type="spellStart"/>
            <w:r w:rsidRPr="00F60D2E">
              <w:t>Re-trabajo</w:t>
            </w:r>
            <w:proofErr w:type="spellEnd"/>
            <w:r w:rsidRPr="00F60D2E">
              <w:t xml:space="preserve"> o rediseño posterior</w:t>
            </w:r>
          </w:p>
        </w:tc>
        <w:tc>
          <w:tcPr>
            <w:tcW w:w="0" w:type="auto"/>
            <w:hideMark/>
          </w:tcPr>
          <w:p w14:paraId="066C57D9" w14:textId="77777777" w:rsidR="00F60D2E" w:rsidRPr="00F60D2E" w:rsidRDefault="00F60D2E" w:rsidP="00F60D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D2E">
              <w:t>Cambios no planificados</w:t>
            </w:r>
          </w:p>
        </w:tc>
        <w:tc>
          <w:tcPr>
            <w:tcW w:w="0" w:type="auto"/>
            <w:hideMark/>
          </w:tcPr>
          <w:p w14:paraId="0572C78C" w14:textId="77777777" w:rsidR="00F60D2E" w:rsidRPr="00F60D2E" w:rsidRDefault="00F60D2E" w:rsidP="00F60D2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0D2E">
              <w:t>$20,000</w:t>
            </w:r>
          </w:p>
        </w:tc>
      </w:tr>
      <w:tr w:rsidR="00F60D2E" w:rsidRPr="00F60D2E" w14:paraId="03D570C8" w14:textId="77777777" w:rsidTr="00F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FD810" w14:textId="77777777" w:rsidR="00F60D2E" w:rsidRPr="00F60D2E" w:rsidRDefault="00F60D2E" w:rsidP="00F60D2E">
            <w:pPr>
              <w:spacing w:after="160" w:line="278" w:lineRule="auto"/>
            </w:pPr>
            <w:r w:rsidRPr="00F60D2E">
              <w:t>Mala calificación pública o en tiendas</w:t>
            </w:r>
          </w:p>
        </w:tc>
        <w:tc>
          <w:tcPr>
            <w:tcW w:w="0" w:type="auto"/>
            <w:hideMark/>
          </w:tcPr>
          <w:p w14:paraId="7ED0E44E" w14:textId="77777777" w:rsidR="00F60D2E" w:rsidRPr="00F60D2E" w:rsidRDefault="00F60D2E" w:rsidP="00F60D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D2E">
              <w:t>Reputación digital negativa</w:t>
            </w:r>
          </w:p>
        </w:tc>
        <w:tc>
          <w:tcPr>
            <w:tcW w:w="0" w:type="auto"/>
            <w:hideMark/>
          </w:tcPr>
          <w:p w14:paraId="2ED38657" w14:textId="77777777" w:rsidR="00F60D2E" w:rsidRPr="00F60D2E" w:rsidRDefault="00F60D2E" w:rsidP="00F60D2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0D2E">
              <w:t>$15,000</w:t>
            </w:r>
          </w:p>
        </w:tc>
      </w:tr>
    </w:tbl>
    <w:p w14:paraId="2E544C79" w14:textId="77777777" w:rsidR="00F60D2E" w:rsidRPr="00F60D2E" w:rsidRDefault="00F60D2E" w:rsidP="00F60D2E">
      <w:proofErr w:type="gramStart"/>
      <w:r w:rsidRPr="00F60D2E">
        <w:rPr>
          <w:b/>
          <w:bCs/>
        </w:rPr>
        <w:t>Total</w:t>
      </w:r>
      <w:proofErr w:type="gramEnd"/>
      <w:r w:rsidRPr="00F60D2E">
        <w:rPr>
          <w:b/>
          <w:bCs/>
        </w:rPr>
        <w:t xml:space="preserve"> estimado de pérdidas económicas: → $80,000 MXN</w:t>
      </w:r>
    </w:p>
    <w:p w14:paraId="7306910D" w14:textId="3053F157" w:rsidR="00F60D2E" w:rsidRPr="00F60D2E" w:rsidRDefault="00F60D2E" w:rsidP="00F60D2E"/>
    <w:p w14:paraId="5DF78A6B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5. Costo de Implementación de Estrategias de Control</w:t>
      </w:r>
    </w:p>
    <w:p w14:paraId="7C861DE2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A. Costos de Medidas Preventivas</w:t>
      </w:r>
    </w:p>
    <w:p w14:paraId="40356056" w14:textId="77777777" w:rsidR="00F60D2E" w:rsidRPr="00F60D2E" w:rsidRDefault="00F60D2E" w:rsidP="00F60D2E">
      <w:pPr>
        <w:numPr>
          <w:ilvl w:val="0"/>
          <w:numId w:val="4"/>
        </w:numPr>
      </w:pPr>
      <w:r w:rsidRPr="00F60D2E">
        <w:t>Pruebas de usabilidad con usuarios: $5,000 MXN</w:t>
      </w:r>
    </w:p>
    <w:p w14:paraId="5ABD992F" w14:textId="77777777" w:rsidR="00F60D2E" w:rsidRPr="00F60D2E" w:rsidRDefault="00F60D2E" w:rsidP="00F60D2E">
      <w:pPr>
        <w:numPr>
          <w:ilvl w:val="0"/>
          <w:numId w:val="4"/>
        </w:numPr>
      </w:pPr>
      <w:r w:rsidRPr="00F60D2E">
        <w:t>Prototipado y validación de interfaces: $4,000 MXN</w:t>
      </w:r>
    </w:p>
    <w:p w14:paraId="36AA8707" w14:textId="77777777" w:rsidR="00F60D2E" w:rsidRPr="00F60D2E" w:rsidRDefault="00F60D2E" w:rsidP="00F60D2E">
      <w:pPr>
        <w:numPr>
          <w:ilvl w:val="0"/>
          <w:numId w:val="4"/>
        </w:numPr>
      </w:pPr>
      <w:r w:rsidRPr="00F60D2E">
        <w:t>Auditoría de accesibilidad y UX: $3,000 MXN</w:t>
      </w:r>
    </w:p>
    <w:p w14:paraId="470AE10C" w14:textId="77777777" w:rsidR="00F60D2E" w:rsidRPr="00F60D2E" w:rsidRDefault="00F60D2E" w:rsidP="00F60D2E">
      <w:proofErr w:type="gramStart"/>
      <w:r w:rsidRPr="00F60D2E">
        <w:rPr>
          <w:b/>
          <w:bCs/>
        </w:rPr>
        <w:t>Total</w:t>
      </w:r>
      <w:proofErr w:type="gramEnd"/>
      <w:r w:rsidRPr="00F60D2E">
        <w:rPr>
          <w:b/>
          <w:bCs/>
        </w:rPr>
        <w:t xml:space="preserve"> medidas preventivas: $12,000 MXN</w:t>
      </w:r>
    </w:p>
    <w:p w14:paraId="07686A78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t>B. Costos de Medidas de Mitigación</w:t>
      </w:r>
    </w:p>
    <w:p w14:paraId="4BC940A7" w14:textId="77777777" w:rsidR="00F60D2E" w:rsidRPr="00F60D2E" w:rsidRDefault="00F60D2E" w:rsidP="00F60D2E">
      <w:pPr>
        <w:numPr>
          <w:ilvl w:val="0"/>
          <w:numId w:val="5"/>
        </w:numPr>
      </w:pPr>
      <w:r w:rsidRPr="00F60D2E">
        <w:t>Monitoreo de métricas de experiencia y ajustes: $3,500 MXN</w:t>
      </w:r>
    </w:p>
    <w:p w14:paraId="02C23651" w14:textId="77777777" w:rsidR="00F60D2E" w:rsidRPr="00F60D2E" w:rsidRDefault="00F60D2E" w:rsidP="00F60D2E">
      <w:proofErr w:type="gramStart"/>
      <w:r w:rsidRPr="00F60D2E">
        <w:rPr>
          <w:b/>
          <w:bCs/>
        </w:rPr>
        <w:t>Total</w:t>
      </w:r>
      <w:proofErr w:type="gramEnd"/>
      <w:r w:rsidRPr="00F60D2E">
        <w:rPr>
          <w:b/>
          <w:bCs/>
        </w:rPr>
        <w:t xml:space="preserve"> medidas de mitigación: $3,500 MXN</w:t>
      </w:r>
    </w:p>
    <w:p w14:paraId="6FAA6743" w14:textId="77777777" w:rsidR="00F60D2E" w:rsidRPr="00F60D2E" w:rsidRDefault="00F60D2E" w:rsidP="00F60D2E">
      <w:pPr>
        <w:rPr>
          <w:b/>
          <w:bCs/>
        </w:rPr>
      </w:pPr>
      <w:r w:rsidRPr="00F60D2E">
        <w:rPr>
          <w:b/>
          <w:bCs/>
        </w:rPr>
        <w:lastRenderedPageBreak/>
        <w:t>C. Costos de Medidas Correctivas</w:t>
      </w:r>
    </w:p>
    <w:p w14:paraId="77486B20" w14:textId="77777777" w:rsidR="00F60D2E" w:rsidRPr="00F60D2E" w:rsidRDefault="00F60D2E" w:rsidP="00F60D2E">
      <w:pPr>
        <w:numPr>
          <w:ilvl w:val="0"/>
          <w:numId w:val="6"/>
        </w:numPr>
      </w:pPr>
      <w:r w:rsidRPr="00F60D2E">
        <w:t>Rediseño progresivo y mejoras UX: $4,500 MXN</w:t>
      </w:r>
    </w:p>
    <w:p w14:paraId="3042B039" w14:textId="77777777" w:rsidR="00F60D2E" w:rsidRPr="00F60D2E" w:rsidRDefault="00F60D2E" w:rsidP="00F60D2E">
      <w:pPr>
        <w:numPr>
          <w:ilvl w:val="0"/>
          <w:numId w:val="6"/>
        </w:numPr>
      </w:pPr>
      <w:r w:rsidRPr="00F60D2E">
        <w:t>Documentación y control de calidad visual: $2,000 MXN</w:t>
      </w:r>
    </w:p>
    <w:p w14:paraId="096F4F74" w14:textId="77777777" w:rsidR="00F60D2E" w:rsidRPr="00F60D2E" w:rsidRDefault="00F60D2E" w:rsidP="00F60D2E">
      <w:proofErr w:type="gramStart"/>
      <w:r w:rsidRPr="00F60D2E">
        <w:rPr>
          <w:b/>
          <w:bCs/>
        </w:rPr>
        <w:t>Total</w:t>
      </w:r>
      <w:proofErr w:type="gramEnd"/>
      <w:r w:rsidRPr="00F60D2E">
        <w:rPr>
          <w:b/>
          <w:bCs/>
        </w:rPr>
        <w:t xml:space="preserve"> medidas correctivas: $6,500 MXN</w:t>
      </w:r>
    </w:p>
    <w:p w14:paraId="0E47D954" w14:textId="22FBF211" w:rsidR="00F60D2E" w:rsidRPr="00F60D2E" w:rsidRDefault="00F60D2E" w:rsidP="00F60D2E"/>
    <w:p w14:paraId="75692A3A" w14:textId="77777777" w:rsidR="00F60D2E" w:rsidRPr="00F60D2E" w:rsidRDefault="00F60D2E" w:rsidP="00F60D2E">
      <w:pPr>
        <w:rPr>
          <w:b/>
          <w:bCs/>
        </w:rPr>
      </w:pPr>
      <w:r w:rsidRPr="00F60D2E">
        <w:rPr>
          <w:rFonts w:ascii="Segoe UI Emoji" w:hAnsi="Segoe UI Emoji" w:cs="Segoe UI Emoji"/>
          <w:b/>
          <w:bCs/>
        </w:rPr>
        <w:t>📊</w:t>
      </w:r>
      <w:r w:rsidRPr="00F60D2E">
        <w:rPr>
          <w:b/>
          <w:bCs/>
        </w:rPr>
        <w:t xml:space="preserve"> Resumen Económico del Plan de Contingencia</w:t>
      </w:r>
    </w:p>
    <w:p w14:paraId="5E85F48B" w14:textId="77777777" w:rsidR="00F60D2E" w:rsidRPr="00F60D2E" w:rsidRDefault="00F60D2E" w:rsidP="00F60D2E">
      <w:pPr>
        <w:numPr>
          <w:ilvl w:val="0"/>
          <w:numId w:val="7"/>
        </w:numPr>
      </w:pPr>
      <w:r w:rsidRPr="00F60D2E">
        <w:rPr>
          <w:rFonts w:ascii="Segoe UI Emoji" w:hAnsi="Segoe UI Emoji" w:cs="Segoe UI Emoji"/>
        </w:rPr>
        <w:t>🛡️</w:t>
      </w:r>
      <w:r w:rsidRPr="00F60D2E">
        <w:t xml:space="preserve"> Prevención: $12,000 MXN</w:t>
      </w:r>
    </w:p>
    <w:p w14:paraId="540373E7" w14:textId="77777777" w:rsidR="00F60D2E" w:rsidRPr="00F60D2E" w:rsidRDefault="00F60D2E" w:rsidP="00F60D2E">
      <w:pPr>
        <w:numPr>
          <w:ilvl w:val="0"/>
          <w:numId w:val="7"/>
        </w:numPr>
      </w:pPr>
      <w:r w:rsidRPr="00F60D2E">
        <w:rPr>
          <w:rFonts w:ascii="Segoe UI Emoji" w:hAnsi="Segoe UI Emoji" w:cs="Segoe UI Emoji"/>
        </w:rPr>
        <w:t>🚨</w:t>
      </w:r>
      <w:r w:rsidRPr="00F60D2E">
        <w:t xml:space="preserve"> Mitigación: $3,500 MXN</w:t>
      </w:r>
    </w:p>
    <w:p w14:paraId="238244FA" w14:textId="77777777" w:rsidR="00F60D2E" w:rsidRPr="00F60D2E" w:rsidRDefault="00F60D2E" w:rsidP="00F60D2E">
      <w:pPr>
        <w:numPr>
          <w:ilvl w:val="0"/>
          <w:numId w:val="7"/>
        </w:numPr>
      </w:pPr>
      <w:r w:rsidRPr="00F60D2E">
        <w:rPr>
          <w:rFonts w:ascii="Segoe UI Emoji" w:hAnsi="Segoe UI Emoji" w:cs="Segoe UI Emoji"/>
        </w:rPr>
        <w:t>🔄</w:t>
      </w:r>
      <w:r w:rsidRPr="00F60D2E">
        <w:t xml:space="preserve"> Recuperación: $6,500 MXN</w:t>
      </w:r>
    </w:p>
    <w:p w14:paraId="579CFF6A" w14:textId="77777777" w:rsidR="00F60D2E" w:rsidRPr="00F60D2E" w:rsidRDefault="00F60D2E" w:rsidP="00F60D2E">
      <w:pPr>
        <w:numPr>
          <w:ilvl w:val="0"/>
          <w:numId w:val="7"/>
        </w:numPr>
      </w:pPr>
      <w:r w:rsidRPr="00F60D2E">
        <w:rPr>
          <w:rFonts w:ascii="Segoe UI Emoji" w:hAnsi="Segoe UI Emoji" w:cs="Segoe UI Emoji"/>
        </w:rPr>
        <w:t>💥</w:t>
      </w:r>
      <w:r w:rsidRPr="00F60D2E">
        <w:t xml:space="preserve"> Costo de no hacer nada: $80,000 MXN</w:t>
      </w:r>
    </w:p>
    <w:p w14:paraId="3CFF621F" w14:textId="77777777" w:rsidR="00F60D2E" w:rsidRPr="00F60D2E" w:rsidRDefault="00F60D2E" w:rsidP="00F60D2E">
      <w:pPr>
        <w:rPr>
          <w:b/>
          <w:bCs/>
        </w:rPr>
      </w:pPr>
      <w:r w:rsidRPr="00F60D2E">
        <w:rPr>
          <w:rFonts w:ascii="Segoe UI Emoji" w:hAnsi="Segoe UI Emoji" w:cs="Segoe UI Emoji"/>
          <w:b/>
          <w:bCs/>
        </w:rPr>
        <w:t>📈</w:t>
      </w:r>
      <w:r w:rsidRPr="00F60D2E">
        <w:rPr>
          <w:b/>
          <w:bCs/>
        </w:rPr>
        <w:t xml:space="preserve"> Análisis Costo-Beneficio</w:t>
      </w:r>
    </w:p>
    <w:p w14:paraId="2C640638" w14:textId="77777777" w:rsidR="00F60D2E" w:rsidRPr="00F60D2E" w:rsidRDefault="00F60D2E" w:rsidP="00F60D2E">
      <w:r w:rsidRPr="00F60D2E">
        <w:t>Costo total de estrategias: $22,000 MXN</w:t>
      </w:r>
      <w:r w:rsidRPr="00F60D2E">
        <w:br/>
        <w:t>Ahorro potencial: $80,000 – $22,000 = $58,000 MXN (≈ 263% de ROI)</w:t>
      </w:r>
    </w:p>
    <w:p w14:paraId="7EEF9EAB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4054E"/>
    <w:multiLevelType w:val="multilevel"/>
    <w:tmpl w:val="5604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84BC5"/>
    <w:multiLevelType w:val="multilevel"/>
    <w:tmpl w:val="15B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A4CF4"/>
    <w:multiLevelType w:val="multilevel"/>
    <w:tmpl w:val="F45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A612B"/>
    <w:multiLevelType w:val="multilevel"/>
    <w:tmpl w:val="F778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E1FF1"/>
    <w:multiLevelType w:val="multilevel"/>
    <w:tmpl w:val="39B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66267"/>
    <w:multiLevelType w:val="multilevel"/>
    <w:tmpl w:val="C43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51CF2"/>
    <w:multiLevelType w:val="multilevel"/>
    <w:tmpl w:val="54E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247812">
    <w:abstractNumId w:val="3"/>
  </w:num>
  <w:num w:numId="2" w16cid:durableId="735012005">
    <w:abstractNumId w:val="2"/>
  </w:num>
  <w:num w:numId="3" w16cid:durableId="228081111">
    <w:abstractNumId w:val="5"/>
  </w:num>
  <w:num w:numId="4" w16cid:durableId="372772088">
    <w:abstractNumId w:val="6"/>
  </w:num>
  <w:num w:numId="5" w16cid:durableId="1134953748">
    <w:abstractNumId w:val="1"/>
  </w:num>
  <w:num w:numId="6" w16cid:durableId="1879664655">
    <w:abstractNumId w:val="0"/>
  </w:num>
  <w:num w:numId="7" w16cid:durableId="10523891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2E"/>
    <w:rsid w:val="000174C6"/>
    <w:rsid w:val="000B2163"/>
    <w:rsid w:val="00397235"/>
    <w:rsid w:val="00747000"/>
    <w:rsid w:val="00F6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84BE"/>
  <w15:chartTrackingRefBased/>
  <w15:docId w15:val="{3EE25974-CDB4-4E2A-9D66-25611E7D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0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0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0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D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D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D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D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D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D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D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0D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D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D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0D2E"/>
    <w:rPr>
      <w:b/>
      <w:bCs/>
      <w:smallCaps/>
      <w:color w:val="0F4761" w:themeColor="accent1" w:themeShade="BF"/>
      <w:spacing w:val="5"/>
    </w:rPr>
  </w:style>
  <w:style w:type="table" w:styleId="Tabladelista3">
    <w:name w:val="List Table 3"/>
    <w:basedOn w:val="Tablanormal"/>
    <w:uiPriority w:val="48"/>
    <w:rsid w:val="00F60D2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60D2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621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2025-06-27T18:32:00Z</dcterms:created>
  <dcterms:modified xsi:type="dcterms:W3CDTF">2025-06-27T18:32:00Z</dcterms:modified>
</cp:coreProperties>
</file>