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281FC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RIESGO 19: Fallos en carga de archivos multimedia</w:t>
      </w:r>
    </w:p>
    <w:p w14:paraId="048163B0" w14:textId="77777777" w:rsidR="006C6C4D" w:rsidRPr="006C6C4D" w:rsidRDefault="006C6C4D" w:rsidP="006C6C4D">
      <w:pPr>
        <w:numPr>
          <w:ilvl w:val="0"/>
          <w:numId w:val="1"/>
        </w:numPr>
      </w:pPr>
      <w:r w:rsidRPr="006C6C4D">
        <w:rPr>
          <w:b/>
          <w:bCs/>
        </w:rPr>
        <w:t>Tipo de riesgo:</w:t>
      </w:r>
      <w:r w:rsidRPr="006C6C4D">
        <w:t xml:space="preserve"> Técnico / Operativo</w:t>
      </w:r>
    </w:p>
    <w:p w14:paraId="72DA00D2" w14:textId="77777777" w:rsidR="006C6C4D" w:rsidRPr="006C6C4D" w:rsidRDefault="006C6C4D" w:rsidP="006C6C4D">
      <w:pPr>
        <w:numPr>
          <w:ilvl w:val="0"/>
          <w:numId w:val="1"/>
        </w:numPr>
      </w:pPr>
      <w:r w:rsidRPr="006C6C4D">
        <w:rPr>
          <w:b/>
          <w:bCs/>
        </w:rPr>
        <w:t>Categoría:</w:t>
      </w:r>
      <w:r w:rsidRPr="006C6C4D">
        <w:t xml:space="preserve"> </w:t>
      </w:r>
      <w:proofErr w:type="spellStart"/>
      <w:r w:rsidRPr="006C6C4D">
        <w:t>Backend</w:t>
      </w:r>
      <w:proofErr w:type="spellEnd"/>
      <w:r w:rsidRPr="006C6C4D">
        <w:t xml:space="preserve"> / </w:t>
      </w:r>
      <w:proofErr w:type="spellStart"/>
      <w:r w:rsidRPr="006C6C4D">
        <w:t>Frontend</w:t>
      </w:r>
      <w:proofErr w:type="spellEnd"/>
      <w:r w:rsidRPr="006C6C4D">
        <w:t xml:space="preserve"> / UX / Infraestructura</w:t>
      </w:r>
    </w:p>
    <w:p w14:paraId="305E66BC" w14:textId="77777777" w:rsidR="006C6C4D" w:rsidRPr="006C6C4D" w:rsidRDefault="006C6C4D" w:rsidP="006C6C4D">
      <w:pPr>
        <w:numPr>
          <w:ilvl w:val="0"/>
          <w:numId w:val="1"/>
        </w:numPr>
      </w:pPr>
      <w:r w:rsidRPr="006C6C4D">
        <w:rPr>
          <w:b/>
          <w:bCs/>
        </w:rPr>
        <w:t>Descripción:</w:t>
      </w:r>
      <w:r w:rsidRPr="006C6C4D">
        <w:t xml:space="preserve"> Este riesgo ocurre cuando existen problemas en la carga, almacenamiento o procesamiento de archivos multimedia (imágenes, videos, audio), provocando fallos, tiempos largos de espera, errores o pérdida de datos, afectando la experiencia del usuario y la integridad del sistema.</w:t>
      </w:r>
    </w:p>
    <w:p w14:paraId="30980A3F" w14:textId="3CF81743" w:rsidR="006C6C4D" w:rsidRPr="006C6C4D" w:rsidRDefault="006C6C4D" w:rsidP="006C6C4D"/>
    <w:p w14:paraId="53CDE575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8"/>
        <w:gridCol w:w="6790"/>
      </w:tblGrid>
      <w:tr w:rsidR="006C6C4D" w:rsidRPr="006C6C4D" w14:paraId="6F87C790" w14:textId="77777777" w:rsidTr="006C6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899CA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Elemento</w:t>
            </w:r>
          </w:p>
        </w:tc>
        <w:tc>
          <w:tcPr>
            <w:tcW w:w="0" w:type="auto"/>
            <w:hideMark/>
          </w:tcPr>
          <w:p w14:paraId="22609D85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Detalle</w:t>
            </w:r>
          </w:p>
        </w:tc>
      </w:tr>
      <w:tr w:rsidR="006C6C4D" w:rsidRPr="006C6C4D" w14:paraId="3D11372B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FCDC2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Nombre del riesgo</w:t>
            </w:r>
          </w:p>
        </w:tc>
        <w:tc>
          <w:tcPr>
            <w:tcW w:w="0" w:type="auto"/>
            <w:hideMark/>
          </w:tcPr>
          <w:p w14:paraId="5E855B6C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Fallos en carga de archivos multimedia</w:t>
            </w:r>
          </w:p>
        </w:tc>
      </w:tr>
      <w:tr w:rsidR="006C6C4D" w:rsidRPr="006C6C4D" w14:paraId="76B0901E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E4CE7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Categoría</w:t>
            </w:r>
          </w:p>
        </w:tc>
        <w:tc>
          <w:tcPr>
            <w:tcW w:w="0" w:type="auto"/>
            <w:hideMark/>
          </w:tcPr>
          <w:p w14:paraId="0059236C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C4D">
              <w:t>Backend</w:t>
            </w:r>
            <w:proofErr w:type="spellEnd"/>
            <w:r w:rsidRPr="006C6C4D">
              <w:t xml:space="preserve"> / </w:t>
            </w:r>
            <w:proofErr w:type="spellStart"/>
            <w:r w:rsidRPr="006C6C4D">
              <w:t>Frontend</w:t>
            </w:r>
            <w:proofErr w:type="spellEnd"/>
            <w:r w:rsidRPr="006C6C4D">
              <w:t xml:space="preserve"> / Almacenamiento / UX</w:t>
            </w:r>
          </w:p>
        </w:tc>
      </w:tr>
      <w:tr w:rsidR="006C6C4D" w:rsidRPr="006C6C4D" w14:paraId="34B83972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5BD57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Causas probables</w:t>
            </w:r>
          </w:p>
        </w:tc>
        <w:tc>
          <w:tcPr>
            <w:tcW w:w="0" w:type="auto"/>
            <w:hideMark/>
          </w:tcPr>
          <w:p w14:paraId="018DB728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Tamaño excesivo de archivos, formatos no soportados, errores en la conexión, fallas en validaciones, limitaciones de servidor.</w:t>
            </w:r>
          </w:p>
        </w:tc>
      </w:tr>
      <w:tr w:rsidR="006C6C4D" w:rsidRPr="006C6C4D" w14:paraId="16CAEA73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0A1EF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Consecuencias</w:t>
            </w:r>
          </w:p>
        </w:tc>
        <w:tc>
          <w:tcPr>
            <w:tcW w:w="0" w:type="auto"/>
            <w:hideMark/>
          </w:tcPr>
          <w:p w14:paraId="53D112CB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Errores visibles para usuarios, pérdida o corrupción de archivos, saturación del servidor, mala experiencia.</w:t>
            </w:r>
          </w:p>
        </w:tc>
      </w:tr>
      <w:tr w:rsidR="006C6C4D" w:rsidRPr="006C6C4D" w14:paraId="022D9548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100C4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Fuente</w:t>
            </w:r>
          </w:p>
        </w:tc>
        <w:tc>
          <w:tcPr>
            <w:tcW w:w="0" w:type="auto"/>
            <w:hideMark/>
          </w:tcPr>
          <w:p w14:paraId="32D72184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 xml:space="preserve">Fallos en la red, bugs en el </w:t>
            </w:r>
            <w:proofErr w:type="spellStart"/>
            <w:r w:rsidRPr="006C6C4D">
              <w:t>frontend</w:t>
            </w:r>
            <w:proofErr w:type="spellEnd"/>
            <w:r w:rsidRPr="006C6C4D">
              <w:t xml:space="preserve"> o </w:t>
            </w:r>
            <w:proofErr w:type="spellStart"/>
            <w:r w:rsidRPr="006C6C4D">
              <w:t>backend</w:t>
            </w:r>
            <w:proofErr w:type="spellEnd"/>
            <w:r w:rsidRPr="006C6C4D">
              <w:t>, configuraciones incorrectas, falta de validaciones.</w:t>
            </w:r>
          </w:p>
        </w:tc>
      </w:tr>
    </w:tbl>
    <w:p w14:paraId="29C49F58" w14:textId="4914C5E1" w:rsidR="006C6C4D" w:rsidRPr="006C6C4D" w:rsidRDefault="006C6C4D" w:rsidP="006C6C4D"/>
    <w:p w14:paraId="7721CD4B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26"/>
        <w:gridCol w:w="6202"/>
      </w:tblGrid>
      <w:tr w:rsidR="006C6C4D" w:rsidRPr="006C6C4D" w14:paraId="28576955" w14:textId="77777777" w:rsidTr="006C6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DB908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Criterio</w:t>
            </w:r>
          </w:p>
        </w:tc>
        <w:tc>
          <w:tcPr>
            <w:tcW w:w="0" w:type="auto"/>
            <w:hideMark/>
          </w:tcPr>
          <w:p w14:paraId="7D405706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Valoración</w:t>
            </w:r>
          </w:p>
        </w:tc>
      </w:tr>
      <w:tr w:rsidR="006C6C4D" w:rsidRPr="006C6C4D" w14:paraId="72999534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0A7F0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Probabilidad de ocurrencia</w:t>
            </w:r>
          </w:p>
        </w:tc>
        <w:tc>
          <w:tcPr>
            <w:tcW w:w="0" w:type="auto"/>
            <w:hideMark/>
          </w:tcPr>
          <w:p w14:paraId="48E775A8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Media - Alta</w:t>
            </w:r>
          </w:p>
        </w:tc>
      </w:tr>
      <w:tr w:rsidR="006C6C4D" w:rsidRPr="006C6C4D" w14:paraId="412FDF0C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DF0AB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Impacto potencial</w:t>
            </w:r>
          </w:p>
        </w:tc>
        <w:tc>
          <w:tcPr>
            <w:tcW w:w="0" w:type="auto"/>
            <w:hideMark/>
          </w:tcPr>
          <w:p w14:paraId="11067E81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Alto (afecta experiencia del usuario y confiabilidad del sistema)</w:t>
            </w:r>
          </w:p>
        </w:tc>
      </w:tr>
      <w:tr w:rsidR="006C6C4D" w:rsidRPr="006C6C4D" w14:paraId="7A7F1883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CB470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Nivel de riesgo</w:t>
            </w:r>
          </w:p>
        </w:tc>
        <w:tc>
          <w:tcPr>
            <w:tcW w:w="0" w:type="auto"/>
            <w:hideMark/>
          </w:tcPr>
          <w:p w14:paraId="04F307CE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Alto</w:t>
            </w:r>
          </w:p>
        </w:tc>
      </w:tr>
      <w:tr w:rsidR="006C6C4D" w:rsidRPr="006C6C4D" w14:paraId="1F710101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C6002" w14:textId="77777777" w:rsidR="006C6C4D" w:rsidRPr="006C6C4D" w:rsidRDefault="006C6C4D" w:rsidP="006C6C4D">
            <w:pPr>
              <w:spacing w:after="160" w:line="278" w:lineRule="auto"/>
            </w:pPr>
            <w:r w:rsidRPr="006C6C4D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395C27D6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Reportes de fallos, errores 400/500, tiempos de espera largos, archivos corruptos.</w:t>
            </w:r>
          </w:p>
        </w:tc>
      </w:tr>
    </w:tbl>
    <w:p w14:paraId="4D40490C" w14:textId="5242005D" w:rsidR="006C6C4D" w:rsidRPr="006C6C4D" w:rsidRDefault="006C6C4D" w:rsidP="006C6C4D"/>
    <w:p w14:paraId="363F285A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3. DEFINICIÓN DE MEDIDAS DE CONTROL</w:t>
      </w:r>
    </w:p>
    <w:p w14:paraId="2FFBDA1D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7"/>
        <w:gridCol w:w="1754"/>
        <w:gridCol w:w="2727"/>
      </w:tblGrid>
      <w:tr w:rsidR="006C6C4D" w:rsidRPr="006C6C4D" w14:paraId="0A123885" w14:textId="77777777" w:rsidTr="006C6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B6712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Acción</w:t>
            </w:r>
          </w:p>
        </w:tc>
        <w:tc>
          <w:tcPr>
            <w:tcW w:w="0" w:type="auto"/>
            <w:hideMark/>
          </w:tcPr>
          <w:p w14:paraId="40DE03E4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Responsable</w:t>
            </w:r>
          </w:p>
        </w:tc>
        <w:tc>
          <w:tcPr>
            <w:tcW w:w="0" w:type="auto"/>
            <w:hideMark/>
          </w:tcPr>
          <w:p w14:paraId="20482077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Herramientas / Recursos</w:t>
            </w:r>
          </w:p>
        </w:tc>
      </w:tr>
      <w:tr w:rsidR="006C6C4D" w:rsidRPr="006C6C4D" w14:paraId="0739E067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EFE23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 xml:space="preserve">Implementar validaciones de tamaño, formato y tipo de archivo en </w:t>
            </w:r>
            <w:proofErr w:type="spellStart"/>
            <w:r w:rsidRPr="006C6C4D">
              <w:t>frontend</w:t>
            </w:r>
            <w:proofErr w:type="spellEnd"/>
            <w:r w:rsidRPr="006C6C4D">
              <w:t xml:space="preserve"> y </w:t>
            </w:r>
            <w:proofErr w:type="spellStart"/>
            <w:r w:rsidRPr="006C6C4D">
              <w:t>backend</w:t>
            </w:r>
            <w:proofErr w:type="spellEnd"/>
            <w:r w:rsidRPr="006C6C4D">
              <w:t>.</w:t>
            </w:r>
          </w:p>
        </w:tc>
        <w:tc>
          <w:tcPr>
            <w:tcW w:w="0" w:type="auto"/>
            <w:hideMark/>
          </w:tcPr>
          <w:p w14:paraId="72386AEA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Dev / QA</w:t>
            </w:r>
          </w:p>
        </w:tc>
        <w:tc>
          <w:tcPr>
            <w:tcW w:w="0" w:type="auto"/>
            <w:hideMark/>
          </w:tcPr>
          <w:p w14:paraId="796A89EA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Librerías de validación, scripts personalizados</w:t>
            </w:r>
          </w:p>
        </w:tc>
      </w:tr>
      <w:tr w:rsidR="006C6C4D" w:rsidRPr="006C6C4D" w14:paraId="463AA52B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295C6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Establecer límites de carga y manejo de errores claros para el usuario.</w:t>
            </w:r>
          </w:p>
        </w:tc>
        <w:tc>
          <w:tcPr>
            <w:tcW w:w="0" w:type="auto"/>
            <w:hideMark/>
          </w:tcPr>
          <w:p w14:paraId="2B18BC46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Dev</w:t>
            </w:r>
          </w:p>
        </w:tc>
        <w:tc>
          <w:tcPr>
            <w:tcW w:w="0" w:type="auto"/>
            <w:hideMark/>
          </w:tcPr>
          <w:p w14:paraId="6EFBA01F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 xml:space="preserve">Mensajes UX, HTTP </w:t>
            </w:r>
            <w:proofErr w:type="gramStart"/>
            <w:r w:rsidRPr="006C6C4D">
              <w:t>status</w:t>
            </w:r>
            <w:proofErr w:type="gramEnd"/>
            <w:r w:rsidRPr="006C6C4D">
              <w:t xml:space="preserve"> </w:t>
            </w:r>
            <w:proofErr w:type="spellStart"/>
            <w:r w:rsidRPr="006C6C4D">
              <w:t>codes</w:t>
            </w:r>
            <w:proofErr w:type="spellEnd"/>
          </w:p>
        </w:tc>
      </w:tr>
      <w:tr w:rsidR="006C6C4D" w:rsidRPr="006C6C4D" w14:paraId="0557CDD1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F4FA4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 xml:space="preserve">Configurar almacenamiento confiable y escalable (CDN, </w:t>
            </w:r>
            <w:proofErr w:type="spellStart"/>
            <w:r w:rsidRPr="006C6C4D">
              <w:t>buckets</w:t>
            </w:r>
            <w:proofErr w:type="spellEnd"/>
            <w:r w:rsidRPr="006C6C4D">
              <w:t>, servidores dedicados).</w:t>
            </w:r>
          </w:p>
        </w:tc>
        <w:tc>
          <w:tcPr>
            <w:tcW w:w="0" w:type="auto"/>
            <w:hideMark/>
          </w:tcPr>
          <w:p w14:paraId="5BFF2B6E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Infraestructura</w:t>
            </w:r>
          </w:p>
        </w:tc>
        <w:tc>
          <w:tcPr>
            <w:tcW w:w="0" w:type="auto"/>
            <w:hideMark/>
          </w:tcPr>
          <w:p w14:paraId="67320788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C6C4D">
              <w:rPr>
                <w:lang w:val="en-US"/>
              </w:rPr>
              <w:t>AWS S3, Azure Blob, Cloudflare, NGINX</w:t>
            </w:r>
          </w:p>
        </w:tc>
      </w:tr>
      <w:tr w:rsidR="006C6C4D" w:rsidRPr="006C6C4D" w14:paraId="3A95797A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F8380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Pruebas de carga y estrés para evaluar comportamiento bajo volumen elevado.</w:t>
            </w:r>
          </w:p>
        </w:tc>
        <w:tc>
          <w:tcPr>
            <w:tcW w:w="0" w:type="auto"/>
            <w:hideMark/>
          </w:tcPr>
          <w:p w14:paraId="7AE47E4B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QA / DevOps</w:t>
            </w:r>
          </w:p>
        </w:tc>
        <w:tc>
          <w:tcPr>
            <w:tcW w:w="0" w:type="auto"/>
            <w:hideMark/>
          </w:tcPr>
          <w:p w14:paraId="2ACDF750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C4D">
              <w:t>JMeter</w:t>
            </w:r>
            <w:proofErr w:type="spellEnd"/>
            <w:r w:rsidRPr="006C6C4D">
              <w:t xml:space="preserve">, </w:t>
            </w:r>
            <w:proofErr w:type="spellStart"/>
            <w:r w:rsidRPr="006C6C4D">
              <w:t>Locust</w:t>
            </w:r>
            <w:proofErr w:type="spellEnd"/>
            <w:r w:rsidRPr="006C6C4D">
              <w:t xml:space="preserve">, </w:t>
            </w:r>
            <w:proofErr w:type="spellStart"/>
            <w:r w:rsidRPr="006C6C4D">
              <w:t>Gatling</w:t>
            </w:r>
            <w:proofErr w:type="spellEnd"/>
          </w:p>
        </w:tc>
      </w:tr>
    </w:tbl>
    <w:p w14:paraId="136206C1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9"/>
        <w:gridCol w:w="1875"/>
        <w:gridCol w:w="2864"/>
      </w:tblGrid>
      <w:tr w:rsidR="006C6C4D" w:rsidRPr="006C6C4D" w14:paraId="10C2785D" w14:textId="77777777" w:rsidTr="006C6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9CDE4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Acción</w:t>
            </w:r>
          </w:p>
        </w:tc>
        <w:tc>
          <w:tcPr>
            <w:tcW w:w="0" w:type="auto"/>
            <w:hideMark/>
          </w:tcPr>
          <w:p w14:paraId="374C6B03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Responsable</w:t>
            </w:r>
          </w:p>
        </w:tc>
        <w:tc>
          <w:tcPr>
            <w:tcW w:w="0" w:type="auto"/>
            <w:hideMark/>
          </w:tcPr>
          <w:p w14:paraId="09B21B00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Herramientas / Recursos</w:t>
            </w:r>
          </w:p>
        </w:tc>
      </w:tr>
      <w:tr w:rsidR="006C6C4D" w:rsidRPr="006C6C4D" w14:paraId="0F0E577D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04574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Monitorizar logs y métricas de errores en carga.</w:t>
            </w:r>
          </w:p>
        </w:tc>
        <w:tc>
          <w:tcPr>
            <w:tcW w:w="0" w:type="auto"/>
            <w:hideMark/>
          </w:tcPr>
          <w:p w14:paraId="2CC5396D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DevOps / QA</w:t>
            </w:r>
          </w:p>
        </w:tc>
        <w:tc>
          <w:tcPr>
            <w:tcW w:w="0" w:type="auto"/>
            <w:hideMark/>
          </w:tcPr>
          <w:p w14:paraId="2538CC9D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 xml:space="preserve">ELK </w:t>
            </w:r>
            <w:proofErr w:type="spellStart"/>
            <w:r w:rsidRPr="006C6C4D">
              <w:t>Stack</w:t>
            </w:r>
            <w:proofErr w:type="spellEnd"/>
            <w:r w:rsidRPr="006C6C4D">
              <w:t xml:space="preserve">, </w:t>
            </w:r>
            <w:proofErr w:type="spellStart"/>
            <w:r w:rsidRPr="006C6C4D">
              <w:t>Sentry</w:t>
            </w:r>
            <w:proofErr w:type="spellEnd"/>
            <w:r w:rsidRPr="006C6C4D">
              <w:t xml:space="preserve">, </w:t>
            </w:r>
            <w:proofErr w:type="spellStart"/>
            <w:r w:rsidRPr="006C6C4D">
              <w:t>Grafana</w:t>
            </w:r>
            <w:proofErr w:type="spellEnd"/>
          </w:p>
        </w:tc>
      </w:tr>
      <w:tr w:rsidR="006C6C4D" w:rsidRPr="006C6C4D" w14:paraId="5FE29484" w14:textId="77777777" w:rsidTr="006C6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F0F95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Aplicar reintentos automáticos o colas para cargas fallidas.</w:t>
            </w:r>
          </w:p>
        </w:tc>
        <w:tc>
          <w:tcPr>
            <w:tcW w:w="0" w:type="auto"/>
            <w:hideMark/>
          </w:tcPr>
          <w:p w14:paraId="7245914E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C4D">
              <w:t>Backend</w:t>
            </w:r>
            <w:proofErr w:type="spellEnd"/>
            <w:r w:rsidRPr="006C6C4D">
              <w:t xml:space="preserve"> / DevOps</w:t>
            </w:r>
          </w:p>
        </w:tc>
        <w:tc>
          <w:tcPr>
            <w:tcW w:w="0" w:type="auto"/>
            <w:hideMark/>
          </w:tcPr>
          <w:p w14:paraId="71E456CB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C4D">
              <w:t>RabbitMQ</w:t>
            </w:r>
            <w:proofErr w:type="spellEnd"/>
            <w:r w:rsidRPr="006C6C4D">
              <w:t xml:space="preserve">, Kafka, </w:t>
            </w:r>
            <w:proofErr w:type="spellStart"/>
            <w:r w:rsidRPr="006C6C4D">
              <w:t>retries</w:t>
            </w:r>
            <w:proofErr w:type="spellEnd"/>
            <w:r w:rsidRPr="006C6C4D">
              <w:t xml:space="preserve"> automáticas</w:t>
            </w:r>
          </w:p>
        </w:tc>
      </w:tr>
      <w:tr w:rsidR="006C6C4D" w:rsidRPr="006C6C4D" w14:paraId="363D87C1" w14:textId="77777777" w:rsidTr="006C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88604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Informar al usuario sobre estado y posibles causas del fallo.</w:t>
            </w:r>
          </w:p>
        </w:tc>
        <w:tc>
          <w:tcPr>
            <w:tcW w:w="0" w:type="auto"/>
            <w:hideMark/>
          </w:tcPr>
          <w:p w14:paraId="4EE9F6CF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UX / Dev</w:t>
            </w:r>
          </w:p>
        </w:tc>
        <w:tc>
          <w:tcPr>
            <w:tcW w:w="0" w:type="auto"/>
            <w:hideMark/>
          </w:tcPr>
          <w:p w14:paraId="00AE3540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Alertas UI, notificaciones</w:t>
            </w:r>
          </w:p>
        </w:tc>
      </w:tr>
    </w:tbl>
    <w:p w14:paraId="718DD718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1754"/>
        <w:gridCol w:w="2686"/>
      </w:tblGrid>
      <w:tr w:rsidR="006C6C4D" w:rsidRPr="006C6C4D" w14:paraId="63156712" w14:textId="77777777" w:rsidTr="0011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1B32B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Acción</w:t>
            </w:r>
          </w:p>
        </w:tc>
        <w:tc>
          <w:tcPr>
            <w:tcW w:w="0" w:type="auto"/>
            <w:hideMark/>
          </w:tcPr>
          <w:p w14:paraId="2FC377C7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Responsable</w:t>
            </w:r>
          </w:p>
        </w:tc>
        <w:tc>
          <w:tcPr>
            <w:tcW w:w="0" w:type="auto"/>
            <w:hideMark/>
          </w:tcPr>
          <w:p w14:paraId="78D6CA22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Herramientas / Recursos</w:t>
            </w:r>
          </w:p>
        </w:tc>
      </w:tr>
      <w:tr w:rsidR="006C6C4D" w:rsidRPr="006C6C4D" w14:paraId="59DE12E4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00CF5" w14:textId="77777777" w:rsidR="006C6C4D" w:rsidRPr="006C6C4D" w:rsidRDefault="006C6C4D" w:rsidP="006C6C4D">
            <w:pPr>
              <w:spacing w:after="160" w:line="278" w:lineRule="auto"/>
            </w:pPr>
            <w:r w:rsidRPr="006C6C4D">
              <w:lastRenderedPageBreak/>
              <w:t>Revisar y corregir bugs en flujo de carga y almacenamiento.</w:t>
            </w:r>
          </w:p>
        </w:tc>
        <w:tc>
          <w:tcPr>
            <w:tcW w:w="0" w:type="auto"/>
            <w:hideMark/>
          </w:tcPr>
          <w:p w14:paraId="339DF0AA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Dev / QA</w:t>
            </w:r>
          </w:p>
        </w:tc>
        <w:tc>
          <w:tcPr>
            <w:tcW w:w="0" w:type="auto"/>
            <w:hideMark/>
          </w:tcPr>
          <w:p w14:paraId="4D26858B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6C4D">
              <w:t>Debuggers</w:t>
            </w:r>
            <w:proofErr w:type="spellEnd"/>
            <w:r w:rsidRPr="006C6C4D">
              <w:t>, herramientas de monitoreo</w:t>
            </w:r>
          </w:p>
        </w:tc>
      </w:tr>
      <w:tr w:rsidR="006C6C4D" w:rsidRPr="006C6C4D" w14:paraId="3808F138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79629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Actualizar documentación técnica y guías para carga correcta de multimedia.</w:t>
            </w:r>
          </w:p>
        </w:tc>
        <w:tc>
          <w:tcPr>
            <w:tcW w:w="0" w:type="auto"/>
            <w:hideMark/>
          </w:tcPr>
          <w:p w14:paraId="67987ADC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Líder Técnico</w:t>
            </w:r>
          </w:p>
        </w:tc>
        <w:tc>
          <w:tcPr>
            <w:tcW w:w="0" w:type="auto"/>
            <w:hideMark/>
          </w:tcPr>
          <w:p w14:paraId="5FAE2D33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Wiki, manuales internos</w:t>
            </w:r>
          </w:p>
        </w:tc>
      </w:tr>
      <w:tr w:rsidR="006C6C4D" w:rsidRPr="006C6C4D" w14:paraId="47B532D1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AB634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Optimizar infraestructura o escalado según hallazgos.</w:t>
            </w:r>
          </w:p>
        </w:tc>
        <w:tc>
          <w:tcPr>
            <w:tcW w:w="0" w:type="auto"/>
            <w:hideMark/>
          </w:tcPr>
          <w:p w14:paraId="7DCCBFF4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Infraestructura</w:t>
            </w:r>
          </w:p>
        </w:tc>
        <w:tc>
          <w:tcPr>
            <w:tcW w:w="0" w:type="auto"/>
            <w:hideMark/>
          </w:tcPr>
          <w:p w14:paraId="32ECF664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Ajustes en CDN, configuración servidores</w:t>
            </w:r>
          </w:p>
        </w:tc>
      </w:tr>
    </w:tbl>
    <w:p w14:paraId="0D6B69A0" w14:textId="20901352" w:rsidR="006C6C4D" w:rsidRPr="006C6C4D" w:rsidRDefault="006C6C4D" w:rsidP="006C6C4D"/>
    <w:p w14:paraId="6CBFCF9A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31"/>
        <w:gridCol w:w="3064"/>
        <w:gridCol w:w="2133"/>
      </w:tblGrid>
      <w:tr w:rsidR="006C6C4D" w:rsidRPr="006C6C4D" w14:paraId="7A566171" w14:textId="77777777" w:rsidTr="0011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C34CB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Escenario de materialización</w:t>
            </w:r>
          </w:p>
        </w:tc>
        <w:tc>
          <w:tcPr>
            <w:tcW w:w="0" w:type="auto"/>
            <w:hideMark/>
          </w:tcPr>
          <w:p w14:paraId="3ED20E50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Impacto directo</w:t>
            </w:r>
          </w:p>
        </w:tc>
        <w:tc>
          <w:tcPr>
            <w:tcW w:w="0" w:type="auto"/>
            <w:hideMark/>
          </w:tcPr>
          <w:p w14:paraId="1B7BE03E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Costo estimado (MXN)</w:t>
            </w:r>
          </w:p>
        </w:tc>
      </w:tr>
      <w:tr w:rsidR="006C6C4D" w:rsidRPr="006C6C4D" w14:paraId="318FBFAC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531B9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Pérdida de archivos y datos multimedia</w:t>
            </w:r>
          </w:p>
        </w:tc>
        <w:tc>
          <w:tcPr>
            <w:tcW w:w="0" w:type="auto"/>
            <w:hideMark/>
          </w:tcPr>
          <w:p w14:paraId="19B161D9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Corrección y soporte técnico urgente</w:t>
            </w:r>
          </w:p>
        </w:tc>
        <w:tc>
          <w:tcPr>
            <w:tcW w:w="0" w:type="auto"/>
            <w:hideMark/>
          </w:tcPr>
          <w:p w14:paraId="45037AED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$25,000 MXN</w:t>
            </w:r>
          </w:p>
        </w:tc>
      </w:tr>
      <w:tr w:rsidR="006C6C4D" w:rsidRPr="006C6C4D" w14:paraId="4C600CFF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900B3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Insatisfacción y pérdida de usuarios</w:t>
            </w:r>
          </w:p>
        </w:tc>
        <w:tc>
          <w:tcPr>
            <w:tcW w:w="0" w:type="auto"/>
            <w:hideMark/>
          </w:tcPr>
          <w:p w14:paraId="3E5CBD5A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Impacto en reputación y soporte</w:t>
            </w:r>
          </w:p>
        </w:tc>
        <w:tc>
          <w:tcPr>
            <w:tcW w:w="0" w:type="auto"/>
            <w:hideMark/>
          </w:tcPr>
          <w:p w14:paraId="06D8F5F3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$20,000 MXN</w:t>
            </w:r>
          </w:p>
        </w:tc>
      </w:tr>
      <w:tr w:rsidR="006C6C4D" w:rsidRPr="006C6C4D" w14:paraId="54E5AED0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F6270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Incremento en tiempos de desarrollo</w:t>
            </w:r>
          </w:p>
        </w:tc>
        <w:tc>
          <w:tcPr>
            <w:tcW w:w="0" w:type="auto"/>
            <w:hideMark/>
          </w:tcPr>
          <w:p w14:paraId="63D02752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Retrasos en corrección y mejoras</w:t>
            </w:r>
          </w:p>
        </w:tc>
        <w:tc>
          <w:tcPr>
            <w:tcW w:w="0" w:type="auto"/>
            <w:hideMark/>
          </w:tcPr>
          <w:p w14:paraId="43815D50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$15,000 MXN</w:t>
            </w:r>
          </w:p>
        </w:tc>
      </w:tr>
      <w:tr w:rsidR="006C6C4D" w:rsidRPr="006C6C4D" w14:paraId="128935B9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038DC" w14:textId="77777777" w:rsidR="006C6C4D" w:rsidRPr="006C6C4D" w:rsidRDefault="006C6C4D" w:rsidP="006C6C4D">
            <w:pPr>
              <w:spacing w:after="160" w:line="278" w:lineRule="auto"/>
            </w:pPr>
            <w:proofErr w:type="gramStart"/>
            <w:r w:rsidRPr="006C6C4D">
              <w:t>Total</w:t>
            </w:r>
            <w:proofErr w:type="gramEnd"/>
            <w:r w:rsidRPr="006C6C4D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E41F47E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34D2B77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 xml:space="preserve">→ </w:t>
            </w:r>
            <w:r w:rsidRPr="006C6C4D">
              <w:rPr>
                <w:b/>
                <w:bCs/>
              </w:rPr>
              <w:t>$60,000 MXN</w:t>
            </w:r>
          </w:p>
        </w:tc>
      </w:tr>
    </w:tbl>
    <w:p w14:paraId="34DEA43E" w14:textId="1CB9D794" w:rsidR="006C6C4D" w:rsidRPr="006C6C4D" w:rsidRDefault="006C6C4D" w:rsidP="006C6C4D"/>
    <w:p w14:paraId="5C4FB48A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2. Costo de Implementación de Estrategias de Control</w:t>
      </w:r>
    </w:p>
    <w:p w14:paraId="78CE000D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59"/>
        <w:gridCol w:w="1942"/>
      </w:tblGrid>
      <w:tr w:rsidR="006C6C4D" w:rsidRPr="006C6C4D" w14:paraId="30B2158C" w14:textId="77777777" w:rsidTr="0011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4DE79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Acción</w:t>
            </w:r>
          </w:p>
        </w:tc>
        <w:tc>
          <w:tcPr>
            <w:tcW w:w="0" w:type="auto"/>
            <w:hideMark/>
          </w:tcPr>
          <w:p w14:paraId="1437833A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Costo estimado</w:t>
            </w:r>
          </w:p>
        </w:tc>
      </w:tr>
      <w:tr w:rsidR="006C6C4D" w:rsidRPr="006C6C4D" w14:paraId="33013BB2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16EA8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 xml:space="preserve">Validaciones y manejo de errores en </w:t>
            </w:r>
            <w:proofErr w:type="spellStart"/>
            <w:r w:rsidRPr="006C6C4D">
              <w:t>frontend</w:t>
            </w:r>
            <w:proofErr w:type="spellEnd"/>
            <w:r w:rsidRPr="006C6C4D">
              <w:t>/</w:t>
            </w:r>
            <w:proofErr w:type="spellStart"/>
            <w:r w:rsidRPr="006C6C4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B2EF1DB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$3,500 MXN</w:t>
            </w:r>
          </w:p>
        </w:tc>
      </w:tr>
      <w:tr w:rsidR="006C6C4D" w:rsidRPr="006C6C4D" w14:paraId="1E72CE84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BED09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Configuración y uso de almacenamiento escalable</w:t>
            </w:r>
          </w:p>
        </w:tc>
        <w:tc>
          <w:tcPr>
            <w:tcW w:w="0" w:type="auto"/>
            <w:hideMark/>
          </w:tcPr>
          <w:p w14:paraId="4EA15626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$4,000 MXN</w:t>
            </w:r>
          </w:p>
        </w:tc>
      </w:tr>
      <w:tr w:rsidR="006C6C4D" w:rsidRPr="006C6C4D" w14:paraId="61537100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96835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Pruebas de carga y estrés</w:t>
            </w:r>
          </w:p>
        </w:tc>
        <w:tc>
          <w:tcPr>
            <w:tcW w:w="0" w:type="auto"/>
            <w:hideMark/>
          </w:tcPr>
          <w:p w14:paraId="27CF9352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$3,000 MXN</w:t>
            </w:r>
          </w:p>
        </w:tc>
      </w:tr>
      <w:tr w:rsidR="006C6C4D" w:rsidRPr="006C6C4D" w14:paraId="67DC9365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30063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🛡️</w:t>
            </w:r>
            <w:r w:rsidRPr="006C6C4D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ED2CBAE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rPr>
                <w:b/>
                <w:bCs/>
              </w:rPr>
              <w:t>$10,500 MXN</w:t>
            </w:r>
          </w:p>
        </w:tc>
      </w:tr>
    </w:tbl>
    <w:p w14:paraId="140F8AF2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lastRenderedPageBreak/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4"/>
        <w:gridCol w:w="1942"/>
      </w:tblGrid>
      <w:tr w:rsidR="006C6C4D" w:rsidRPr="006C6C4D" w14:paraId="702137E9" w14:textId="77777777" w:rsidTr="0011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2260E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Acción</w:t>
            </w:r>
          </w:p>
        </w:tc>
        <w:tc>
          <w:tcPr>
            <w:tcW w:w="0" w:type="auto"/>
            <w:hideMark/>
          </w:tcPr>
          <w:p w14:paraId="718AAD24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Costo estimado</w:t>
            </w:r>
          </w:p>
        </w:tc>
      </w:tr>
      <w:tr w:rsidR="006C6C4D" w:rsidRPr="006C6C4D" w14:paraId="790CC56C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ACCF8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Monitorización y alertas tempranas</w:t>
            </w:r>
          </w:p>
        </w:tc>
        <w:tc>
          <w:tcPr>
            <w:tcW w:w="0" w:type="auto"/>
            <w:hideMark/>
          </w:tcPr>
          <w:p w14:paraId="2D463284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$2,500 MXN</w:t>
            </w:r>
          </w:p>
        </w:tc>
      </w:tr>
      <w:tr w:rsidR="006C6C4D" w:rsidRPr="006C6C4D" w14:paraId="16A10D47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EA768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Implementación de reintentos automáticos</w:t>
            </w:r>
          </w:p>
        </w:tc>
        <w:tc>
          <w:tcPr>
            <w:tcW w:w="0" w:type="auto"/>
            <w:hideMark/>
          </w:tcPr>
          <w:p w14:paraId="396945A1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$2,000 MXN</w:t>
            </w:r>
          </w:p>
        </w:tc>
      </w:tr>
      <w:tr w:rsidR="006C6C4D" w:rsidRPr="006C6C4D" w14:paraId="34283984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723D3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🚨</w:t>
            </w:r>
            <w:r w:rsidRPr="006C6C4D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4A7636FC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rPr>
                <w:b/>
                <w:bCs/>
              </w:rPr>
              <w:t>$4,500 MXN</w:t>
            </w:r>
          </w:p>
        </w:tc>
      </w:tr>
    </w:tbl>
    <w:p w14:paraId="063339E0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11"/>
        <w:gridCol w:w="1942"/>
      </w:tblGrid>
      <w:tr w:rsidR="006C6C4D" w:rsidRPr="006C6C4D" w14:paraId="253C9760" w14:textId="77777777" w:rsidTr="0011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FED56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Acción</w:t>
            </w:r>
          </w:p>
        </w:tc>
        <w:tc>
          <w:tcPr>
            <w:tcW w:w="0" w:type="auto"/>
            <w:hideMark/>
          </w:tcPr>
          <w:p w14:paraId="0D80E778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Costo estimado</w:t>
            </w:r>
          </w:p>
        </w:tc>
      </w:tr>
      <w:tr w:rsidR="006C6C4D" w:rsidRPr="006C6C4D" w14:paraId="46D506A7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7FADE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Corrección de bugs y actualización de documentación</w:t>
            </w:r>
          </w:p>
        </w:tc>
        <w:tc>
          <w:tcPr>
            <w:tcW w:w="0" w:type="auto"/>
            <w:hideMark/>
          </w:tcPr>
          <w:p w14:paraId="1BAFEAF2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$3,000 MXN</w:t>
            </w:r>
          </w:p>
        </w:tc>
      </w:tr>
      <w:tr w:rsidR="006C6C4D" w:rsidRPr="006C6C4D" w14:paraId="205BAE98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D0C1B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Optimización y escalado de infraestructura</w:t>
            </w:r>
          </w:p>
        </w:tc>
        <w:tc>
          <w:tcPr>
            <w:tcW w:w="0" w:type="auto"/>
            <w:hideMark/>
          </w:tcPr>
          <w:p w14:paraId="73766709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$3,000 MXN</w:t>
            </w:r>
          </w:p>
        </w:tc>
      </w:tr>
      <w:tr w:rsidR="006C6C4D" w:rsidRPr="006C6C4D" w14:paraId="706C88CB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5CD77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🔄</w:t>
            </w:r>
            <w:r w:rsidRPr="006C6C4D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8E83CAD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rPr>
                <w:b/>
                <w:bCs/>
              </w:rPr>
              <w:t>$6,000 MXN</w:t>
            </w:r>
          </w:p>
        </w:tc>
      </w:tr>
    </w:tbl>
    <w:p w14:paraId="0EC8CCAF" w14:textId="2F279632" w:rsidR="006C6C4D" w:rsidRPr="006C6C4D" w:rsidRDefault="006C6C4D" w:rsidP="006C6C4D"/>
    <w:p w14:paraId="48610FA5" w14:textId="77777777" w:rsidR="006C6C4D" w:rsidRPr="006C6C4D" w:rsidRDefault="006C6C4D" w:rsidP="006C6C4D">
      <w:pPr>
        <w:rPr>
          <w:b/>
          <w:bCs/>
        </w:rPr>
      </w:pPr>
      <w:r w:rsidRPr="006C6C4D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6C6C4D" w:rsidRPr="006C6C4D" w14:paraId="431722B3" w14:textId="77777777" w:rsidTr="0011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1FE03" w14:textId="77777777" w:rsidR="006C6C4D" w:rsidRPr="006C6C4D" w:rsidRDefault="006C6C4D" w:rsidP="006C6C4D">
            <w:pPr>
              <w:spacing w:after="160" w:line="278" w:lineRule="auto"/>
            </w:pPr>
            <w:r w:rsidRPr="006C6C4D">
              <w:t>Categoría</w:t>
            </w:r>
          </w:p>
        </w:tc>
        <w:tc>
          <w:tcPr>
            <w:tcW w:w="0" w:type="auto"/>
            <w:hideMark/>
          </w:tcPr>
          <w:p w14:paraId="379AA776" w14:textId="77777777" w:rsidR="006C6C4D" w:rsidRPr="006C6C4D" w:rsidRDefault="006C6C4D" w:rsidP="006C6C4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Costo estimado</w:t>
            </w:r>
          </w:p>
        </w:tc>
      </w:tr>
      <w:tr w:rsidR="006C6C4D" w:rsidRPr="006C6C4D" w14:paraId="738A881B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AF5C8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🛡️</w:t>
            </w:r>
            <w:r w:rsidRPr="006C6C4D">
              <w:t xml:space="preserve"> Prevención</w:t>
            </w:r>
          </w:p>
        </w:tc>
        <w:tc>
          <w:tcPr>
            <w:tcW w:w="0" w:type="auto"/>
            <w:hideMark/>
          </w:tcPr>
          <w:p w14:paraId="78D3E1CE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$10,500 MXN</w:t>
            </w:r>
          </w:p>
        </w:tc>
      </w:tr>
      <w:tr w:rsidR="006C6C4D" w:rsidRPr="006C6C4D" w14:paraId="77060B9E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45FC8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🚨</w:t>
            </w:r>
            <w:r w:rsidRPr="006C6C4D">
              <w:t xml:space="preserve"> Mitigación</w:t>
            </w:r>
          </w:p>
        </w:tc>
        <w:tc>
          <w:tcPr>
            <w:tcW w:w="0" w:type="auto"/>
            <w:hideMark/>
          </w:tcPr>
          <w:p w14:paraId="6B2B4BC1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$4,500 MXN</w:t>
            </w:r>
          </w:p>
        </w:tc>
      </w:tr>
      <w:tr w:rsidR="006C6C4D" w:rsidRPr="006C6C4D" w14:paraId="07D0B649" w14:textId="77777777" w:rsidTr="0011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8AACE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🔄</w:t>
            </w:r>
            <w:r w:rsidRPr="006C6C4D">
              <w:t xml:space="preserve"> Recuperación</w:t>
            </w:r>
          </w:p>
        </w:tc>
        <w:tc>
          <w:tcPr>
            <w:tcW w:w="0" w:type="auto"/>
            <w:hideMark/>
          </w:tcPr>
          <w:p w14:paraId="07BD64CD" w14:textId="77777777" w:rsidR="006C6C4D" w:rsidRPr="006C6C4D" w:rsidRDefault="006C6C4D" w:rsidP="006C6C4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6C4D">
              <w:t>$6,000 MXN</w:t>
            </w:r>
          </w:p>
        </w:tc>
      </w:tr>
      <w:tr w:rsidR="006C6C4D" w:rsidRPr="006C6C4D" w14:paraId="030B6932" w14:textId="77777777" w:rsidTr="0011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DCFA1" w14:textId="77777777" w:rsidR="006C6C4D" w:rsidRPr="006C6C4D" w:rsidRDefault="006C6C4D" w:rsidP="006C6C4D">
            <w:pPr>
              <w:spacing w:after="160" w:line="278" w:lineRule="auto"/>
            </w:pPr>
            <w:r w:rsidRPr="006C6C4D">
              <w:rPr>
                <w:rFonts w:ascii="Segoe UI Emoji" w:hAnsi="Segoe UI Emoji" w:cs="Segoe UI Emoji"/>
              </w:rPr>
              <w:t>💥</w:t>
            </w:r>
            <w:r w:rsidRPr="006C6C4D">
              <w:t xml:space="preserve"> Costo de no hacer nada</w:t>
            </w:r>
          </w:p>
        </w:tc>
        <w:tc>
          <w:tcPr>
            <w:tcW w:w="0" w:type="auto"/>
            <w:hideMark/>
          </w:tcPr>
          <w:p w14:paraId="7A434DC5" w14:textId="77777777" w:rsidR="006C6C4D" w:rsidRPr="006C6C4D" w:rsidRDefault="006C6C4D" w:rsidP="006C6C4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C4D">
              <w:t>$60,000 MXN</w:t>
            </w:r>
          </w:p>
        </w:tc>
      </w:tr>
    </w:tbl>
    <w:p w14:paraId="67CF428F" w14:textId="3A782B72" w:rsidR="006C6C4D" w:rsidRPr="006C6C4D" w:rsidRDefault="006C6C4D" w:rsidP="006C6C4D"/>
    <w:p w14:paraId="153945EA" w14:textId="77777777" w:rsidR="006C6C4D" w:rsidRPr="006C6C4D" w:rsidRDefault="006C6C4D" w:rsidP="006C6C4D">
      <w:pPr>
        <w:rPr>
          <w:b/>
          <w:bCs/>
        </w:rPr>
      </w:pPr>
      <w:r w:rsidRPr="006C6C4D">
        <w:rPr>
          <w:rFonts w:ascii="Segoe UI Emoji" w:hAnsi="Segoe UI Emoji" w:cs="Segoe UI Emoji"/>
          <w:b/>
          <w:bCs/>
        </w:rPr>
        <w:t>📈</w:t>
      </w:r>
      <w:r w:rsidRPr="006C6C4D">
        <w:rPr>
          <w:b/>
          <w:bCs/>
        </w:rPr>
        <w:t xml:space="preserve"> Análisis Costo-Beneficio</w:t>
      </w:r>
    </w:p>
    <w:p w14:paraId="513BE3F2" w14:textId="77777777" w:rsidR="006C6C4D" w:rsidRPr="006C6C4D" w:rsidRDefault="006C6C4D" w:rsidP="006C6C4D">
      <w:r w:rsidRPr="006C6C4D">
        <w:rPr>
          <w:b/>
          <w:bCs/>
        </w:rPr>
        <w:t>Costo total de implementar todas las estrategias:</w:t>
      </w:r>
      <w:r w:rsidRPr="006C6C4D">
        <w:br/>
        <w:t xml:space="preserve">$10,500 + $4,500 + $6,000 = </w:t>
      </w:r>
      <w:r w:rsidRPr="006C6C4D">
        <w:rPr>
          <w:b/>
          <w:bCs/>
        </w:rPr>
        <w:t>$21,000 MXN</w:t>
      </w:r>
    </w:p>
    <w:p w14:paraId="01A48EC3" w14:textId="77777777" w:rsidR="006C6C4D" w:rsidRPr="006C6C4D" w:rsidRDefault="006C6C4D" w:rsidP="006C6C4D">
      <w:r w:rsidRPr="006C6C4D">
        <w:rPr>
          <w:b/>
          <w:bCs/>
        </w:rPr>
        <w:t>Ahorro potencial si se previene o controla el riesgo:</w:t>
      </w:r>
      <w:r w:rsidRPr="006C6C4D">
        <w:br/>
        <w:t xml:space="preserve">$60,000 – $21,000 = </w:t>
      </w:r>
      <w:r w:rsidRPr="006C6C4D">
        <w:rPr>
          <w:b/>
          <w:bCs/>
        </w:rPr>
        <w:t>$39,000 MXN</w:t>
      </w:r>
    </w:p>
    <w:p w14:paraId="21058C22" w14:textId="77777777" w:rsidR="006C6C4D" w:rsidRPr="006C6C4D" w:rsidRDefault="006C6C4D" w:rsidP="006C6C4D">
      <w:r w:rsidRPr="006C6C4D">
        <w:rPr>
          <w:b/>
          <w:bCs/>
        </w:rPr>
        <w:t>(≈ 186% de retorno sobre inversión en mejora de carga multimedia)</w:t>
      </w:r>
    </w:p>
    <w:p w14:paraId="14793D8C" w14:textId="77777777" w:rsidR="00925A54" w:rsidRDefault="00925A54"/>
    <w:sectPr w:rsidR="0092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17B8A"/>
    <w:multiLevelType w:val="multilevel"/>
    <w:tmpl w:val="731E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0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4"/>
    <w:rsid w:val="00113E4B"/>
    <w:rsid w:val="006C6C4D"/>
    <w:rsid w:val="00925A54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319B-4A86-4807-8D47-58F72392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A5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C6C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677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2025-06-30T01:36:00Z</dcterms:created>
  <dcterms:modified xsi:type="dcterms:W3CDTF">2025-06-30T01:38:00Z</dcterms:modified>
</cp:coreProperties>
</file>