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B1F98" w14:textId="77777777" w:rsidR="0035759D" w:rsidRPr="0035759D" w:rsidRDefault="0035759D" w:rsidP="0035759D">
      <w:pPr>
        <w:rPr>
          <w:b/>
          <w:bCs/>
        </w:rPr>
      </w:pPr>
      <w:r w:rsidRPr="0035759D">
        <w:rPr>
          <w:b/>
          <w:bCs/>
        </w:rPr>
        <w:t>Fallos en pruebas de carga</w:t>
      </w:r>
    </w:p>
    <w:p w14:paraId="6017D871" w14:textId="77777777" w:rsidR="0035759D" w:rsidRPr="0035759D" w:rsidRDefault="0035759D" w:rsidP="0035759D">
      <w:r w:rsidRPr="0035759D">
        <w:t>• Tipo de riesgo: Técnico / Rendimiento</w:t>
      </w:r>
      <w:r w:rsidRPr="0035759D">
        <w:br/>
        <w:t>• Categoría: QA / Pruebas de rendimiento / DevOps</w:t>
      </w:r>
      <w:r w:rsidRPr="0035759D">
        <w:br/>
        <w:t>• Descripción: Este riesgo ocurre cuando el sistema no es sometido a pruebas de carga adecuadas antes de su lanzamiento, lo que puede generar fallos de rendimiento o incluso colapsos bajo altos volúmenes de usuarios, afectando la disponibilidad, velocidad y estabilidad del servicio.</w:t>
      </w:r>
    </w:p>
    <w:p w14:paraId="0DD7592C" w14:textId="5E99FD4E" w:rsidR="0035759D" w:rsidRPr="0035759D" w:rsidRDefault="0035759D" w:rsidP="0035759D"/>
    <w:p w14:paraId="1984929A" w14:textId="77777777" w:rsidR="0035759D" w:rsidRPr="0035759D" w:rsidRDefault="0035759D" w:rsidP="0035759D">
      <w:pPr>
        <w:rPr>
          <w:b/>
          <w:bCs/>
        </w:rPr>
      </w:pPr>
      <w:r w:rsidRPr="0035759D">
        <w:rPr>
          <w:b/>
          <w:bCs/>
        </w:rPr>
        <w:t>1. IDENTIFICACIÓN DEL RIESGO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2038"/>
        <w:gridCol w:w="6790"/>
      </w:tblGrid>
      <w:tr w:rsidR="0035759D" w:rsidRPr="0035759D" w14:paraId="5A3C9864" w14:textId="77777777" w:rsidTr="00357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DF8D878" w14:textId="77777777" w:rsidR="0035759D" w:rsidRPr="0035759D" w:rsidRDefault="0035759D" w:rsidP="0035759D">
            <w:pPr>
              <w:spacing w:after="160" w:line="278" w:lineRule="auto"/>
            </w:pPr>
            <w:r w:rsidRPr="0035759D">
              <w:t>Elemento</w:t>
            </w:r>
          </w:p>
        </w:tc>
        <w:tc>
          <w:tcPr>
            <w:tcW w:w="0" w:type="auto"/>
            <w:hideMark/>
          </w:tcPr>
          <w:p w14:paraId="1E9521C0" w14:textId="77777777" w:rsidR="0035759D" w:rsidRPr="0035759D" w:rsidRDefault="0035759D" w:rsidP="003575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759D">
              <w:t>Detalle</w:t>
            </w:r>
          </w:p>
        </w:tc>
      </w:tr>
      <w:tr w:rsidR="0035759D" w:rsidRPr="0035759D" w14:paraId="5F75B731" w14:textId="77777777" w:rsidTr="0035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F25C5" w14:textId="77777777" w:rsidR="0035759D" w:rsidRPr="0035759D" w:rsidRDefault="0035759D" w:rsidP="0035759D">
            <w:pPr>
              <w:spacing w:after="160" w:line="278" w:lineRule="auto"/>
            </w:pPr>
            <w:r w:rsidRPr="0035759D">
              <w:t>Nombre del riesgo</w:t>
            </w:r>
          </w:p>
        </w:tc>
        <w:tc>
          <w:tcPr>
            <w:tcW w:w="0" w:type="auto"/>
            <w:hideMark/>
          </w:tcPr>
          <w:p w14:paraId="1748D08F" w14:textId="77777777" w:rsidR="0035759D" w:rsidRPr="0035759D" w:rsidRDefault="0035759D" w:rsidP="00357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59D">
              <w:t>Fallos en pruebas de carga</w:t>
            </w:r>
          </w:p>
        </w:tc>
      </w:tr>
      <w:tr w:rsidR="0035759D" w:rsidRPr="0035759D" w14:paraId="7CE1FA57" w14:textId="77777777" w:rsidTr="0035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1CA50" w14:textId="77777777" w:rsidR="0035759D" w:rsidRPr="0035759D" w:rsidRDefault="0035759D" w:rsidP="0035759D">
            <w:pPr>
              <w:spacing w:after="160" w:line="278" w:lineRule="auto"/>
            </w:pPr>
            <w:r w:rsidRPr="0035759D">
              <w:t>Categoría</w:t>
            </w:r>
          </w:p>
        </w:tc>
        <w:tc>
          <w:tcPr>
            <w:tcW w:w="0" w:type="auto"/>
            <w:hideMark/>
          </w:tcPr>
          <w:p w14:paraId="59BB2E09" w14:textId="77777777" w:rsidR="0035759D" w:rsidRPr="0035759D" w:rsidRDefault="0035759D" w:rsidP="00357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59D">
              <w:t>QA / Rendimiento / DevOps</w:t>
            </w:r>
          </w:p>
        </w:tc>
      </w:tr>
      <w:tr w:rsidR="0035759D" w:rsidRPr="0035759D" w14:paraId="2D58B7C9" w14:textId="77777777" w:rsidTr="0035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DCB1A" w14:textId="77777777" w:rsidR="0035759D" w:rsidRPr="0035759D" w:rsidRDefault="0035759D" w:rsidP="0035759D">
            <w:pPr>
              <w:spacing w:after="160" w:line="278" w:lineRule="auto"/>
            </w:pPr>
            <w:r w:rsidRPr="0035759D">
              <w:t>Causas probables</w:t>
            </w:r>
          </w:p>
        </w:tc>
        <w:tc>
          <w:tcPr>
            <w:tcW w:w="0" w:type="auto"/>
            <w:hideMark/>
          </w:tcPr>
          <w:p w14:paraId="377562B6" w14:textId="77777777" w:rsidR="0035759D" w:rsidRPr="0035759D" w:rsidRDefault="0035759D" w:rsidP="00357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59D">
              <w:t>Falta de herramientas, tiempo o conocimiento; no considerar escenarios de alto tráfico; ausencia de pruebas no funcionales.</w:t>
            </w:r>
          </w:p>
        </w:tc>
      </w:tr>
      <w:tr w:rsidR="0035759D" w:rsidRPr="0035759D" w14:paraId="6B7A2F81" w14:textId="77777777" w:rsidTr="0035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F616D" w14:textId="77777777" w:rsidR="0035759D" w:rsidRPr="0035759D" w:rsidRDefault="0035759D" w:rsidP="0035759D">
            <w:pPr>
              <w:spacing w:after="160" w:line="278" w:lineRule="auto"/>
            </w:pPr>
            <w:r w:rsidRPr="0035759D">
              <w:t>Consecuencias</w:t>
            </w:r>
          </w:p>
        </w:tc>
        <w:tc>
          <w:tcPr>
            <w:tcW w:w="0" w:type="auto"/>
            <w:hideMark/>
          </w:tcPr>
          <w:p w14:paraId="7A997068" w14:textId="77777777" w:rsidR="0035759D" w:rsidRPr="0035759D" w:rsidRDefault="0035759D" w:rsidP="00357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59D">
              <w:t>Degradación del sistema en producción, pérdida de usuarios, impacto en reputación y costos de corrección de infraestructura.</w:t>
            </w:r>
          </w:p>
        </w:tc>
      </w:tr>
      <w:tr w:rsidR="0035759D" w:rsidRPr="0035759D" w14:paraId="05CCC675" w14:textId="77777777" w:rsidTr="0035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D4D17" w14:textId="77777777" w:rsidR="0035759D" w:rsidRPr="0035759D" w:rsidRDefault="0035759D" w:rsidP="0035759D">
            <w:pPr>
              <w:spacing w:after="160" w:line="278" w:lineRule="auto"/>
            </w:pPr>
            <w:r w:rsidRPr="0035759D">
              <w:t>Fuente</w:t>
            </w:r>
          </w:p>
        </w:tc>
        <w:tc>
          <w:tcPr>
            <w:tcW w:w="0" w:type="auto"/>
            <w:hideMark/>
          </w:tcPr>
          <w:p w14:paraId="6703547A" w14:textId="77777777" w:rsidR="0035759D" w:rsidRPr="0035759D" w:rsidRDefault="0035759D" w:rsidP="00357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59D">
              <w:t>Etapa de validación previa al despliegue, planes de QA, documentación de pruebas no funcionales.</w:t>
            </w:r>
          </w:p>
        </w:tc>
      </w:tr>
    </w:tbl>
    <w:p w14:paraId="1BE62CD4" w14:textId="54AA48BD" w:rsidR="0035759D" w:rsidRPr="0035759D" w:rsidRDefault="0035759D" w:rsidP="0035759D"/>
    <w:p w14:paraId="68528EF0" w14:textId="77777777" w:rsidR="0035759D" w:rsidRPr="0035759D" w:rsidRDefault="0035759D" w:rsidP="0035759D">
      <w:pPr>
        <w:rPr>
          <w:b/>
          <w:bCs/>
        </w:rPr>
      </w:pPr>
      <w:r w:rsidRPr="0035759D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6607"/>
      </w:tblGrid>
      <w:tr w:rsidR="0035759D" w:rsidRPr="0035759D" w14:paraId="42E089A3" w14:textId="77777777" w:rsidTr="003575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289CB" w14:textId="77777777" w:rsidR="0035759D" w:rsidRPr="0035759D" w:rsidRDefault="0035759D" w:rsidP="0035759D">
            <w:pPr>
              <w:rPr>
                <w:b/>
                <w:bCs/>
              </w:rPr>
            </w:pPr>
            <w:r w:rsidRPr="0035759D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0DAD0D36" w14:textId="77777777" w:rsidR="0035759D" w:rsidRPr="0035759D" w:rsidRDefault="0035759D" w:rsidP="0035759D">
            <w:pPr>
              <w:rPr>
                <w:b/>
                <w:bCs/>
              </w:rPr>
            </w:pPr>
            <w:r w:rsidRPr="0035759D">
              <w:rPr>
                <w:b/>
                <w:bCs/>
              </w:rPr>
              <w:t>Valoración</w:t>
            </w:r>
          </w:p>
        </w:tc>
      </w:tr>
      <w:tr w:rsidR="0035759D" w:rsidRPr="0035759D" w14:paraId="7F99BF12" w14:textId="77777777" w:rsidTr="003575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D14D2" w14:textId="77777777" w:rsidR="0035759D" w:rsidRPr="0035759D" w:rsidRDefault="0035759D" w:rsidP="0035759D">
            <w:r w:rsidRPr="0035759D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7FE497A0" w14:textId="77777777" w:rsidR="0035759D" w:rsidRPr="0035759D" w:rsidRDefault="0035759D" w:rsidP="0035759D">
            <w:r w:rsidRPr="0035759D">
              <w:t>Media (3/5)</w:t>
            </w:r>
          </w:p>
        </w:tc>
      </w:tr>
      <w:tr w:rsidR="0035759D" w:rsidRPr="0035759D" w14:paraId="501AADAC" w14:textId="77777777" w:rsidTr="003575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40FBF" w14:textId="77777777" w:rsidR="0035759D" w:rsidRPr="0035759D" w:rsidRDefault="0035759D" w:rsidP="0035759D">
            <w:r w:rsidRPr="0035759D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761CF61D" w14:textId="77777777" w:rsidR="0035759D" w:rsidRPr="0035759D" w:rsidRDefault="0035759D" w:rsidP="0035759D">
            <w:r w:rsidRPr="0035759D">
              <w:t>Muy alto (5/5)</w:t>
            </w:r>
          </w:p>
        </w:tc>
      </w:tr>
      <w:tr w:rsidR="0035759D" w:rsidRPr="0035759D" w14:paraId="0CB8608B" w14:textId="77777777" w:rsidTr="003575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57222" w14:textId="77777777" w:rsidR="0035759D" w:rsidRPr="0035759D" w:rsidRDefault="0035759D" w:rsidP="0035759D">
            <w:r w:rsidRPr="0035759D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5C78433D" w14:textId="77777777" w:rsidR="0035759D" w:rsidRPr="0035759D" w:rsidRDefault="0035759D" w:rsidP="0035759D">
            <w:r w:rsidRPr="0035759D">
              <w:t>Crítico</w:t>
            </w:r>
          </w:p>
        </w:tc>
      </w:tr>
      <w:tr w:rsidR="0035759D" w:rsidRPr="0035759D" w14:paraId="231723D4" w14:textId="77777777" w:rsidTr="003575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C5EC2" w14:textId="77777777" w:rsidR="0035759D" w:rsidRPr="0035759D" w:rsidRDefault="0035759D" w:rsidP="0035759D">
            <w:r w:rsidRPr="0035759D"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2AABFD0A" w14:textId="77777777" w:rsidR="0035759D" w:rsidRPr="0035759D" w:rsidRDefault="0035759D" w:rsidP="0035759D">
            <w:r w:rsidRPr="0035759D">
              <w:t>Sistema se ralentiza con múltiples usuarios, falta de resultados de pruebas de carga, fallos bajo estrés.</w:t>
            </w:r>
          </w:p>
        </w:tc>
      </w:tr>
    </w:tbl>
    <w:p w14:paraId="49C64286" w14:textId="549787DB" w:rsidR="0035759D" w:rsidRPr="0035759D" w:rsidRDefault="0035759D" w:rsidP="0035759D"/>
    <w:p w14:paraId="55F2E598" w14:textId="77777777" w:rsidR="0035759D" w:rsidRPr="0035759D" w:rsidRDefault="0035759D" w:rsidP="0035759D">
      <w:pPr>
        <w:rPr>
          <w:b/>
          <w:bCs/>
        </w:rPr>
      </w:pPr>
      <w:r w:rsidRPr="0035759D">
        <w:rPr>
          <w:b/>
          <w:bCs/>
        </w:rPr>
        <w:t>3. DEFINICIÓN DE MEDIDAS DE CONTROL</w:t>
      </w:r>
    </w:p>
    <w:p w14:paraId="625EED08" w14:textId="77777777" w:rsidR="0035759D" w:rsidRPr="0035759D" w:rsidRDefault="0035759D" w:rsidP="0035759D">
      <w:pPr>
        <w:rPr>
          <w:b/>
          <w:bCs/>
        </w:rPr>
      </w:pPr>
      <w:r w:rsidRPr="0035759D">
        <w:rPr>
          <w:b/>
          <w:bCs/>
        </w:rPr>
        <w:t>A. Medidas Preventivas (Antes del riesgo)</w:t>
      </w:r>
    </w:p>
    <w:p w14:paraId="6EB82C90" w14:textId="77777777" w:rsidR="0035759D" w:rsidRPr="0035759D" w:rsidRDefault="0035759D" w:rsidP="0035759D">
      <w:pPr>
        <w:numPr>
          <w:ilvl w:val="0"/>
          <w:numId w:val="1"/>
        </w:numPr>
      </w:pPr>
      <w:r w:rsidRPr="0035759D">
        <w:t>Planificar pruebas de carga como parte del plan QA.</w:t>
      </w:r>
      <w:r w:rsidRPr="0035759D">
        <w:br/>
        <w:t>Responsable: QA Lead</w:t>
      </w:r>
      <w:r w:rsidRPr="0035759D">
        <w:br/>
        <w:t>Herramientas / Recursos: Plan maestro de pruebas</w:t>
      </w:r>
    </w:p>
    <w:p w14:paraId="2A92764B" w14:textId="77777777" w:rsidR="0035759D" w:rsidRPr="0035759D" w:rsidRDefault="0035759D" w:rsidP="0035759D">
      <w:pPr>
        <w:numPr>
          <w:ilvl w:val="0"/>
          <w:numId w:val="1"/>
        </w:numPr>
      </w:pPr>
      <w:r w:rsidRPr="0035759D">
        <w:t>Utilizar herramientas especializadas de carga.</w:t>
      </w:r>
      <w:r w:rsidRPr="0035759D">
        <w:br/>
        <w:t>Responsable: QA / DevOps</w:t>
      </w:r>
      <w:r w:rsidRPr="0035759D">
        <w:br/>
        <w:t xml:space="preserve">Herramientas: </w:t>
      </w:r>
      <w:proofErr w:type="spellStart"/>
      <w:r w:rsidRPr="0035759D">
        <w:t>JMeter</w:t>
      </w:r>
      <w:proofErr w:type="spellEnd"/>
      <w:r w:rsidRPr="0035759D">
        <w:t xml:space="preserve">, </w:t>
      </w:r>
      <w:proofErr w:type="spellStart"/>
      <w:r w:rsidRPr="0035759D">
        <w:t>Locust</w:t>
      </w:r>
      <w:proofErr w:type="spellEnd"/>
      <w:r w:rsidRPr="0035759D">
        <w:t xml:space="preserve">, </w:t>
      </w:r>
      <w:proofErr w:type="spellStart"/>
      <w:r w:rsidRPr="0035759D">
        <w:t>Gatling</w:t>
      </w:r>
      <w:proofErr w:type="spellEnd"/>
    </w:p>
    <w:p w14:paraId="4FD0D6F7" w14:textId="77777777" w:rsidR="0035759D" w:rsidRPr="0035759D" w:rsidRDefault="0035759D" w:rsidP="0035759D">
      <w:pPr>
        <w:numPr>
          <w:ilvl w:val="0"/>
          <w:numId w:val="1"/>
        </w:numPr>
      </w:pPr>
      <w:r w:rsidRPr="0035759D">
        <w:t xml:space="preserve">Simular escenarios de alto tráfico antes del </w:t>
      </w:r>
      <w:proofErr w:type="spellStart"/>
      <w:r w:rsidRPr="0035759D">
        <w:t>release</w:t>
      </w:r>
      <w:proofErr w:type="spellEnd"/>
      <w:r w:rsidRPr="0035759D">
        <w:t>.</w:t>
      </w:r>
      <w:r w:rsidRPr="0035759D">
        <w:br/>
        <w:t>Responsable: QA</w:t>
      </w:r>
      <w:r w:rsidRPr="0035759D">
        <w:br/>
        <w:t>Recursos: Usuarios concurrentes, tráfico artificial</w:t>
      </w:r>
    </w:p>
    <w:p w14:paraId="19D392A8" w14:textId="77777777" w:rsidR="0035759D" w:rsidRPr="0035759D" w:rsidRDefault="0035759D" w:rsidP="0035759D">
      <w:pPr>
        <w:numPr>
          <w:ilvl w:val="0"/>
          <w:numId w:val="1"/>
        </w:numPr>
      </w:pPr>
      <w:r w:rsidRPr="0035759D">
        <w:t xml:space="preserve">Incluir pruebas de estrés en entornos </w:t>
      </w:r>
      <w:proofErr w:type="spellStart"/>
      <w:r w:rsidRPr="0035759D">
        <w:t>staging</w:t>
      </w:r>
      <w:proofErr w:type="spellEnd"/>
      <w:r w:rsidRPr="0035759D">
        <w:t>.</w:t>
      </w:r>
      <w:r w:rsidRPr="0035759D">
        <w:br/>
        <w:t>Responsable: DevOps</w:t>
      </w:r>
      <w:r w:rsidRPr="0035759D">
        <w:br/>
        <w:t>Recursos: Entornos con tráfico simulado</w:t>
      </w:r>
    </w:p>
    <w:p w14:paraId="64ADF119" w14:textId="77777777" w:rsidR="0035759D" w:rsidRPr="0035759D" w:rsidRDefault="0035759D" w:rsidP="0035759D">
      <w:pPr>
        <w:numPr>
          <w:ilvl w:val="0"/>
          <w:numId w:val="1"/>
        </w:numPr>
      </w:pPr>
      <w:r w:rsidRPr="0035759D">
        <w:t>Validar infraestructura con elasticidad y escalado.</w:t>
      </w:r>
      <w:r w:rsidRPr="0035759D">
        <w:br/>
        <w:t>Responsable: DevOps</w:t>
      </w:r>
      <w:r w:rsidRPr="0035759D">
        <w:br/>
        <w:t xml:space="preserve">Herramientas: </w:t>
      </w:r>
      <w:proofErr w:type="spellStart"/>
      <w:r w:rsidRPr="0035759D">
        <w:t>Autoscaling</w:t>
      </w:r>
      <w:proofErr w:type="spellEnd"/>
      <w:r w:rsidRPr="0035759D">
        <w:t>, monitoreo</w:t>
      </w:r>
    </w:p>
    <w:p w14:paraId="00074386" w14:textId="77777777" w:rsidR="0035759D" w:rsidRPr="0035759D" w:rsidRDefault="0035759D" w:rsidP="0035759D">
      <w:pPr>
        <w:rPr>
          <w:b/>
          <w:bCs/>
        </w:rPr>
      </w:pPr>
      <w:r w:rsidRPr="0035759D">
        <w:rPr>
          <w:b/>
          <w:bCs/>
        </w:rPr>
        <w:t>B. Medidas de Mitigación (Durante el riesgo)</w:t>
      </w:r>
    </w:p>
    <w:p w14:paraId="31B60D53" w14:textId="77777777" w:rsidR="0035759D" w:rsidRPr="0035759D" w:rsidRDefault="0035759D" w:rsidP="0035759D">
      <w:pPr>
        <w:numPr>
          <w:ilvl w:val="0"/>
          <w:numId w:val="2"/>
        </w:numPr>
      </w:pPr>
      <w:r w:rsidRPr="0035759D">
        <w:t>Optimizar consultas, servicios y componentes detectados lentos.</w:t>
      </w:r>
      <w:r w:rsidRPr="0035759D">
        <w:br/>
        <w:t>Responsable: Dev / QA</w:t>
      </w:r>
      <w:r w:rsidRPr="0035759D">
        <w:br/>
        <w:t>Herramientas: Perfiladores, APM</w:t>
      </w:r>
    </w:p>
    <w:p w14:paraId="3029F1FC" w14:textId="77777777" w:rsidR="0035759D" w:rsidRPr="0035759D" w:rsidRDefault="0035759D" w:rsidP="0035759D">
      <w:pPr>
        <w:numPr>
          <w:ilvl w:val="0"/>
          <w:numId w:val="2"/>
        </w:numPr>
      </w:pPr>
      <w:r w:rsidRPr="0035759D">
        <w:t xml:space="preserve">Activar balanceo de carga y </w:t>
      </w:r>
      <w:proofErr w:type="spellStart"/>
      <w:r w:rsidRPr="0035759D">
        <w:t>caching</w:t>
      </w:r>
      <w:proofErr w:type="spellEnd"/>
      <w:r w:rsidRPr="0035759D">
        <w:t xml:space="preserve"> temporal.</w:t>
      </w:r>
      <w:r w:rsidRPr="0035759D">
        <w:br/>
        <w:t>Responsable: DevOps</w:t>
      </w:r>
      <w:r w:rsidRPr="0035759D">
        <w:br/>
        <w:t xml:space="preserve">Herramientas: </w:t>
      </w:r>
      <w:proofErr w:type="spellStart"/>
      <w:r w:rsidRPr="0035759D">
        <w:t>Nginx</w:t>
      </w:r>
      <w:proofErr w:type="spellEnd"/>
      <w:r w:rsidRPr="0035759D">
        <w:t xml:space="preserve">, Redis, Load </w:t>
      </w:r>
      <w:proofErr w:type="spellStart"/>
      <w:r w:rsidRPr="0035759D">
        <w:t>balancer</w:t>
      </w:r>
      <w:proofErr w:type="spellEnd"/>
    </w:p>
    <w:p w14:paraId="543526F0" w14:textId="77777777" w:rsidR="0035759D" w:rsidRPr="0035759D" w:rsidRDefault="0035759D" w:rsidP="0035759D">
      <w:pPr>
        <w:numPr>
          <w:ilvl w:val="0"/>
          <w:numId w:val="2"/>
        </w:numPr>
      </w:pPr>
      <w:r w:rsidRPr="0035759D">
        <w:t>Escalar infraestructura momentáneamente.</w:t>
      </w:r>
      <w:r w:rsidRPr="0035759D">
        <w:br/>
        <w:t>Responsable: DevOps</w:t>
      </w:r>
      <w:r w:rsidRPr="0035759D">
        <w:br/>
        <w:t>Recursos: Instancias adicionales, contenedores</w:t>
      </w:r>
    </w:p>
    <w:p w14:paraId="1623AF97" w14:textId="77777777" w:rsidR="0035759D" w:rsidRPr="0035759D" w:rsidRDefault="0035759D" w:rsidP="0035759D">
      <w:pPr>
        <w:rPr>
          <w:b/>
          <w:bCs/>
        </w:rPr>
      </w:pPr>
      <w:r w:rsidRPr="0035759D">
        <w:rPr>
          <w:b/>
          <w:bCs/>
        </w:rPr>
        <w:t>C. Medidas Correctivas (Después del riesgo)</w:t>
      </w:r>
    </w:p>
    <w:p w14:paraId="7213E4A2" w14:textId="77777777" w:rsidR="0035759D" w:rsidRPr="0035759D" w:rsidRDefault="0035759D" w:rsidP="0035759D">
      <w:pPr>
        <w:numPr>
          <w:ilvl w:val="0"/>
          <w:numId w:val="3"/>
        </w:numPr>
      </w:pPr>
      <w:r w:rsidRPr="0035759D">
        <w:t>Analizar métricas de carga tras fallos.</w:t>
      </w:r>
      <w:r w:rsidRPr="0035759D">
        <w:br/>
        <w:t>Responsable: DevOps / QA</w:t>
      </w:r>
      <w:r w:rsidRPr="0035759D">
        <w:br/>
        <w:t xml:space="preserve">Herramientas: Logs, </w:t>
      </w:r>
      <w:proofErr w:type="spellStart"/>
      <w:r w:rsidRPr="0035759D">
        <w:t>Prometheus</w:t>
      </w:r>
      <w:proofErr w:type="spellEnd"/>
      <w:r w:rsidRPr="0035759D">
        <w:t xml:space="preserve">, </w:t>
      </w:r>
      <w:proofErr w:type="spellStart"/>
      <w:r w:rsidRPr="0035759D">
        <w:t>Grafana</w:t>
      </w:r>
      <w:proofErr w:type="spellEnd"/>
    </w:p>
    <w:p w14:paraId="0036FE36" w14:textId="77777777" w:rsidR="0035759D" w:rsidRPr="0035759D" w:rsidRDefault="0035759D" w:rsidP="0035759D">
      <w:pPr>
        <w:numPr>
          <w:ilvl w:val="0"/>
          <w:numId w:val="3"/>
        </w:numPr>
      </w:pPr>
      <w:r w:rsidRPr="0035759D">
        <w:lastRenderedPageBreak/>
        <w:t>Ajustar arquitectura o servicios detectados como cuellos de botella.</w:t>
      </w:r>
      <w:r w:rsidRPr="0035759D">
        <w:br/>
        <w:t>Responsable: Arquitecto / Dev</w:t>
      </w:r>
      <w:r w:rsidRPr="0035759D">
        <w:br/>
        <w:t>Recursos: Refactorizaciones</w:t>
      </w:r>
    </w:p>
    <w:p w14:paraId="58C30BB2" w14:textId="77777777" w:rsidR="0035759D" w:rsidRPr="0035759D" w:rsidRDefault="0035759D" w:rsidP="0035759D">
      <w:pPr>
        <w:numPr>
          <w:ilvl w:val="0"/>
          <w:numId w:val="3"/>
        </w:numPr>
      </w:pPr>
      <w:r w:rsidRPr="0035759D">
        <w:t>Incluir escenarios fallidos como estándar para pruebas futuras.</w:t>
      </w:r>
      <w:r w:rsidRPr="0035759D">
        <w:br/>
        <w:t>Responsable: QA Lead</w:t>
      </w:r>
      <w:r w:rsidRPr="0035759D">
        <w:br/>
        <w:t>Recursos: Guías de pruebas</w:t>
      </w:r>
    </w:p>
    <w:p w14:paraId="4DA4A0B4" w14:textId="7B2467F5" w:rsidR="0035759D" w:rsidRPr="0035759D" w:rsidRDefault="0035759D" w:rsidP="0035759D"/>
    <w:p w14:paraId="3FB5F6FA" w14:textId="77777777" w:rsidR="0035759D" w:rsidRPr="0035759D" w:rsidRDefault="0035759D" w:rsidP="0035759D">
      <w:pPr>
        <w:rPr>
          <w:b/>
          <w:bCs/>
        </w:rPr>
      </w:pPr>
      <w:r w:rsidRPr="0035759D">
        <w:rPr>
          <w:b/>
          <w:bCs/>
        </w:rPr>
        <w:t>4. Estimación de Pérdidas Económicas por Riesgo No Controlado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3372"/>
        <w:gridCol w:w="3441"/>
        <w:gridCol w:w="2015"/>
      </w:tblGrid>
      <w:tr w:rsidR="0035759D" w:rsidRPr="0035759D" w14:paraId="3106AF51" w14:textId="77777777" w:rsidTr="00357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2D0A9A4" w14:textId="77777777" w:rsidR="0035759D" w:rsidRPr="0035759D" w:rsidRDefault="0035759D" w:rsidP="0035759D">
            <w:pPr>
              <w:spacing w:after="160" w:line="278" w:lineRule="auto"/>
            </w:pPr>
            <w:r w:rsidRPr="0035759D">
              <w:t>Escenario de materialización</w:t>
            </w:r>
          </w:p>
        </w:tc>
        <w:tc>
          <w:tcPr>
            <w:tcW w:w="0" w:type="auto"/>
            <w:hideMark/>
          </w:tcPr>
          <w:p w14:paraId="5A08C3BB" w14:textId="77777777" w:rsidR="0035759D" w:rsidRPr="0035759D" w:rsidRDefault="0035759D" w:rsidP="003575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759D">
              <w:t>Impacto directo</w:t>
            </w:r>
          </w:p>
        </w:tc>
        <w:tc>
          <w:tcPr>
            <w:tcW w:w="0" w:type="auto"/>
            <w:hideMark/>
          </w:tcPr>
          <w:p w14:paraId="1D49BDE5" w14:textId="77777777" w:rsidR="0035759D" w:rsidRPr="0035759D" w:rsidRDefault="0035759D" w:rsidP="003575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759D">
              <w:t>Costo estimado (MXN)</w:t>
            </w:r>
          </w:p>
        </w:tc>
      </w:tr>
      <w:tr w:rsidR="0035759D" w:rsidRPr="0035759D" w14:paraId="7B5A666B" w14:textId="77777777" w:rsidTr="0035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087F2" w14:textId="77777777" w:rsidR="0035759D" w:rsidRPr="0035759D" w:rsidRDefault="0035759D" w:rsidP="0035759D">
            <w:pPr>
              <w:spacing w:after="160" w:line="278" w:lineRule="auto"/>
            </w:pPr>
            <w:r w:rsidRPr="0035759D">
              <w:t>Falla del sistema ante picos de carga</w:t>
            </w:r>
          </w:p>
        </w:tc>
        <w:tc>
          <w:tcPr>
            <w:tcW w:w="0" w:type="auto"/>
            <w:hideMark/>
          </w:tcPr>
          <w:p w14:paraId="25EC40BB" w14:textId="77777777" w:rsidR="0035759D" w:rsidRPr="0035759D" w:rsidRDefault="0035759D" w:rsidP="00357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59D">
              <w:t>Interrupción del servicio, usuarios afectados</w:t>
            </w:r>
          </w:p>
        </w:tc>
        <w:tc>
          <w:tcPr>
            <w:tcW w:w="0" w:type="auto"/>
            <w:hideMark/>
          </w:tcPr>
          <w:p w14:paraId="737C1C66" w14:textId="77777777" w:rsidR="0035759D" w:rsidRPr="0035759D" w:rsidRDefault="0035759D" w:rsidP="00357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59D">
              <w:t>$35,000</w:t>
            </w:r>
          </w:p>
        </w:tc>
      </w:tr>
      <w:tr w:rsidR="0035759D" w:rsidRPr="0035759D" w14:paraId="04C7BE9E" w14:textId="77777777" w:rsidTr="0035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81054" w14:textId="77777777" w:rsidR="0035759D" w:rsidRPr="0035759D" w:rsidRDefault="0035759D" w:rsidP="0035759D">
            <w:pPr>
              <w:spacing w:after="160" w:line="278" w:lineRule="auto"/>
            </w:pPr>
            <w:r w:rsidRPr="0035759D">
              <w:t>Correcciones urgentes de rendimiento</w:t>
            </w:r>
          </w:p>
        </w:tc>
        <w:tc>
          <w:tcPr>
            <w:tcW w:w="0" w:type="auto"/>
            <w:hideMark/>
          </w:tcPr>
          <w:p w14:paraId="74375149" w14:textId="77777777" w:rsidR="0035759D" w:rsidRPr="0035759D" w:rsidRDefault="0035759D" w:rsidP="00357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59D">
              <w:t>Horas extras y refactorización</w:t>
            </w:r>
          </w:p>
        </w:tc>
        <w:tc>
          <w:tcPr>
            <w:tcW w:w="0" w:type="auto"/>
            <w:hideMark/>
          </w:tcPr>
          <w:p w14:paraId="09365782" w14:textId="77777777" w:rsidR="0035759D" w:rsidRPr="0035759D" w:rsidRDefault="0035759D" w:rsidP="00357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59D">
              <w:t>$18,000</w:t>
            </w:r>
          </w:p>
        </w:tc>
      </w:tr>
      <w:tr w:rsidR="0035759D" w:rsidRPr="0035759D" w14:paraId="051DC3EA" w14:textId="77777777" w:rsidTr="0035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86333" w14:textId="77777777" w:rsidR="0035759D" w:rsidRPr="0035759D" w:rsidRDefault="0035759D" w:rsidP="0035759D">
            <w:pPr>
              <w:spacing w:after="160" w:line="278" w:lineRule="auto"/>
            </w:pPr>
            <w:r w:rsidRPr="0035759D">
              <w:t>Pérdida de clientes y reputación</w:t>
            </w:r>
          </w:p>
        </w:tc>
        <w:tc>
          <w:tcPr>
            <w:tcW w:w="0" w:type="auto"/>
            <w:hideMark/>
          </w:tcPr>
          <w:p w14:paraId="57329762" w14:textId="77777777" w:rsidR="0035759D" w:rsidRPr="0035759D" w:rsidRDefault="0035759D" w:rsidP="00357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59D">
              <w:t>Baja en conversiones y confianza</w:t>
            </w:r>
          </w:p>
        </w:tc>
        <w:tc>
          <w:tcPr>
            <w:tcW w:w="0" w:type="auto"/>
            <w:hideMark/>
          </w:tcPr>
          <w:p w14:paraId="4AE66E2E" w14:textId="77777777" w:rsidR="0035759D" w:rsidRPr="0035759D" w:rsidRDefault="0035759D" w:rsidP="00357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59D">
              <w:t>$25,000</w:t>
            </w:r>
          </w:p>
        </w:tc>
      </w:tr>
      <w:tr w:rsidR="0035759D" w:rsidRPr="0035759D" w14:paraId="2025E775" w14:textId="77777777" w:rsidTr="0035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19C62" w14:textId="77777777" w:rsidR="0035759D" w:rsidRPr="0035759D" w:rsidRDefault="0035759D" w:rsidP="0035759D">
            <w:pPr>
              <w:spacing w:after="160" w:line="278" w:lineRule="auto"/>
            </w:pPr>
            <w:r w:rsidRPr="0035759D">
              <w:t>Soporte adicional por rendimiento lento</w:t>
            </w:r>
          </w:p>
        </w:tc>
        <w:tc>
          <w:tcPr>
            <w:tcW w:w="0" w:type="auto"/>
            <w:hideMark/>
          </w:tcPr>
          <w:p w14:paraId="0D09342C" w14:textId="77777777" w:rsidR="0035759D" w:rsidRPr="0035759D" w:rsidRDefault="0035759D" w:rsidP="00357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5759D">
              <w:t>Tickets</w:t>
            </w:r>
            <w:proofErr w:type="gramEnd"/>
            <w:r w:rsidRPr="0035759D">
              <w:t>, atención personalizada</w:t>
            </w:r>
          </w:p>
        </w:tc>
        <w:tc>
          <w:tcPr>
            <w:tcW w:w="0" w:type="auto"/>
            <w:hideMark/>
          </w:tcPr>
          <w:p w14:paraId="352323EC" w14:textId="77777777" w:rsidR="0035759D" w:rsidRPr="0035759D" w:rsidRDefault="0035759D" w:rsidP="00357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59D">
              <w:t>$10,000</w:t>
            </w:r>
          </w:p>
        </w:tc>
      </w:tr>
    </w:tbl>
    <w:p w14:paraId="692D3B5C" w14:textId="77777777" w:rsidR="0035759D" w:rsidRPr="0035759D" w:rsidRDefault="0035759D" w:rsidP="0035759D">
      <w:proofErr w:type="gramStart"/>
      <w:r w:rsidRPr="0035759D">
        <w:rPr>
          <w:b/>
          <w:bCs/>
        </w:rPr>
        <w:t>Total</w:t>
      </w:r>
      <w:proofErr w:type="gramEnd"/>
      <w:r w:rsidRPr="0035759D">
        <w:rPr>
          <w:b/>
          <w:bCs/>
        </w:rPr>
        <w:t xml:space="preserve"> estimado de pérdidas económicas: → $88,000 MXN</w:t>
      </w:r>
    </w:p>
    <w:p w14:paraId="074B19AF" w14:textId="3EB52D99" w:rsidR="0035759D" w:rsidRPr="0035759D" w:rsidRDefault="0035759D" w:rsidP="0035759D"/>
    <w:p w14:paraId="6724F935" w14:textId="77777777" w:rsidR="0035759D" w:rsidRPr="0035759D" w:rsidRDefault="0035759D" w:rsidP="0035759D">
      <w:pPr>
        <w:rPr>
          <w:b/>
          <w:bCs/>
        </w:rPr>
      </w:pPr>
      <w:r w:rsidRPr="0035759D">
        <w:rPr>
          <w:b/>
          <w:bCs/>
        </w:rPr>
        <w:t>5. Costo de Implementación de Estrategias de Control</w:t>
      </w:r>
    </w:p>
    <w:p w14:paraId="10794DA8" w14:textId="77777777" w:rsidR="0035759D" w:rsidRPr="0035759D" w:rsidRDefault="0035759D" w:rsidP="0035759D">
      <w:pPr>
        <w:rPr>
          <w:b/>
          <w:bCs/>
        </w:rPr>
      </w:pPr>
      <w:r w:rsidRPr="0035759D">
        <w:rPr>
          <w:b/>
          <w:bCs/>
        </w:rPr>
        <w:t>A. Costos de Medidas Preventivas</w:t>
      </w:r>
    </w:p>
    <w:p w14:paraId="18A4F2FC" w14:textId="77777777" w:rsidR="0035759D" w:rsidRPr="0035759D" w:rsidRDefault="0035759D" w:rsidP="0035759D">
      <w:pPr>
        <w:numPr>
          <w:ilvl w:val="0"/>
          <w:numId w:val="4"/>
        </w:numPr>
      </w:pPr>
      <w:r w:rsidRPr="0035759D">
        <w:t>Licencias o configuración de herramientas de carga: $5,000 MXN</w:t>
      </w:r>
    </w:p>
    <w:p w14:paraId="0B0A75EE" w14:textId="77777777" w:rsidR="0035759D" w:rsidRPr="0035759D" w:rsidRDefault="0035759D" w:rsidP="0035759D">
      <w:pPr>
        <w:numPr>
          <w:ilvl w:val="0"/>
          <w:numId w:val="4"/>
        </w:numPr>
      </w:pPr>
      <w:r w:rsidRPr="0035759D">
        <w:t xml:space="preserve">Simulación de tráfico en </w:t>
      </w:r>
      <w:proofErr w:type="spellStart"/>
      <w:r w:rsidRPr="0035759D">
        <w:t>staging</w:t>
      </w:r>
      <w:proofErr w:type="spellEnd"/>
      <w:r w:rsidRPr="0035759D">
        <w:t>: $4,000 MXN</w:t>
      </w:r>
    </w:p>
    <w:p w14:paraId="2B5AF0C5" w14:textId="77777777" w:rsidR="0035759D" w:rsidRPr="0035759D" w:rsidRDefault="0035759D" w:rsidP="0035759D">
      <w:pPr>
        <w:numPr>
          <w:ilvl w:val="0"/>
          <w:numId w:val="4"/>
        </w:numPr>
      </w:pPr>
      <w:r w:rsidRPr="0035759D">
        <w:t>Validación de elasticidad de infraestructura: $3,000 MXN</w:t>
      </w:r>
    </w:p>
    <w:p w14:paraId="5AD39014" w14:textId="77777777" w:rsidR="0035759D" w:rsidRPr="0035759D" w:rsidRDefault="0035759D" w:rsidP="0035759D">
      <w:proofErr w:type="gramStart"/>
      <w:r w:rsidRPr="0035759D">
        <w:rPr>
          <w:b/>
          <w:bCs/>
        </w:rPr>
        <w:t>Total</w:t>
      </w:r>
      <w:proofErr w:type="gramEnd"/>
      <w:r w:rsidRPr="0035759D">
        <w:rPr>
          <w:b/>
          <w:bCs/>
        </w:rPr>
        <w:t xml:space="preserve"> medidas preventivas: $12,000 MXN</w:t>
      </w:r>
    </w:p>
    <w:p w14:paraId="014B394B" w14:textId="77777777" w:rsidR="0035759D" w:rsidRPr="0035759D" w:rsidRDefault="0035759D" w:rsidP="0035759D">
      <w:pPr>
        <w:rPr>
          <w:b/>
          <w:bCs/>
        </w:rPr>
      </w:pPr>
      <w:r w:rsidRPr="0035759D">
        <w:rPr>
          <w:b/>
          <w:bCs/>
        </w:rPr>
        <w:t>B. Costos de Medidas de Mitigación</w:t>
      </w:r>
    </w:p>
    <w:p w14:paraId="3DE1A68C" w14:textId="77777777" w:rsidR="0035759D" w:rsidRPr="0035759D" w:rsidRDefault="0035759D" w:rsidP="0035759D">
      <w:pPr>
        <w:numPr>
          <w:ilvl w:val="0"/>
          <w:numId w:val="5"/>
        </w:numPr>
      </w:pPr>
      <w:r w:rsidRPr="0035759D">
        <w:t>Optimización de código y recursos: $4,000 MXN</w:t>
      </w:r>
    </w:p>
    <w:p w14:paraId="14BF1A76" w14:textId="77777777" w:rsidR="0035759D" w:rsidRPr="0035759D" w:rsidRDefault="0035759D" w:rsidP="0035759D">
      <w:pPr>
        <w:numPr>
          <w:ilvl w:val="0"/>
          <w:numId w:val="5"/>
        </w:numPr>
      </w:pPr>
      <w:r w:rsidRPr="0035759D">
        <w:t>Escalado temporal de servidores: $3,000 MXN</w:t>
      </w:r>
    </w:p>
    <w:p w14:paraId="0266D865" w14:textId="77777777" w:rsidR="0035759D" w:rsidRPr="0035759D" w:rsidRDefault="0035759D" w:rsidP="0035759D">
      <w:proofErr w:type="gramStart"/>
      <w:r w:rsidRPr="0035759D">
        <w:rPr>
          <w:b/>
          <w:bCs/>
        </w:rPr>
        <w:lastRenderedPageBreak/>
        <w:t>Total</w:t>
      </w:r>
      <w:proofErr w:type="gramEnd"/>
      <w:r w:rsidRPr="0035759D">
        <w:rPr>
          <w:b/>
          <w:bCs/>
        </w:rPr>
        <w:t xml:space="preserve"> medidas de mitigación: $7,000 MXN</w:t>
      </w:r>
    </w:p>
    <w:p w14:paraId="3E883EA8" w14:textId="77777777" w:rsidR="0035759D" w:rsidRPr="0035759D" w:rsidRDefault="0035759D" w:rsidP="0035759D">
      <w:pPr>
        <w:rPr>
          <w:b/>
          <w:bCs/>
        </w:rPr>
      </w:pPr>
      <w:r w:rsidRPr="0035759D">
        <w:rPr>
          <w:b/>
          <w:bCs/>
        </w:rPr>
        <w:t>C. Costos de Medidas Correctivas</w:t>
      </w:r>
    </w:p>
    <w:p w14:paraId="0BD89412" w14:textId="77777777" w:rsidR="0035759D" w:rsidRPr="0035759D" w:rsidRDefault="0035759D" w:rsidP="0035759D">
      <w:pPr>
        <w:numPr>
          <w:ilvl w:val="0"/>
          <w:numId w:val="6"/>
        </w:numPr>
      </w:pPr>
      <w:r w:rsidRPr="0035759D">
        <w:t>Análisis de rendimiento y ajustes: $3,500 MXN</w:t>
      </w:r>
    </w:p>
    <w:p w14:paraId="0EB52346" w14:textId="77777777" w:rsidR="0035759D" w:rsidRPr="0035759D" w:rsidRDefault="0035759D" w:rsidP="0035759D">
      <w:pPr>
        <w:numPr>
          <w:ilvl w:val="0"/>
          <w:numId w:val="6"/>
        </w:numPr>
      </w:pPr>
      <w:r w:rsidRPr="0035759D">
        <w:t>Documentación de escenarios fallidos: $1,500 MXN</w:t>
      </w:r>
    </w:p>
    <w:p w14:paraId="5616F8C3" w14:textId="77777777" w:rsidR="0035759D" w:rsidRPr="0035759D" w:rsidRDefault="0035759D" w:rsidP="0035759D">
      <w:proofErr w:type="gramStart"/>
      <w:r w:rsidRPr="0035759D">
        <w:rPr>
          <w:b/>
          <w:bCs/>
        </w:rPr>
        <w:t>Total</w:t>
      </w:r>
      <w:proofErr w:type="gramEnd"/>
      <w:r w:rsidRPr="0035759D">
        <w:rPr>
          <w:b/>
          <w:bCs/>
        </w:rPr>
        <w:t xml:space="preserve"> medidas correctivas: $5,000 MXN</w:t>
      </w:r>
    </w:p>
    <w:p w14:paraId="4A5243DB" w14:textId="47A30958" w:rsidR="0035759D" w:rsidRPr="0035759D" w:rsidRDefault="0035759D" w:rsidP="0035759D"/>
    <w:p w14:paraId="5101FB6E" w14:textId="77777777" w:rsidR="0035759D" w:rsidRPr="0035759D" w:rsidRDefault="0035759D" w:rsidP="0035759D">
      <w:pPr>
        <w:rPr>
          <w:b/>
          <w:bCs/>
        </w:rPr>
      </w:pPr>
      <w:r w:rsidRPr="0035759D">
        <w:rPr>
          <w:rFonts w:ascii="Segoe UI Emoji" w:hAnsi="Segoe UI Emoji" w:cs="Segoe UI Emoji"/>
          <w:b/>
          <w:bCs/>
        </w:rPr>
        <w:t>📊</w:t>
      </w:r>
      <w:r w:rsidRPr="0035759D">
        <w:rPr>
          <w:b/>
          <w:bCs/>
        </w:rPr>
        <w:t xml:space="preserve"> Resumen Económico del Plan de Contingencia</w:t>
      </w:r>
    </w:p>
    <w:p w14:paraId="541780C1" w14:textId="77777777" w:rsidR="0035759D" w:rsidRPr="0035759D" w:rsidRDefault="0035759D" w:rsidP="0035759D">
      <w:pPr>
        <w:numPr>
          <w:ilvl w:val="0"/>
          <w:numId w:val="7"/>
        </w:numPr>
      </w:pPr>
      <w:r w:rsidRPr="0035759D">
        <w:rPr>
          <w:rFonts w:ascii="Segoe UI Emoji" w:hAnsi="Segoe UI Emoji" w:cs="Segoe UI Emoji"/>
        </w:rPr>
        <w:t>🛡️</w:t>
      </w:r>
      <w:r w:rsidRPr="0035759D">
        <w:t xml:space="preserve"> Prevención: $12,000 MXN</w:t>
      </w:r>
    </w:p>
    <w:p w14:paraId="24B34521" w14:textId="77777777" w:rsidR="0035759D" w:rsidRPr="0035759D" w:rsidRDefault="0035759D" w:rsidP="0035759D">
      <w:pPr>
        <w:numPr>
          <w:ilvl w:val="0"/>
          <w:numId w:val="7"/>
        </w:numPr>
      </w:pPr>
      <w:r w:rsidRPr="0035759D">
        <w:rPr>
          <w:rFonts w:ascii="Segoe UI Emoji" w:hAnsi="Segoe UI Emoji" w:cs="Segoe UI Emoji"/>
        </w:rPr>
        <w:t>🚨</w:t>
      </w:r>
      <w:r w:rsidRPr="0035759D">
        <w:t xml:space="preserve"> Mitigación: $7,000 MXN</w:t>
      </w:r>
    </w:p>
    <w:p w14:paraId="0C6FD4BD" w14:textId="77777777" w:rsidR="0035759D" w:rsidRPr="0035759D" w:rsidRDefault="0035759D" w:rsidP="0035759D">
      <w:pPr>
        <w:numPr>
          <w:ilvl w:val="0"/>
          <w:numId w:val="7"/>
        </w:numPr>
      </w:pPr>
      <w:r w:rsidRPr="0035759D">
        <w:rPr>
          <w:rFonts w:ascii="Segoe UI Emoji" w:hAnsi="Segoe UI Emoji" w:cs="Segoe UI Emoji"/>
        </w:rPr>
        <w:t>🔄</w:t>
      </w:r>
      <w:r w:rsidRPr="0035759D">
        <w:t xml:space="preserve"> Recuperación: $5,000 MXN</w:t>
      </w:r>
    </w:p>
    <w:p w14:paraId="394110A8" w14:textId="77777777" w:rsidR="0035759D" w:rsidRPr="0035759D" w:rsidRDefault="0035759D" w:rsidP="0035759D">
      <w:pPr>
        <w:numPr>
          <w:ilvl w:val="0"/>
          <w:numId w:val="7"/>
        </w:numPr>
      </w:pPr>
      <w:r w:rsidRPr="0035759D">
        <w:rPr>
          <w:rFonts w:ascii="Segoe UI Emoji" w:hAnsi="Segoe UI Emoji" w:cs="Segoe UI Emoji"/>
        </w:rPr>
        <w:t>💥</w:t>
      </w:r>
      <w:r w:rsidRPr="0035759D">
        <w:t xml:space="preserve"> Costo de no hacer nada: $88,000 MXN</w:t>
      </w:r>
    </w:p>
    <w:p w14:paraId="1028C723" w14:textId="77777777" w:rsidR="0035759D" w:rsidRPr="0035759D" w:rsidRDefault="0035759D" w:rsidP="0035759D">
      <w:pPr>
        <w:rPr>
          <w:b/>
          <w:bCs/>
        </w:rPr>
      </w:pPr>
      <w:r w:rsidRPr="0035759D">
        <w:rPr>
          <w:rFonts w:ascii="Segoe UI Emoji" w:hAnsi="Segoe UI Emoji" w:cs="Segoe UI Emoji"/>
          <w:b/>
          <w:bCs/>
        </w:rPr>
        <w:t>📈</w:t>
      </w:r>
      <w:r w:rsidRPr="0035759D">
        <w:rPr>
          <w:b/>
          <w:bCs/>
        </w:rPr>
        <w:t xml:space="preserve"> Análisis Costo-Beneficio</w:t>
      </w:r>
    </w:p>
    <w:p w14:paraId="076C55D9" w14:textId="77777777" w:rsidR="0035759D" w:rsidRPr="0035759D" w:rsidRDefault="0035759D" w:rsidP="0035759D">
      <w:r w:rsidRPr="0035759D">
        <w:t>Costo total de estrategias: $24,000 MXN</w:t>
      </w:r>
      <w:r w:rsidRPr="0035759D">
        <w:br/>
        <w:t>Ahorro potencial: $88,000 – $24,000 = $64,000 MXN (≈ 267% de ROI)</w:t>
      </w:r>
    </w:p>
    <w:p w14:paraId="039786BF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6205"/>
    <w:multiLevelType w:val="multilevel"/>
    <w:tmpl w:val="4438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1C53"/>
    <w:multiLevelType w:val="multilevel"/>
    <w:tmpl w:val="8970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67A7F"/>
    <w:multiLevelType w:val="multilevel"/>
    <w:tmpl w:val="4EC2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C49A9"/>
    <w:multiLevelType w:val="multilevel"/>
    <w:tmpl w:val="19EA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52AC0"/>
    <w:multiLevelType w:val="multilevel"/>
    <w:tmpl w:val="9DA8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D4AE9"/>
    <w:multiLevelType w:val="multilevel"/>
    <w:tmpl w:val="0D06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22848"/>
    <w:multiLevelType w:val="multilevel"/>
    <w:tmpl w:val="34F8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680448">
    <w:abstractNumId w:val="1"/>
  </w:num>
  <w:num w:numId="2" w16cid:durableId="729839102">
    <w:abstractNumId w:val="5"/>
  </w:num>
  <w:num w:numId="3" w16cid:durableId="2110154812">
    <w:abstractNumId w:val="3"/>
  </w:num>
  <w:num w:numId="4" w16cid:durableId="735511047">
    <w:abstractNumId w:val="2"/>
  </w:num>
  <w:num w:numId="5" w16cid:durableId="1887061543">
    <w:abstractNumId w:val="0"/>
  </w:num>
  <w:num w:numId="6" w16cid:durableId="897545416">
    <w:abstractNumId w:val="6"/>
  </w:num>
  <w:num w:numId="7" w16cid:durableId="1397361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9D"/>
    <w:rsid w:val="000174C6"/>
    <w:rsid w:val="000B2163"/>
    <w:rsid w:val="0035759D"/>
    <w:rsid w:val="006A540B"/>
    <w:rsid w:val="0074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38DF"/>
  <w15:chartTrackingRefBased/>
  <w15:docId w15:val="{801ECAA9-2C83-4DF4-BFA7-B9B6EA4C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7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7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7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7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7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7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7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7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7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7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7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75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75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75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75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75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75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7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7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7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7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7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75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75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75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7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75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759D"/>
    <w:rPr>
      <w:b/>
      <w:bCs/>
      <w:smallCaps/>
      <w:color w:val="0F4761" w:themeColor="accent1" w:themeShade="BF"/>
      <w:spacing w:val="5"/>
    </w:rPr>
  </w:style>
  <w:style w:type="table" w:styleId="Tabladelista3">
    <w:name w:val="List Table 3"/>
    <w:basedOn w:val="Tablanormal"/>
    <w:uiPriority w:val="48"/>
    <w:rsid w:val="0035759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2025-06-27T17:34:00Z</dcterms:created>
  <dcterms:modified xsi:type="dcterms:W3CDTF">2025-06-27T17:34:00Z</dcterms:modified>
</cp:coreProperties>
</file>