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473A" w14:textId="77777777" w:rsidR="00167DFB" w:rsidRPr="00167DFB" w:rsidRDefault="00167DFB" w:rsidP="00167DFB">
      <w:pPr>
        <w:rPr>
          <w:b/>
          <w:bCs/>
        </w:rPr>
      </w:pPr>
      <w:r w:rsidRPr="00167DFB">
        <w:rPr>
          <w:b/>
          <w:bCs/>
        </w:rPr>
        <w:t>No realizar pruebas en distintos dispositivos</w:t>
      </w:r>
    </w:p>
    <w:p w14:paraId="04D44DF9" w14:textId="77777777" w:rsidR="00167DFB" w:rsidRPr="00167DFB" w:rsidRDefault="00167DFB" w:rsidP="00167DFB">
      <w:r w:rsidRPr="00167DFB">
        <w:t>• Tipo de riesgo: Técnico / Calidad / Experiencia de Usuario</w:t>
      </w:r>
      <w:r w:rsidRPr="00167DFB">
        <w:br/>
        <w:t xml:space="preserve">• Categoría: QA / UX / </w:t>
      </w:r>
      <w:proofErr w:type="spellStart"/>
      <w:r w:rsidRPr="00167DFB">
        <w:t>Testing</w:t>
      </w:r>
      <w:proofErr w:type="spellEnd"/>
      <w:r w:rsidRPr="00167DFB">
        <w:t xml:space="preserve"> multiplataforma</w:t>
      </w:r>
      <w:r w:rsidRPr="00167DFB">
        <w:br/>
        <w:t>• Descripción: Este riesgo aparece cuando no se valida el funcionamiento del sistema en diferentes dispositivos, navegadores, tamaños de pantalla o sistemas operativos. La omisión de estas pruebas puede ocasionar errores visuales, incompatibilidades funcionales y una mala experiencia de usuario en ciertos entornos.</w:t>
      </w:r>
    </w:p>
    <w:p w14:paraId="5FBFEB06" w14:textId="78B107C9" w:rsidR="00167DFB" w:rsidRPr="00167DFB" w:rsidRDefault="00167DFB" w:rsidP="00167DFB"/>
    <w:p w14:paraId="60A82D67" w14:textId="77777777" w:rsidR="00167DFB" w:rsidRPr="00167DFB" w:rsidRDefault="00167DFB" w:rsidP="00167DFB">
      <w:pPr>
        <w:rPr>
          <w:b/>
          <w:bCs/>
        </w:rPr>
      </w:pPr>
      <w:r w:rsidRPr="00167DFB">
        <w:rPr>
          <w:b/>
          <w:bCs/>
        </w:rPr>
        <w:t>1. IDENTIFICACIÓN DEL RIESGO</w:t>
      </w: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2031"/>
        <w:gridCol w:w="6797"/>
      </w:tblGrid>
      <w:tr w:rsidR="00167DFB" w:rsidRPr="00167DFB" w14:paraId="580CE5A1" w14:textId="77777777" w:rsidTr="00167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2BBA9" w14:textId="77777777" w:rsidR="00167DFB" w:rsidRPr="00167DFB" w:rsidRDefault="00167DFB" w:rsidP="00167DFB">
            <w:pPr>
              <w:spacing w:after="160" w:line="278" w:lineRule="auto"/>
            </w:pPr>
            <w:r w:rsidRPr="00167DFB">
              <w:t>Elemento</w:t>
            </w:r>
          </w:p>
        </w:tc>
        <w:tc>
          <w:tcPr>
            <w:tcW w:w="0" w:type="auto"/>
            <w:hideMark/>
          </w:tcPr>
          <w:p w14:paraId="4B4603CE" w14:textId="77777777" w:rsidR="00167DFB" w:rsidRPr="00167DFB" w:rsidRDefault="00167DFB" w:rsidP="00167DF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7DFB">
              <w:t>Detalle</w:t>
            </w:r>
          </w:p>
        </w:tc>
      </w:tr>
      <w:tr w:rsidR="00167DFB" w:rsidRPr="00167DFB" w14:paraId="1E9B3D65" w14:textId="77777777" w:rsidTr="00167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22BA2" w14:textId="77777777" w:rsidR="00167DFB" w:rsidRPr="00167DFB" w:rsidRDefault="00167DFB" w:rsidP="00167DFB">
            <w:pPr>
              <w:spacing w:after="160" w:line="278" w:lineRule="auto"/>
            </w:pPr>
            <w:r w:rsidRPr="00167DFB">
              <w:t>Nombre del riesgo</w:t>
            </w:r>
          </w:p>
        </w:tc>
        <w:tc>
          <w:tcPr>
            <w:tcW w:w="0" w:type="auto"/>
            <w:hideMark/>
          </w:tcPr>
          <w:p w14:paraId="76E086AB" w14:textId="77777777" w:rsidR="00167DFB" w:rsidRPr="00167DFB" w:rsidRDefault="00167DFB" w:rsidP="00167DF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DFB">
              <w:t>No realizar pruebas en distintos dispositivos</w:t>
            </w:r>
          </w:p>
        </w:tc>
      </w:tr>
      <w:tr w:rsidR="00167DFB" w:rsidRPr="00167DFB" w14:paraId="0BE1C9D5" w14:textId="77777777" w:rsidTr="00167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F0C0E" w14:textId="77777777" w:rsidR="00167DFB" w:rsidRPr="00167DFB" w:rsidRDefault="00167DFB" w:rsidP="00167DFB">
            <w:pPr>
              <w:spacing w:after="160" w:line="278" w:lineRule="auto"/>
            </w:pPr>
            <w:r w:rsidRPr="00167DFB">
              <w:t>Categoría</w:t>
            </w:r>
          </w:p>
        </w:tc>
        <w:tc>
          <w:tcPr>
            <w:tcW w:w="0" w:type="auto"/>
            <w:hideMark/>
          </w:tcPr>
          <w:p w14:paraId="3ECE500D" w14:textId="77777777" w:rsidR="00167DFB" w:rsidRPr="00167DFB" w:rsidRDefault="00167DFB" w:rsidP="00167D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FB">
              <w:t>QA / UX / Multiplataforma</w:t>
            </w:r>
          </w:p>
        </w:tc>
      </w:tr>
      <w:tr w:rsidR="00167DFB" w:rsidRPr="00167DFB" w14:paraId="5810B7CB" w14:textId="77777777" w:rsidTr="00167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8B250" w14:textId="77777777" w:rsidR="00167DFB" w:rsidRPr="00167DFB" w:rsidRDefault="00167DFB" w:rsidP="00167DFB">
            <w:pPr>
              <w:spacing w:after="160" w:line="278" w:lineRule="auto"/>
            </w:pPr>
            <w:r w:rsidRPr="00167DFB">
              <w:t>Causas probables</w:t>
            </w:r>
          </w:p>
        </w:tc>
        <w:tc>
          <w:tcPr>
            <w:tcW w:w="0" w:type="auto"/>
            <w:hideMark/>
          </w:tcPr>
          <w:p w14:paraId="18ADA146" w14:textId="77777777" w:rsidR="00167DFB" w:rsidRPr="00167DFB" w:rsidRDefault="00167DFB" w:rsidP="00167DF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DFB">
              <w:t>Falta de acceso a dispositivos, presupuestos limitados, presión por tiempo, dependencia excesiva de un único navegador o entorno.</w:t>
            </w:r>
          </w:p>
        </w:tc>
      </w:tr>
      <w:tr w:rsidR="00167DFB" w:rsidRPr="00167DFB" w14:paraId="7FEF3BE5" w14:textId="77777777" w:rsidTr="00167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7DDE3" w14:textId="77777777" w:rsidR="00167DFB" w:rsidRPr="00167DFB" w:rsidRDefault="00167DFB" w:rsidP="00167DFB">
            <w:pPr>
              <w:spacing w:after="160" w:line="278" w:lineRule="auto"/>
            </w:pPr>
            <w:r w:rsidRPr="00167DFB">
              <w:t>Consecuencias</w:t>
            </w:r>
          </w:p>
        </w:tc>
        <w:tc>
          <w:tcPr>
            <w:tcW w:w="0" w:type="auto"/>
            <w:hideMark/>
          </w:tcPr>
          <w:p w14:paraId="6FB7F998" w14:textId="77777777" w:rsidR="00167DFB" w:rsidRPr="00167DFB" w:rsidRDefault="00167DFB" w:rsidP="00167D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FB">
              <w:t>Incompatibilidad en producción, errores visuales graves, pérdida de usuarios en ciertos dispositivos.</w:t>
            </w:r>
          </w:p>
        </w:tc>
      </w:tr>
      <w:tr w:rsidR="00167DFB" w:rsidRPr="00167DFB" w14:paraId="02FE782A" w14:textId="77777777" w:rsidTr="00167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9ADD0" w14:textId="77777777" w:rsidR="00167DFB" w:rsidRPr="00167DFB" w:rsidRDefault="00167DFB" w:rsidP="00167DFB">
            <w:pPr>
              <w:spacing w:after="160" w:line="278" w:lineRule="auto"/>
            </w:pPr>
            <w:r w:rsidRPr="00167DFB">
              <w:t>Fuente</w:t>
            </w:r>
          </w:p>
        </w:tc>
        <w:tc>
          <w:tcPr>
            <w:tcW w:w="0" w:type="auto"/>
            <w:hideMark/>
          </w:tcPr>
          <w:p w14:paraId="14EDD484" w14:textId="77777777" w:rsidR="00167DFB" w:rsidRPr="00167DFB" w:rsidRDefault="00167DFB" w:rsidP="00167DF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DFB">
              <w:t xml:space="preserve">Reportes de bugs de usuarios, análisis </w:t>
            </w:r>
            <w:proofErr w:type="spellStart"/>
            <w:r w:rsidRPr="00167DFB">
              <w:t>post-lanzamiento</w:t>
            </w:r>
            <w:proofErr w:type="spellEnd"/>
            <w:r w:rsidRPr="00167DFB">
              <w:t>, métricas de compatibilidad</w:t>
            </w:r>
          </w:p>
        </w:tc>
      </w:tr>
    </w:tbl>
    <w:p w14:paraId="77549D2D" w14:textId="3A849671" w:rsidR="00167DFB" w:rsidRPr="00167DFB" w:rsidRDefault="00167DFB" w:rsidP="00167DFB"/>
    <w:p w14:paraId="041EB0DA" w14:textId="77777777" w:rsidR="00167DFB" w:rsidRPr="00167DFB" w:rsidRDefault="00167DFB" w:rsidP="00167DFB">
      <w:pPr>
        <w:rPr>
          <w:b/>
          <w:bCs/>
        </w:rPr>
      </w:pPr>
      <w:r w:rsidRPr="00167DFB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6604"/>
      </w:tblGrid>
      <w:tr w:rsidR="00167DFB" w:rsidRPr="00167DFB" w14:paraId="5148C23D" w14:textId="77777777" w:rsidTr="00167D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35C29" w14:textId="77777777" w:rsidR="00167DFB" w:rsidRPr="00167DFB" w:rsidRDefault="00167DFB" w:rsidP="00167DFB">
            <w:pPr>
              <w:rPr>
                <w:b/>
                <w:bCs/>
              </w:rPr>
            </w:pPr>
            <w:r w:rsidRPr="00167DFB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6CA356E0" w14:textId="77777777" w:rsidR="00167DFB" w:rsidRPr="00167DFB" w:rsidRDefault="00167DFB" w:rsidP="00167DFB">
            <w:pPr>
              <w:rPr>
                <w:b/>
                <w:bCs/>
              </w:rPr>
            </w:pPr>
            <w:r w:rsidRPr="00167DFB">
              <w:rPr>
                <w:b/>
                <w:bCs/>
              </w:rPr>
              <w:t>Valoración</w:t>
            </w:r>
          </w:p>
        </w:tc>
      </w:tr>
      <w:tr w:rsidR="00167DFB" w:rsidRPr="00167DFB" w14:paraId="78F78F49" w14:textId="77777777" w:rsidTr="00167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08988" w14:textId="77777777" w:rsidR="00167DFB" w:rsidRPr="00167DFB" w:rsidRDefault="00167DFB" w:rsidP="00167DFB">
            <w:r w:rsidRPr="00167DFB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7FB90B68" w14:textId="77777777" w:rsidR="00167DFB" w:rsidRPr="00167DFB" w:rsidRDefault="00167DFB" w:rsidP="00167DFB">
            <w:r w:rsidRPr="00167DFB">
              <w:t>Alta (4/5)</w:t>
            </w:r>
          </w:p>
        </w:tc>
      </w:tr>
      <w:tr w:rsidR="00167DFB" w:rsidRPr="00167DFB" w14:paraId="2EBD7EE0" w14:textId="77777777" w:rsidTr="00167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E31F" w14:textId="77777777" w:rsidR="00167DFB" w:rsidRPr="00167DFB" w:rsidRDefault="00167DFB" w:rsidP="00167DFB">
            <w:r w:rsidRPr="00167DFB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705602FC" w14:textId="77777777" w:rsidR="00167DFB" w:rsidRPr="00167DFB" w:rsidRDefault="00167DFB" w:rsidP="00167DFB">
            <w:r w:rsidRPr="00167DFB">
              <w:t>Alto (4/5)</w:t>
            </w:r>
          </w:p>
        </w:tc>
      </w:tr>
      <w:tr w:rsidR="00167DFB" w:rsidRPr="00167DFB" w14:paraId="7D64372B" w14:textId="77777777" w:rsidTr="00167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91EA2" w14:textId="77777777" w:rsidR="00167DFB" w:rsidRPr="00167DFB" w:rsidRDefault="00167DFB" w:rsidP="00167DFB">
            <w:r w:rsidRPr="00167DFB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76D8FCB9" w14:textId="77777777" w:rsidR="00167DFB" w:rsidRPr="00167DFB" w:rsidRDefault="00167DFB" w:rsidP="00167DFB">
            <w:r w:rsidRPr="00167DFB">
              <w:t>Crítico</w:t>
            </w:r>
          </w:p>
        </w:tc>
      </w:tr>
      <w:tr w:rsidR="00167DFB" w:rsidRPr="00167DFB" w14:paraId="3C8D61E3" w14:textId="77777777" w:rsidTr="00167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7778" w14:textId="77777777" w:rsidR="00167DFB" w:rsidRPr="00167DFB" w:rsidRDefault="00167DFB" w:rsidP="00167DFB">
            <w:r w:rsidRPr="00167DFB"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4EE4DA09" w14:textId="77777777" w:rsidR="00167DFB" w:rsidRPr="00167DFB" w:rsidRDefault="00167DFB" w:rsidP="00167DFB">
            <w:r w:rsidRPr="00167DFB">
              <w:t>Quejas de usuarios, fallos de visualización, errores de interacción táctil, mala adaptación responsive</w:t>
            </w:r>
          </w:p>
        </w:tc>
      </w:tr>
    </w:tbl>
    <w:p w14:paraId="3A8ED28F" w14:textId="3870823F" w:rsidR="00167DFB" w:rsidRPr="00167DFB" w:rsidRDefault="00167DFB" w:rsidP="00167DFB">
      <w:pPr>
        <w:rPr>
          <w:b/>
          <w:bCs/>
        </w:rPr>
      </w:pPr>
      <w:r w:rsidRPr="00167DFB">
        <w:rPr>
          <w:b/>
          <w:bCs/>
        </w:rPr>
        <w:lastRenderedPageBreak/>
        <w:t>3. DEFINICIÓN DE MEDIDAS DE CONTROL</w:t>
      </w:r>
    </w:p>
    <w:p w14:paraId="14309C6E" w14:textId="77777777" w:rsidR="00167DFB" w:rsidRPr="00167DFB" w:rsidRDefault="00167DFB" w:rsidP="00167DFB">
      <w:pPr>
        <w:rPr>
          <w:b/>
          <w:bCs/>
        </w:rPr>
      </w:pPr>
      <w:r w:rsidRPr="00167DFB">
        <w:rPr>
          <w:b/>
          <w:bCs/>
        </w:rPr>
        <w:t>A. Medidas Preventivas (Antes del riesgo)</w:t>
      </w:r>
    </w:p>
    <w:p w14:paraId="27EDF1B1" w14:textId="77777777" w:rsidR="00167DFB" w:rsidRPr="00167DFB" w:rsidRDefault="00167DFB" w:rsidP="00167DFB">
      <w:pPr>
        <w:numPr>
          <w:ilvl w:val="0"/>
          <w:numId w:val="1"/>
        </w:numPr>
      </w:pPr>
      <w:r w:rsidRPr="00167DFB">
        <w:t>Realizar pruebas multiplataforma en navegadores y dispositivos clave.</w:t>
      </w:r>
      <w:r w:rsidRPr="00167DFB">
        <w:br/>
        <w:t xml:space="preserve">Responsable: QA / </w:t>
      </w:r>
      <w:proofErr w:type="spellStart"/>
      <w:r w:rsidRPr="00167DFB">
        <w:t>Frontend</w:t>
      </w:r>
      <w:proofErr w:type="spellEnd"/>
      <w:r w:rsidRPr="00167DFB">
        <w:br/>
        <w:t xml:space="preserve">Herramientas: </w:t>
      </w:r>
      <w:proofErr w:type="spellStart"/>
      <w:r w:rsidRPr="00167DFB">
        <w:t>BrowserStack</w:t>
      </w:r>
      <w:proofErr w:type="spellEnd"/>
      <w:r w:rsidRPr="00167DFB">
        <w:t xml:space="preserve">, </w:t>
      </w:r>
      <w:proofErr w:type="spellStart"/>
      <w:r w:rsidRPr="00167DFB">
        <w:t>LambdaTest</w:t>
      </w:r>
      <w:proofErr w:type="spellEnd"/>
      <w:r w:rsidRPr="00167DFB">
        <w:t xml:space="preserve">, Sauce </w:t>
      </w:r>
      <w:proofErr w:type="spellStart"/>
      <w:r w:rsidRPr="00167DFB">
        <w:t>Labs</w:t>
      </w:r>
      <w:proofErr w:type="spellEnd"/>
    </w:p>
    <w:p w14:paraId="6E5DE2F2" w14:textId="77777777" w:rsidR="00167DFB" w:rsidRPr="00167DFB" w:rsidRDefault="00167DFB" w:rsidP="00167DFB">
      <w:pPr>
        <w:numPr>
          <w:ilvl w:val="0"/>
          <w:numId w:val="1"/>
        </w:numPr>
      </w:pPr>
      <w:r w:rsidRPr="00167DFB">
        <w:t>Definir una matriz de compatibilidad de dispositivos y sistemas operativos.</w:t>
      </w:r>
      <w:r w:rsidRPr="00167DFB">
        <w:br/>
        <w:t>Responsable: QA Lead / PM</w:t>
      </w:r>
      <w:r w:rsidRPr="00167DFB">
        <w:br/>
        <w:t>Recursos: Matriz de pruebas, análisis de usuarios por plataforma</w:t>
      </w:r>
    </w:p>
    <w:p w14:paraId="22D86157" w14:textId="77777777" w:rsidR="00167DFB" w:rsidRPr="00167DFB" w:rsidRDefault="00167DFB" w:rsidP="00167DFB">
      <w:pPr>
        <w:numPr>
          <w:ilvl w:val="0"/>
          <w:numId w:val="1"/>
        </w:numPr>
      </w:pPr>
      <w:r w:rsidRPr="00167DFB">
        <w:t>Diseñar interfaces responsivas y adaptativas desde el inicio.</w:t>
      </w:r>
      <w:r w:rsidRPr="00167DFB">
        <w:br/>
        <w:t xml:space="preserve">Responsable: UI/UX / </w:t>
      </w:r>
      <w:proofErr w:type="spellStart"/>
      <w:r w:rsidRPr="00167DFB">
        <w:t>Frontend</w:t>
      </w:r>
      <w:proofErr w:type="spellEnd"/>
      <w:r w:rsidRPr="00167DFB">
        <w:br/>
        <w:t xml:space="preserve">Herramientas: </w:t>
      </w:r>
      <w:proofErr w:type="spellStart"/>
      <w:r w:rsidRPr="00167DFB">
        <w:t>Figma</w:t>
      </w:r>
      <w:proofErr w:type="spellEnd"/>
      <w:r w:rsidRPr="00167DFB">
        <w:t xml:space="preserve">, </w:t>
      </w:r>
      <w:proofErr w:type="spellStart"/>
      <w:r w:rsidRPr="00167DFB">
        <w:t>Tailwind</w:t>
      </w:r>
      <w:proofErr w:type="spellEnd"/>
      <w:r w:rsidRPr="00167DFB">
        <w:t xml:space="preserve"> CSS, media </w:t>
      </w:r>
      <w:proofErr w:type="spellStart"/>
      <w:r w:rsidRPr="00167DFB">
        <w:t>queries</w:t>
      </w:r>
      <w:proofErr w:type="spellEnd"/>
    </w:p>
    <w:p w14:paraId="621B1128" w14:textId="77777777" w:rsidR="00167DFB" w:rsidRPr="00167DFB" w:rsidRDefault="00167DFB" w:rsidP="00167DFB">
      <w:pPr>
        <w:numPr>
          <w:ilvl w:val="0"/>
          <w:numId w:val="1"/>
        </w:numPr>
      </w:pPr>
      <w:r w:rsidRPr="00167DFB">
        <w:t>Usar emuladores y simuladores certificados.</w:t>
      </w:r>
      <w:r w:rsidRPr="00167DFB">
        <w:br/>
        <w:t>Responsable: QA</w:t>
      </w:r>
      <w:r w:rsidRPr="00167DFB">
        <w:br/>
        <w:t xml:space="preserve">Herramientas: Android Studio, </w:t>
      </w:r>
      <w:proofErr w:type="spellStart"/>
      <w:r w:rsidRPr="00167DFB">
        <w:t>Xcode</w:t>
      </w:r>
      <w:proofErr w:type="spellEnd"/>
      <w:r w:rsidRPr="00167DFB">
        <w:t xml:space="preserve">, Chrome </w:t>
      </w:r>
      <w:proofErr w:type="spellStart"/>
      <w:r w:rsidRPr="00167DFB">
        <w:t>DevTools</w:t>
      </w:r>
      <w:proofErr w:type="spellEnd"/>
    </w:p>
    <w:p w14:paraId="436E2178" w14:textId="77777777" w:rsidR="00167DFB" w:rsidRPr="00167DFB" w:rsidRDefault="00167DFB" w:rsidP="00167DFB">
      <w:pPr>
        <w:rPr>
          <w:b/>
          <w:bCs/>
        </w:rPr>
      </w:pPr>
      <w:r w:rsidRPr="00167DFB">
        <w:rPr>
          <w:b/>
          <w:bCs/>
        </w:rPr>
        <w:t>B. Medidas de Mitigación (Durante el riesgo)</w:t>
      </w:r>
    </w:p>
    <w:p w14:paraId="7306CEAF" w14:textId="77777777" w:rsidR="00167DFB" w:rsidRPr="00167DFB" w:rsidRDefault="00167DFB" w:rsidP="00167DFB">
      <w:pPr>
        <w:numPr>
          <w:ilvl w:val="0"/>
          <w:numId w:val="2"/>
        </w:numPr>
      </w:pPr>
      <w:r w:rsidRPr="00167DFB">
        <w:t>Identificar los entornos afectados y priorizar correcciones según su uso.</w:t>
      </w:r>
      <w:r w:rsidRPr="00167DFB">
        <w:br/>
        <w:t>Responsable: QA / Soporte</w:t>
      </w:r>
      <w:r w:rsidRPr="00167DFB">
        <w:br/>
        <w:t xml:space="preserve">Recursos: </w:t>
      </w:r>
      <w:proofErr w:type="spellStart"/>
      <w:r w:rsidRPr="00167DFB">
        <w:t>Analytics</w:t>
      </w:r>
      <w:proofErr w:type="spellEnd"/>
      <w:r w:rsidRPr="00167DFB">
        <w:t>, métricas de tráfico</w:t>
      </w:r>
    </w:p>
    <w:p w14:paraId="67340476" w14:textId="77777777" w:rsidR="00167DFB" w:rsidRPr="00167DFB" w:rsidRDefault="00167DFB" w:rsidP="00167DFB">
      <w:pPr>
        <w:numPr>
          <w:ilvl w:val="0"/>
          <w:numId w:val="2"/>
        </w:numPr>
      </w:pPr>
      <w:r w:rsidRPr="00167DFB">
        <w:t>Aplicar parches de estilo o scripts condicionales.</w:t>
      </w:r>
      <w:r w:rsidRPr="00167DFB">
        <w:br/>
        <w:t xml:space="preserve">Responsable: </w:t>
      </w:r>
      <w:proofErr w:type="spellStart"/>
      <w:r w:rsidRPr="00167DFB">
        <w:t>Frontend</w:t>
      </w:r>
      <w:proofErr w:type="spellEnd"/>
      <w:r w:rsidRPr="00167DFB">
        <w:t xml:space="preserve"> / QA</w:t>
      </w:r>
      <w:r w:rsidRPr="00167DFB">
        <w:br/>
        <w:t xml:space="preserve">Herramientas: CSS específicos, </w:t>
      </w:r>
      <w:proofErr w:type="spellStart"/>
      <w:r w:rsidRPr="00167DFB">
        <w:t>polyfills</w:t>
      </w:r>
      <w:proofErr w:type="spellEnd"/>
    </w:p>
    <w:p w14:paraId="519C0A7E" w14:textId="77777777" w:rsidR="00167DFB" w:rsidRPr="00167DFB" w:rsidRDefault="00167DFB" w:rsidP="00167DFB">
      <w:pPr>
        <w:rPr>
          <w:b/>
          <w:bCs/>
        </w:rPr>
      </w:pPr>
      <w:r w:rsidRPr="00167DFB">
        <w:rPr>
          <w:b/>
          <w:bCs/>
        </w:rPr>
        <w:t>C. Medidas Correctivas (Después del riesgo)</w:t>
      </w:r>
    </w:p>
    <w:p w14:paraId="6A4B65A1" w14:textId="77777777" w:rsidR="00167DFB" w:rsidRPr="00167DFB" w:rsidRDefault="00167DFB" w:rsidP="00167DFB">
      <w:pPr>
        <w:numPr>
          <w:ilvl w:val="0"/>
          <w:numId w:val="3"/>
        </w:numPr>
      </w:pPr>
      <w:r w:rsidRPr="00167DFB">
        <w:t>Agregar los entornos fallidos a la matriz de pruebas obligatorias.</w:t>
      </w:r>
      <w:r w:rsidRPr="00167DFB">
        <w:br/>
        <w:t>Responsable: QA / PMO</w:t>
      </w:r>
      <w:r w:rsidRPr="00167DFB">
        <w:br/>
        <w:t>Herramientas: Matriz de control de calidad</w:t>
      </w:r>
    </w:p>
    <w:p w14:paraId="6986B3DE" w14:textId="77777777" w:rsidR="00167DFB" w:rsidRPr="00167DFB" w:rsidRDefault="00167DFB" w:rsidP="00167DFB">
      <w:pPr>
        <w:numPr>
          <w:ilvl w:val="0"/>
          <w:numId w:val="3"/>
        </w:numPr>
      </w:pPr>
      <w:r w:rsidRPr="00167DFB">
        <w:t>Documentar errores frecuentes por dispositivo/navegador.</w:t>
      </w:r>
      <w:r w:rsidRPr="00167DFB">
        <w:br/>
        <w:t>Responsable: QA</w:t>
      </w:r>
      <w:r w:rsidRPr="00167DFB">
        <w:br/>
        <w:t>Recursos: Wiki interna, repositorio de casos críticos</w:t>
      </w:r>
    </w:p>
    <w:p w14:paraId="6FAF3871" w14:textId="77777777" w:rsidR="00167DFB" w:rsidRPr="00167DFB" w:rsidRDefault="00167DFB" w:rsidP="00167DFB">
      <w:pPr>
        <w:numPr>
          <w:ilvl w:val="0"/>
          <w:numId w:val="3"/>
        </w:numPr>
      </w:pPr>
      <w:r w:rsidRPr="00167DFB">
        <w:t>Incluir pruebas multiplataforma como parte de la definición de "Done".</w:t>
      </w:r>
      <w:r w:rsidRPr="00167DFB">
        <w:br/>
        <w:t xml:space="preserve">Responsable: Scrum </w:t>
      </w:r>
      <w:proofErr w:type="gramStart"/>
      <w:r w:rsidRPr="00167DFB">
        <w:t>Master</w:t>
      </w:r>
      <w:proofErr w:type="gramEnd"/>
      <w:r w:rsidRPr="00167DFB">
        <w:t xml:space="preserve"> / QA Lead</w:t>
      </w:r>
      <w:r w:rsidRPr="00167DFB">
        <w:br/>
        <w:t xml:space="preserve">Recursos: </w:t>
      </w:r>
      <w:proofErr w:type="spellStart"/>
      <w:r w:rsidRPr="00167DFB">
        <w:t>Checklist</w:t>
      </w:r>
      <w:proofErr w:type="spellEnd"/>
      <w:r w:rsidRPr="00167DFB">
        <w:t xml:space="preserve"> de </w:t>
      </w:r>
      <w:proofErr w:type="spellStart"/>
      <w:r w:rsidRPr="00167DFB">
        <w:t>release</w:t>
      </w:r>
      <w:proofErr w:type="spellEnd"/>
      <w:r w:rsidRPr="00167DFB">
        <w:t>, políticas de QA</w:t>
      </w:r>
    </w:p>
    <w:p w14:paraId="30153D5D" w14:textId="085D6822" w:rsidR="00167DFB" w:rsidRPr="00167DFB" w:rsidRDefault="00167DFB" w:rsidP="00167DFB"/>
    <w:p w14:paraId="39DFEB6F" w14:textId="77777777" w:rsidR="00167DFB" w:rsidRPr="00167DFB" w:rsidRDefault="00167DFB" w:rsidP="00167DFB">
      <w:pPr>
        <w:rPr>
          <w:b/>
          <w:bCs/>
        </w:rPr>
      </w:pPr>
      <w:r w:rsidRPr="00167DFB">
        <w:rPr>
          <w:b/>
          <w:bCs/>
        </w:rPr>
        <w:lastRenderedPageBreak/>
        <w:t>4. Estimación de Pérdidas Económicas por Riesgo No Controlado</w:t>
      </w: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4319"/>
        <w:gridCol w:w="2598"/>
        <w:gridCol w:w="1911"/>
      </w:tblGrid>
      <w:tr w:rsidR="00167DFB" w:rsidRPr="00167DFB" w14:paraId="2276FFE7" w14:textId="77777777" w:rsidTr="00167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57C236" w14:textId="77777777" w:rsidR="00167DFB" w:rsidRPr="00167DFB" w:rsidRDefault="00167DFB" w:rsidP="00167DFB">
            <w:pPr>
              <w:spacing w:after="160" w:line="278" w:lineRule="auto"/>
            </w:pPr>
            <w:r w:rsidRPr="00167DFB">
              <w:t>Escenario de materialización</w:t>
            </w:r>
          </w:p>
        </w:tc>
        <w:tc>
          <w:tcPr>
            <w:tcW w:w="0" w:type="auto"/>
            <w:hideMark/>
          </w:tcPr>
          <w:p w14:paraId="67C276FE" w14:textId="77777777" w:rsidR="00167DFB" w:rsidRPr="00167DFB" w:rsidRDefault="00167DFB" w:rsidP="00167DF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7DFB">
              <w:t>Impacto directo</w:t>
            </w:r>
          </w:p>
        </w:tc>
        <w:tc>
          <w:tcPr>
            <w:tcW w:w="0" w:type="auto"/>
            <w:hideMark/>
          </w:tcPr>
          <w:p w14:paraId="2A5BE543" w14:textId="77777777" w:rsidR="00167DFB" w:rsidRPr="00167DFB" w:rsidRDefault="00167DFB" w:rsidP="00167DF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7DFB">
              <w:t>Costo estimado (MXN)</w:t>
            </w:r>
          </w:p>
        </w:tc>
      </w:tr>
      <w:tr w:rsidR="00167DFB" w:rsidRPr="00167DFB" w14:paraId="5F632E75" w14:textId="77777777" w:rsidTr="00167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43FC1C" w14:textId="77777777" w:rsidR="00167DFB" w:rsidRPr="00167DFB" w:rsidRDefault="00167DFB" w:rsidP="00167DFB">
            <w:pPr>
              <w:spacing w:after="160" w:line="278" w:lineRule="auto"/>
            </w:pPr>
            <w:r w:rsidRPr="00167DFB">
              <w:t>Usuarios no pueden utilizar el sistema</w:t>
            </w:r>
          </w:p>
        </w:tc>
        <w:tc>
          <w:tcPr>
            <w:tcW w:w="0" w:type="auto"/>
            <w:hideMark/>
          </w:tcPr>
          <w:p w14:paraId="2D2BAB0B" w14:textId="77777777" w:rsidR="00167DFB" w:rsidRPr="00167DFB" w:rsidRDefault="00167DFB" w:rsidP="00167DF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DFB">
              <w:t>Abandono o quejas públicas</w:t>
            </w:r>
          </w:p>
        </w:tc>
        <w:tc>
          <w:tcPr>
            <w:tcW w:w="0" w:type="auto"/>
            <w:hideMark/>
          </w:tcPr>
          <w:p w14:paraId="7F4D9BE9" w14:textId="77777777" w:rsidR="00167DFB" w:rsidRPr="00167DFB" w:rsidRDefault="00167DFB" w:rsidP="00167DF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DFB">
              <w:t>$35,000</w:t>
            </w:r>
          </w:p>
        </w:tc>
      </w:tr>
      <w:tr w:rsidR="00167DFB" w:rsidRPr="00167DFB" w14:paraId="000F07B8" w14:textId="77777777" w:rsidTr="00167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A1F3C" w14:textId="77777777" w:rsidR="00167DFB" w:rsidRPr="00167DFB" w:rsidRDefault="00167DFB" w:rsidP="00167DFB">
            <w:pPr>
              <w:spacing w:after="160" w:line="278" w:lineRule="auto"/>
            </w:pPr>
            <w:r w:rsidRPr="00167DFB">
              <w:t>Reprocesos y rediseño visual posterior</w:t>
            </w:r>
          </w:p>
        </w:tc>
        <w:tc>
          <w:tcPr>
            <w:tcW w:w="0" w:type="auto"/>
            <w:hideMark/>
          </w:tcPr>
          <w:p w14:paraId="688D2DBE" w14:textId="77777777" w:rsidR="00167DFB" w:rsidRPr="00167DFB" w:rsidRDefault="00167DFB" w:rsidP="00167D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FB">
              <w:t>Modificaciones fuera de tiempo</w:t>
            </w:r>
          </w:p>
        </w:tc>
        <w:tc>
          <w:tcPr>
            <w:tcW w:w="0" w:type="auto"/>
            <w:hideMark/>
          </w:tcPr>
          <w:p w14:paraId="0B20B010" w14:textId="77777777" w:rsidR="00167DFB" w:rsidRPr="00167DFB" w:rsidRDefault="00167DFB" w:rsidP="00167D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FB">
              <w:t>$15,000</w:t>
            </w:r>
          </w:p>
        </w:tc>
      </w:tr>
      <w:tr w:rsidR="00167DFB" w:rsidRPr="00167DFB" w14:paraId="6E7127D3" w14:textId="77777777" w:rsidTr="00167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7D045" w14:textId="77777777" w:rsidR="00167DFB" w:rsidRPr="00167DFB" w:rsidRDefault="00167DFB" w:rsidP="00167DFB">
            <w:pPr>
              <w:spacing w:after="160" w:line="278" w:lineRule="auto"/>
            </w:pPr>
            <w:r w:rsidRPr="00167DFB">
              <w:t>Incremento en soporte técnico por errores de compatibilidad</w:t>
            </w:r>
          </w:p>
        </w:tc>
        <w:tc>
          <w:tcPr>
            <w:tcW w:w="0" w:type="auto"/>
            <w:hideMark/>
          </w:tcPr>
          <w:p w14:paraId="4FEDCA46" w14:textId="77777777" w:rsidR="00167DFB" w:rsidRPr="00167DFB" w:rsidRDefault="00167DFB" w:rsidP="00167DF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67DFB">
              <w:t>Tickets</w:t>
            </w:r>
            <w:proofErr w:type="gramEnd"/>
            <w:r w:rsidRPr="00167DFB">
              <w:t xml:space="preserve"> y reclamos</w:t>
            </w:r>
          </w:p>
        </w:tc>
        <w:tc>
          <w:tcPr>
            <w:tcW w:w="0" w:type="auto"/>
            <w:hideMark/>
          </w:tcPr>
          <w:p w14:paraId="7075B36C" w14:textId="77777777" w:rsidR="00167DFB" w:rsidRPr="00167DFB" w:rsidRDefault="00167DFB" w:rsidP="00167DF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DFB">
              <w:t>$10,000</w:t>
            </w:r>
          </w:p>
        </w:tc>
      </w:tr>
      <w:tr w:rsidR="00167DFB" w:rsidRPr="00167DFB" w14:paraId="3F6B2D39" w14:textId="77777777" w:rsidTr="00167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1B195" w14:textId="77777777" w:rsidR="00167DFB" w:rsidRPr="00167DFB" w:rsidRDefault="00167DFB" w:rsidP="00167DFB">
            <w:pPr>
              <w:spacing w:after="160" w:line="278" w:lineRule="auto"/>
            </w:pPr>
            <w:r w:rsidRPr="00167DFB">
              <w:t>Retrasos en despliegues por correcciones de último momento</w:t>
            </w:r>
          </w:p>
        </w:tc>
        <w:tc>
          <w:tcPr>
            <w:tcW w:w="0" w:type="auto"/>
            <w:hideMark/>
          </w:tcPr>
          <w:p w14:paraId="6FD65234" w14:textId="77777777" w:rsidR="00167DFB" w:rsidRPr="00167DFB" w:rsidRDefault="00167DFB" w:rsidP="00167D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FB">
              <w:t xml:space="preserve">Afectación al </w:t>
            </w:r>
            <w:proofErr w:type="spellStart"/>
            <w:r w:rsidRPr="00167DFB">
              <w:t>roadmap</w:t>
            </w:r>
            <w:proofErr w:type="spellEnd"/>
          </w:p>
        </w:tc>
        <w:tc>
          <w:tcPr>
            <w:tcW w:w="0" w:type="auto"/>
            <w:hideMark/>
          </w:tcPr>
          <w:p w14:paraId="0C1C941F" w14:textId="77777777" w:rsidR="00167DFB" w:rsidRPr="00167DFB" w:rsidRDefault="00167DFB" w:rsidP="00167DF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7DFB">
              <w:t>$10,000</w:t>
            </w:r>
          </w:p>
        </w:tc>
      </w:tr>
    </w:tbl>
    <w:p w14:paraId="0DB2B3E2" w14:textId="77777777" w:rsidR="00167DFB" w:rsidRPr="00167DFB" w:rsidRDefault="00167DFB" w:rsidP="00167DFB">
      <w:proofErr w:type="gramStart"/>
      <w:r w:rsidRPr="00167DFB">
        <w:rPr>
          <w:b/>
          <w:bCs/>
        </w:rPr>
        <w:t>Total</w:t>
      </w:r>
      <w:proofErr w:type="gramEnd"/>
      <w:r w:rsidRPr="00167DFB">
        <w:rPr>
          <w:b/>
          <w:bCs/>
        </w:rPr>
        <w:t xml:space="preserve"> estimado de pérdidas económicas: → $70,000 MXN</w:t>
      </w:r>
    </w:p>
    <w:p w14:paraId="1BABA637" w14:textId="3AF8DFDD" w:rsidR="00167DFB" w:rsidRPr="00167DFB" w:rsidRDefault="00167DFB" w:rsidP="00167DFB"/>
    <w:p w14:paraId="23145FE7" w14:textId="77777777" w:rsidR="00167DFB" w:rsidRPr="00167DFB" w:rsidRDefault="00167DFB" w:rsidP="00167DFB">
      <w:pPr>
        <w:rPr>
          <w:b/>
          <w:bCs/>
        </w:rPr>
      </w:pPr>
      <w:r w:rsidRPr="00167DFB">
        <w:rPr>
          <w:b/>
          <w:bCs/>
        </w:rPr>
        <w:t>5. Costo de Implementación de Estrategias de Control</w:t>
      </w:r>
    </w:p>
    <w:p w14:paraId="5FAFE52D" w14:textId="77777777" w:rsidR="00167DFB" w:rsidRPr="00167DFB" w:rsidRDefault="00167DFB" w:rsidP="00167DFB">
      <w:pPr>
        <w:rPr>
          <w:b/>
          <w:bCs/>
        </w:rPr>
      </w:pPr>
      <w:r w:rsidRPr="00167DFB">
        <w:rPr>
          <w:b/>
          <w:bCs/>
        </w:rPr>
        <w:t>A. Costos de Medidas Preventivas</w:t>
      </w:r>
    </w:p>
    <w:p w14:paraId="79F7DB64" w14:textId="77777777" w:rsidR="00167DFB" w:rsidRPr="00167DFB" w:rsidRDefault="00167DFB" w:rsidP="00167DFB">
      <w:pPr>
        <w:numPr>
          <w:ilvl w:val="0"/>
          <w:numId w:val="4"/>
        </w:numPr>
      </w:pPr>
      <w:r w:rsidRPr="00167DFB">
        <w:t xml:space="preserve">Licencia de </w:t>
      </w:r>
      <w:proofErr w:type="spellStart"/>
      <w:r w:rsidRPr="00167DFB">
        <w:t>BrowserStack</w:t>
      </w:r>
      <w:proofErr w:type="spellEnd"/>
      <w:r w:rsidRPr="00167DFB">
        <w:t xml:space="preserve"> y definición de matriz de compatibilidad: $5,500 MXN</w:t>
      </w:r>
    </w:p>
    <w:p w14:paraId="34A888AF" w14:textId="77777777" w:rsidR="00167DFB" w:rsidRPr="00167DFB" w:rsidRDefault="00167DFB" w:rsidP="00167DFB">
      <w:pPr>
        <w:numPr>
          <w:ilvl w:val="0"/>
          <w:numId w:val="4"/>
        </w:numPr>
      </w:pPr>
      <w:r w:rsidRPr="00167DFB">
        <w:t>Diseño adaptativo y pruebas en emuladores: $4,000 MXN</w:t>
      </w:r>
    </w:p>
    <w:p w14:paraId="40907711" w14:textId="77777777" w:rsidR="00167DFB" w:rsidRPr="00167DFB" w:rsidRDefault="00167DFB" w:rsidP="00167DFB">
      <w:pPr>
        <w:numPr>
          <w:ilvl w:val="0"/>
          <w:numId w:val="4"/>
        </w:numPr>
      </w:pPr>
      <w:r w:rsidRPr="00167DFB">
        <w:t>Documentación de plataformas soportadas: $1,500 MXN</w:t>
      </w:r>
    </w:p>
    <w:p w14:paraId="0134AAAF" w14:textId="77777777" w:rsidR="00167DFB" w:rsidRPr="00167DFB" w:rsidRDefault="00167DFB" w:rsidP="00167DFB">
      <w:proofErr w:type="gramStart"/>
      <w:r w:rsidRPr="00167DFB">
        <w:rPr>
          <w:b/>
          <w:bCs/>
        </w:rPr>
        <w:t>Total</w:t>
      </w:r>
      <w:proofErr w:type="gramEnd"/>
      <w:r w:rsidRPr="00167DFB">
        <w:rPr>
          <w:b/>
          <w:bCs/>
        </w:rPr>
        <w:t xml:space="preserve"> medidas preventivas: $11,000 MXN</w:t>
      </w:r>
    </w:p>
    <w:p w14:paraId="5C84B771" w14:textId="77777777" w:rsidR="00167DFB" w:rsidRPr="00167DFB" w:rsidRDefault="00167DFB" w:rsidP="00167DFB">
      <w:pPr>
        <w:rPr>
          <w:b/>
          <w:bCs/>
        </w:rPr>
      </w:pPr>
      <w:r w:rsidRPr="00167DFB">
        <w:rPr>
          <w:b/>
          <w:bCs/>
        </w:rPr>
        <w:t>B. Costos de Medidas de Mitigación</w:t>
      </w:r>
    </w:p>
    <w:p w14:paraId="6A7E48E9" w14:textId="77777777" w:rsidR="00167DFB" w:rsidRPr="00167DFB" w:rsidRDefault="00167DFB" w:rsidP="00167DFB">
      <w:pPr>
        <w:numPr>
          <w:ilvl w:val="0"/>
          <w:numId w:val="5"/>
        </w:numPr>
      </w:pPr>
      <w:r w:rsidRPr="00167DFB">
        <w:t>Corrección rápida de errores multiplataforma detectados: $3,000 MXN</w:t>
      </w:r>
    </w:p>
    <w:p w14:paraId="09BFF64E" w14:textId="77777777" w:rsidR="00167DFB" w:rsidRPr="00167DFB" w:rsidRDefault="00167DFB" w:rsidP="00167DFB">
      <w:proofErr w:type="gramStart"/>
      <w:r w:rsidRPr="00167DFB">
        <w:rPr>
          <w:b/>
          <w:bCs/>
        </w:rPr>
        <w:t>Total</w:t>
      </w:r>
      <w:proofErr w:type="gramEnd"/>
      <w:r w:rsidRPr="00167DFB">
        <w:rPr>
          <w:b/>
          <w:bCs/>
        </w:rPr>
        <w:t xml:space="preserve"> medidas de mitigación: $3,000 MXN</w:t>
      </w:r>
    </w:p>
    <w:p w14:paraId="2458B1C7" w14:textId="77777777" w:rsidR="00167DFB" w:rsidRPr="00167DFB" w:rsidRDefault="00167DFB" w:rsidP="00167DFB">
      <w:pPr>
        <w:rPr>
          <w:b/>
          <w:bCs/>
        </w:rPr>
      </w:pPr>
      <w:r w:rsidRPr="00167DFB">
        <w:rPr>
          <w:b/>
          <w:bCs/>
        </w:rPr>
        <w:t>C. Costos de Medidas Correctivas</w:t>
      </w:r>
    </w:p>
    <w:p w14:paraId="79A8F5E8" w14:textId="77777777" w:rsidR="00167DFB" w:rsidRPr="00167DFB" w:rsidRDefault="00167DFB" w:rsidP="00167DFB">
      <w:pPr>
        <w:numPr>
          <w:ilvl w:val="0"/>
          <w:numId w:val="6"/>
        </w:numPr>
      </w:pPr>
      <w:r w:rsidRPr="00167DFB">
        <w:t>Inclusión de plataformas en pruebas obligatorias y documentación: $3,500 MXN</w:t>
      </w:r>
    </w:p>
    <w:p w14:paraId="61EEC495" w14:textId="77777777" w:rsidR="00167DFB" w:rsidRPr="00167DFB" w:rsidRDefault="00167DFB" w:rsidP="00167DFB">
      <w:proofErr w:type="gramStart"/>
      <w:r w:rsidRPr="00167DFB">
        <w:rPr>
          <w:b/>
          <w:bCs/>
        </w:rPr>
        <w:t>Total</w:t>
      </w:r>
      <w:proofErr w:type="gramEnd"/>
      <w:r w:rsidRPr="00167DFB">
        <w:rPr>
          <w:b/>
          <w:bCs/>
        </w:rPr>
        <w:t xml:space="preserve"> medidas correctivas: $3,500 MXN</w:t>
      </w:r>
    </w:p>
    <w:p w14:paraId="1FF87959" w14:textId="3AE69542" w:rsidR="00167DFB" w:rsidRPr="00167DFB" w:rsidRDefault="00167DFB" w:rsidP="00167DFB"/>
    <w:p w14:paraId="1A54106B" w14:textId="77777777" w:rsidR="00167DFB" w:rsidRPr="00167DFB" w:rsidRDefault="00167DFB" w:rsidP="00167DFB">
      <w:pPr>
        <w:rPr>
          <w:b/>
          <w:bCs/>
        </w:rPr>
      </w:pPr>
      <w:r w:rsidRPr="00167DFB">
        <w:rPr>
          <w:rFonts w:ascii="Segoe UI Emoji" w:hAnsi="Segoe UI Emoji" w:cs="Segoe UI Emoji"/>
          <w:b/>
          <w:bCs/>
        </w:rPr>
        <w:t>📊</w:t>
      </w:r>
      <w:r w:rsidRPr="00167DFB">
        <w:rPr>
          <w:b/>
          <w:bCs/>
        </w:rPr>
        <w:t xml:space="preserve"> Resumen Económico del Plan de Contingencia</w:t>
      </w:r>
    </w:p>
    <w:p w14:paraId="26069E7B" w14:textId="77777777" w:rsidR="00167DFB" w:rsidRPr="00167DFB" w:rsidRDefault="00167DFB" w:rsidP="00167DFB">
      <w:pPr>
        <w:numPr>
          <w:ilvl w:val="0"/>
          <w:numId w:val="7"/>
        </w:numPr>
      </w:pPr>
      <w:r w:rsidRPr="00167DFB">
        <w:rPr>
          <w:rFonts w:ascii="Segoe UI Emoji" w:hAnsi="Segoe UI Emoji" w:cs="Segoe UI Emoji"/>
        </w:rPr>
        <w:t>🛡️</w:t>
      </w:r>
      <w:r w:rsidRPr="00167DFB">
        <w:t xml:space="preserve"> Prevención: $11,000 MXN</w:t>
      </w:r>
    </w:p>
    <w:p w14:paraId="66FAA4B4" w14:textId="77777777" w:rsidR="00167DFB" w:rsidRPr="00167DFB" w:rsidRDefault="00167DFB" w:rsidP="00167DFB">
      <w:pPr>
        <w:numPr>
          <w:ilvl w:val="0"/>
          <w:numId w:val="7"/>
        </w:numPr>
      </w:pPr>
      <w:r w:rsidRPr="00167DFB">
        <w:rPr>
          <w:rFonts w:ascii="Segoe UI Emoji" w:hAnsi="Segoe UI Emoji" w:cs="Segoe UI Emoji"/>
        </w:rPr>
        <w:t>🚨</w:t>
      </w:r>
      <w:r w:rsidRPr="00167DFB">
        <w:t xml:space="preserve"> Mitigación: $3,000 MXN</w:t>
      </w:r>
    </w:p>
    <w:p w14:paraId="388D8D4B" w14:textId="77777777" w:rsidR="00167DFB" w:rsidRPr="00167DFB" w:rsidRDefault="00167DFB" w:rsidP="00167DFB">
      <w:pPr>
        <w:numPr>
          <w:ilvl w:val="0"/>
          <w:numId w:val="7"/>
        </w:numPr>
      </w:pPr>
      <w:r w:rsidRPr="00167DFB">
        <w:rPr>
          <w:rFonts w:ascii="Segoe UI Emoji" w:hAnsi="Segoe UI Emoji" w:cs="Segoe UI Emoji"/>
        </w:rPr>
        <w:t>🔄</w:t>
      </w:r>
      <w:r w:rsidRPr="00167DFB">
        <w:t xml:space="preserve"> Recuperación: $3,500 MXN</w:t>
      </w:r>
    </w:p>
    <w:p w14:paraId="29725269" w14:textId="77777777" w:rsidR="00167DFB" w:rsidRPr="00167DFB" w:rsidRDefault="00167DFB" w:rsidP="00167DFB">
      <w:pPr>
        <w:numPr>
          <w:ilvl w:val="0"/>
          <w:numId w:val="7"/>
        </w:numPr>
      </w:pPr>
      <w:r w:rsidRPr="00167DFB">
        <w:rPr>
          <w:rFonts w:ascii="Segoe UI Emoji" w:hAnsi="Segoe UI Emoji" w:cs="Segoe UI Emoji"/>
        </w:rPr>
        <w:t>💥</w:t>
      </w:r>
      <w:r w:rsidRPr="00167DFB">
        <w:t xml:space="preserve"> Costo de no hacer nada: $70,000 MXN</w:t>
      </w:r>
    </w:p>
    <w:p w14:paraId="21D049A8" w14:textId="77777777" w:rsidR="00167DFB" w:rsidRPr="00167DFB" w:rsidRDefault="00167DFB" w:rsidP="00167DFB">
      <w:pPr>
        <w:rPr>
          <w:b/>
          <w:bCs/>
        </w:rPr>
      </w:pPr>
      <w:r w:rsidRPr="00167DFB">
        <w:rPr>
          <w:rFonts w:ascii="Segoe UI Emoji" w:hAnsi="Segoe UI Emoji" w:cs="Segoe UI Emoji"/>
          <w:b/>
          <w:bCs/>
        </w:rPr>
        <w:t>📈</w:t>
      </w:r>
      <w:r w:rsidRPr="00167DFB">
        <w:rPr>
          <w:b/>
          <w:bCs/>
        </w:rPr>
        <w:t xml:space="preserve"> Análisis Costo-Beneficio</w:t>
      </w:r>
    </w:p>
    <w:p w14:paraId="4EA67EC2" w14:textId="77777777" w:rsidR="00167DFB" w:rsidRPr="00167DFB" w:rsidRDefault="00167DFB" w:rsidP="00167DFB">
      <w:r w:rsidRPr="00167DFB">
        <w:t>Costo total de estrategias: $17,500 MXN</w:t>
      </w:r>
      <w:r w:rsidRPr="00167DFB">
        <w:br/>
        <w:t>Ahorro potencial: $70,000 – $17,500 = $52,500 MXN (≈ 300% de ROI)</w:t>
      </w:r>
    </w:p>
    <w:p w14:paraId="204AC598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72D82"/>
    <w:multiLevelType w:val="multilevel"/>
    <w:tmpl w:val="211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3437C"/>
    <w:multiLevelType w:val="multilevel"/>
    <w:tmpl w:val="4446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C532D"/>
    <w:multiLevelType w:val="multilevel"/>
    <w:tmpl w:val="40AA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8292C"/>
    <w:multiLevelType w:val="multilevel"/>
    <w:tmpl w:val="76B0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F7B80"/>
    <w:multiLevelType w:val="multilevel"/>
    <w:tmpl w:val="4492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E2190"/>
    <w:multiLevelType w:val="multilevel"/>
    <w:tmpl w:val="8A60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20FA5"/>
    <w:multiLevelType w:val="multilevel"/>
    <w:tmpl w:val="B9B6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435150">
    <w:abstractNumId w:val="3"/>
  </w:num>
  <w:num w:numId="2" w16cid:durableId="1790971942">
    <w:abstractNumId w:val="2"/>
  </w:num>
  <w:num w:numId="3" w16cid:durableId="1515993382">
    <w:abstractNumId w:val="4"/>
  </w:num>
  <w:num w:numId="4" w16cid:durableId="1053310465">
    <w:abstractNumId w:val="1"/>
  </w:num>
  <w:num w:numId="5" w16cid:durableId="1840776398">
    <w:abstractNumId w:val="6"/>
  </w:num>
  <w:num w:numId="6" w16cid:durableId="2039810697">
    <w:abstractNumId w:val="0"/>
  </w:num>
  <w:num w:numId="7" w16cid:durableId="1919825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FB"/>
    <w:rsid w:val="000174C6"/>
    <w:rsid w:val="000B2163"/>
    <w:rsid w:val="00167DFB"/>
    <w:rsid w:val="00170CA6"/>
    <w:rsid w:val="0074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7CF9"/>
  <w15:chartTrackingRefBased/>
  <w15:docId w15:val="{A1F8206B-DF29-4875-9FB2-CF120866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7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7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D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D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D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D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D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D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D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D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D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D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DFB"/>
    <w:rPr>
      <w:b/>
      <w:bCs/>
      <w:smallCaps/>
      <w:color w:val="0F4761" w:themeColor="accent1" w:themeShade="BF"/>
      <w:spacing w:val="5"/>
    </w:rPr>
  </w:style>
  <w:style w:type="table" w:styleId="Tabladelista4">
    <w:name w:val="List Table 4"/>
    <w:basedOn w:val="Tablanormal"/>
    <w:uiPriority w:val="49"/>
    <w:rsid w:val="00167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2025-06-27T18:33:00Z</dcterms:created>
  <dcterms:modified xsi:type="dcterms:W3CDTF">2025-06-27T18:33:00Z</dcterms:modified>
</cp:coreProperties>
</file>