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F6D0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RIESGO 17: Actualizaciones manuales sin control de versiones</w:t>
      </w:r>
    </w:p>
    <w:p w14:paraId="193D541E" w14:textId="77777777" w:rsidR="004D60FD" w:rsidRPr="004D60FD" w:rsidRDefault="004D60FD" w:rsidP="004D60FD">
      <w:pPr>
        <w:numPr>
          <w:ilvl w:val="0"/>
          <w:numId w:val="1"/>
        </w:numPr>
      </w:pPr>
      <w:r w:rsidRPr="004D60FD">
        <w:rPr>
          <w:b/>
          <w:bCs/>
        </w:rPr>
        <w:t>Tipo de riesgo:</w:t>
      </w:r>
      <w:r w:rsidRPr="004D60FD">
        <w:t xml:space="preserve"> Técnico / Gestión / Calidad</w:t>
      </w:r>
    </w:p>
    <w:p w14:paraId="60D0D278" w14:textId="77777777" w:rsidR="004D60FD" w:rsidRPr="004D60FD" w:rsidRDefault="004D60FD" w:rsidP="004D60FD">
      <w:pPr>
        <w:numPr>
          <w:ilvl w:val="0"/>
          <w:numId w:val="1"/>
        </w:numPr>
      </w:pPr>
      <w:r w:rsidRPr="004D60FD">
        <w:rPr>
          <w:b/>
          <w:bCs/>
        </w:rPr>
        <w:t>Categoría:</w:t>
      </w:r>
      <w:r w:rsidRPr="004D60FD">
        <w:t xml:space="preserve"> Despliegue / Desarrollo / Control de versiones</w:t>
      </w:r>
    </w:p>
    <w:p w14:paraId="4627420D" w14:textId="77777777" w:rsidR="004D60FD" w:rsidRPr="004D60FD" w:rsidRDefault="004D60FD" w:rsidP="004D60FD">
      <w:pPr>
        <w:numPr>
          <w:ilvl w:val="0"/>
          <w:numId w:val="1"/>
        </w:numPr>
      </w:pPr>
      <w:r w:rsidRPr="004D60FD">
        <w:rPr>
          <w:b/>
          <w:bCs/>
        </w:rPr>
        <w:t>Descripción:</w:t>
      </w:r>
      <w:r w:rsidRPr="004D60FD">
        <w:t xml:space="preserve"> Este riesgo ocurre cuando las actualizaciones del sistema se realizan manualmente sin utilizar sistemas formales de control de versiones, lo que puede causar inconsistencias, pérdida de cambios y dificultades para revertir modificaciones.</w:t>
      </w:r>
    </w:p>
    <w:p w14:paraId="6B1DBB3F" w14:textId="49EDF0AE" w:rsidR="004D60FD" w:rsidRPr="004D60FD" w:rsidRDefault="004D60FD" w:rsidP="004D60FD"/>
    <w:p w14:paraId="6EA54783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37"/>
        <w:gridCol w:w="6691"/>
      </w:tblGrid>
      <w:tr w:rsidR="004D60FD" w:rsidRPr="004D60FD" w14:paraId="2DF19B4E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54E85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Elemento</w:t>
            </w:r>
          </w:p>
        </w:tc>
        <w:tc>
          <w:tcPr>
            <w:tcW w:w="0" w:type="auto"/>
            <w:hideMark/>
          </w:tcPr>
          <w:p w14:paraId="27922DBE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Detalle</w:t>
            </w:r>
          </w:p>
        </w:tc>
      </w:tr>
      <w:tr w:rsidR="004D60FD" w:rsidRPr="004D60FD" w14:paraId="3470021B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FCB8A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Nombre del riesgo</w:t>
            </w:r>
          </w:p>
        </w:tc>
        <w:tc>
          <w:tcPr>
            <w:tcW w:w="0" w:type="auto"/>
            <w:hideMark/>
          </w:tcPr>
          <w:p w14:paraId="2C903C8F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Actualizaciones manuales sin control de versiones</w:t>
            </w:r>
          </w:p>
        </w:tc>
      </w:tr>
      <w:tr w:rsidR="004D60FD" w:rsidRPr="004D60FD" w14:paraId="28F77EB2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D9C93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Categoría</w:t>
            </w:r>
          </w:p>
        </w:tc>
        <w:tc>
          <w:tcPr>
            <w:tcW w:w="0" w:type="auto"/>
            <w:hideMark/>
          </w:tcPr>
          <w:p w14:paraId="4D3C9A47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Desarrollo / Despliegue / Gestión de configuración</w:t>
            </w:r>
          </w:p>
        </w:tc>
      </w:tr>
      <w:tr w:rsidR="004D60FD" w:rsidRPr="004D60FD" w14:paraId="23A9F286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43188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Causas probables</w:t>
            </w:r>
          </w:p>
        </w:tc>
        <w:tc>
          <w:tcPr>
            <w:tcW w:w="0" w:type="auto"/>
            <w:hideMark/>
          </w:tcPr>
          <w:p w14:paraId="36ACF118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 xml:space="preserve">Falta de políticas de </w:t>
            </w:r>
            <w:proofErr w:type="spellStart"/>
            <w:r w:rsidRPr="004D60FD">
              <w:t>versionamiento</w:t>
            </w:r>
            <w:proofErr w:type="spellEnd"/>
            <w:r w:rsidRPr="004D60FD">
              <w:t>, desconocimiento, procesos ad hoc.</w:t>
            </w:r>
          </w:p>
        </w:tc>
      </w:tr>
      <w:tr w:rsidR="004D60FD" w:rsidRPr="004D60FD" w14:paraId="71256E1C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9B920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Consecuencias</w:t>
            </w:r>
          </w:p>
        </w:tc>
        <w:tc>
          <w:tcPr>
            <w:tcW w:w="0" w:type="auto"/>
            <w:hideMark/>
          </w:tcPr>
          <w:p w14:paraId="5ACFCE2D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Inconsistencias en entornos, pérdida de trazabilidad, errores en producción.</w:t>
            </w:r>
          </w:p>
        </w:tc>
      </w:tr>
      <w:tr w:rsidR="004D60FD" w:rsidRPr="004D60FD" w14:paraId="58447234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E193D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Fuente</w:t>
            </w:r>
          </w:p>
        </w:tc>
        <w:tc>
          <w:tcPr>
            <w:tcW w:w="0" w:type="auto"/>
            <w:hideMark/>
          </w:tcPr>
          <w:p w14:paraId="061B16C0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Procesos manuales sin herramientas adecuadas, falta de capacitación.</w:t>
            </w:r>
          </w:p>
        </w:tc>
      </w:tr>
    </w:tbl>
    <w:p w14:paraId="54DE2668" w14:textId="3ACC47DE" w:rsidR="004D60FD" w:rsidRPr="004D60FD" w:rsidRDefault="004D60FD" w:rsidP="004D60FD"/>
    <w:p w14:paraId="697444BC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66"/>
        <w:gridCol w:w="6062"/>
      </w:tblGrid>
      <w:tr w:rsidR="004D60FD" w:rsidRPr="004D60FD" w14:paraId="2CF56AF8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DE226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Criterio</w:t>
            </w:r>
          </w:p>
        </w:tc>
        <w:tc>
          <w:tcPr>
            <w:tcW w:w="0" w:type="auto"/>
            <w:hideMark/>
          </w:tcPr>
          <w:p w14:paraId="74599D53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Valoración</w:t>
            </w:r>
          </w:p>
        </w:tc>
      </w:tr>
      <w:tr w:rsidR="004D60FD" w:rsidRPr="004D60FD" w14:paraId="3CD2F556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582A2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Probabilidad de ocurrencia</w:t>
            </w:r>
          </w:p>
        </w:tc>
        <w:tc>
          <w:tcPr>
            <w:tcW w:w="0" w:type="auto"/>
            <w:hideMark/>
          </w:tcPr>
          <w:p w14:paraId="7A41792F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Media-Alta</w:t>
            </w:r>
          </w:p>
        </w:tc>
      </w:tr>
      <w:tr w:rsidR="004D60FD" w:rsidRPr="004D60FD" w14:paraId="79C96145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AC86D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Impacto potencial</w:t>
            </w:r>
          </w:p>
        </w:tc>
        <w:tc>
          <w:tcPr>
            <w:tcW w:w="0" w:type="auto"/>
            <w:hideMark/>
          </w:tcPr>
          <w:p w14:paraId="1287AB75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Alto (afecta calidad, trazabilidad y estabilidad del sistema)</w:t>
            </w:r>
          </w:p>
        </w:tc>
      </w:tr>
      <w:tr w:rsidR="004D60FD" w:rsidRPr="004D60FD" w14:paraId="5C212B46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595FE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Nivel de riesgo</w:t>
            </w:r>
          </w:p>
        </w:tc>
        <w:tc>
          <w:tcPr>
            <w:tcW w:w="0" w:type="auto"/>
            <w:hideMark/>
          </w:tcPr>
          <w:p w14:paraId="147809EB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Alto</w:t>
            </w:r>
          </w:p>
        </w:tc>
      </w:tr>
      <w:tr w:rsidR="004D60FD" w:rsidRPr="004D60FD" w14:paraId="62E09678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61164" w14:textId="77777777" w:rsidR="004D60FD" w:rsidRPr="004D60FD" w:rsidRDefault="004D60FD" w:rsidP="004D60FD">
            <w:pPr>
              <w:spacing w:after="160" w:line="278" w:lineRule="auto"/>
            </w:pPr>
            <w:r w:rsidRPr="004D60FD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555617EC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 xml:space="preserve">Cambios no documentados, conflictos entre versiones, </w:t>
            </w:r>
            <w:proofErr w:type="spellStart"/>
            <w:r w:rsidRPr="004D60FD">
              <w:t>rollback</w:t>
            </w:r>
            <w:proofErr w:type="spellEnd"/>
            <w:r w:rsidRPr="004D60FD">
              <w:t xml:space="preserve"> difícil.</w:t>
            </w:r>
          </w:p>
        </w:tc>
      </w:tr>
    </w:tbl>
    <w:p w14:paraId="5CF95C59" w14:textId="7F996533" w:rsidR="004D60FD" w:rsidRPr="004D60FD" w:rsidRDefault="004D60FD" w:rsidP="004D60FD"/>
    <w:p w14:paraId="6558AB9B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3. DEFINICIÓN DE MEDIDAS DE CONTROL</w:t>
      </w:r>
    </w:p>
    <w:p w14:paraId="15BC3B05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72"/>
        <w:gridCol w:w="1862"/>
        <w:gridCol w:w="2794"/>
      </w:tblGrid>
      <w:tr w:rsidR="004D60FD" w:rsidRPr="004D60FD" w14:paraId="574C7048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0DCE5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Acción</w:t>
            </w:r>
          </w:p>
        </w:tc>
        <w:tc>
          <w:tcPr>
            <w:tcW w:w="0" w:type="auto"/>
            <w:hideMark/>
          </w:tcPr>
          <w:p w14:paraId="7A97323A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Responsable</w:t>
            </w:r>
          </w:p>
        </w:tc>
        <w:tc>
          <w:tcPr>
            <w:tcW w:w="0" w:type="auto"/>
            <w:hideMark/>
          </w:tcPr>
          <w:p w14:paraId="156ED0C9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Herramientas / Recursos</w:t>
            </w:r>
          </w:p>
        </w:tc>
      </w:tr>
      <w:tr w:rsidR="004D60FD" w:rsidRPr="004D60FD" w14:paraId="5C4C9D46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C5C04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Implementar políticas estrictas de control de versiones.</w:t>
            </w:r>
          </w:p>
        </w:tc>
        <w:tc>
          <w:tcPr>
            <w:tcW w:w="0" w:type="auto"/>
            <w:hideMark/>
          </w:tcPr>
          <w:p w14:paraId="7FE2C178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PM / Líder Técnico</w:t>
            </w:r>
          </w:p>
        </w:tc>
        <w:tc>
          <w:tcPr>
            <w:tcW w:w="0" w:type="auto"/>
            <w:hideMark/>
          </w:tcPr>
          <w:p w14:paraId="39250564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Git, SVN, herramientas de SCM</w:t>
            </w:r>
          </w:p>
        </w:tc>
      </w:tr>
      <w:tr w:rsidR="004D60FD" w:rsidRPr="004D60FD" w14:paraId="6A1C2019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A7F5E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Capacitar al equipo en uso correcto de control de versiones.</w:t>
            </w:r>
          </w:p>
        </w:tc>
        <w:tc>
          <w:tcPr>
            <w:tcW w:w="0" w:type="auto"/>
            <w:hideMark/>
          </w:tcPr>
          <w:p w14:paraId="1934F312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RRHH / QA</w:t>
            </w:r>
          </w:p>
        </w:tc>
        <w:tc>
          <w:tcPr>
            <w:tcW w:w="0" w:type="auto"/>
            <w:hideMark/>
          </w:tcPr>
          <w:p w14:paraId="1F5DBCAE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Talleres, documentación</w:t>
            </w:r>
          </w:p>
        </w:tc>
      </w:tr>
      <w:tr w:rsidR="004D60FD" w:rsidRPr="004D60FD" w14:paraId="5D3AF76F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84476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Automatizar despliegues vinculados a repositorios.</w:t>
            </w:r>
          </w:p>
        </w:tc>
        <w:tc>
          <w:tcPr>
            <w:tcW w:w="0" w:type="auto"/>
            <w:hideMark/>
          </w:tcPr>
          <w:p w14:paraId="5C37337D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DevOps</w:t>
            </w:r>
          </w:p>
        </w:tc>
        <w:tc>
          <w:tcPr>
            <w:tcW w:w="0" w:type="auto"/>
            <w:hideMark/>
          </w:tcPr>
          <w:p w14:paraId="4CBF2D55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0FD">
              <w:rPr>
                <w:lang w:val="en-US"/>
              </w:rPr>
              <w:t>Jenkins, GitHub Actions, GitLab CI</w:t>
            </w:r>
          </w:p>
        </w:tc>
      </w:tr>
      <w:tr w:rsidR="004D60FD" w:rsidRPr="004D60FD" w14:paraId="319BB2ED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34A32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Establecer procesos de revisión y aprobación formales.</w:t>
            </w:r>
          </w:p>
        </w:tc>
        <w:tc>
          <w:tcPr>
            <w:tcW w:w="0" w:type="auto"/>
            <w:hideMark/>
          </w:tcPr>
          <w:p w14:paraId="5CB23714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Líder Técnico</w:t>
            </w:r>
          </w:p>
        </w:tc>
        <w:tc>
          <w:tcPr>
            <w:tcW w:w="0" w:type="auto"/>
            <w:hideMark/>
          </w:tcPr>
          <w:p w14:paraId="3BF7EF14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60FD">
              <w:t>Pull</w:t>
            </w:r>
            <w:proofErr w:type="spellEnd"/>
            <w:r w:rsidRPr="004D60FD">
              <w:t xml:space="preserve"> </w:t>
            </w:r>
            <w:proofErr w:type="spellStart"/>
            <w:r w:rsidRPr="004D60FD">
              <w:t>requests</w:t>
            </w:r>
            <w:proofErr w:type="spellEnd"/>
            <w:r w:rsidRPr="004D60FD">
              <w:t xml:space="preserve">, </w:t>
            </w:r>
            <w:proofErr w:type="spellStart"/>
            <w:r w:rsidRPr="004D60FD">
              <w:t>code</w:t>
            </w:r>
            <w:proofErr w:type="spellEnd"/>
            <w:r w:rsidRPr="004D60FD">
              <w:t xml:space="preserve"> </w:t>
            </w:r>
            <w:proofErr w:type="spellStart"/>
            <w:r w:rsidRPr="004D60FD">
              <w:t>review</w:t>
            </w:r>
            <w:proofErr w:type="spellEnd"/>
          </w:p>
        </w:tc>
      </w:tr>
    </w:tbl>
    <w:p w14:paraId="3D2BEDB6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21"/>
        <w:gridCol w:w="1907"/>
        <w:gridCol w:w="2900"/>
      </w:tblGrid>
      <w:tr w:rsidR="004D60FD" w:rsidRPr="004D60FD" w14:paraId="2E91E67D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B411F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Acción</w:t>
            </w:r>
          </w:p>
        </w:tc>
        <w:tc>
          <w:tcPr>
            <w:tcW w:w="0" w:type="auto"/>
            <w:hideMark/>
          </w:tcPr>
          <w:p w14:paraId="370E3295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Responsable</w:t>
            </w:r>
          </w:p>
        </w:tc>
        <w:tc>
          <w:tcPr>
            <w:tcW w:w="0" w:type="auto"/>
            <w:hideMark/>
          </w:tcPr>
          <w:p w14:paraId="36B73C52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Herramientas / Recursos</w:t>
            </w:r>
          </w:p>
        </w:tc>
      </w:tr>
      <w:tr w:rsidR="004D60FD" w:rsidRPr="004D60FD" w14:paraId="10DC1520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414F0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Detectar cambios manuales y documentarlos.</w:t>
            </w:r>
          </w:p>
        </w:tc>
        <w:tc>
          <w:tcPr>
            <w:tcW w:w="0" w:type="auto"/>
            <w:hideMark/>
          </w:tcPr>
          <w:p w14:paraId="04E418A1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QA / DevOps</w:t>
            </w:r>
          </w:p>
        </w:tc>
        <w:tc>
          <w:tcPr>
            <w:tcW w:w="0" w:type="auto"/>
            <w:hideMark/>
          </w:tcPr>
          <w:p w14:paraId="3D917902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Auditorías, logs</w:t>
            </w:r>
          </w:p>
        </w:tc>
      </w:tr>
      <w:tr w:rsidR="004D60FD" w:rsidRPr="004D60FD" w14:paraId="0BB5CD7F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32678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Notificar al equipo de posibles inconsistencias.</w:t>
            </w:r>
          </w:p>
        </w:tc>
        <w:tc>
          <w:tcPr>
            <w:tcW w:w="0" w:type="auto"/>
            <w:hideMark/>
          </w:tcPr>
          <w:p w14:paraId="6D87AC1F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PM / Líder Técnico</w:t>
            </w:r>
          </w:p>
        </w:tc>
        <w:tc>
          <w:tcPr>
            <w:tcW w:w="0" w:type="auto"/>
            <w:hideMark/>
          </w:tcPr>
          <w:p w14:paraId="08E31BFF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Canales de comunicación interna</w:t>
            </w:r>
          </w:p>
        </w:tc>
      </w:tr>
      <w:tr w:rsidR="004D60FD" w:rsidRPr="004D60FD" w14:paraId="422FEEBE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93C07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 xml:space="preserve">Implementar </w:t>
            </w:r>
            <w:proofErr w:type="spellStart"/>
            <w:r w:rsidRPr="004D60FD">
              <w:t>rollback</w:t>
            </w:r>
            <w:proofErr w:type="spellEnd"/>
            <w:r w:rsidRPr="004D60FD">
              <w:t xml:space="preserve"> manual si es necesario.</w:t>
            </w:r>
          </w:p>
        </w:tc>
        <w:tc>
          <w:tcPr>
            <w:tcW w:w="0" w:type="auto"/>
            <w:hideMark/>
          </w:tcPr>
          <w:p w14:paraId="09A0CFE8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DevOps</w:t>
            </w:r>
          </w:p>
        </w:tc>
        <w:tc>
          <w:tcPr>
            <w:tcW w:w="0" w:type="auto"/>
            <w:hideMark/>
          </w:tcPr>
          <w:p w14:paraId="7954B851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D60FD">
              <w:rPr>
                <w:lang w:val="en-US"/>
              </w:rPr>
              <w:t>Acceso</w:t>
            </w:r>
            <w:proofErr w:type="spellEnd"/>
            <w:r w:rsidRPr="004D60FD">
              <w:rPr>
                <w:lang w:val="en-US"/>
              </w:rPr>
              <w:t xml:space="preserve"> a backups y </w:t>
            </w:r>
            <w:proofErr w:type="gramStart"/>
            <w:r w:rsidRPr="004D60FD">
              <w:rPr>
                <w:lang w:val="en-US"/>
              </w:rPr>
              <w:t>scripts</w:t>
            </w:r>
            <w:proofErr w:type="gramEnd"/>
          </w:p>
        </w:tc>
      </w:tr>
    </w:tbl>
    <w:p w14:paraId="43E6B77B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32"/>
        <w:gridCol w:w="1857"/>
        <w:gridCol w:w="2639"/>
      </w:tblGrid>
      <w:tr w:rsidR="004D60FD" w:rsidRPr="004D60FD" w14:paraId="2AEC0885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9B5F7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Acción</w:t>
            </w:r>
          </w:p>
        </w:tc>
        <w:tc>
          <w:tcPr>
            <w:tcW w:w="0" w:type="auto"/>
            <w:hideMark/>
          </w:tcPr>
          <w:p w14:paraId="466674C2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Responsable</w:t>
            </w:r>
          </w:p>
        </w:tc>
        <w:tc>
          <w:tcPr>
            <w:tcW w:w="0" w:type="auto"/>
            <w:hideMark/>
          </w:tcPr>
          <w:p w14:paraId="639A20DF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Herramientas / Recursos</w:t>
            </w:r>
          </w:p>
        </w:tc>
      </w:tr>
      <w:tr w:rsidR="004D60FD" w:rsidRPr="004D60FD" w14:paraId="5F4E4E51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F934F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Revisar procesos y reforzar políticas de control de versiones.</w:t>
            </w:r>
          </w:p>
        </w:tc>
        <w:tc>
          <w:tcPr>
            <w:tcW w:w="0" w:type="auto"/>
            <w:hideMark/>
          </w:tcPr>
          <w:p w14:paraId="3C9311FE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PM / Líder Técnico</w:t>
            </w:r>
          </w:p>
        </w:tc>
        <w:tc>
          <w:tcPr>
            <w:tcW w:w="0" w:type="auto"/>
            <w:hideMark/>
          </w:tcPr>
          <w:p w14:paraId="7126245F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Documentación y capacitación</w:t>
            </w:r>
          </w:p>
        </w:tc>
      </w:tr>
      <w:tr w:rsidR="004D60FD" w:rsidRPr="004D60FD" w14:paraId="3B4F3992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F525D" w14:textId="77777777" w:rsidR="004D60FD" w:rsidRPr="004D60FD" w:rsidRDefault="004D60FD" w:rsidP="004D60FD">
            <w:pPr>
              <w:spacing w:after="160" w:line="278" w:lineRule="auto"/>
            </w:pPr>
            <w:r w:rsidRPr="004D60FD">
              <w:lastRenderedPageBreak/>
              <w:t>Auditar historial de cambios y corregir inconsistencias.</w:t>
            </w:r>
          </w:p>
        </w:tc>
        <w:tc>
          <w:tcPr>
            <w:tcW w:w="0" w:type="auto"/>
            <w:hideMark/>
          </w:tcPr>
          <w:p w14:paraId="7EA7AAEC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QA / DevOps</w:t>
            </w:r>
          </w:p>
        </w:tc>
        <w:tc>
          <w:tcPr>
            <w:tcW w:w="0" w:type="auto"/>
            <w:hideMark/>
          </w:tcPr>
          <w:p w14:paraId="01552A95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Herramientas de monitoreo</w:t>
            </w:r>
          </w:p>
        </w:tc>
      </w:tr>
      <w:tr w:rsidR="004D60FD" w:rsidRPr="004D60FD" w14:paraId="592E038C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06CA8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Mejorar automatización de despliegues y validaciones.</w:t>
            </w:r>
          </w:p>
        </w:tc>
        <w:tc>
          <w:tcPr>
            <w:tcW w:w="0" w:type="auto"/>
            <w:hideMark/>
          </w:tcPr>
          <w:p w14:paraId="33354D70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DevOps</w:t>
            </w:r>
          </w:p>
        </w:tc>
        <w:tc>
          <w:tcPr>
            <w:tcW w:w="0" w:type="auto"/>
            <w:hideMark/>
          </w:tcPr>
          <w:p w14:paraId="1EE88473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Pipelines CI/CD</w:t>
            </w:r>
          </w:p>
        </w:tc>
      </w:tr>
    </w:tbl>
    <w:p w14:paraId="554AEE8B" w14:textId="421A220F" w:rsidR="004D60FD" w:rsidRPr="004D60FD" w:rsidRDefault="004D60FD" w:rsidP="004D60FD"/>
    <w:p w14:paraId="36AE3EC9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62"/>
        <w:gridCol w:w="3427"/>
        <w:gridCol w:w="1939"/>
      </w:tblGrid>
      <w:tr w:rsidR="004D60FD" w:rsidRPr="004D60FD" w14:paraId="3EA78C2A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B7B43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Escenario de materialización</w:t>
            </w:r>
          </w:p>
        </w:tc>
        <w:tc>
          <w:tcPr>
            <w:tcW w:w="0" w:type="auto"/>
            <w:hideMark/>
          </w:tcPr>
          <w:p w14:paraId="2EA495CE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Impacto directo</w:t>
            </w:r>
          </w:p>
        </w:tc>
        <w:tc>
          <w:tcPr>
            <w:tcW w:w="0" w:type="auto"/>
            <w:hideMark/>
          </w:tcPr>
          <w:p w14:paraId="7B13B8DA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Costo estimado (MXN)</w:t>
            </w:r>
          </w:p>
        </w:tc>
      </w:tr>
      <w:tr w:rsidR="004D60FD" w:rsidRPr="004D60FD" w14:paraId="64370D24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90299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Inconsistencias y errores en producción</w:t>
            </w:r>
          </w:p>
        </w:tc>
        <w:tc>
          <w:tcPr>
            <w:tcW w:w="0" w:type="auto"/>
            <w:hideMark/>
          </w:tcPr>
          <w:p w14:paraId="20A56B2B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Corrección urgente, soporte adicional</w:t>
            </w:r>
          </w:p>
        </w:tc>
        <w:tc>
          <w:tcPr>
            <w:tcW w:w="0" w:type="auto"/>
            <w:hideMark/>
          </w:tcPr>
          <w:p w14:paraId="050D2452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$35,000 MXN</w:t>
            </w:r>
          </w:p>
        </w:tc>
      </w:tr>
      <w:tr w:rsidR="004D60FD" w:rsidRPr="004D60FD" w14:paraId="572D7DEB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0167D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 xml:space="preserve">Pérdida de tiempo por conflictos y </w:t>
            </w:r>
            <w:proofErr w:type="spellStart"/>
            <w:r w:rsidRPr="004D60FD">
              <w:t>rollbacks</w:t>
            </w:r>
            <w:proofErr w:type="spellEnd"/>
          </w:p>
        </w:tc>
        <w:tc>
          <w:tcPr>
            <w:tcW w:w="0" w:type="auto"/>
            <w:hideMark/>
          </w:tcPr>
          <w:p w14:paraId="316B8F47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Horas extras de desarrollo y QA</w:t>
            </w:r>
          </w:p>
        </w:tc>
        <w:tc>
          <w:tcPr>
            <w:tcW w:w="0" w:type="auto"/>
            <w:hideMark/>
          </w:tcPr>
          <w:p w14:paraId="066476C8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$20,000 MXN</w:t>
            </w:r>
          </w:p>
        </w:tc>
      </w:tr>
      <w:tr w:rsidR="004D60FD" w:rsidRPr="004D60FD" w14:paraId="6BECA14F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4811B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Daño en la reputación y confianza interna</w:t>
            </w:r>
          </w:p>
        </w:tc>
        <w:tc>
          <w:tcPr>
            <w:tcW w:w="0" w:type="auto"/>
            <w:hideMark/>
          </w:tcPr>
          <w:p w14:paraId="6A19AF64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Impacto en productividad y confianza del equipo</w:t>
            </w:r>
          </w:p>
        </w:tc>
        <w:tc>
          <w:tcPr>
            <w:tcW w:w="0" w:type="auto"/>
            <w:hideMark/>
          </w:tcPr>
          <w:p w14:paraId="766A6D36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$15,000 MXN</w:t>
            </w:r>
          </w:p>
        </w:tc>
      </w:tr>
      <w:tr w:rsidR="004D60FD" w:rsidRPr="004D60FD" w14:paraId="3D304C86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534BB" w14:textId="77777777" w:rsidR="004D60FD" w:rsidRPr="004D60FD" w:rsidRDefault="004D60FD" w:rsidP="004D60FD">
            <w:pPr>
              <w:spacing w:after="160" w:line="278" w:lineRule="auto"/>
            </w:pPr>
            <w:proofErr w:type="gramStart"/>
            <w:r w:rsidRPr="004D60FD">
              <w:t>Total</w:t>
            </w:r>
            <w:proofErr w:type="gramEnd"/>
            <w:r w:rsidRPr="004D60FD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CF4CC77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54C5AD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 xml:space="preserve">→ </w:t>
            </w:r>
            <w:r w:rsidRPr="004D60FD">
              <w:rPr>
                <w:b/>
                <w:bCs/>
              </w:rPr>
              <w:t>$70,000 MXN</w:t>
            </w:r>
          </w:p>
        </w:tc>
      </w:tr>
    </w:tbl>
    <w:p w14:paraId="00F47FE2" w14:textId="7B2B2AE9" w:rsidR="004D60FD" w:rsidRPr="004D60FD" w:rsidRDefault="004D60FD" w:rsidP="004D60FD"/>
    <w:p w14:paraId="3EDAB45A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2. Costo de Implementación de Estrategias de Control</w:t>
      </w:r>
    </w:p>
    <w:p w14:paraId="6745C3D3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244"/>
        <w:gridCol w:w="1942"/>
      </w:tblGrid>
      <w:tr w:rsidR="004D60FD" w:rsidRPr="004D60FD" w14:paraId="003C0AD8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666DE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Acción</w:t>
            </w:r>
          </w:p>
        </w:tc>
        <w:tc>
          <w:tcPr>
            <w:tcW w:w="0" w:type="auto"/>
            <w:hideMark/>
          </w:tcPr>
          <w:p w14:paraId="2B553E19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Costo estimado</w:t>
            </w:r>
          </w:p>
        </w:tc>
      </w:tr>
      <w:tr w:rsidR="004D60FD" w:rsidRPr="004D60FD" w14:paraId="68224E3C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8B811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Implementación y capacitación en control de versiones</w:t>
            </w:r>
          </w:p>
        </w:tc>
        <w:tc>
          <w:tcPr>
            <w:tcW w:w="0" w:type="auto"/>
            <w:hideMark/>
          </w:tcPr>
          <w:p w14:paraId="243A357A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$6,000 MXN</w:t>
            </w:r>
          </w:p>
        </w:tc>
      </w:tr>
      <w:tr w:rsidR="004D60FD" w:rsidRPr="004D60FD" w14:paraId="45AF5140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039B4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Automatización de despliegues</w:t>
            </w:r>
          </w:p>
        </w:tc>
        <w:tc>
          <w:tcPr>
            <w:tcW w:w="0" w:type="auto"/>
            <w:hideMark/>
          </w:tcPr>
          <w:p w14:paraId="7A526310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$5,000 MXN</w:t>
            </w:r>
          </w:p>
        </w:tc>
      </w:tr>
      <w:tr w:rsidR="004D60FD" w:rsidRPr="004D60FD" w14:paraId="6450D0C6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CE894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Establecimiento de procesos formales</w:t>
            </w:r>
          </w:p>
        </w:tc>
        <w:tc>
          <w:tcPr>
            <w:tcW w:w="0" w:type="auto"/>
            <w:hideMark/>
          </w:tcPr>
          <w:p w14:paraId="5D0357EC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$3,000 MXN</w:t>
            </w:r>
          </w:p>
        </w:tc>
      </w:tr>
      <w:tr w:rsidR="004D60FD" w:rsidRPr="004D60FD" w14:paraId="1445AB9C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6262E" w14:textId="77777777" w:rsidR="004D60FD" w:rsidRPr="004D60FD" w:rsidRDefault="004D60FD" w:rsidP="004D60FD">
            <w:pPr>
              <w:spacing w:after="160" w:line="278" w:lineRule="auto"/>
            </w:pPr>
            <w:r w:rsidRPr="004D60FD">
              <w:rPr>
                <w:rFonts w:ascii="Segoe UI Emoji" w:hAnsi="Segoe UI Emoji" w:cs="Segoe UI Emoji"/>
              </w:rPr>
              <w:t>🛡️</w:t>
            </w:r>
            <w:r w:rsidRPr="004D60FD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8D37BEA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rPr>
                <w:b/>
                <w:bCs/>
              </w:rPr>
              <w:t>$14,000 MXN</w:t>
            </w:r>
          </w:p>
        </w:tc>
      </w:tr>
    </w:tbl>
    <w:p w14:paraId="4FD52CDA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39"/>
        <w:gridCol w:w="1942"/>
      </w:tblGrid>
      <w:tr w:rsidR="004D60FD" w:rsidRPr="004D60FD" w14:paraId="50949A4F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69557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Acción</w:t>
            </w:r>
          </w:p>
        </w:tc>
        <w:tc>
          <w:tcPr>
            <w:tcW w:w="0" w:type="auto"/>
            <w:hideMark/>
          </w:tcPr>
          <w:p w14:paraId="233C04E5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Costo estimado</w:t>
            </w:r>
          </w:p>
        </w:tc>
      </w:tr>
      <w:tr w:rsidR="004D60FD" w:rsidRPr="004D60FD" w14:paraId="2922DA22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0AFB9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Auditoría y notificación de inconsistencias</w:t>
            </w:r>
          </w:p>
        </w:tc>
        <w:tc>
          <w:tcPr>
            <w:tcW w:w="0" w:type="auto"/>
            <w:hideMark/>
          </w:tcPr>
          <w:p w14:paraId="7F92430A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$3,000 MXN</w:t>
            </w:r>
          </w:p>
        </w:tc>
      </w:tr>
      <w:tr w:rsidR="004D60FD" w:rsidRPr="004D60FD" w14:paraId="7578D097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71BCD" w14:textId="77777777" w:rsidR="004D60FD" w:rsidRPr="004D60FD" w:rsidRDefault="004D60FD" w:rsidP="004D60FD">
            <w:pPr>
              <w:spacing w:after="160" w:line="278" w:lineRule="auto"/>
            </w:pPr>
            <w:proofErr w:type="spellStart"/>
            <w:r w:rsidRPr="004D60FD">
              <w:lastRenderedPageBreak/>
              <w:t>Rollback</w:t>
            </w:r>
            <w:proofErr w:type="spellEnd"/>
            <w:r w:rsidRPr="004D60FD">
              <w:t xml:space="preserve"> manual y soporte</w:t>
            </w:r>
          </w:p>
        </w:tc>
        <w:tc>
          <w:tcPr>
            <w:tcW w:w="0" w:type="auto"/>
            <w:hideMark/>
          </w:tcPr>
          <w:p w14:paraId="46924BF5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$2,000 MXN</w:t>
            </w:r>
          </w:p>
        </w:tc>
      </w:tr>
      <w:tr w:rsidR="004D60FD" w:rsidRPr="004D60FD" w14:paraId="13ED2CD9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721D9" w14:textId="77777777" w:rsidR="004D60FD" w:rsidRPr="004D60FD" w:rsidRDefault="004D60FD" w:rsidP="004D60FD">
            <w:pPr>
              <w:spacing w:after="160" w:line="278" w:lineRule="auto"/>
            </w:pPr>
            <w:r w:rsidRPr="004D60FD">
              <w:rPr>
                <w:rFonts w:ascii="Segoe UI Emoji" w:hAnsi="Segoe UI Emoji" w:cs="Segoe UI Emoji"/>
              </w:rPr>
              <w:t>🚨</w:t>
            </w:r>
            <w:r w:rsidRPr="004D60FD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C0A585F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rPr>
                <w:b/>
                <w:bCs/>
              </w:rPr>
              <w:t>$5,000 MXN</w:t>
            </w:r>
          </w:p>
        </w:tc>
      </w:tr>
    </w:tbl>
    <w:p w14:paraId="0CDE4FBC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90"/>
        <w:gridCol w:w="1942"/>
      </w:tblGrid>
      <w:tr w:rsidR="004D60FD" w:rsidRPr="004D60FD" w14:paraId="3799A35B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59D0A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Acción</w:t>
            </w:r>
          </w:p>
        </w:tc>
        <w:tc>
          <w:tcPr>
            <w:tcW w:w="0" w:type="auto"/>
            <w:hideMark/>
          </w:tcPr>
          <w:p w14:paraId="378655E2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Costo estimado</w:t>
            </w:r>
          </w:p>
        </w:tc>
      </w:tr>
      <w:tr w:rsidR="004D60FD" w:rsidRPr="004D60FD" w14:paraId="10BC0C7F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B540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Revisión y refuerzo de políticas</w:t>
            </w:r>
          </w:p>
        </w:tc>
        <w:tc>
          <w:tcPr>
            <w:tcW w:w="0" w:type="auto"/>
            <w:hideMark/>
          </w:tcPr>
          <w:p w14:paraId="14620DE7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$3,500 MXN</w:t>
            </w:r>
          </w:p>
        </w:tc>
      </w:tr>
      <w:tr w:rsidR="004D60FD" w:rsidRPr="004D60FD" w14:paraId="3B901D40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812BF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Auditorías y corrección</w:t>
            </w:r>
          </w:p>
        </w:tc>
        <w:tc>
          <w:tcPr>
            <w:tcW w:w="0" w:type="auto"/>
            <w:hideMark/>
          </w:tcPr>
          <w:p w14:paraId="1733DC1E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$3,000 MXN</w:t>
            </w:r>
          </w:p>
        </w:tc>
      </w:tr>
      <w:tr w:rsidR="004D60FD" w:rsidRPr="004D60FD" w14:paraId="6F60206E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EFC7D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Mejoras en automatización</w:t>
            </w:r>
          </w:p>
        </w:tc>
        <w:tc>
          <w:tcPr>
            <w:tcW w:w="0" w:type="auto"/>
            <w:hideMark/>
          </w:tcPr>
          <w:p w14:paraId="13E911E4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$2,500 MXN</w:t>
            </w:r>
          </w:p>
        </w:tc>
      </w:tr>
      <w:tr w:rsidR="004D60FD" w:rsidRPr="004D60FD" w14:paraId="273CBD4E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91C89" w14:textId="77777777" w:rsidR="004D60FD" w:rsidRPr="004D60FD" w:rsidRDefault="004D60FD" w:rsidP="004D60FD">
            <w:pPr>
              <w:spacing w:after="160" w:line="278" w:lineRule="auto"/>
            </w:pPr>
            <w:r w:rsidRPr="004D60FD">
              <w:rPr>
                <w:rFonts w:ascii="Segoe UI Emoji" w:hAnsi="Segoe UI Emoji" w:cs="Segoe UI Emoji"/>
              </w:rPr>
              <w:t>🔄</w:t>
            </w:r>
            <w:r w:rsidRPr="004D60FD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F58A849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rPr>
                <w:b/>
                <w:bCs/>
              </w:rPr>
              <w:t>$9,000 MXN</w:t>
            </w:r>
          </w:p>
        </w:tc>
      </w:tr>
    </w:tbl>
    <w:p w14:paraId="6037296F" w14:textId="44F80D83" w:rsidR="004D60FD" w:rsidRPr="004D60FD" w:rsidRDefault="004D60FD" w:rsidP="004D60FD"/>
    <w:p w14:paraId="3F3D67D5" w14:textId="77777777" w:rsidR="004D60FD" w:rsidRPr="004D60FD" w:rsidRDefault="004D60FD" w:rsidP="004D60FD">
      <w:pPr>
        <w:rPr>
          <w:b/>
          <w:bCs/>
        </w:rPr>
      </w:pPr>
      <w:r w:rsidRPr="004D60FD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D60FD" w:rsidRPr="004D60FD" w14:paraId="396ED378" w14:textId="77777777" w:rsidTr="00E2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52E6C" w14:textId="77777777" w:rsidR="004D60FD" w:rsidRPr="004D60FD" w:rsidRDefault="004D60FD" w:rsidP="004D60FD">
            <w:pPr>
              <w:spacing w:after="160" w:line="278" w:lineRule="auto"/>
            </w:pPr>
            <w:r w:rsidRPr="004D60FD">
              <w:t>Categoría</w:t>
            </w:r>
          </w:p>
        </w:tc>
        <w:tc>
          <w:tcPr>
            <w:tcW w:w="0" w:type="auto"/>
            <w:hideMark/>
          </w:tcPr>
          <w:p w14:paraId="7492A91E" w14:textId="77777777" w:rsidR="004D60FD" w:rsidRPr="004D60FD" w:rsidRDefault="004D60FD" w:rsidP="004D60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Costo estimado</w:t>
            </w:r>
          </w:p>
        </w:tc>
      </w:tr>
      <w:tr w:rsidR="004D60FD" w:rsidRPr="004D60FD" w14:paraId="6312DCFC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367E6" w14:textId="77777777" w:rsidR="004D60FD" w:rsidRPr="004D60FD" w:rsidRDefault="004D60FD" w:rsidP="004D60FD">
            <w:pPr>
              <w:spacing w:after="160" w:line="278" w:lineRule="auto"/>
            </w:pPr>
            <w:r w:rsidRPr="004D60FD">
              <w:rPr>
                <w:rFonts w:ascii="Segoe UI Emoji" w:hAnsi="Segoe UI Emoji" w:cs="Segoe UI Emoji"/>
              </w:rPr>
              <w:t>🛡️</w:t>
            </w:r>
            <w:r w:rsidRPr="004D60FD">
              <w:t xml:space="preserve"> Prevención</w:t>
            </w:r>
          </w:p>
        </w:tc>
        <w:tc>
          <w:tcPr>
            <w:tcW w:w="0" w:type="auto"/>
            <w:hideMark/>
          </w:tcPr>
          <w:p w14:paraId="5CA5E36E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$14,000 MXN</w:t>
            </w:r>
          </w:p>
        </w:tc>
      </w:tr>
      <w:tr w:rsidR="004D60FD" w:rsidRPr="004D60FD" w14:paraId="26E60F67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48A35" w14:textId="77777777" w:rsidR="004D60FD" w:rsidRPr="004D60FD" w:rsidRDefault="004D60FD" w:rsidP="004D60FD">
            <w:pPr>
              <w:spacing w:after="160" w:line="278" w:lineRule="auto"/>
            </w:pPr>
            <w:r w:rsidRPr="004D60FD">
              <w:rPr>
                <w:rFonts w:ascii="Segoe UI Emoji" w:hAnsi="Segoe UI Emoji" w:cs="Segoe UI Emoji"/>
              </w:rPr>
              <w:t>🚨</w:t>
            </w:r>
            <w:r w:rsidRPr="004D60FD">
              <w:t xml:space="preserve"> Mitigación</w:t>
            </w:r>
          </w:p>
        </w:tc>
        <w:tc>
          <w:tcPr>
            <w:tcW w:w="0" w:type="auto"/>
            <w:hideMark/>
          </w:tcPr>
          <w:p w14:paraId="5A270B36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$5,000 MXN</w:t>
            </w:r>
          </w:p>
        </w:tc>
      </w:tr>
      <w:tr w:rsidR="004D60FD" w:rsidRPr="004D60FD" w14:paraId="3B12B9A1" w14:textId="77777777" w:rsidTr="00E2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9B4C3" w14:textId="77777777" w:rsidR="004D60FD" w:rsidRPr="004D60FD" w:rsidRDefault="004D60FD" w:rsidP="004D60FD">
            <w:pPr>
              <w:spacing w:after="160" w:line="278" w:lineRule="auto"/>
            </w:pPr>
            <w:r w:rsidRPr="004D60FD">
              <w:rPr>
                <w:rFonts w:ascii="Segoe UI Emoji" w:hAnsi="Segoe UI Emoji" w:cs="Segoe UI Emoji"/>
              </w:rPr>
              <w:t>🔄</w:t>
            </w:r>
            <w:r w:rsidRPr="004D60FD">
              <w:t xml:space="preserve"> Recuperación</w:t>
            </w:r>
          </w:p>
        </w:tc>
        <w:tc>
          <w:tcPr>
            <w:tcW w:w="0" w:type="auto"/>
            <w:hideMark/>
          </w:tcPr>
          <w:p w14:paraId="3AC88E95" w14:textId="77777777" w:rsidR="004D60FD" w:rsidRPr="004D60FD" w:rsidRDefault="004D60FD" w:rsidP="004D60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0FD">
              <w:t>$9,000 MXN</w:t>
            </w:r>
          </w:p>
        </w:tc>
      </w:tr>
      <w:tr w:rsidR="004D60FD" w:rsidRPr="004D60FD" w14:paraId="04E99377" w14:textId="77777777" w:rsidTr="00E2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8249D" w14:textId="77777777" w:rsidR="004D60FD" w:rsidRPr="004D60FD" w:rsidRDefault="004D60FD" w:rsidP="004D60FD">
            <w:pPr>
              <w:spacing w:after="160" w:line="278" w:lineRule="auto"/>
            </w:pPr>
            <w:r w:rsidRPr="004D60FD">
              <w:rPr>
                <w:rFonts w:ascii="Segoe UI Emoji" w:hAnsi="Segoe UI Emoji" w:cs="Segoe UI Emoji"/>
              </w:rPr>
              <w:t>💥</w:t>
            </w:r>
            <w:r w:rsidRPr="004D60FD">
              <w:t xml:space="preserve"> Costo de no hacer nada</w:t>
            </w:r>
          </w:p>
        </w:tc>
        <w:tc>
          <w:tcPr>
            <w:tcW w:w="0" w:type="auto"/>
            <w:hideMark/>
          </w:tcPr>
          <w:p w14:paraId="2E516DAF" w14:textId="77777777" w:rsidR="004D60FD" w:rsidRPr="004D60FD" w:rsidRDefault="004D60FD" w:rsidP="004D60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0FD">
              <w:t>$70,000 MXN</w:t>
            </w:r>
          </w:p>
        </w:tc>
      </w:tr>
    </w:tbl>
    <w:p w14:paraId="0FCAFB40" w14:textId="5EECFECE" w:rsidR="004D60FD" w:rsidRPr="004D60FD" w:rsidRDefault="004D60FD" w:rsidP="004D60FD"/>
    <w:p w14:paraId="79157082" w14:textId="77777777" w:rsidR="004D60FD" w:rsidRPr="004D60FD" w:rsidRDefault="004D60FD" w:rsidP="004D60FD">
      <w:pPr>
        <w:rPr>
          <w:b/>
          <w:bCs/>
        </w:rPr>
      </w:pPr>
      <w:r w:rsidRPr="004D60FD">
        <w:rPr>
          <w:rFonts w:ascii="Segoe UI Emoji" w:hAnsi="Segoe UI Emoji" w:cs="Segoe UI Emoji"/>
          <w:b/>
          <w:bCs/>
        </w:rPr>
        <w:t>📈</w:t>
      </w:r>
      <w:r w:rsidRPr="004D60FD">
        <w:rPr>
          <w:b/>
          <w:bCs/>
        </w:rPr>
        <w:t xml:space="preserve"> Análisis Costo-Beneficio</w:t>
      </w:r>
    </w:p>
    <w:p w14:paraId="468A1626" w14:textId="77777777" w:rsidR="004D60FD" w:rsidRPr="004D60FD" w:rsidRDefault="004D60FD" w:rsidP="004D60FD">
      <w:r w:rsidRPr="004D60FD">
        <w:rPr>
          <w:b/>
          <w:bCs/>
        </w:rPr>
        <w:t>Costo total de implementar todas las estrategias:</w:t>
      </w:r>
      <w:r w:rsidRPr="004D60FD">
        <w:br/>
        <w:t xml:space="preserve">$14,000 + $5,000 + $9,000 = </w:t>
      </w:r>
      <w:r w:rsidRPr="004D60FD">
        <w:rPr>
          <w:b/>
          <w:bCs/>
        </w:rPr>
        <w:t>$28,000 MXN</w:t>
      </w:r>
    </w:p>
    <w:p w14:paraId="3A809170" w14:textId="77777777" w:rsidR="004D60FD" w:rsidRPr="004D60FD" w:rsidRDefault="004D60FD" w:rsidP="004D60FD">
      <w:r w:rsidRPr="004D60FD">
        <w:rPr>
          <w:b/>
          <w:bCs/>
        </w:rPr>
        <w:t>Ahorro potencial si se previene o controla el riesgo:</w:t>
      </w:r>
      <w:r w:rsidRPr="004D60FD">
        <w:br/>
        <w:t xml:space="preserve">$70,000 – $28,000 = </w:t>
      </w:r>
      <w:r w:rsidRPr="004D60FD">
        <w:rPr>
          <w:b/>
          <w:bCs/>
        </w:rPr>
        <w:t>$42,000 MXN</w:t>
      </w:r>
    </w:p>
    <w:p w14:paraId="71584329" w14:textId="77777777" w:rsidR="004D60FD" w:rsidRPr="004D60FD" w:rsidRDefault="004D60FD" w:rsidP="004D60FD">
      <w:r w:rsidRPr="004D60FD">
        <w:rPr>
          <w:b/>
          <w:bCs/>
        </w:rPr>
        <w:t>(≈ 150% de retorno sobre inversión en control y gestión de versiones)</w:t>
      </w:r>
    </w:p>
    <w:p w14:paraId="1DDCB70E" w14:textId="77777777" w:rsidR="00DB0000" w:rsidRDefault="00DB0000"/>
    <w:sectPr w:rsidR="00DB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951D4"/>
    <w:multiLevelType w:val="multilevel"/>
    <w:tmpl w:val="F632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30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00"/>
    <w:rsid w:val="004D60FD"/>
    <w:rsid w:val="00D00F29"/>
    <w:rsid w:val="00DB0000"/>
    <w:rsid w:val="00E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2590-0866-4255-A104-57872C28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0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21B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2025-06-30T02:17:00Z</dcterms:created>
  <dcterms:modified xsi:type="dcterms:W3CDTF">2025-06-30T02:18:00Z</dcterms:modified>
</cp:coreProperties>
</file>