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6FEB9" w14:textId="77777777" w:rsidR="0056078F" w:rsidRPr="0056078F" w:rsidRDefault="0056078F" w:rsidP="0056078F">
      <w:pPr>
        <w:rPr>
          <w:b/>
          <w:bCs/>
        </w:rPr>
      </w:pPr>
      <w:r w:rsidRPr="0056078F">
        <w:rPr>
          <w:b/>
          <w:bCs/>
        </w:rPr>
        <w:t>RIESGO 8: No disponibilidad de servicios críticos en horario de alta demanda</w:t>
      </w:r>
    </w:p>
    <w:p w14:paraId="76F6F477" w14:textId="77777777" w:rsidR="0056078F" w:rsidRPr="0056078F" w:rsidRDefault="0056078F" w:rsidP="0056078F">
      <w:pPr>
        <w:numPr>
          <w:ilvl w:val="0"/>
          <w:numId w:val="1"/>
        </w:numPr>
      </w:pPr>
      <w:r w:rsidRPr="0056078F">
        <w:rPr>
          <w:b/>
          <w:bCs/>
        </w:rPr>
        <w:t>Tipo de riesgo:</w:t>
      </w:r>
      <w:r w:rsidRPr="0056078F">
        <w:t xml:space="preserve"> Técnico / Operacional / Disponibilidad</w:t>
      </w:r>
    </w:p>
    <w:p w14:paraId="7B0D83C5" w14:textId="77777777" w:rsidR="0056078F" w:rsidRPr="0056078F" w:rsidRDefault="0056078F" w:rsidP="0056078F">
      <w:pPr>
        <w:numPr>
          <w:ilvl w:val="0"/>
          <w:numId w:val="1"/>
        </w:numPr>
      </w:pPr>
      <w:r w:rsidRPr="0056078F">
        <w:rPr>
          <w:b/>
          <w:bCs/>
        </w:rPr>
        <w:t>Categoría:</w:t>
      </w:r>
      <w:r w:rsidRPr="0056078F">
        <w:t xml:space="preserve"> Infraestructura / Capacidad / Continuidad</w:t>
      </w:r>
    </w:p>
    <w:p w14:paraId="50851739" w14:textId="77777777" w:rsidR="0056078F" w:rsidRPr="0056078F" w:rsidRDefault="0056078F" w:rsidP="0056078F">
      <w:pPr>
        <w:numPr>
          <w:ilvl w:val="0"/>
          <w:numId w:val="1"/>
        </w:numPr>
      </w:pPr>
      <w:r w:rsidRPr="0056078F">
        <w:rPr>
          <w:b/>
          <w:bCs/>
        </w:rPr>
        <w:t>Descripción:</w:t>
      </w:r>
      <w:r w:rsidRPr="0056078F">
        <w:t xml:space="preserve"> Este riesgo se presenta cuando los servicios críticos no están disponibles o sufren degradación durante picos de demanda, lo que afecta directamente la experiencia del usuario, la operación del negocio y el cumplimiento de SLA.</w:t>
      </w:r>
    </w:p>
    <w:p w14:paraId="1CD8CCE3" w14:textId="4802CAAC" w:rsidR="0056078F" w:rsidRPr="0056078F" w:rsidRDefault="0056078F" w:rsidP="0056078F"/>
    <w:p w14:paraId="4438D883" w14:textId="77777777" w:rsidR="0056078F" w:rsidRPr="0056078F" w:rsidRDefault="0056078F" w:rsidP="0056078F">
      <w:pPr>
        <w:rPr>
          <w:b/>
          <w:bCs/>
        </w:rPr>
      </w:pPr>
      <w:r w:rsidRPr="0056078F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92"/>
        <w:gridCol w:w="6736"/>
      </w:tblGrid>
      <w:tr w:rsidR="0056078F" w:rsidRPr="0056078F" w14:paraId="55AFC3AD" w14:textId="77777777" w:rsidTr="00125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D6EE55" w14:textId="77777777" w:rsidR="0056078F" w:rsidRPr="0056078F" w:rsidRDefault="0056078F" w:rsidP="0056078F">
            <w:pPr>
              <w:spacing w:after="160" w:line="278" w:lineRule="auto"/>
            </w:pPr>
            <w:r w:rsidRPr="0056078F">
              <w:t>Elemento</w:t>
            </w:r>
          </w:p>
        </w:tc>
        <w:tc>
          <w:tcPr>
            <w:tcW w:w="0" w:type="auto"/>
            <w:hideMark/>
          </w:tcPr>
          <w:p w14:paraId="77821D6D" w14:textId="77777777" w:rsidR="0056078F" w:rsidRPr="0056078F" w:rsidRDefault="0056078F" w:rsidP="0056078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078F">
              <w:t>Detalle</w:t>
            </w:r>
          </w:p>
        </w:tc>
      </w:tr>
      <w:tr w:rsidR="0056078F" w:rsidRPr="0056078F" w14:paraId="6C00BE17" w14:textId="77777777" w:rsidTr="0012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F29F09" w14:textId="77777777" w:rsidR="0056078F" w:rsidRPr="0056078F" w:rsidRDefault="0056078F" w:rsidP="0056078F">
            <w:pPr>
              <w:spacing w:after="160" w:line="278" w:lineRule="auto"/>
            </w:pPr>
            <w:r w:rsidRPr="0056078F">
              <w:t>Nombre del riesgo</w:t>
            </w:r>
          </w:p>
        </w:tc>
        <w:tc>
          <w:tcPr>
            <w:tcW w:w="0" w:type="auto"/>
            <w:hideMark/>
          </w:tcPr>
          <w:p w14:paraId="40CBF848" w14:textId="77777777" w:rsidR="0056078F" w:rsidRPr="0056078F" w:rsidRDefault="0056078F" w:rsidP="0056078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78F">
              <w:t>No disponibilidad de servicios críticos en horario de alta demanda</w:t>
            </w:r>
          </w:p>
        </w:tc>
      </w:tr>
      <w:tr w:rsidR="0056078F" w:rsidRPr="0056078F" w14:paraId="489BA513" w14:textId="77777777" w:rsidTr="00125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8973AF" w14:textId="77777777" w:rsidR="0056078F" w:rsidRPr="0056078F" w:rsidRDefault="0056078F" w:rsidP="0056078F">
            <w:pPr>
              <w:spacing w:after="160" w:line="278" w:lineRule="auto"/>
            </w:pPr>
            <w:r w:rsidRPr="0056078F">
              <w:t>Categoría</w:t>
            </w:r>
          </w:p>
        </w:tc>
        <w:tc>
          <w:tcPr>
            <w:tcW w:w="0" w:type="auto"/>
            <w:hideMark/>
          </w:tcPr>
          <w:p w14:paraId="7B28002C" w14:textId="77777777" w:rsidR="0056078F" w:rsidRPr="0056078F" w:rsidRDefault="0056078F" w:rsidP="0056078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78F">
              <w:t>Infraestructura / Capacidad / Operaciones</w:t>
            </w:r>
          </w:p>
        </w:tc>
      </w:tr>
      <w:tr w:rsidR="0056078F" w:rsidRPr="0056078F" w14:paraId="2539014E" w14:textId="77777777" w:rsidTr="0012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18A4F1" w14:textId="77777777" w:rsidR="0056078F" w:rsidRPr="0056078F" w:rsidRDefault="0056078F" w:rsidP="0056078F">
            <w:pPr>
              <w:spacing w:after="160" w:line="278" w:lineRule="auto"/>
            </w:pPr>
            <w:r w:rsidRPr="0056078F">
              <w:t>Causas probables</w:t>
            </w:r>
          </w:p>
        </w:tc>
        <w:tc>
          <w:tcPr>
            <w:tcW w:w="0" w:type="auto"/>
            <w:hideMark/>
          </w:tcPr>
          <w:p w14:paraId="4A7C7FA0" w14:textId="77777777" w:rsidR="0056078F" w:rsidRPr="0056078F" w:rsidRDefault="0056078F" w:rsidP="0056078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78F">
              <w:t>Sobrecarga de recursos, falta de escalabilidad, fallos en balanceadores, errores en caché.</w:t>
            </w:r>
          </w:p>
        </w:tc>
      </w:tr>
      <w:tr w:rsidR="0056078F" w:rsidRPr="0056078F" w14:paraId="79F34267" w14:textId="77777777" w:rsidTr="00125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F3E18F" w14:textId="77777777" w:rsidR="0056078F" w:rsidRPr="0056078F" w:rsidRDefault="0056078F" w:rsidP="0056078F">
            <w:pPr>
              <w:spacing w:after="160" w:line="278" w:lineRule="auto"/>
            </w:pPr>
            <w:r w:rsidRPr="0056078F">
              <w:t>Consecuencias</w:t>
            </w:r>
          </w:p>
        </w:tc>
        <w:tc>
          <w:tcPr>
            <w:tcW w:w="0" w:type="auto"/>
            <w:hideMark/>
          </w:tcPr>
          <w:p w14:paraId="2520E4B9" w14:textId="77777777" w:rsidR="0056078F" w:rsidRPr="0056078F" w:rsidRDefault="0056078F" w:rsidP="0056078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78F">
              <w:t>Interrupción del servicio, pérdida de usuarios, incumplimiento de SLA, daños reputacionales.</w:t>
            </w:r>
          </w:p>
        </w:tc>
      </w:tr>
      <w:tr w:rsidR="0056078F" w:rsidRPr="0056078F" w14:paraId="12914B8E" w14:textId="77777777" w:rsidTr="0012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476847" w14:textId="77777777" w:rsidR="0056078F" w:rsidRPr="0056078F" w:rsidRDefault="0056078F" w:rsidP="0056078F">
            <w:pPr>
              <w:spacing w:after="160" w:line="278" w:lineRule="auto"/>
            </w:pPr>
            <w:r w:rsidRPr="0056078F">
              <w:t>Fuente</w:t>
            </w:r>
          </w:p>
        </w:tc>
        <w:tc>
          <w:tcPr>
            <w:tcW w:w="0" w:type="auto"/>
            <w:hideMark/>
          </w:tcPr>
          <w:p w14:paraId="42780CD6" w14:textId="77777777" w:rsidR="0056078F" w:rsidRPr="0056078F" w:rsidRDefault="0056078F" w:rsidP="0056078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78F">
              <w:t>Arquitectura insuficiente, falta de pruebas de carga, monitoreo inadecuado.</w:t>
            </w:r>
          </w:p>
        </w:tc>
      </w:tr>
    </w:tbl>
    <w:p w14:paraId="6B0C49F2" w14:textId="47A2B4E7" w:rsidR="0056078F" w:rsidRPr="0056078F" w:rsidRDefault="0056078F" w:rsidP="0056078F"/>
    <w:p w14:paraId="517DAE11" w14:textId="77777777" w:rsidR="0056078F" w:rsidRPr="0056078F" w:rsidRDefault="0056078F" w:rsidP="0056078F">
      <w:pPr>
        <w:rPr>
          <w:b/>
          <w:bCs/>
        </w:rPr>
      </w:pPr>
      <w:r w:rsidRPr="0056078F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663"/>
        <w:gridCol w:w="6165"/>
      </w:tblGrid>
      <w:tr w:rsidR="0056078F" w:rsidRPr="0056078F" w14:paraId="146B53C6" w14:textId="77777777" w:rsidTr="00125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8BA468" w14:textId="77777777" w:rsidR="0056078F" w:rsidRPr="0056078F" w:rsidRDefault="0056078F" w:rsidP="0056078F">
            <w:pPr>
              <w:spacing w:after="160" w:line="278" w:lineRule="auto"/>
            </w:pPr>
            <w:r w:rsidRPr="0056078F">
              <w:t>Criterio</w:t>
            </w:r>
          </w:p>
        </w:tc>
        <w:tc>
          <w:tcPr>
            <w:tcW w:w="0" w:type="auto"/>
            <w:hideMark/>
          </w:tcPr>
          <w:p w14:paraId="512F08A4" w14:textId="77777777" w:rsidR="0056078F" w:rsidRPr="0056078F" w:rsidRDefault="0056078F" w:rsidP="0056078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078F">
              <w:t>Valoración</w:t>
            </w:r>
          </w:p>
        </w:tc>
      </w:tr>
      <w:tr w:rsidR="0056078F" w:rsidRPr="0056078F" w14:paraId="39A39A4E" w14:textId="77777777" w:rsidTr="0012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797E63" w14:textId="77777777" w:rsidR="0056078F" w:rsidRPr="0056078F" w:rsidRDefault="0056078F" w:rsidP="0056078F">
            <w:pPr>
              <w:spacing w:after="160" w:line="278" w:lineRule="auto"/>
            </w:pPr>
            <w:r w:rsidRPr="0056078F">
              <w:t>Probabilidad de ocurrencia</w:t>
            </w:r>
          </w:p>
        </w:tc>
        <w:tc>
          <w:tcPr>
            <w:tcW w:w="0" w:type="auto"/>
            <w:hideMark/>
          </w:tcPr>
          <w:p w14:paraId="73F2834A" w14:textId="77777777" w:rsidR="0056078F" w:rsidRPr="0056078F" w:rsidRDefault="0056078F" w:rsidP="0056078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78F">
              <w:t>Media-Alta</w:t>
            </w:r>
          </w:p>
        </w:tc>
      </w:tr>
      <w:tr w:rsidR="0056078F" w:rsidRPr="0056078F" w14:paraId="62168663" w14:textId="77777777" w:rsidTr="00125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6375E1" w14:textId="77777777" w:rsidR="0056078F" w:rsidRPr="0056078F" w:rsidRDefault="0056078F" w:rsidP="0056078F">
            <w:pPr>
              <w:spacing w:after="160" w:line="278" w:lineRule="auto"/>
            </w:pPr>
            <w:r w:rsidRPr="0056078F">
              <w:t>Impacto potencial</w:t>
            </w:r>
          </w:p>
        </w:tc>
        <w:tc>
          <w:tcPr>
            <w:tcW w:w="0" w:type="auto"/>
            <w:hideMark/>
          </w:tcPr>
          <w:p w14:paraId="06AE26E3" w14:textId="77777777" w:rsidR="0056078F" w:rsidRPr="0056078F" w:rsidRDefault="0056078F" w:rsidP="0056078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78F">
              <w:t>Crítico (afecta directamente ingresos, usuarios y reputación)</w:t>
            </w:r>
          </w:p>
        </w:tc>
      </w:tr>
      <w:tr w:rsidR="0056078F" w:rsidRPr="0056078F" w14:paraId="1EAF0287" w14:textId="77777777" w:rsidTr="0012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2E7F73" w14:textId="77777777" w:rsidR="0056078F" w:rsidRPr="0056078F" w:rsidRDefault="0056078F" w:rsidP="0056078F">
            <w:pPr>
              <w:spacing w:after="160" w:line="278" w:lineRule="auto"/>
            </w:pPr>
            <w:r w:rsidRPr="0056078F">
              <w:t>Nivel de riesgo</w:t>
            </w:r>
          </w:p>
        </w:tc>
        <w:tc>
          <w:tcPr>
            <w:tcW w:w="0" w:type="auto"/>
            <w:hideMark/>
          </w:tcPr>
          <w:p w14:paraId="33DC1F71" w14:textId="77777777" w:rsidR="0056078F" w:rsidRPr="0056078F" w:rsidRDefault="0056078F" w:rsidP="0056078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78F">
              <w:t>Muy alto</w:t>
            </w:r>
          </w:p>
        </w:tc>
      </w:tr>
      <w:tr w:rsidR="0056078F" w:rsidRPr="0056078F" w14:paraId="118B6DB6" w14:textId="77777777" w:rsidTr="00125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00ABAB" w14:textId="77777777" w:rsidR="0056078F" w:rsidRPr="0056078F" w:rsidRDefault="0056078F" w:rsidP="0056078F">
            <w:pPr>
              <w:spacing w:after="160" w:line="278" w:lineRule="auto"/>
            </w:pPr>
            <w:r w:rsidRPr="0056078F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23C6828F" w14:textId="77777777" w:rsidR="0056078F" w:rsidRPr="0056078F" w:rsidRDefault="0056078F" w:rsidP="0056078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78F">
              <w:t>Caídas o lentitud en horarios pico, alertas por uso excesivo de CPU o memoria.</w:t>
            </w:r>
          </w:p>
        </w:tc>
      </w:tr>
    </w:tbl>
    <w:p w14:paraId="2CFC96B7" w14:textId="6A187739" w:rsidR="0056078F" w:rsidRPr="0056078F" w:rsidRDefault="0056078F" w:rsidP="0056078F"/>
    <w:p w14:paraId="712EBBC6" w14:textId="77777777" w:rsidR="0056078F" w:rsidRPr="0056078F" w:rsidRDefault="0056078F" w:rsidP="0056078F">
      <w:pPr>
        <w:rPr>
          <w:b/>
          <w:bCs/>
        </w:rPr>
      </w:pPr>
      <w:r w:rsidRPr="0056078F">
        <w:rPr>
          <w:b/>
          <w:bCs/>
        </w:rPr>
        <w:t>3. DEFINICIÓN DE MEDIDAS DE CONTROL</w:t>
      </w:r>
    </w:p>
    <w:p w14:paraId="28E69E35" w14:textId="77777777" w:rsidR="0056078F" w:rsidRPr="0056078F" w:rsidRDefault="0056078F" w:rsidP="0056078F">
      <w:pPr>
        <w:rPr>
          <w:b/>
          <w:bCs/>
        </w:rPr>
      </w:pPr>
      <w:r w:rsidRPr="0056078F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793"/>
        <w:gridCol w:w="1902"/>
        <w:gridCol w:w="3133"/>
      </w:tblGrid>
      <w:tr w:rsidR="0056078F" w:rsidRPr="0056078F" w14:paraId="02062197" w14:textId="77777777" w:rsidTr="00125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5013B9" w14:textId="77777777" w:rsidR="0056078F" w:rsidRPr="0056078F" w:rsidRDefault="0056078F" w:rsidP="0056078F">
            <w:pPr>
              <w:spacing w:after="160" w:line="278" w:lineRule="auto"/>
            </w:pPr>
            <w:r w:rsidRPr="0056078F">
              <w:t>Acción</w:t>
            </w:r>
          </w:p>
        </w:tc>
        <w:tc>
          <w:tcPr>
            <w:tcW w:w="0" w:type="auto"/>
            <w:hideMark/>
          </w:tcPr>
          <w:p w14:paraId="45116A16" w14:textId="77777777" w:rsidR="0056078F" w:rsidRPr="0056078F" w:rsidRDefault="0056078F" w:rsidP="0056078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078F">
              <w:t>Responsable</w:t>
            </w:r>
          </w:p>
        </w:tc>
        <w:tc>
          <w:tcPr>
            <w:tcW w:w="0" w:type="auto"/>
            <w:hideMark/>
          </w:tcPr>
          <w:p w14:paraId="481FAB94" w14:textId="77777777" w:rsidR="0056078F" w:rsidRPr="0056078F" w:rsidRDefault="0056078F" w:rsidP="0056078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078F">
              <w:t>Herramientas / Recursos</w:t>
            </w:r>
          </w:p>
        </w:tc>
      </w:tr>
      <w:tr w:rsidR="0056078F" w:rsidRPr="0056078F" w14:paraId="311C4AD1" w14:textId="77777777" w:rsidTr="0012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4342A5" w14:textId="77777777" w:rsidR="0056078F" w:rsidRPr="0056078F" w:rsidRDefault="0056078F" w:rsidP="0056078F">
            <w:pPr>
              <w:spacing w:after="160" w:line="278" w:lineRule="auto"/>
            </w:pPr>
            <w:r w:rsidRPr="0056078F">
              <w:t>Realizar pruebas de carga y estrés en ambientes controlados.</w:t>
            </w:r>
          </w:p>
        </w:tc>
        <w:tc>
          <w:tcPr>
            <w:tcW w:w="0" w:type="auto"/>
            <w:hideMark/>
          </w:tcPr>
          <w:p w14:paraId="6F6094E6" w14:textId="77777777" w:rsidR="0056078F" w:rsidRPr="0056078F" w:rsidRDefault="0056078F" w:rsidP="0056078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78F">
              <w:t>QA / DevOps</w:t>
            </w:r>
          </w:p>
        </w:tc>
        <w:tc>
          <w:tcPr>
            <w:tcW w:w="0" w:type="auto"/>
            <w:hideMark/>
          </w:tcPr>
          <w:p w14:paraId="673D2E0B" w14:textId="77777777" w:rsidR="0056078F" w:rsidRPr="0056078F" w:rsidRDefault="0056078F" w:rsidP="0056078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6078F">
              <w:t>JMeter</w:t>
            </w:r>
            <w:proofErr w:type="spellEnd"/>
            <w:r w:rsidRPr="0056078F">
              <w:t xml:space="preserve">, </w:t>
            </w:r>
            <w:proofErr w:type="spellStart"/>
            <w:r w:rsidRPr="0056078F">
              <w:t>Locust</w:t>
            </w:r>
            <w:proofErr w:type="spellEnd"/>
            <w:r w:rsidRPr="0056078F">
              <w:t xml:space="preserve">, </w:t>
            </w:r>
            <w:proofErr w:type="spellStart"/>
            <w:r w:rsidRPr="0056078F">
              <w:t>Gatling</w:t>
            </w:r>
            <w:proofErr w:type="spellEnd"/>
          </w:p>
        </w:tc>
      </w:tr>
      <w:tr w:rsidR="0056078F" w:rsidRPr="0056078F" w14:paraId="07B0EBBB" w14:textId="77777777" w:rsidTr="00125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6F0034" w14:textId="77777777" w:rsidR="0056078F" w:rsidRPr="0056078F" w:rsidRDefault="0056078F" w:rsidP="0056078F">
            <w:pPr>
              <w:spacing w:after="160" w:line="278" w:lineRule="auto"/>
            </w:pPr>
            <w:r w:rsidRPr="0056078F">
              <w:t>Implementar escalabilidad automática (</w:t>
            </w:r>
            <w:proofErr w:type="spellStart"/>
            <w:r w:rsidRPr="0056078F">
              <w:t>autoscaling</w:t>
            </w:r>
            <w:proofErr w:type="spellEnd"/>
            <w:r w:rsidRPr="0056078F">
              <w:t>).</w:t>
            </w:r>
          </w:p>
        </w:tc>
        <w:tc>
          <w:tcPr>
            <w:tcW w:w="0" w:type="auto"/>
            <w:hideMark/>
          </w:tcPr>
          <w:p w14:paraId="2E67A149" w14:textId="77777777" w:rsidR="0056078F" w:rsidRPr="0056078F" w:rsidRDefault="0056078F" w:rsidP="0056078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78F">
              <w:t>DevOps</w:t>
            </w:r>
          </w:p>
        </w:tc>
        <w:tc>
          <w:tcPr>
            <w:tcW w:w="0" w:type="auto"/>
            <w:hideMark/>
          </w:tcPr>
          <w:p w14:paraId="58A3318E" w14:textId="77777777" w:rsidR="0056078F" w:rsidRPr="0056078F" w:rsidRDefault="0056078F" w:rsidP="0056078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6078F">
              <w:t>Kubernetes</w:t>
            </w:r>
            <w:proofErr w:type="spellEnd"/>
            <w:r w:rsidRPr="0056078F">
              <w:t xml:space="preserve">, AWS Auto </w:t>
            </w:r>
            <w:proofErr w:type="spellStart"/>
            <w:r w:rsidRPr="0056078F">
              <w:t>Scaling</w:t>
            </w:r>
            <w:proofErr w:type="spellEnd"/>
            <w:r w:rsidRPr="0056078F">
              <w:t xml:space="preserve">, Azure </w:t>
            </w:r>
            <w:proofErr w:type="spellStart"/>
            <w:r w:rsidRPr="0056078F">
              <w:t>Autoscale</w:t>
            </w:r>
            <w:proofErr w:type="spellEnd"/>
          </w:p>
        </w:tc>
      </w:tr>
      <w:tr w:rsidR="0056078F" w:rsidRPr="0056078F" w14:paraId="65368767" w14:textId="77777777" w:rsidTr="0012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5021ED" w14:textId="77777777" w:rsidR="0056078F" w:rsidRPr="0056078F" w:rsidRDefault="0056078F" w:rsidP="0056078F">
            <w:pPr>
              <w:spacing w:after="160" w:line="278" w:lineRule="auto"/>
            </w:pPr>
            <w:r w:rsidRPr="0056078F">
              <w:t>Optimizar arquitectura para alta disponibilidad (HA).</w:t>
            </w:r>
          </w:p>
        </w:tc>
        <w:tc>
          <w:tcPr>
            <w:tcW w:w="0" w:type="auto"/>
            <w:hideMark/>
          </w:tcPr>
          <w:p w14:paraId="02325565" w14:textId="77777777" w:rsidR="0056078F" w:rsidRPr="0056078F" w:rsidRDefault="0056078F" w:rsidP="0056078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78F">
              <w:t>Arquitecto / DevOps</w:t>
            </w:r>
          </w:p>
        </w:tc>
        <w:tc>
          <w:tcPr>
            <w:tcW w:w="0" w:type="auto"/>
            <w:hideMark/>
          </w:tcPr>
          <w:p w14:paraId="6002C46E" w14:textId="77777777" w:rsidR="0056078F" w:rsidRPr="0056078F" w:rsidRDefault="0056078F" w:rsidP="0056078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6078F">
              <w:t>Clustering</w:t>
            </w:r>
            <w:proofErr w:type="spellEnd"/>
            <w:r w:rsidRPr="0056078F">
              <w:t>, balanceadores, replicación</w:t>
            </w:r>
          </w:p>
        </w:tc>
      </w:tr>
      <w:tr w:rsidR="0056078F" w:rsidRPr="0056078F" w14:paraId="2BD58C81" w14:textId="77777777" w:rsidTr="00125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F56A48" w14:textId="77777777" w:rsidR="0056078F" w:rsidRPr="0056078F" w:rsidRDefault="0056078F" w:rsidP="0056078F">
            <w:pPr>
              <w:spacing w:after="160" w:line="278" w:lineRule="auto"/>
            </w:pPr>
            <w:r w:rsidRPr="0056078F">
              <w:t>Monitorear en tiempo real uso de recursos y rendimiento.</w:t>
            </w:r>
          </w:p>
        </w:tc>
        <w:tc>
          <w:tcPr>
            <w:tcW w:w="0" w:type="auto"/>
            <w:hideMark/>
          </w:tcPr>
          <w:p w14:paraId="1CFB53A1" w14:textId="77777777" w:rsidR="0056078F" w:rsidRPr="0056078F" w:rsidRDefault="0056078F" w:rsidP="0056078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78F">
              <w:t>DevOps</w:t>
            </w:r>
          </w:p>
        </w:tc>
        <w:tc>
          <w:tcPr>
            <w:tcW w:w="0" w:type="auto"/>
            <w:hideMark/>
          </w:tcPr>
          <w:p w14:paraId="70C40A8C" w14:textId="77777777" w:rsidR="0056078F" w:rsidRPr="0056078F" w:rsidRDefault="0056078F" w:rsidP="0056078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6078F">
              <w:t>Prometheus</w:t>
            </w:r>
            <w:proofErr w:type="spellEnd"/>
            <w:r w:rsidRPr="0056078F">
              <w:t xml:space="preserve">, </w:t>
            </w:r>
            <w:proofErr w:type="spellStart"/>
            <w:r w:rsidRPr="0056078F">
              <w:t>Grafana</w:t>
            </w:r>
            <w:proofErr w:type="spellEnd"/>
            <w:r w:rsidRPr="0056078F">
              <w:t xml:space="preserve">, </w:t>
            </w:r>
            <w:proofErr w:type="spellStart"/>
            <w:r w:rsidRPr="0056078F">
              <w:t>Datadog</w:t>
            </w:r>
            <w:proofErr w:type="spellEnd"/>
          </w:p>
        </w:tc>
      </w:tr>
    </w:tbl>
    <w:p w14:paraId="3A7BFD37" w14:textId="77777777" w:rsidR="0056078F" w:rsidRPr="0056078F" w:rsidRDefault="0056078F" w:rsidP="0056078F">
      <w:pPr>
        <w:rPr>
          <w:b/>
          <w:bCs/>
        </w:rPr>
      </w:pPr>
      <w:r w:rsidRPr="0056078F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88"/>
        <w:gridCol w:w="1641"/>
        <w:gridCol w:w="2999"/>
      </w:tblGrid>
      <w:tr w:rsidR="0056078F" w:rsidRPr="0056078F" w14:paraId="2F50093C" w14:textId="77777777" w:rsidTr="00125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AE0457" w14:textId="77777777" w:rsidR="0056078F" w:rsidRPr="0056078F" w:rsidRDefault="0056078F" w:rsidP="0056078F">
            <w:pPr>
              <w:spacing w:after="160" w:line="278" w:lineRule="auto"/>
            </w:pPr>
            <w:r w:rsidRPr="0056078F">
              <w:t>Acción</w:t>
            </w:r>
          </w:p>
        </w:tc>
        <w:tc>
          <w:tcPr>
            <w:tcW w:w="0" w:type="auto"/>
            <w:hideMark/>
          </w:tcPr>
          <w:p w14:paraId="4BE963E2" w14:textId="77777777" w:rsidR="0056078F" w:rsidRPr="0056078F" w:rsidRDefault="0056078F" w:rsidP="0056078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078F">
              <w:t>Responsable</w:t>
            </w:r>
          </w:p>
        </w:tc>
        <w:tc>
          <w:tcPr>
            <w:tcW w:w="0" w:type="auto"/>
            <w:hideMark/>
          </w:tcPr>
          <w:p w14:paraId="53A9AC9E" w14:textId="77777777" w:rsidR="0056078F" w:rsidRPr="0056078F" w:rsidRDefault="0056078F" w:rsidP="0056078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078F">
              <w:t>Herramientas / Recursos</w:t>
            </w:r>
          </w:p>
        </w:tc>
      </w:tr>
      <w:tr w:rsidR="0056078F" w:rsidRPr="0056078F" w14:paraId="4257CC05" w14:textId="77777777" w:rsidTr="0012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7F027D" w14:textId="77777777" w:rsidR="0056078F" w:rsidRPr="0056078F" w:rsidRDefault="0056078F" w:rsidP="0056078F">
            <w:pPr>
              <w:spacing w:after="160" w:line="278" w:lineRule="auto"/>
            </w:pPr>
            <w:r w:rsidRPr="0056078F">
              <w:t>Activar escalabilidad manual o balanceo de carga.</w:t>
            </w:r>
          </w:p>
        </w:tc>
        <w:tc>
          <w:tcPr>
            <w:tcW w:w="0" w:type="auto"/>
            <w:hideMark/>
          </w:tcPr>
          <w:p w14:paraId="1F8F3806" w14:textId="77777777" w:rsidR="0056078F" w:rsidRPr="0056078F" w:rsidRDefault="0056078F" w:rsidP="0056078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78F">
              <w:t>DevOps</w:t>
            </w:r>
          </w:p>
        </w:tc>
        <w:tc>
          <w:tcPr>
            <w:tcW w:w="0" w:type="auto"/>
            <w:hideMark/>
          </w:tcPr>
          <w:p w14:paraId="54650403" w14:textId="77777777" w:rsidR="0056078F" w:rsidRPr="0056078F" w:rsidRDefault="0056078F" w:rsidP="0056078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78F">
              <w:t>Consolas Cloud, scripts de gestión</w:t>
            </w:r>
          </w:p>
        </w:tc>
      </w:tr>
      <w:tr w:rsidR="0056078F" w:rsidRPr="0056078F" w14:paraId="5255159D" w14:textId="77777777" w:rsidTr="00125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3AA8FE" w14:textId="77777777" w:rsidR="0056078F" w:rsidRPr="0056078F" w:rsidRDefault="0056078F" w:rsidP="0056078F">
            <w:pPr>
              <w:spacing w:after="160" w:line="278" w:lineRule="auto"/>
            </w:pPr>
            <w:r w:rsidRPr="0056078F">
              <w:t>Priorizar servicios críticos y degradar funciones no esenciales.</w:t>
            </w:r>
          </w:p>
        </w:tc>
        <w:tc>
          <w:tcPr>
            <w:tcW w:w="0" w:type="auto"/>
            <w:hideMark/>
          </w:tcPr>
          <w:p w14:paraId="0E71F590" w14:textId="77777777" w:rsidR="0056078F" w:rsidRPr="0056078F" w:rsidRDefault="0056078F" w:rsidP="0056078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78F">
              <w:t>Dev</w:t>
            </w:r>
          </w:p>
        </w:tc>
        <w:tc>
          <w:tcPr>
            <w:tcW w:w="0" w:type="auto"/>
            <w:hideMark/>
          </w:tcPr>
          <w:p w14:paraId="44E64E42" w14:textId="77777777" w:rsidR="0056078F" w:rsidRPr="0056078F" w:rsidRDefault="0056078F" w:rsidP="0056078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6078F">
              <w:t>Feature</w:t>
            </w:r>
            <w:proofErr w:type="spellEnd"/>
            <w:r w:rsidRPr="0056078F">
              <w:t xml:space="preserve"> </w:t>
            </w:r>
            <w:proofErr w:type="spellStart"/>
            <w:r w:rsidRPr="0056078F">
              <w:t>toggles</w:t>
            </w:r>
            <w:proofErr w:type="spellEnd"/>
            <w:r w:rsidRPr="0056078F">
              <w:t xml:space="preserve">, </w:t>
            </w:r>
            <w:proofErr w:type="spellStart"/>
            <w:r w:rsidRPr="0056078F">
              <w:t>circuit</w:t>
            </w:r>
            <w:proofErr w:type="spellEnd"/>
            <w:r w:rsidRPr="0056078F">
              <w:t xml:space="preserve"> </w:t>
            </w:r>
            <w:proofErr w:type="spellStart"/>
            <w:r w:rsidRPr="0056078F">
              <w:t>breakers</w:t>
            </w:r>
            <w:proofErr w:type="spellEnd"/>
          </w:p>
        </w:tc>
      </w:tr>
      <w:tr w:rsidR="0056078F" w:rsidRPr="0056078F" w14:paraId="2C76C42F" w14:textId="77777777" w:rsidTr="0012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2B077F" w14:textId="77777777" w:rsidR="0056078F" w:rsidRPr="0056078F" w:rsidRDefault="0056078F" w:rsidP="0056078F">
            <w:pPr>
              <w:spacing w:after="160" w:line="278" w:lineRule="auto"/>
            </w:pPr>
            <w:r w:rsidRPr="0056078F">
              <w:t>Notificar a usuarios y equipos internos sobre la situación.</w:t>
            </w:r>
          </w:p>
        </w:tc>
        <w:tc>
          <w:tcPr>
            <w:tcW w:w="0" w:type="auto"/>
            <w:hideMark/>
          </w:tcPr>
          <w:p w14:paraId="7ECB5658" w14:textId="77777777" w:rsidR="0056078F" w:rsidRPr="0056078F" w:rsidRDefault="0056078F" w:rsidP="0056078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78F">
              <w:t>PM / Soporte</w:t>
            </w:r>
          </w:p>
        </w:tc>
        <w:tc>
          <w:tcPr>
            <w:tcW w:w="0" w:type="auto"/>
            <w:hideMark/>
          </w:tcPr>
          <w:p w14:paraId="59BC6B8C" w14:textId="77777777" w:rsidR="0056078F" w:rsidRPr="0056078F" w:rsidRDefault="0056078F" w:rsidP="0056078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78F">
              <w:t xml:space="preserve">Canales de comunicación y </w:t>
            </w:r>
            <w:proofErr w:type="gramStart"/>
            <w:r w:rsidRPr="0056078F">
              <w:t>status</w:t>
            </w:r>
            <w:proofErr w:type="gramEnd"/>
            <w:r w:rsidRPr="0056078F">
              <w:t xml:space="preserve"> </w:t>
            </w:r>
            <w:proofErr w:type="spellStart"/>
            <w:r w:rsidRPr="0056078F">
              <w:t>pages</w:t>
            </w:r>
            <w:proofErr w:type="spellEnd"/>
          </w:p>
        </w:tc>
      </w:tr>
    </w:tbl>
    <w:p w14:paraId="63510F3F" w14:textId="77777777" w:rsidR="0056078F" w:rsidRPr="0056078F" w:rsidRDefault="0056078F" w:rsidP="0056078F">
      <w:pPr>
        <w:rPr>
          <w:b/>
          <w:bCs/>
        </w:rPr>
      </w:pPr>
      <w:r w:rsidRPr="0056078F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861"/>
        <w:gridCol w:w="1944"/>
        <w:gridCol w:w="3023"/>
      </w:tblGrid>
      <w:tr w:rsidR="0056078F" w:rsidRPr="0056078F" w14:paraId="01C34524" w14:textId="77777777" w:rsidTr="00125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C2CB5D" w14:textId="77777777" w:rsidR="0056078F" w:rsidRPr="0056078F" w:rsidRDefault="0056078F" w:rsidP="0056078F">
            <w:pPr>
              <w:spacing w:after="160" w:line="278" w:lineRule="auto"/>
            </w:pPr>
            <w:r w:rsidRPr="0056078F">
              <w:t>Acción</w:t>
            </w:r>
          </w:p>
        </w:tc>
        <w:tc>
          <w:tcPr>
            <w:tcW w:w="0" w:type="auto"/>
            <w:hideMark/>
          </w:tcPr>
          <w:p w14:paraId="470082B4" w14:textId="77777777" w:rsidR="0056078F" w:rsidRPr="0056078F" w:rsidRDefault="0056078F" w:rsidP="0056078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078F">
              <w:t>Responsable</w:t>
            </w:r>
          </w:p>
        </w:tc>
        <w:tc>
          <w:tcPr>
            <w:tcW w:w="0" w:type="auto"/>
            <w:hideMark/>
          </w:tcPr>
          <w:p w14:paraId="79A31E03" w14:textId="77777777" w:rsidR="0056078F" w:rsidRPr="0056078F" w:rsidRDefault="0056078F" w:rsidP="0056078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078F">
              <w:t>Herramientas / Recursos</w:t>
            </w:r>
          </w:p>
        </w:tc>
      </w:tr>
      <w:tr w:rsidR="0056078F" w:rsidRPr="0056078F" w14:paraId="13A62C60" w14:textId="77777777" w:rsidTr="0012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4026DB" w14:textId="77777777" w:rsidR="0056078F" w:rsidRPr="0056078F" w:rsidRDefault="0056078F" w:rsidP="0056078F">
            <w:pPr>
              <w:spacing w:after="160" w:line="278" w:lineRule="auto"/>
            </w:pPr>
            <w:r w:rsidRPr="0056078F">
              <w:t>Analizar causa raíz y ajustar capacidad y arquitectura.</w:t>
            </w:r>
          </w:p>
        </w:tc>
        <w:tc>
          <w:tcPr>
            <w:tcW w:w="0" w:type="auto"/>
            <w:hideMark/>
          </w:tcPr>
          <w:p w14:paraId="271F82EB" w14:textId="77777777" w:rsidR="0056078F" w:rsidRPr="0056078F" w:rsidRDefault="0056078F" w:rsidP="0056078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78F">
              <w:t>Arquitecto / DevOps</w:t>
            </w:r>
          </w:p>
        </w:tc>
        <w:tc>
          <w:tcPr>
            <w:tcW w:w="0" w:type="auto"/>
            <w:hideMark/>
          </w:tcPr>
          <w:p w14:paraId="7EEE364D" w14:textId="77777777" w:rsidR="0056078F" w:rsidRPr="0056078F" w:rsidRDefault="0056078F" w:rsidP="0056078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78F">
              <w:t xml:space="preserve">Logs, monitoreo, análisis </w:t>
            </w:r>
            <w:proofErr w:type="spellStart"/>
            <w:r w:rsidRPr="0056078F">
              <w:t>post-mortem</w:t>
            </w:r>
            <w:proofErr w:type="spellEnd"/>
          </w:p>
        </w:tc>
      </w:tr>
      <w:tr w:rsidR="0056078F" w:rsidRPr="0056078F" w14:paraId="4FC0A34D" w14:textId="77777777" w:rsidTr="00125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0110DA" w14:textId="77777777" w:rsidR="0056078F" w:rsidRPr="0056078F" w:rsidRDefault="0056078F" w:rsidP="0056078F">
            <w:pPr>
              <w:spacing w:after="160" w:line="278" w:lineRule="auto"/>
            </w:pPr>
            <w:r w:rsidRPr="0056078F">
              <w:t>Actualizar planes de escalabilidad y respuesta rápida.</w:t>
            </w:r>
          </w:p>
        </w:tc>
        <w:tc>
          <w:tcPr>
            <w:tcW w:w="0" w:type="auto"/>
            <w:hideMark/>
          </w:tcPr>
          <w:p w14:paraId="68F05AF4" w14:textId="77777777" w:rsidR="0056078F" w:rsidRPr="0056078F" w:rsidRDefault="0056078F" w:rsidP="0056078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78F">
              <w:t>Líder Técnico</w:t>
            </w:r>
          </w:p>
        </w:tc>
        <w:tc>
          <w:tcPr>
            <w:tcW w:w="0" w:type="auto"/>
            <w:hideMark/>
          </w:tcPr>
          <w:p w14:paraId="67DE21B9" w14:textId="77777777" w:rsidR="0056078F" w:rsidRPr="0056078F" w:rsidRDefault="0056078F" w:rsidP="0056078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78F">
              <w:t xml:space="preserve">Documentación, </w:t>
            </w:r>
            <w:proofErr w:type="spellStart"/>
            <w:r w:rsidRPr="0056078F">
              <w:t>playbooks</w:t>
            </w:r>
            <w:proofErr w:type="spellEnd"/>
          </w:p>
        </w:tc>
      </w:tr>
      <w:tr w:rsidR="0056078F" w:rsidRPr="0056078F" w14:paraId="0576F255" w14:textId="77777777" w:rsidTr="0012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45ACCC" w14:textId="77777777" w:rsidR="0056078F" w:rsidRPr="0056078F" w:rsidRDefault="0056078F" w:rsidP="0056078F">
            <w:pPr>
              <w:spacing w:after="160" w:line="278" w:lineRule="auto"/>
            </w:pPr>
            <w:r w:rsidRPr="0056078F">
              <w:lastRenderedPageBreak/>
              <w:t>Mejorar pruebas de carga y automatización.</w:t>
            </w:r>
          </w:p>
        </w:tc>
        <w:tc>
          <w:tcPr>
            <w:tcW w:w="0" w:type="auto"/>
            <w:hideMark/>
          </w:tcPr>
          <w:p w14:paraId="0802D033" w14:textId="77777777" w:rsidR="0056078F" w:rsidRPr="0056078F" w:rsidRDefault="0056078F" w:rsidP="0056078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78F">
              <w:t>QA / DevOps</w:t>
            </w:r>
          </w:p>
        </w:tc>
        <w:tc>
          <w:tcPr>
            <w:tcW w:w="0" w:type="auto"/>
            <w:hideMark/>
          </w:tcPr>
          <w:p w14:paraId="6EF9EFF1" w14:textId="77777777" w:rsidR="0056078F" w:rsidRPr="0056078F" w:rsidRDefault="0056078F" w:rsidP="0056078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78F">
              <w:t>Herramientas de carga y pipeline CI/CD</w:t>
            </w:r>
          </w:p>
        </w:tc>
      </w:tr>
    </w:tbl>
    <w:p w14:paraId="3F3B4B12" w14:textId="64AA0897" w:rsidR="0056078F" w:rsidRPr="0056078F" w:rsidRDefault="0056078F" w:rsidP="0056078F"/>
    <w:p w14:paraId="60BBC11C" w14:textId="77777777" w:rsidR="0056078F" w:rsidRPr="0056078F" w:rsidRDefault="0056078F" w:rsidP="0056078F">
      <w:pPr>
        <w:rPr>
          <w:b/>
          <w:bCs/>
        </w:rPr>
      </w:pPr>
      <w:r w:rsidRPr="0056078F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1"/>
        <w:gridCol w:w="3661"/>
        <w:gridCol w:w="1886"/>
      </w:tblGrid>
      <w:tr w:rsidR="0056078F" w:rsidRPr="0056078F" w14:paraId="51061E56" w14:textId="77777777" w:rsidTr="00125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EC4BA1" w14:textId="77777777" w:rsidR="0056078F" w:rsidRPr="0056078F" w:rsidRDefault="0056078F" w:rsidP="0056078F">
            <w:pPr>
              <w:spacing w:after="160" w:line="278" w:lineRule="auto"/>
            </w:pPr>
            <w:r w:rsidRPr="0056078F">
              <w:t>Escenario de materialización</w:t>
            </w:r>
          </w:p>
        </w:tc>
        <w:tc>
          <w:tcPr>
            <w:tcW w:w="0" w:type="auto"/>
            <w:hideMark/>
          </w:tcPr>
          <w:p w14:paraId="0D1E2E04" w14:textId="77777777" w:rsidR="0056078F" w:rsidRPr="0056078F" w:rsidRDefault="0056078F" w:rsidP="0056078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078F">
              <w:t>Impacto directo</w:t>
            </w:r>
          </w:p>
        </w:tc>
        <w:tc>
          <w:tcPr>
            <w:tcW w:w="0" w:type="auto"/>
            <w:hideMark/>
          </w:tcPr>
          <w:p w14:paraId="59D810B7" w14:textId="77777777" w:rsidR="0056078F" w:rsidRPr="0056078F" w:rsidRDefault="0056078F" w:rsidP="0056078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078F">
              <w:t>Costo estimado (MXN)</w:t>
            </w:r>
          </w:p>
        </w:tc>
      </w:tr>
      <w:tr w:rsidR="0056078F" w:rsidRPr="0056078F" w14:paraId="21C18A21" w14:textId="77777777" w:rsidTr="0012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C6AB9F" w14:textId="77777777" w:rsidR="0056078F" w:rsidRPr="0056078F" w:rsidRDefault="0056078F" w:rsidP="0056078F">
            <w:pPr>
              <w:spacing w:after="160" w:line="278" w:lineRule="auto"/>
            </w:pPr>
            <w:r w:rsidRPr="0056078F">
              <w:t>Caída o degradación durante horas pico</w:t>
            </w:r>
          </w:p>
        </w:tc>
        <w:tc>
          <w:tcPr>
            <w:tcW w:w="0" w:type="auto"/>
            <w:hideMark/>
          </w:tcPr>
          <w:p w14:paraId="4AB2DF8F" w14:textId="77777777" w:rsidR="0056078F" w:rsidRPr="0056078F" w:rsidRDefault="0056078F" w:rsidP="0056078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78F">
              <w:t>Pérdida de ventas, reclamaciones, soporte adicional</w:t>
            </w:r>
          </w:p>
        </w:tc>
        <w:tc>
          <w:tcPr>
            <w:tcW w:w="0" w:type="auto"/>
            <w:hideMark/>
          </w:tcPr>
          <w:p w14:paraId="4B3740E6" w14:textId="77777777" w:rsidR="0056078F" w:rsidRPr="0056078F" w:rsidRDefault="0056078F" w:rsidP="0056078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78F">
              <w:t>$70,000 MXN</w:t>
            </w:r>
          </w:p>
        </w:tc>
      </w:tr>
      <w:tr w:rsidR="0056078F" w:rsidRPr="0056078F" w14:paraId="650A0A5C" w14:textId="77777777" w:rsidTr="00125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DCCDE9" w14:textId="77777777" w:rsidR="0056078F" w:rsidRPr="0056078F" w:rsidRDefault="0056078F" w:rsidP="0056078F">
            <w:pPr>
              <w:spacing w:after="160" w:line="278" w:lineRule="auto"/>
            </w:pPr>
            <w:r w:rsidRPr="0056078F">
              <w:t>Penalizaciones por incumplimiento de SLA</w:t>
            </w:r>
          </w:p>
        </w:tc>
        <w:tc>
          <w:tcPr>
            <w:tcW w:w="0" w:type="auto"/>
            <w:hideMark/>
          </w:tcPr>
          <w:p w14:paraId="69D426C7" w14:textId="77777777" w:rsidR="0056078F" w:rsidRPr="0056078F" w:rsidRDefault="0056078F" w:rsidP="0056078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78F">
              <w:t>Multas o compensaciones a clientes</w:t>
            </w:r>
          </w:p>
        </w:tc>
        <w:tc>
          <w:tcPr>
            <w:tcW w:w="0" w:type="auto"/>
            <w:hideMark/>
          </w:tcPr>
          <w:p w14:paraId="0AE096E8" w14:textId="77777777" w:rsidR="0056078F" w:rsidRPr="0056078F" w:rsidRDefault="0056078F" w:rsidP="0056078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78F">
              <w:t>$25,000 MXN</w:t>
            </w:r>
          </w:p>
        </w:tc>
      </w:tr>
      <w:tr w:rsidR="0056078F" w:rsidRPr="0056078F" w14:paraId="075E5A8F" w14:textId="77777777" w:rsidTr="0012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3C6195" w14:textId="77777777" w:rsidR="0056078F" w:rsidRPr="0056078F" w:rsidRDefault="0056078F" w:rsidP="0056078F">
            <w:pPr>
              <w:spacing w:after="160" w:line="278" w:lineRule="auto"/>
            </w:pPr>
            <w:r w:rsidRPr="0056078F">
              <w:t>Daño a la reputación y pérdida de usuarios</w:t>
            </w:r>
          </w:p>
        </w:tc>
        <w:tc>
          <w:tcPr>
            <w:tcW w:w="0" w:type="auto"/>
            <w:hideMark/>
          </w:tcPr>
          <w:p w14:paraId="20787C21" w14:textId="77777777" w:rsidR="0056078F" w:rsidRPr="0056078F" w:rsidRDefault="0056078F" w:rsidP="0056078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78F">
              <w:t>Impacto a largo plazo en clientes y mercado</w:t>
            </w:r>
          </w:p>
        </w:tc>
        <w:tc>
          <w:tcPr>
            <w:tcW w:w="0" w:type="auto"/>
            <w:hideMark/>
          </w:tcPr>
          <w:p w14:paraId="493EC026" w14:textId="77777777" w:rsidR="0056078F" w:rsidRPr="0056078F" w:rsidRDefault="0056078F" w:rsidP="0056078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78F">
              <w:t>$30,000 MXN</w:t>
            </w:r>
          </w:p>
        </w:tc>
      </w:tr>
      <w:tr w:rsidR="0056078F" w:rsidRPr="0056078F" w14:paraId="7AE6DDD5" w14:textId="77777777" w:rsidTr="00125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C4D0E1" w14:textId="77777777" w:rsidR="0056078F" w:rsidRPr="0056078F" w:rsidRDefault="0056078F" w:rsidP="0056078F">
            <w:pPr>
              <w:spacing w:after="160" w:line="278" w:lineRule="auto"/>
            </w:pPr>
            <w:proofErr w:type="gramStart"/>
            <w:r w:rsidRPr="0056078F">
              <w:t>Total</w:t>
            </w:r>
            <w:proofErr w:type="gramEnd"/>
            <w:r w:rsidRPr="0056078F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1E8E12AB" w14:textId="77777777" w:rsidR="0056078F" w:rsidRPr="0056078F" w:rsidRDefault="0056078F" w:rsidP="0056078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B6EF62C" w14:textId="77777777" w:rsidR="0056078F" w:rsidRPr="0056078F" w:rsidRDefault="0056078F" w:rsidP="0056078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78F">
              <w:t xml:space="preserve">→ </w:t>
            </w:r>
            <w:r w:rsidRPr="0056078F">
              <w:rPr>
                <w:b/>
                <w:bCs/>
              </w:rPr>
              <w:t>$125,000 MXN</w:t>
            </w:r>
          </w:p>
        </w:tc>
      </w:tr>
    </w:tbl>
    <w:p w14:paraId="05D92B25" w14:textId="741F0259" w:rsidR="0056078F" w:rsidRPr="0056078F" w:rsidRDefault="0056078F" w:rsidP="0056078F"/>
    <w:p w14:paraId="7758DA2B" w14:textId="77777777" w:rsidR="0056078F" w:rsidRPr="0056078F" w:rsidRDefault="0056078F" w:rsidP="0056078F">
      <w:pPr>
        <w:rPr>
          <w:b/>
          <w:bCs/>
        </w:rPr>
      </w:pPr>
      <w:r w:rsidRPr="0056078F">
        <w:rPr>
          <w:b/>
          <w:bCs/>
        </w:rPr>
        <w:t>2. Costo de Implementación de Estrategias de Control</w:t>
      </w:r>
    </w:p>
    <w:p w14:paraId="26B69883" w14:textId="77777777" w:rsidR="0056078F" w:rsidRPr="0056078F" w:rsidRDefault="0056078F" w:rsidP="0056078F">
      <w:pPr>
        <w:rPr>
          <w:b/>
          <w:bCs/>
        </w:rPr>
      </w:pPr>
      <w:r w:rsidRPr="0056078F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206"/>
        <w:gridCol w:w="1942"/>
      </w:tblGrid>
      <w:tr w:rsidR="0056078F" w:rsidRPr="0056078F" w14:paraId="40A0F81B" w14:textId="77777777" w:rsidTr="00125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059ADA" w14:textId="77777777" w:rsidR="0056078F" w:rsidRPr="0056078F" w:rsidRDefault="0056078F" w:rsidP="0056078F">
            <w:pPr>
              <w:spacing w:after="160" w:line="278" w:lineRule="auto"/>
            </w:pPr>
            <w:r w:rsidRPr="0056078F">
              <w:t>Acción</w:t>
            </w:r>
          </w:p>
        </w:tc>
        <w:tc>
          <w:tcPr>
            <w:tcW w:w="0" w:type="auto"/>
            <w:hideMark/>
          </w:tcPr>
          <w:p w14:paraId="60127F0D" w14:textId="77777777" w:rsidR="0056078F" w:rsidRPr="0056078F" w:rsidRDefault="0056078F" w:rsidP="0056078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078F">
              <w:t>Costo estimado</w:t>
            </w:r>
          </w:p>
        </w:tc>
      </w:tr>
      <w:tr w:rsidR="0056078F" w:rsidRPr="0056078F" w14:paraId="0026209B" w14:textId="77777777" w:rsidTr="0012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5AEA3D" w14:textId="77777777" w:rsidR="0056078F" w:rsidRPr="0056078F" w:rsidRDefault="0056078F" w:rsidP="0056078F">
            <w:pPr>
              <w:spacing w:after="160" w:line="278" w:lineRule="auto"/>
            </w:pPr>
            <w:r w:rsidRPr="0056078F">
              <w:t>Pruebas de carga y estrés</w:t>
            </w:r>
          </w:p>
        </w:tc>
        <w:tc>
          <w:tcPr>
            <w:tcW w:w="0" w:type="auto"/>
            <w:hideMark/>
          </w:tcPr>
          <w:p w14:paraId="0CD91C7A" w14:textId="77777777" w:rsidR="0056078F" w:rsidRPr="0056078F" w:rsidRDefault="0056078F" w:rsidP="0056078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78F">
              <w:t>$7,000 MXN</w:t>
            </w:r>
          </w:p>
        </w:tc>
      </w:tr>
      <w:tr w:rsidR="0056078F" w:rsidRPr="0056078F" w14:paraId="46895D81" w14:textId="77777777" w:rsidTr="00125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BD9B32" w14:textId="77777777" w:rsidR="0056078F" w:rsidRPr="0056078F" w:rsidRDefault="0056078F" w:rsidP="0056078F">
            <w:pPr>
              <w:spacing w:after="160" w:line="278" w:lineRule="auto"/>
            </w:pPr>
            <w:r w:rsidRPr="0056078F">
              <w:t xml:space="preserve">Implementación de </w:t>
            </w:r>
            <w:proofErr w:type="spellStart"/>
            <w:r w:rsidRPr="0056078F">
              <w:t>autoscaling</w:t>
            </w:r>
            <w:proofErr w:type="spellEnd"/>
            <w:r w:rsidRPr="0056078F">
              <w:t xml:space="preserve"> y HA</w:t>
            </w:r>
          </w:p>
        </w:tc>
        <w:tc>
          <w:tcPr>
            <w:tcW w:w="0" w:type="auto"/>
            <w:hideMark/>
          </w:tcPr>
          <w:p w14:paraId="71F7B28A" w14:textId="77777777" w:rsidR="0056078F" w:rsidRPr="0056078F" w:rsidRDefault="0056078F" w:rsidP="0056078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78F">
              <w:t>$8,000 MXN</w:t>
            </w:r>
          </w:p>
        </w:tc>
      </w:tr>
      <w:tr w:rsidR="0056078F" w:rsidRPr="0056078F" w14:paraId="3E52C345" w14:textId="77777777" w:rsidTr="0012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D503FE" w14:textId="77777777" w:rsidR="0056078F" w:rsidRPr="0056078F" w:rsidRDefault="0056078F" w:rsidP="0056078F">
            <w:pPr>
              <w:spacing w:after="160" w:line="278" w:lineRule="auto"/>
            </w:pPr>
            <w:r w:rsidRPr="0056078F">
              <w:t>Monitoreo y alertas en tiempo real</w:t>
            </w:r>
          </w:p>
        </w:tc>
        <w:tc>
          <w:tcPr>
            <w:tcW w:w="0" w:type="auto"/>
            <w:hideMark/>
          </w:tcPr>
          <w:p w14:paraId="6D06F0DA" w14:textId="77777777" w:rsidR="0056078F" w:rsidRPr="0056078F" w:rsidRDefault="0056078F" w:rsidP="0056078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78F">
              <w:t>$4,000 MXN</w:t>
            </w:r>
          </w:p>
        </w:tc>
      </w:tr>
      <w:tr w:rsidR="0056078F" w:rsidRPr="0056078F" w14:paraId="2E8EBD32" w14:textId="77777777" w:rsidTr="00125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1A1373" w14:textId="77777777" w:rsidR="0056078F" w:rsidRPr="0056078F" w:rsidRDefault="0056078F" w:rsidP="0056078F">
            <w:pPr>
              <w:spacing w:after="160" w:line="278" w:lineRule="auto"/>
            </w:pPr>
            <w:r w:rsidRPr="0056078F">
              <w:rPr>
                <w:rFonts w:ascii="Segoe UI Emoji" w:hAnsi="Segoe UI Emoji" w:cs="Segoe UI Emoji"/>
              </w:rPr>
              <w:t>🛡️</w:t>
            </w:r>
            <w:r w:rsidRPr="0056078F">
              <w:t xml:space="preserve"> Total medidas preventivas:</w:t>
            </w:r>
          </w:p>
        </w:tc>
        <w:tc>
          <w:tcPr>
            <w:tcW w:w="0" w:type="auto"/>
            <w:hideMark/>
          </w:tcPr>
          <w:p w14:paraId="6B68CD09" w14:textId="77777777" w:rsidR="0056078F" w:rsidRPr="0056078F" w:rsidRDefault="0056078F" w:rsidP="0056078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78F">
              <w:rPr>
                <w:b/>
                <w:bCs/>
              </w:rPr>
              <w:t>$19,000 MXN</w:t>
            </w:r>
          </w:p>
        </w:tc>
      </w:tr>
    </w:tbl>
    <w:p w14:paraId="34FCE26F" w14:textId="77777777" w:rsidR="0056078F" w:rsidRPr="0056078F" w:rsidRDefault="0056078F" w:rsidP="0056078F">
      <w:pPr>
        <w:rPr>
          <w:b/>
          <w:bCs/>
        </w:rPr>
      </w:pPr>
      <w:r w:rsidRPr="0056078F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470"/>
        <w:gridCol w:w="1942"/>
      </w:tblGrid>
      <w:tr w:rsidR="0056078F" w:rsidRPr="0056078F" w14:paraId="261A35E5" w14:textId="77777777" w:rsidTr="00125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8789CC" w14:textId="77777777" w:rsidR="0056078F" w:rsidRPr="0056078F" w:rsidRDefault="0056078F" w:rsidP="0056078F">
            <w:pPr>
              <w:spacing w:after="160" w:line="278" w:lineRule="auto"/>
            </w:pPr>
            <w:r w:rsidRPr="0056078F">
              <w:t>Acción</w:t>
            </w:r>
          </w:p>
        </w:tc>
        <w:tc>
          <w:tcPr>
            <w:tcW w:w="0" w:type="auto"/>
            <w:hideMark/>
          </w:tcPr>
          <w:p w14:paraId="3EBE5045" w14:textId="77777777" w:rsidR="0056078F" w:rsidRPr="0056078F" w:rsidRDefault="0056078F" w:rsidP="0056078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078F">
              <w:t>Costo estimado</w:t>
            </w:r>
          </w:p>
        </w:tc>
      </w:tr>
      <w:tr w:rsidR="0056078F" w:rsidRPr="0056078F" w14:paraId="11CBB254" w14:textId="77777777" w:rsidTr="0012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9248F7" w14:textId="77777777" w:rsidR="0056078F" w:rsidRPr="0056078F" w:rsidRDefault="0056078F" w:rsidP="0056078F">
            <w:pPr>
              <w:spacing w:after="160" w:line="278" w:lineRule="auto"/>
            </w:pPr>
            <w:r w:rsidRPr="0056078F">
              <w:t>Escalamiento manual y balanceo</w:t>
            </w:r>
          </w:p>
        </w:tc>
        <w:tc>
          <w:tcPr>
            <w:tcW w:w="0" w:type="auto"/>
            <w:hideMark/>
          </w:tcPr>
          <w:p w14:paraId="4505FD1A" w14:textId="77777777" w:rsidR="0056078F" w:rsidRPr="0056078F" w:rsidRDefault="0056078F" w:rsidP="0056078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78F">
              <w:t>$4,000 MXN</w:t>
            </w:r>
          </w:p>
        </w:tc>
      </w:tr>
      <w:tr w:rsidR="0056078F" w:rsidRPr="0056078F" w14:paraId="24BD8833" w14:textId="77777777" w:rsidTr="00125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84F8DC" w14:textId="77777777" w:rsidR="0056078F" w:rsidRPr="0056078F" w:rsidRDefault="0056078F" w:rsidP="0056078F">
            <w:pPr>
              <w:spacing w:after="160" w:line="278" w:lineRule="auto"/>
            </w:pPr>
            <w:r w:rsidRPr="0056078F">
              <w:t>Comunicación y degradación funcional</w:t>
            </w:r>
          </w:p>
        </w:tc>
        <w:tc>
          <w:tcPr>
            <w:tcW w:w="0" w:type="auto"/>
            <w:hideMark/>
          </w:tcPr>
          <w:p w14:paraId="5E4C008A" w14:textId="77777777" w:rsidR="0056078F" w:rsidRPr="0056078F" w:rsidRDefault="0056078F" w:rsidP="0056078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78F">
              <w:t>$2,500 MXN</w:t>
            </w:r>
          </w:p>
        </w:tc>
      </w:tr>
      <w:tr w:rsidR="0056078F" w:rsidRPr="0056078F" w14:paraId="683B5C12" w14:textId="77777777" w:rsidTr="0012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1ECCBE" w14:textId="77777777" w:rsidR="0056078F" w:rsidRPr="0056078F" w:rsidRDefault="0056078F" w:rsidP="0056078F">
            <w:pPr>
              <w:spacing w:after="160" w:line="278" w:lineRule="auto"/>
            </w:pPr>
            <w:r w:rsidRPr="0056078F">
              <w:rPr>
                <w:rFonts w:ascii="Segoe UI Emoji" w:hAnsi="Segoe UI Emoji" w:cs="Segoe UI Emoji"/>
              </w:rPr>
              <w:lastRenderedPageBreak/>
              <w:t>🚨</w:t>
            </w:r>
            <w:r w:rsidRPr="0056078F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36A1620D" w14:textId="77777777" w:rsidR="0056078F" w:rsidRPr="0056078F" w:rsidRDefault="0056078F" w:rsidP="0056078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78F">
              <w:rPr>
                <w:b/>
                <w:bCs/>
              </w:rPr>
              <w:t>$6,500 MXN</w:t>
            </w:r>
          </w:p>
        </w:tc>
      </w:tr>
    </w:tbl>
    <w:p w14:paraId="48480617" w14:textId="77777777" w:rsidR="0056078F" w:rsidRPr="0056078F" w:rsidRDefault="0056078F" w:rsidP="0056078F">
      <w:pPr>
        <w:rPr>
          <w:b/>
          <w:bCs/>
        </w:rPr>
      </w:pPr>
      <w:r w:rsidRPr="0056078F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904"/>
        <w:gridCol w:w="1942"/>
      </w:tblGrid>
      <w:tr w:rsidR="0056078F" w:rsidRPr="0056078F" w14:paraId="1921329B" w14:textId="77777777" w:rsidTr="00125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1E7B3F" w14:textId="77777777" w:rsidR="0056078F" w:rsidRPr="0056078F" w:rsidRDefault="0056078F" w:rsidP="0056078F">
            <w:pPr>
              <w:spacing w:after="160" w:line="278" w:lineRule="auto"/>
            </w:pPr>
            <w:r w:rsidRPr="0056078F">
              <w:t>Acción</w:t>
            </w:r>
          </w:p>
        </w:tc>
        <w:tc>
          <w:tcPr>
            <w:tcW w:w="0" w:type="auto"/>
            <w:hideMark/>
          </w:tcPr>
          <w:p w14:paraId="426AE007" w14:textId="77777777" w:rsidR="0056078F" w:rsidRPr="0056078F" w:rsidRDefault="0056078F" w:rsidP="0056078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078F">
              <w:t>Costo estimado</w:t>
            </w:r>
          </w:p>
        </w:tc>
      </w:tr>
      <w:tr w:rsidR="0056078F" w:rsidRPr="0056078F" w14:paraId="06E375FD" w14:textId="77777777" w:rsidTr="0012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9F116B" w14:textId="77777777" w:rsidR="0056078F" w:rsidRPr="0056078F" w:rsidRDefault="0056078F" w:rsidP="0056078F">
            <w:pPr>
              <w:spacing w:after="160" w:line="278" w:lineRule="auto"/>
            </w:pPr>
            <w:r w:rsidRPr="0056078F">
              <w:t>Análisis RCA y ajustes arquitectónicos</w:t>
            </w:r>
          </w:p>
        </w:tc>
        <w:tc>
          <w:tcPr>
            <w:tcW w:w="0" w:type="auto"/>
            <w:hideMark/>
          </w:tcPr>
          <w:p w14:paraId="566BF6AF" w14:textId="77777777" w:rsidR="0056078F" w:rsidRPr="0056078F" w:rsidRDefault="0056078F" w:rsidP="0056078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78F">
              <w:t>$5,000 MXN</w:t>
            </w:r>
          </w:p>
        </w:tc>
      </w:tr>
      <w:tr w:rsidR="0056078F" w:rsidRPr="0056078F" w14:paraId="64C65F0A" w14:textId="77777777" w:rsidTr="00125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32194A" w14:textId="77777777" w:rsidR="0056078F" w:rsidRPr="0056078F" w:rsidRDefault="0056078F" w:rsidP="0056078F">
            <w:pPr>
              <w:spacing w:after="160" w:line="278" w:lineRule="auto"/>
            </w:pPr>
            <w:r w:rsidRPr="0056078F">
              <w:t>Actualización de planes y pruebas de carga</w:t>
            </w:r>
          </w:p>
        </w:tc>
        <w:tc>
          <w:tcPr>
            <w:tcW w:w="0" w:type="auto"/>
            <w:hideMark/>
          </w:tcPr>
          <w:p w14:paraId="2001166F" w14:textId="77777777" w:rsidR="0056078F" w:rsidRPr="0056078F" w:rsidRDefault="0056078F" w:rsidP="0056078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78F">
              <w:t>$4,000 MXN</w:t>
            </w:r>
          </w:p>
        </w:tc>
      </w:tr>
      <w:tr w:rsidR="0056078F" w:rsidRPr="0056078F" w14:paraId="5C330505" w14:textId="77777777" w:rsidTr="0012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38DDBF" w14:textId="77777777" w:rsidR="0056078F" w:rsidRPr="0056078F" w:rsidRDefault="0056078F" w:rsidP="0056078F">
            <w:pPr>
              <w:spacing w:after="160" w:line="278" w:lineRule="auto"/>
            </w:pPr>
            <w:r w:rsidRPr="0056078F">
              <w:rPr>
                <w:rFonts w:ascii="Segoe UI Emoji" w:hAnsi="Segoe UI Emoji" w:cs="Segoe UI Emoji"/>
              </w:rPr>
              <w:t>🔄</w:t>
            </w:r>
            <w:r w:rsidRPr="0056078F">
              <w:t xml:space="preserve"> Total medidas correctivas:</w:t>
            </w:r>
          </w:p>
        </w:tc>
        <w:tc>
          <w:tcPr>
            <w:tcW w:w="0" w:type="auto"/>
            <w:hideMark/>
          </w:tcPr>
          <w:p w14:paraId="059FBD6F" w14:textId="77777777" w:rsidR="0056078F" w:rsidRPr="0056078F" w:rsidRDefault="0056078F" w:rsidP="0056078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78F">
              <w:rPr>
                <w:b/>
                <w:bCs/>
              </w:rPr>
              <w:t>$9,000 MXN</w:t>
            </w:r>
          </w:p>
        </w:tc>
      </w:tr>
    </w:tbl>
    <w:p w14:paraId="2C546569" w14:textId="68FAAF2B" w:rsidR="0056078F" w:rsidRPr="0056078F" w:rsidRDefault="0056078F" w:rsidP="0056078F"/>
    <w:p w14:paraId="3CC349C2" w14:textId="77777777" w:rsidR="0056078F" w:rsidRPr="0056078F" w:rsidRDefault="0056078F" w:rsidP="0056078F">
      <w:pPr>
        <w:rPr>
          <w:b/>
          <w:bCs/>
        </w:rPr>
      </w:pPr>
      <w:r w:rsidRPr="0056078F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56078F" w:rsidRPr="0056078F" w14:paraId="612E1606" w14:textId="77777777" w:rsidTr="00125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F15E6F" w14:textId="77777777" w:rsidR="0056078F" w:rsidRPr="0056078F" w:rsidRDefault="0056078F" w:rsidP="0056078F">
            <w:pPr>
              <w:spacing w:after="160" w:line="278" w:lineRule="auto"/>
            </w:pPr>
            <w:r w:rsidRPr="0056078F">
              <w:t>Categoría</w:t>
            </w:r>
          </w:p>
        </w:tc>
        <w:tc>
          <w:tcPr>
            <w:tcW w:w="0" w:type="auto"/>
            <w:hideMark/>
          </w:tcPr>
          <w:p w14:paraId="08C0A2B1" w14:textId="77777777" w:rsidR="0056078F" w:rsidRPr="0056078F" w:rsidRDefault="0056078F" w:rsidP="0056078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078F">
              <w:t>Costo estimado</w:t>
            </w:r>
          </w:p>
        </w:tc>
      </w:tr>
      <w:tr w:rsidR="0056078F" w:rsidRPr="0056078F" w14:paraId="3F7D7C92" w14:textId="77777777" w:rsidTr="0012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0FC716" w14:textId="77777777" w:rsidR="0056078F" w:rsidRPr="0056078F" w:rsidRDefault="0056078F" w:rsidP="0056078F">
            <w:pPr>
              <w:spacing w:after="160" w:line="278" w:lineRule="auto"/>
            </w:pPr>
            <w:r w:rsidRPr="0056078F">
              <w:rPr>
                <w:rFonts w:ascii="Segoe UI Emoji" w:hAnsi="Segoe UI Emoji" w:cs="Segoe UI Emoji"/>
              </w:rPr>
              <w:t>🛡️</w:t>
            </w:r>
            <w:r w:rsidRPr="0056078F">
              <w:t xml:space="preserve"> Prevención</w:t>
            </w:r>
          </w:p>
        </w:tc>
        <w:tc>
          <w:tcPr>
            <w:tcW w:w="0" w:type="auto"/>
            <w:hideMark/>
          </w:tcPr>
          <w:p w14:paraId="385567D7" w14:textId="77777777" w:rsidR="0056078F" w:rsidRPr="0056078F" w:rsidRDefault="0056078F" w:rsidP="0056078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78F">
              <w:t>$19,000 MXN</w:t>
            </w:r>
          </w:p>
        </w:tc>
      </w:tr>
      <w:tr w:rsidR="0056078F" w:rsidRPr="0056078F" w14:paraId="60362B50" w14:textId="77777777" w:rsidTr="00125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20C23B" w14:textId="77777777" w:rsidR="0056078F" w:rsidRPr="0056078F" w:rsidRDefault="0056078F" w:rsidP="0056078F">
            <w:pPr>
              <w:spacing w:after="160" w:line="278" w:lineRule="auto"/>
            </w:pPr>
            <w:r w:rsidRPr="0056078F">
              <w:rPr>
                <w:rFonts w:ascii="Segoe UI Emoji" w:hAnsi="Segoe UI Emoji" w:cs="Segoe UI Emoji"/>
              </w:rPr>
              <w:t>🚨</w:t>
            </w:r>
            <w:r w:rsidRPr="0056078F">
              <w:t xml:space="preserve"> Mitigación</w:t>
            </w:r>
          </w:p>
        </w:tc>
        <w:tc>
          <w:tcPr>
            <w:tcW w:w="0" w:type="auto"/>
            <w:hideMark/>
          </w:tcPr>
          <w:p w14:paraId="1FC83F6E" w14:textId="77777777" w:rsidR="0056078F" w:rsidRPr="0056078F" w:rsidRDefault="0056078F" w:rsidP="0056078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78F">
              <w:t>$6,500 MXN</w:t>
            </w:r>
          </w:p>
        </w:tc>
      </w:tr>
      <w:tr w:rsidR="0056078F" w:rsidRPr="0056078F" w14:paraId="2EEB1B1C" w14:textId="77777777" w:rsidTr="0012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28796D" w14:textId="77777777" w:rsidR="0056078F" w:rsidRPr="0056078F" w:rsidRDefault="0056078F" w:rsidP="0056078F">
            <w:pPr>
              <w:spacing w:after="160" w:line="278" w:lineRule="auto"/>
            </w:pPr>
            <w:r w:rsidRPr="0056078F">
              <w:rPr>
                <w:rFonts w:ascii="Segoe UI Emoji" w:hAnsi="Segoe UI Emoji" w:cs="Segoe UI Emoji"/>
              </w:rPr>
              <w:t>🔄</w:t>
            </w:r>
            <w:r w:rsidRPr="0056078F">
              <w:t xml:space="preserve"> Recuperación</w:t>
            </w:r>
          </w:p>
        </w:tc>
        <w:tc>
          <w:tcPr>
            <w:tcW w:w="0" w:type="auto"/>
            <w:hideMark/>
          </w:tcPr>
          <w:p w14:paraId="40C70A83" w14:textId="77777777" w:rsidR="0056078F" w:rsidRPr="0056078F" w:rsidRDefault="0056078F" w:rsidP="0056078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78F">
              <w:t>$9,000 MXN</w:t>
            </w:r>
          </w:p>
        </w:tc>
      </w:tr>
      <w:tr w:rsidR="0056078F" w:rsidRPr="0056078F" w14:paraId="732F0876" w14:textId="77777777" w:rsidTr="00125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7BBAA5" w14:textId="77777777" w:rsidR="0056078F" w:rsidRPr="0056078F" w:rsidRDefault="0056078F" w:rsidP="0056078F">
            <w:pPr>
              <w:spacing w:after="160" w:line="278" w:lineRule="auto"/>
            </w:pPr>
            <w:r w:rsidRPr="0056078F">
              <w:rPr>
                <w:rFonts w:ascii="Segoe UI Emoji" w:hAnsi="Segoe UI Emoji" w:cs="Segoe UI Emoji"/>
              </w:rPr>
              <w:t>💥</w:t>
            </w:r>
            <w:r w:rsidRPr="0056078F">
              <w:t xml:space="preserve"> Costo de no hacer nada</w:t>
            </w:r>
          </w:p>
        </w:tc>
        <w:tc>
          <w:tcPr>
            <w:tcW w:w="0" w:type="auto"/>
            <w:hideMark/>
          </w:tcPr>
          <w:p w14:paraId="01B40BA2" w14:textId="77777777" w:rsidR="0056078F" w:rsidRPr="0056078F" w:rsidRDefault="0056078F" w:rsidP="0056078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78F">
              <w:t>$125,000 MXN</w:t>
            </w:r>
          </w:p>
        </w:tc>
      </w:tr>
    </w:tbl>
    <w:p w14:paraId="6E648310" w14:textId="64F0124B" w:rsidR="0056078F" w:rsidRPr="0056078F" w:rsidRDefault="0056078F" w:rsidP="0056078F"/>
    <w:p w14:paraId="2104F8D2" w14:textId="77777777" w:rsidR="0056078F" w:rsidRPr="0056078F" w:rsidRDefault="0056078F" w:rsidP="0056078F">
      <w:pPr>
        <w:rPr>
          <w:b/>
          <w:bCs/>
        </w:rPr>
      </w:pPr>
      <w:r w:rsidRPr="0056078F">
        <w:rPr>
          <w:rFonts w:ascii="Segoe UI Emoji" w:hAnsi="Segoe UI Emoji" w:cs="Segoe UI Emoji"/>
          <w:b/>
          <w:bCs/>
        </w:rPr>
        <w:t>📈</w:t>
      </w:r>
      <w:r w:rsidRPr="0056078F">
        <w:rPr>
          <w:b/>
          <w:bCs/>
        </w:rPr>
        <w:t xml:space="preserve"> Análisis Costo-Beneficio</w:t>
      </w:r>
    </w:p>
    <w:p w14:paraId="56CA5B71" w14:textId="77777777" w:rsidR="0056078F" w:rsidRPr="0056078F" w:rsidRDefault="0056078F" w:rsidP="0056078F">
      <w:r w:rsidRPr="0056078F">
        <w:rPr>
          <w:b/>
          <w:bCs/>
        </w:rPr>
        <w:t>Costo total de implementar todas las estrategias:</w:t>
      </w:r>
      <w:r w:rsidRPr="0056078F">
        <w:br/>
        <w:t xml:space="preserve">$19,000 + $6,500 + $9,000 = </w:t>
      </w:r>
      <w:r w:rsidRPr="0056078F">
        <w:rPr>
          <w:b/>
          <w:bCs/>
        </w:rPr>
        <w:t>$34,500 MXN</w:t>
      </w:r>
    </w:p>
    <w:p w14:paraId="2C22DF02" w14:textId="77777777" w:rsidR="0056078F" w:rsidRPr="0056078F" w:rsidRDefault="0056078F" w:rsidP="0056078F">
      <w:r w:rsidRPr="0056078F">
        <w:rPr>
          <w:b/>
          <w:bCs/>
        </w:rPr>
        <w:t>Ahorro potencial si se previene o controla el riesgo:</w:t>
      </w:r>
      <w:r w:rsidRPr="0056078F">
        <w:br/>
        <w:t xml:space="preserve">$125,000 – $34,500 = </w:t>
      </w:r>
      <w:r w:rsidRPr="0056078F">
        <w:rPr>
          <w:b/>
          <w:bCs/>
        </w:rPr>
        <w:t>$90,500 MXN</w:t>
      </w:r>
    </w:p>
    <w:p w14:paraId="50D22B37" w14:textId="77777777" w:rsidR="0056078F" w:rsidRPr="0056078F" w:rsidRDefault="0056078F" w:rsidP="0056078F">
      <w:r w:rsidRPr="0056078F">
        <w:rPr>
          <w:b/>
          <w:bCs/>
        </w:rPr>
        <w:t>(≈ 262% de retorno sobre inversión en escalabilidad y disponibilidad)</w:t>
      </w:r>
    </w:p>
    <w:p w14:paraId="633ACCF2" w14:textId="77777777" w:rsidR="007E55DE" w:rsidRDefault="007E55DE"/>
    <w:sectPr w:rsidR="007E55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A65DCE"/>
    <w:multiLevelType w:val="multilevel"/>
    <w:tmpl w:val="E852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851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DE"/>
    <w:rsid w:val="00125BDC"/>
    <w:rsid w:val="0056078F"/>
    <w:rsid w:val="007E55DE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E2310-3747-4D72-B85A-EF3B0A42E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5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5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5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5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5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5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5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5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5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5DE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125B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650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2025-06-30T02:03:00Z</dcterms:created>
  <dcterms:modified xsi:type="dcterms:W3CDTF">2025-06-30T02:04:00Z</dcterms:modified>
</cp:coreProperties>
</file>