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5CB" w14:textId="06F121D5" w:rsidR="008F214E" w:rsidRDefault="008F214E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Plataforma Educativa sobre Privacidad y Derechos Digitales para Adolescentes en el Marco Jurídico Mexicano</w:t>
      </w:r>
    </w:p>
    <w:p w14:paraId="177D4CC1" w14:textId="77777777" w:rsidR="008F214E" w:rsidRDefault="008F214E" w:rsidP="008F214E">
      <w:pPr>
        <w:jc w:val="both"/>
        <w:rPr>
          <w:rFonts w:ascii="Arial" w:hAnsi="Arial" w:cs="Arial"/>
          <w:b/>
          <w:bCs/>
        </w:rPr>
      </w:pPr>
    </w:p>
    <w:p w14:paraId="6D16A200" w14:textId="4AED9516" w:rsidR="004C1DDC" w:rsidRPr="008F214E" w:rsidRDefault="004C1DDC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OBJETIVOS DEL PROYECTO</w:t>
      </w:r>
    </w:p>
    <w:p w14:paraId="1851C1DA" w14:textId="77777777" w:rsidR="004C1DDC" w:rsidRPr="008F214E" w:rsidRDefault="004C1DDC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Objetivo general</w:t>
      </w:r>
    </w:p>
    <w:p w14:paraId="7F5D801F" w14:textId="168F9D3D" w:rsidR="004A35A8" w:rsidRPr="008F214E" w:rsidRDefault="004A35A8" w:rsidP="008F214E">
      <w:p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 xml:space="preserve">Diseñar un sistema de formación digital dirigido a adolescentes de entre 13 y 17 años que les permita </w:t>
      </w:r>
      <w:r w:rsidRPr="008F214E">
        <w:rPr>
          <w:rFonts w:ascii="Arial" w:hAnsi="Arial" w:cs="Arial"/>
          <w:b/>
          <w:bCs/>
        </w:rPr>
        <w:t>comprender sus derechos en materia de protección de datos personales</w:t>
      </w:r>
      <w:r w:rsidRPr="008F214E">
        <w:rPr>
          <w:rFonts w:ascii="Arial" w:hAnsi="Arial" w:cs="Arial"/>
        </w:rPr>
        <w:t xml:space="preserve">, conforme a la Constitución Política de los Estados Unidos Mexicanos, la Ley Federal de Protección de Datos Personales en Posesión de los Particulares (LFPDPPP), la Ley General de los Derechos de Niñas, Niños y Adolescentes (LGDNNA), y la Ley Federal de Ciberseguridad. El sistema integrará </w:t>
      </w:r>
      <w:r w:rsidRPr="008F214E">
        <w:rPr>
          <w:rFonts w:ascii="Arial" w:hAnsi="Arial" w:cs="Arial"/>
          <w:b/>
          <w:bCs/>
        </w:rPr>
        <w:t xml:space="preserve">actividades prácticas, contenidos </w:t>
      </w:r>
      <w:proofErr w:type="spellStart"/>
      <w:r w:rsidRPr="008F214E">
        <w:rPr>
          <w:rFonts w:ascii="Arial" w:hAnsi="Arial" w:cs="Arial"/>
          <w:b/>
          <w:bCs/>
        </w:rPr>
        <w:t>gamificados</w:t>
      </w:r>
      <w:proofErr w:type="spellEnd"/>
      <w:r w:rsidRPr="008F214E">
        <w:rPr>
          <w:rFonts w:ascii="Arial" w:hAnsi="Arial" w:cs="Arial"/>
          <w:b/>
          <w:bCs/>
        </w:rPr>
        <w:t xml:space="preserve"> y quejas y sugerencias</w:t>
      </w:r>
      <w:r w:rsidRPr="008F214E">
        <w:rPr>
          <w:rFonts w:ascii="Arial" w:hAnsi="Arial" w:cs="Arial"/>
        </w:rPr>
        <w:t>, a fin de fomentar el aprendizaje activo, la participación responsable y el desarrollo de una cultura digital de respeto a la privacidad.</w:t>
      </w:r>
    </w:p>
    <w:p w14:paraId="191F9ED6" w14:textId="77777777" w:rsidR="004A35A8" w:rsidRPr="008F214E" w:rsidRDefault="004A35A8" w:rsidP="008F214E">
      <w:pPr>
        <w:jc w:val="both"/>
        <w:rPr>
          <w:rFonts w:ascii="Arial" w:hAnsi="Arial" w:cs="Arial"/>
        </w:rPr>
      </w:pPr>
    </w:p>
    <w:p w14:paraId="2D9E94FB" w14:textId="41093413" w:rsidR="004C1DDC" w:rsidRPr="008F214E" w:rsidRDefault="004C1DDC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Objetivos específicos</w:t>
      </w:r>
    </w:p>
    <w:p w14:paraId="37C62080" w14:textId="34D2B70E" w:rsidR="004C1DDC" w:rsidRPr="008F214E" w:rsidRDefault="004C1DDC" w:rsidP="008F214E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 xml:space="preserve">Proporcionar un recurso interactivo que explique, mediante simulaciones, los derechos digitales y el consentimiento </w:t>
      </w:r>
      <w:r w:rsidR="008F214E" w:rsidRPr="008F214E">
        <w:rPr>
          <w:rFonts w:ascii="Arial" w:hAnsi="Arial" w:cs="Arial"/>
        </w:rPr>
        <w:t>informado. (</w:t>
      </w:r>
      <w:r w:rsidR="00805848" w:rsidRPr="008F214E">
        <w:rPr>
          <w:rFonts w:ascii="Arial" w:hAnsi="Arial" w:cs="Arial"/>
        </w:rPr>
        <w:t>Juego de ROL)</w:t>
      </w:r>
    </w:p>
    <w:p w14:paraId="46D994A2" w14:textId="12C565B0" w:rsidR="004C1DDC" w:rsidRPr="008F214E" w:rsidRDefault="004C1DDC" w:rsidP="008F214E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>Recrear situaciones de riesgo para fomentar decisiones informadas en el uso de datos personales.</w:t>
      </w:r>
      <w:r w:rsidR="00805848" w:rsidRPr="008F214E">
        <w:rPr>
          <w:rFonts w:ascii="Arial" w:hAnsi="Arial" w:cs="Arial"/>
        </w:rPr>
        <w:t xml:space="preserve">  </w:t>
      </w:r>
    </w:p>
    <w:p w14:paraId="2427E54B" w14:textId="7B071B3E" w:rsidR="004C1DDC" w:rsidRPr="008F214E" w:rsidRDefault="004C1DDC" w:rsidP="008F214E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 xml:space="preserve">Implementar mecanismos de medición del aprendizaje a través de cuestionarios y </w:t>
      </w:r>
      <w:r w:rsidR="008F214E" w:rsidRPr="008F214E">
        <w:rPr>
          <w:rFonts w:ascii="Arial" w:hAnsi="Arial" w:cs="Arial"/>
        </w:rPr>
        <w:t xml:space="preserve">retroalimentación. </w:t>
      </w:r>
    </w:p>
    <w:p w14:paraId="29942AF1" w14:textId="189F086E" w:rsidR="004C1DDC" w:rsidRPr="008F214E" w:rsidRDefault="004C1DDC" w:rsidP="008F214E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 xml:space="preserve">Promover prácticas seguras en el entorno digital mediante ejercicios interactivos que reflejen escenarios </w:t>
      </w:r>
      <w:r w:rsidR="008F214E" w:rsidRPr="008F214E">
        <w:rPr>
          <w:rFonts w:ascii="Arial" w:hAnsi="Arial" w:cs="Arial"/>
        </w:rPr>
        <w:t xml:space="preserve">reales. </w:t>
      </w:r>
    </w:p>
    <w:p w14:paraId="26B69C0E" w14:textId="3ED7E7BC" w:rsidR="008F214E" w:rsidRPr="008F214E" w:rsidRDefault="008F214E" w:rsidP="008F214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214E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Para adolescentes: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8F214E">
        <w:rPr>
          <w:rFonts w:ascii="Arial" w:eastAsia="Times New Roman" w:hAnsi="Arial" w:cs="Arial"/>
          <w:kern w:val="0"/>
          <w:lang w:eastAsia="es-MX"/>
          <w14:ligatures w14:val="none"/>
        </w:rPr>
        <w:t>Facilitar el aprendizaje sobre el cuidado de los datos personales y la toma de decisiones informadas en internet, mediante juegos, simulaciones y desafíos digitales que enseñen cómo proteger la privacidad y cómo actuar ante riesgos como el phishing, el ciberacoso y otras amenazas comunes.</w:t>
      </w:r>
    </w:p>
    <w:p w14:paraId="468D8F1D" w14:textId="7EDD9BE6" w:rsidR="008F214E" w:rsidRPr="008F214E" w:rsidRDefault="008F214E" w:rsidP="008F214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214E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Para madres, padres o tutores: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8F214E">
        <w:rPr>
          <w:rFonts w:ascii="Arial" w:eastAsia="Times New Roman" w:hAnsi="Arial" w:cs="Arial"/>
          <w:kern w:val="0"/>
          <w:lang w:eastAsia="es-MX"/>
          <w14:ligatures w14:val="none"/>
        </w:rPr>
        <w:t>Brindar herramientas digitales accesibles que les permitan comprender los derechos digitales de sus hijos, acompañar su proceso formativo en materia de protección de datos personales y promover un uso crítico y responsable de la tecnología en el hogar.</w:t>
      </w:r>
    </w:p>
    <w:p w14:paraId="3FB8370F" w14:textId="4F578FE4" w:rsidR="008F214E" w:rsidRDefault="008F214E" w:rsidP="008F214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214E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Para docentes: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Pr="008F214E">
        <w:rPr>
          <w:rFonts w:ascii="Arial" w:eastAsia="Times New Roman" w:hAnsi="Arial" w:cs="Arial"/>
          <w:kern w:val="0"/>
          <w:lang w:eastAsia="es-MX"/>
          <w14:ligatures w14:val="none"/>
        </w:rPr>
        <w:t xml:space="preserve">Dotar al personal docente de un recurso digital estructurado que facilite la integración de contenidos sobre privacidad, derechos digitales </w:t>
      </w:r>
      <w:r w:rsidRPr="008F214E"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y seguridad cibernética en el aula, alineado con el marco normativo mexicano y los planes y programas educativos vigentes.</w:t>
      </w:r>
    </w:p>
    <w:p w14:paraId="1B52537C" w14:textId="77777777" w:rsidR="008F214E" w:rsidRPr="008F214E" w:rsidRDefault="008F214E" w:rsidP="008F214E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72639969" w14:textId="2DC574E3" w:rsidR="008F214E" w:rsidRPr="008F214E" w:rsidRDefault="008F214E" w:rsidP="008F214E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>Capacitar a los adolescentes en el valor de la privacidad, los riesgos digitales y la corresponsabilidad en la protección de datos personales, mediante estrategias de sensibilización adecuadas a su contexto, que promuevan una conciencia crítica y responsable sobre su actividad en entornos digitales.</w:t>
      </w:r>
    </w:p>
    <w:p w14:paraId="3C1F83CF" w14:textId="77777777" w:rsidR="005E0743" w:rsidRPr="008F214E" w:rsidRDefault="005E0743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¿Qué incluye?</w:t>
      </w:r>
    </w:p>
    <w:p w14:paraId="3D112A35" w14:textId="19E8FD82" w:rsidR="000330F7" w:rsidRPr="008F214E" w:rsidRDefault="000330F7" w:rsidP="008F214E">
      <w:pPr>
        <w:jc w:val="both"/>
        <w:rPr>
          <w:rFonts w:ascii="Arial" w:hAnsi="Arial"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3"/>
        <w:gridCol w:w="2108"/>
        <w:gridCol w:w="2333"/>
        <w:gridCol w:w="2054"/>
      </w:tblGrid>
      <w:tr w:rsidR="000330F7" w:rsidRPr="008F214E" w14:paraId="585CF41A" w14:textId="77777777" w:rsidTr="000B5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CFE42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</w:t>
            </w:r>
          </w:p>
        </w:tc>
        <w:tc>
          <w:tcPr>
            <w:tcW w:w="0" w:type="auto"/>
            <w:hideMark/>
          </w:tcPr>
          <w:p w14:paraId="7A02FCFE" w14:textId="77777777" w:rsidR="000330F7" w:rsidRPr="008F214E" w:rsidRDefault="000330F7" w:rsidP="008F21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Descripción del Módulo</w:t>
            </w:r>
          </w:p>
        </w:tc>
        <w:tc>
          <w:tcPr>
            <w:tcW w:w="0" w:type="auto"/>
            <w:hideMark/>
          </w:tcPr>
          <w:p w14:paraId="5FB0A65D" w14:textId="77777777" w:rsidR="000330F7" w:rsidRPr="008F214E" w:rsidRDefault="000330F7" w:rsidP="008F21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Temas Clave Relacionados</w:t>
            </w:r>
          </w:p>
        </w:tc>
        <w:tc>
          <w:tcPr>
            <w:tcW w:w="0" w:type="auto"/>
            <w:hideMark/>
          </w:tcPr>
          <w:p w14:paraId="16EB3500" w14:textId="77777777" w:rsidR="000330F7" w:rsidRPr="008F214E" w:rsidRDefault="000330F7" w:rsidP="008F21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Funciones Didácticas</w:t>
            </w:r>
          </w:p>
        </w:tc>
      </w:tr>
      <w:tr w:rsidR="000330F7" w:rsidRPr="008F214E" w14:paraId="2B9E1F60" w14:textId="77777777" w:rsidTr="000B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D5EA5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Inicio y Registro</w:t>
            </w:r>
          </w:p>
        </w:tc>
        <w:tc>
          <w:tcPr>
            <w:tcW w:w="0" w:type="auto"/>
            <w:hideMark/>
          </w:tcPr>
          <w:p w14:paraId="78F48135" w14:textId="53205647" w:rsidR="0005227B" w:rsidRPr="008F214E" w:rsidRDefault="0005227B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Captación de Datos </w:t>
            </w:r>
            <w:r w:rsidR="001D02BA">
              <w:rPr>
                <w:rFonts w:ascii="Arial" w:hAnsi="Arial" w:cs="Arial"/>
              </w:rPr>
              <w:t>del usuario</w:t>
            </w:r>
            <w:r>
              <w:rPr>
                <w:rFonts w:ascii="Arial" w:hAnsi="Arial" w:cs="Arial"/>
              </w:rPr>
              <w:t xml:space="preserve">, Correo electrónico, contraseña, Alias con el que se van a identificar </w:t>
            </w:r>
          </w:p>
        </w:tc>
        <w:tc>
          <w:tcPr>
            <w:tcW w:w="0" w:type="auto"/>
            <w:hideMark/>
          </w:tcPr>
          <w:p w14:paraId="570DC0F8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Datos personales (protección de identidad), consentimiento en menores.</w:t>
            </w:r>
          </w:p>
        </w:tc>
        <w:tc>
          <w:tcPr>
            <w:tcW w:w="0" w:type="auto"/>
            <w:hideMark/>
          </w:tcPr>
          <w:p w14:paraId="45B0D311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Personalización, anonimato, entrada segura.</w:t>
            </w:r>
          </w:p>
        </w:tc>
      </w:tr>
      <w:tr w:rsidR="000330F7" w:rsidRPr="008F214E" w14:paraId="535FCD91" w14:textId="77777777" w:rsidTr="000B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66470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1: ¿Qué son mis datos?</w:t>
            </w:r>
          </w:p>
        </w:tc>
        <w:tc>
          <w:tcPr>
            <w:tcW w:w="0" w:type="auto"/>
            <w:hideMark/>
          </w:tcPr>
          <w:p w14:paraId="17E8103B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Explica la diferencia entre datos personales y sensibles con ejemplos prácticos.</w:t>
            </w:r>
          </w:p>
        </w:tc>
        <w:tc>
          <w:tcPr>
            <w:tcW w:w="0" w:type="auto"/>
            <w:hideMark/>
          </w:tcPr>
          <w:p w14:paraId="3CC35E82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t>Datos personales vs. Sensibles:</w:t>
            </w:r>
            <w:r w:rsidRPr="008F214E">
              <w:rPr>
                <w:rFonts w:ascii="Arial" w:hAnsi="Arial" w:cs="Arial"/>
              </w:rPr>
              <w:t xml:space="preserve"> Nombre, CURP vs. religión, orientación sexual, salud.</w:t>
            </w:r>
          </w:p>
        </w:tc>
        <w:tc>
          <w:tcPr>
            <w:tcW w:w="0" w:type="auto"/>
            <w:hideMark/>
          </w:tcPr>
          <w:p w14:paraId="2E0D681C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Actividades interactivas de clasificación, cuestionarios de comprensión.</w:t>
            </w:r>
          </w:p>
        </w:tc>
      </w:tr>
      <w:tr w:rsidR="000330F7" w:rsidRPr="008F214E" w14:paraId="7774F5D3" w14:textId="77777777" w:rsidTr="000B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E13E3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2: Derechos ARCO</w:t>
            </w:r>
          </w:p>
        </w:tc>
        <w:tc>
          <w:tcPr>
            <w:tcW w:w="0" w:type="auto"/>
            <w:hideMark/>
          </w:tcPr>
          <w:p w14:paraId="3D2DA7A2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Simulaciones donde el usuario accede, corrige o elimina sus datos en distintos escenarios.</w:t>
            </w:r>
          </w:p>
        </w:tc>
        <w:tc>
          <w:tcPr>
            <w:tcW w:w="0" w:type="auto"/>
            <w:hideMark/>
          </w:tcPr>
          <w:p w14:paraId="1B84C639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t>Derechos digitales:</w:t>
            </w:r>
            <w:r w:rsidRPr="008F214E">
              <w:rPr>
                <w:rFonts w:ascii="Arial" w:hAnsi="Arial" w:cs="Arial"/>
              </w:rPr>
              <w:t xml:space="preserve"> Acceso, Rectificación, Cancelación y Oposición (ARCO), derecho al olvido.</w:t>
            </w:r>
          </w:p>
        </w:tc>
        <w:tc>
          <w:tcPr>
            <w:tcW w:w="0" w:type="auto"/>
            <w:hideMark/>
          </w:tcPr>
          <w:p w14:paraId="4FB5406A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Simulaciones prácticas, retroalimentación inmediata.</w:t>
            </w:r>
          </w:p>
        </w:tc>
      </w:tr>
      <w:tr w:rsidR="000330F7" w:rsidRPr="008F214E" w14:paraId="640482BD" w14:textId="77777777" w:rsidTr="000B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79F41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3: Riesgos digitales</w:t>
            </w:r>
          </w:p>
        </w:tc>
        <w:tc>
          <w:tcPr>
            <w:tcW w:w="0" w:type="auto"/>
            <w:hideMark/>
          </w:tcPr>
          <w:p w14:paraId="08756758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 xml:space="preserve">Recreación de situaciones como grooming, phishing, sexting, </w:t>
            </w:r>
            <w:proofErr w:type="spellStart"/>
            <w:r w:rsidRPr="008F214E">
              <w:rPr>
                <w:rFonts w:ascii="Arial" w:hAnsi="Arial" w:cs="Arial"/>
              </w:rPr>
              <w:t>smishing</w:t>
            </w:r>
            <w:proofErr w:type="spellEnd"/>
            <w:r w:rsidRPr="008F214E">
              <w:rPr>
                <w:rFonts w:ascii="Arial" w:hAnsi="Arial" w:cs="Arial"/>
              </w:rPr>
              <w:t xml:space="preserve">, </w:t>
            </w:r>
            <w:proofErr w:type="spellStart"/>
            <w:r w:rsidRPr="008F214E">
              <w:rPr>
                <w:rFonts w:ascii="Arial" w:hAnsi="Arial" w:cs="Arial"/>
              </w:rPr>
              <w:t>vishing</w:t>
            </w:r>
            <w:proofErr w:type="spellEnd"/>
            <w:r w:rsidRPr="008F214E">
              <w:rPr>
                <w:rFonts w:ascii="Arial" w:hAnsi="Arial" w:cs="Arial"/>
              </w:rPr>
              <w:t xml:space="preserve">, etc. mediante </w:t>
            </w:r>
            <w:r w:rsidRPr="008F214E">
              <w:rPr>
                <w:rFonts w:ascii="Arial" w:hAnsi="Arial" w:cs="Arial"/>
              </w:rPr>
              <w:lastRenderedPageBreak/>
              <w:t>juegos de decisión.</w:t>
            </w:r>
          </w:p>
        </w:tc>
        <w:tc>
          <w:tcPr>
            <w:tcW w:w="0" w:type="auto"/>
            <w:hideMark/>
          </w:tcPr>
          <w:p w14:paraId="1B0A4F92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lastRenderedPageBreak/>
              <w:t>Riesgos digitales reales:</w:t>
            </w:r>
            <w:r w:rsidRPr="008F214E">
              <w:rPr>
                <w:rFonts w:ascii="Arial" w:hAnsi="Arial" w:cs="Arial"/>
              </w:rPr>
              <w:t xml:space="preserve"> Phishing, grooming, sexting, </w:t>
            </w:r>
            <w:proofErr w:type="spellStart"/>
            <w:r w:rsidRPr="008F214E">
              <w:rPr>
                <w:rFonts w:ascii="Arial" w:hAnsi="Arial" w:cs="Arial"/>
              </w:rPr>
              <w:t>smishing</w:t>
            </w:r>
            <w:proofErr w:type="spellEnd"/>
            <w:r w:rsidRPr="008F214E">
              <w:rPr>
                <w:rFonts w:ascii="Arial" w:hAnsi="Arial" w:cs="Arial"/>
              </w:rPr>
              <w:t xml:space="preserve">, </w:t>
            </w:r>
            <w:proofErr w:type="spellStart"/>
            <w:r w:rsidRPr="008F214E">
              <w:rPr>
                <w:rFonts w:ascii="Arial" w:hAnsi="Arial" w:cs="Arial"/>
              </w:rPr>
              <w:t>vishing</w:t>
            </w:r>
            <w:proofErr w:type="spellEnd"/>
            <w:r w:rsidRPr="008F214E">
              <w:rPr>
                <w:rFonts w:ascii="Arial" w:hAnsi="Arial" w:cs="Arial"/>
              </w:rPr>
              <w:t xml:space="preserve">, </w:t>
            </w:r>
            <w:proofErr w:type="gramStart"/>
            <w:r w:rsidRPr="008F214E">
              <w:rPr>
                <w:rFonts w:ascii="Arial" w:hAnsi="Arial" w:cs="Arial"/>
              </w:rPr>
              <w:t>malware</w:t>
            </w:r>
            <w:proofErr w:type="gramEnd"/>
            <w:r w:rsidRPr="008F214E">
              <w:rPr>
                <w:rFonts w:ascii="Arial" w:hAnsi="Arial" w:cs="Arial"/>
              </w:rPr>
              <w:t xml:space="preserve">, </w:t>
            </w:r>
            <w:r w:rsidRPr="008F214E">
              <w:rPr>
                <w:rFonts w:ascii="Arial" w:hAnsi="Arial" w:cs="Arial"/>
              </w:rPr>
              <w:lastRenderedPageBreak/>
              <w:t>ciberacoso, contenido nocivo.</w:t>
            </w:r>
          </w:p>
        </w:tc>
        <w:tc>
          <w:tcPr>
            <w:tcW w:w="0" w:type="auto"/>
            <w:hideMark/>
          </w:tcPr>
          <w:p w14:paraId="759B5B25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lastRenderedPageBreak/>
              <w:t>Juegos tipo “elige tu camino”, escenarios interactivos con consecuencias.</w:t>
            </w:r>
          </w:p>
        </w:tc>
      </w:tr>
      <w:tr w:rsidR="000330F7" w:rsidRPr="008F214E" w14:paraId="20EBCC8D" w14:textId="77777777" w:rsidTr="000B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886DF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4: Consentimiento informado</w:t>
            </w:r>
          </w:p>
        </w:tc>
        <w:tc>
          <w:tcPr>
            <w:tcW w:w="0" w:type="auto"/>
            <w:hideMark/>
          </w:tcPr>
          <w:p w14:paraId="73FAD64D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Evaluación de avisos de privacidad y ejercicio del consentimiento informado.</w:t>
            </w:r>
          </w:p>
        </w:tc>
        <w:tc>
          <w:tcPr>
            <w:tcW w:w="0" w:type="auto"/>
            <w:hideMark/>
          </w:tcPr>
          <w:p w14:paraId="78FC3823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t>Consentimiento informado:</w:t>
            </w:r>
            <w:r w:rsidRPr="008F214E">
              <w:rPr>
                <w:rFonts w:ascii="Arial" w:hAnsi="Arial" w:cs="Arial"/>
              </w:rPr>
              <w:t xml:space="preserve"> Aceptación explícita, comprensión de términos, capacidad de decir no, revocabilidad.</w:t>
            </w:r>
          </w:p>
        </w:tc>
        <w:tc>
          <w:tcPr>
            <w:tcW w:w="0" w:type="auto"/>
            <w:hideMark/>
          </w:tcPr>
          <w:p w14:paraId="7F0293C4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Lectura crítica de avisos de privacidad, simulaciones de aceptación o rechazo de condiciones.</w:t>
            </w:r>
          </w:p>
        </w:tc>
      </w:tr>
      <w:tr w:rsidR="000330F7" w:rsidRPr="008F214E" w14:paraId="776948FB" w14:textId="77777777" w:rsidTr="000B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0AED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5: Huella digital</w:t>
            </w:r>
          </w:p>
        </w:tc>
        <w:tc>
          <w:tcPr>
            <w:tcW w:w="0" w:type="auto"/>
            <w:hideMark/>
          </w:tcPr>
          <w:p w14:paraId="2296E770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Juego que ilustra cómo se genera y rastrea la huella digital a partir de acciones cotidianas.</w:t>
            </w:r>
          </w:p>
        </w:tc>
        <w:tc>
          <w:tcPr>
            <w:tcW w:w="0" w:type="auto"/>
            <w:hideMark/>
          </w:tcPr>
          <w:p w14:paraId="12397627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t>Huella digital:</w:t>
            </w:r>
            <w:r w:rsidRPr="008F214E">
              <w:rPr>
                <w:rFonts w:ascii="Arial" w:hAnsi="Arial" w:cs="Arial"/>
              </w:rPr>
              <w:t xml:space="preserve"> Publicaciones en redes, cookies, historial, geolocalización, navegación.</w:t>
            </w:r>
          </w:p>
        </w:tc>
        <w:tc>
          <w:tcPr>
            <w:tcW w:w="0" w:type="auto"/>
            <w:hideMark/>
          </w:tcPr>
          <w:p w14:paraId="41766E11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Juego interactivo con retroalimentación sobre consecuencias de las acciones.</w:t>
            </w:r>
          </w:p>
        </w:tc>
      </w:tr>
      <w:tr w:rsidR="000330F7" w:rsidRPr="008F214E" w14:paraId="02BAB27A" w14:textId="77777777" w:rsidTr="000B5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1B7FA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Módulo 6: Recomendaciones prácticas</w:t>
            </w:r>
          </w:p>
        </w:tc>
        <w:tc>
          <w:tcPr>
            <w:tcW w:w="0" w:type="auto"/>
            <w:hideMark/>
          </w:tcPr>
          <w:p w14:paraId="319BAFCA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Simulaciones para crear contraseñas seguras, configurar privacidad, navegar seguro y usar redes sociales correctamente.</w:t>
            </w:r>
          </w:p>
        </w:tc>
        <w:tc>
          <w:tcPr>
            <w:tcW w:w="0" w:type="auto"/>
            <w:hideMark/>
          </w:tcPr>
          <w:p w14:paraId="3CB3942D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  <w:b/>
                <w:bCs/>
              </w:rPr>
              <w:t>Recomendaciones de ciberseguridad:</w:t>
            </w:r>
            <w:r w:rsidRPr="008F214E">
              <w:rPr>
                <w:rFonts w:ascii="Arial" w:hAnsi="Arial" w:cs="Arial"/>
              </w:rPr>
              <w:t xml:space="preserve"> Gestión de contraseñas, privacidad en redes, navegación segura.</w:t>
            </w:r>
          </w:p>
        </w:tc>
        <w:tc>
          <w:tcPr>
            <w:tcW w:w="0" w:type="auto"/>
            <w:hideMark/>
          </w:tcPr>
          <w:p w14:paraId="50485A3D" w14:textId="77777777" w:rsidR="000330F7" w:rsidRPr="008F214E" w:rsidRDefault="000330F7" w:rsidP="008F21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Ejercicios guiados, actividades de “configura tú mismo”, autoevaluación.</w:t>
            </w:r>
          </w:p>
        </w:tc>
      </w:tr>
      <w:tr w:rsidR="000330F7" w:rsidRPr="008F214E" w14:paraId="3110815A" w14:textId="77777777" w:rsidTr="000B5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428C6" w14:textId="77777777" w:rsidR="000330F7" w:rsidRPr="008F214E" w:rsidRDefault="000330F7" w:rsidP="008F214E">
            <w:pPr>
              <w:spacing w:after="160" w:line="278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8F214E">
              <w:rPr>
                <w:rFonts w:ascii="Arial" w:hAnsi="Arial" w:cs="Arial"/>
              </w:rPr>
              <w:t>Evaluación y Retroalimentación</w:t>
            </w:r>
          </w:p>
          <w:p w14:paraId="052F0D06" w14:textId="77777777" w:rsidR="001C6464" w:rsidRPr="008F214E" w:rsidRDefault="001C6464" w:rsidP="008F214E">
            <w:pPr>
              <w:spacing w:after="160" w:line="278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F5D9D67" w14:textId="667C2621" w:rsidR="001C6464" w:rsidRPr="008F214E" w:rsidRDefault="001C6464" w:rsidP="008F214E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TECNICA DE GAMIFICACION Y TRAZABILIDAD</w:t>
            </w:r>
          </w:p>
        </w:tc>
        <w:tc>
          <w:tcPr>
            <w:tcW w:w="0" w:type="auto"/>
            <w:hideMark/>
          </w:tcPr>
          <w:p w14:paraId="556C6344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Genera un reporte automático con logros, recomendaciones y reforzamientos personalizados según desempeño.</w:t>
            </w:r>
          </w:p>
        </w:tc>
        <w:tc>
          <w:tcPr>
            <w:tcW w:w="0" w:type="auto"/>
            <w:hideMark/>
          </w:tcPr>
          <w:p w14:paraId="3A29194C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Trazabilidad del aprendizaje, logros personales, recomendaciones adaptadas.</w:t>
            </w:r>
          </w:p>
        </w:tc>
        <w:tc>
          <w:tcPr>
            <w:tcW w:w="0" w:type="auto"/>
            <w:hideMark/>
          </w:tcPr>
          <w:p w14:paraId="55BC3A2C" w14:textId="77777777" w:rsidR="000330F7" w:rsidRPr="008F214E" w:rsidRDefault="000330F7" w:rsidP="008F21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214E">
              <w:rPr>
                <w:rFonts w:ascii="Arial" w:hAnsi="Arial" w:cs="Arial"/>
              </w:rPr>
              <w:t>Reporte personalizado, progreso por módulo, puntuación obtenida, sugerencias de mejora.</w:t>
            </w:r>
          </w:p>
        </w:tc>
      </w:tr>
    </w:tbl>
    <w:p w14:paraId="7340EFAA" w14:textId="77777777" w:rsidR="0005227B" w:rsidRDefault="0005227B" w:rsidP="008F214E">
      <w:pPr>
        <w:jc w:val="both"/>
        <w:rPr>
          <w:rFonts w:ascii="Arial" w:hAnsi="Arial" w:cs="Arial"/>
          <w:b/>
          <w:bCs/>
        </w:rPr>
      </w:pPr>
    </w:p>
    <w:p w14:paraId="613F2B97" w14:textId="2FB9500E" w:rsidR="000330F7" w:rsidRPr="008F214E" w:rsidRDefault="000330F7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lastRenderedPageBreak/>
        <w:t>Funcionalidades Generales de la Plataforma:</w:t>
      </w:r>
    </w:p>
    <w:p w14:paraId="4F782E26" w14:textId="0A888263" w:rsidR="000330F7" w:rsidRPr="008F214E" w:rsidRDefault="000330F7" w:rsidP="008F214E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 xml:space="preserve">Plataforma web interactiva accesible desde </w:t>
      </w:r>
      <w:r w:rsidRPr="008F214E">
        <w:rPr>
          <w:rFonts w:ascii="Arial" w:hAnsi="Arial" w:cs="Arial"/>
          <w:b/>
          <w:bCs/>
        </w:rPr>
        <w:t>computadoras y navegadores</w:t>
      </w:r>
      <w:r w:rsidRPr="008F214E">
        <w:rPr>
          <w:rFonts w:ascii="Arial" w:hAnsi="Arial" w:cs="Arial"/>
        </w:rPr>
        <w:t xml:space="preserve"> </w:t>
      </w:r>
      <w:r w:rsidR="001C6464" w:rsidRPr="008F214E">
        <w:rPr>
          <w:rFonts w:ascii="Arial" w:hAnsi="Arial" w:cs="Arial"/>
        </w:rPr>
        <w:t xml:space="preserve">QUE MANEJEN LOS ESTANDARES DE HTML, CSS, JS </w:t>
      </w:r>
      <w:r w:rsidRPr="008F214E">
        <w:rPr>
          <w:rFonts w:ascii="Arial" w:hAnsi="Arial" w:cs="Arial"/>
        </w:rPr>
        <w:t>(Chrome, Edge, Brave).</w:t>
      </w:r>
    </w:p>
    <w:p w14:paraId="508F5007" w14:textId="77777777" w:rsidR="000330F7" w:rsidRPr="008F214E" w:rsidRDefault="000330F7" w:rsidP="008F214E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  <w:b/>
          <w:bCs/>
        </w:rPr>
        <w:t>Cuestionarios</w:t>
      </w:r>
      <w:r w:rsidRPr="008F214E">
        <w:rPr>
          <w:rFonts w:ascii="Arial" w:hAnsi="Arial" w:cs="Arial"/>
        </w:rPr>
        <w:t xml:space="preserve"> con retroalimentación inmediata en cada módulo.</w:t>
      </w:r>
    </w:p>
    <w:p w14:paraId="24FE0FC9" w14:textId="77777777" w:rsidR="000330F7" w:rsidRPr="008F214E" w:rsidRDefault="000330F7" w:rsidP="008F214E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  <w:b/>
          <w:bCs/>
        </w:rPr>
        <w:t>Trazabilidad del aprendizaje</w:t>
      </w:r>
      <w:r w:rsidRPr="008F214E">
        <w:rPr>
          <w:rFonts w:ascii="Arial" w:hAnsi="Arial" w:cs="Arial"/>
        </w:rPr>
        <w:t>: seguimiento de tiempo de interacción, progreso por módulo, puntuación obtenida.</w:t>
      </w:r>
    </w:p>
    <w:p w14:paraId="41B0536F" w14:textId="0EBD8017" w:rsidR="000330F7" w:rsidRDefault="000330F7" w:rsidP="008F214E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  <w:b/>
          <w:bCs/>
        </w:rPr>
        <w:t>Generación de reportes</w:t>
      </w:r>
      <w:r w:rsidRPr="008F214E">
        <w:rPr>
          <w:rFonts w:ascii="Arial" w:hAnsi="Arial" w:cs="Arial"/>
        </w:rPr>
        <w:t xml:space="preserve"> al finalizar.</w:t>
      </w:r>
    </w:p>
    <w:p w14:paraId="4D6ADBA9" w14:textId="59AB0801" w:rsidR="0005227B" w:rsidRPr="0005227B" w:rsidRDefault="0005227B" w:rsidP="0005227B">
      <w:pPr>
        <w:numPr>
          <w:ilvl w:val="0"/>
          <w:numId w:val="2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>Recolección, almacenamiento o tratamiento de datos reales de menores.</w:t>
      </w:r>
    </w:p>
    <w:p w14:paraId="162A805C" w14:textId="77777777" w:rsidR="000330F7" w:rsidRPr="008F214E" w:rsidRDefault="000330F7" w:rsidP="008F214E">
      <w:pPr>
        <w:jc w:val="both"/>
        <w:rPr>
          <w:rFonts w:ascii="Arial" w:hAnsi="Arial" w:cs="Arial"/>
          <w:b/>
          <w:bCs/>
        </w:rPr>
      </w:pPr>
    </w:p>
    <w:p w14:paraId="602318D4" w14:textId="1D13A841" w:rsidR="005E0743" w:rsidRPr="008F214E" w:rsidRDefault="005E0743" w:rsidP="008F214E">
      <w:pPr>
        <w:jc w:val="both"/>
        <w:rPr>
          <w:rFonts w:ascii="Arial" w:hAnsi="Arial" w:cs="Arial"/>
          <w:b/>
          <w:bCs/>
        </w:rPr>
      </w:pPr>
      <w:r w:rsidRPr="008F214E">
        <w:rPr>
          <w:rFonts w:ascii="Arial" w:hAnsi="Arial" w:cs="Arial"/>
          <w:b/>
          <w:bCs/>
        </w:rPr>
        <w:t>¿Qué no incluye?</w:t>
      </w:r>
    </w:p>
    <w:p w14:paraId="65EEE34C" w14:textId="77777777" w:rsidR="005E0743" w:rsidRPr="008F214E" w:rsidRDefault="005E0743" w:rsidP="008F214E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>Integración con redes sociales o plataformas externas.</w:t>
      </w:r>
    </w:p>
    <w:p w14:paraId="1892CF93" w14:textId="0FC17464" w:rsidR="005E0743" w:rsidRPr="008F214E" w:rsidRDefault="005E0743" w:rsidP="008F214E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8F214E">
        <w:rPr>
          <w:rFonts w:ascii="Arial" w:hAnsi="Arial" w:cs="Arial"/>
        </w:rPr>
        <w:t>Funcionalidades de monitoreo o control parental.</w:t>
      </w:r>
      <w:r w:rsidR="00C04461" w:rsidRPr="008F214E">
        <w:rPr>
          <w:rFonts w:ascii="Arial" w:hAnsi="Arial" w:cs="Arial"/>
        </w:rPr>
        <w:t xml:space="preserve"> </w:t>
      </w:r>
    </w:p>
    <w:p w14:paraId="533202A2" w14:textId="1B2A0A22" w:rsidR="005E0743" w:rsidRDefault="005E0743" w:rsidP="008F214E">
      <w:pPr>
        <w:jc w:val="both"/>
        <w:rPr>
          <w:rFonts w:ascii="Arial" w:hAnsi="Arial" w:cs="Arial"/>
        </w:rPr>
      </w:pPr>
    </w:p>
    <w:p w14:paraId="6E5D800A" w14:textId="3AAB1D9F" w:rsidR="001D02BA" w:rsidRDefault="001D02BA" w:rsidP="008F214E">
      <w:pPr>
        <w:jc w:val="both"/>
        <w:rPr>
          <w:rFonts w:ascii="Arial" w:hAnsi="Arial" w:cs="Arial"/>
          <w:b/>
          <w:bCs/>
        </w:rPr>
      </w:pPr>
      <w:r w:rsidRPr="001D02BA">
        <w:rPr>
          <w:rFonts w:ascii="Arial" w:hAnsi="Arial" w:cs="Arial"/>
          <w:b/>
          <w:bCs/>
        </w:rPr>
        <w:t>Medición de Contenidos Gamificados</w:t>
      </w:r>
    </w:p>
    <w:p w14:paraId="55680FEC" w14:textId="0D7FB1DC" w:rsidR="001D02BA" w:rsidRDefault="001D02BA" w:rsidP="008F21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medición de los contenidos Gamificados en la plataforma se enfocará en evaluar el nivel de participación, el aprendizaje y la experiencia (ADOLESCENTES, PADRE/TUTORES, DOCENTES). Garantizando que los objetivos educativos y de sensibilización en materia de protección de datos personales y derechos digitales se cumplan.</w:t>
      </w:r>
    </w:p>
    <w:p w14:paraId="315A4357" w14:textId="6BFADD2E" w:rsidR="001D02BA" w:rsidRDefault="001D02BA" w:rsidP="008F214E">
      <w:pPr>
        <w:jc w:val="both"/>
        <w:rPr>
          <w:rFonts w:ascii="Arial" w:hAnsi="Arial" w:cs="Arial"/>
          <w:b/>
          <w:bCs/>
        </w:rPr>
      </w:pPr>
      <w:r w:rsidRPr="001D02BA">
        <w:rPr>
          <w:rFonts w:ascii="Arial" w:hAnsi="Arial" w:cs="Arial"/>
          <w:b/>
          <w:bCs/>
        </w:rPr>
        <w:t>Indicadores Cuantitativos</w:t>
      </w:r>
    </w:p>
    <w:p w14:paraId="45B597EE" w14:textId="3BBC15FF" w:rsidR="001D02BA" w:rsidRDefault="00BB0FAD" w:rsidP="008F214E">
      <w:pPr>
        <w:jc w:val="both"/>
        <w:rPr>
          <w:rFonts w:ascii="Arial" w:hAnsi="Arial" w:cs="Arial"/>
        </w:rPr>
      </w:pPr>
      <w:r w:rsidRPr="00BB0FAD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implementarán métricas dentro de la plataforma para registrar datos objetivos relacionados con la interacción del usuario:</w:t>
      </w:r>
    </w:p>
    <w:p w14:paraId="7323FB77" w14:textId="687A6828" w:rsidR="00BB0FAD" w:rsidRPr="005A3317" w:rsidRDefault="00BB0FAD" w:rsidP="005A331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5A3317">
        <w:rPr>
          <w:rFonts w:ascii="Arial" w:hAnsi="Arial" w:cs="Arial"/>
          <w:b/>
          <w:bCs/>
        </w:rPr>
        <w:t xml:space="preserve">Tasa de Participación: </w:t>
      </w:r>
      <w:r w:rsidRPr="005A3317">
        <w:rPr>
          <w:rFonts w:ascii="Arial" w:hAnsi="Arial" w:cs="Arial"/>
        </w:rPr>
        <w:t xml:space="preserve">Porcentaje de usuarios que accedan y completan cada modulo </w:t>
      </w:r>
      <w:proofErr w:type="spellStart"/>
      <w:r w:rsidRPr="005A3317">
        <w:rPr>
          <w:rFonts w:ascii="Arial" w:hAnsi="Arial" w:cs="Arial"/>
        </w:rPr>
        <w:t>gamificado</w:t>
      </w:r>
      <w:proofErr w:type="spellEnd"/>
      <w:r w:rsidRPr="005A3317">
        <w:rPr>
          <w:rFonts w:ascii="Arial" w:hAnsi="Arial" w:cs="Arial"/>
        </w:rPr>
        <w:t>, incluyendo simulaciones, juegos y ejercicios interactivos.</w:t>
      </w:r>
    </w:p>
    <w:p w14:paraId="69A56FD7" w14:textId="16B74F93" w:rsidR="00BB0FAD" w:rsidRPr="005A3317" w:rsidRDefault="00BB0FAD" w:rsidP="005A331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5A3317">
        <w:rPr>
          <w:rFonts w:ascii="Arial" w:hAnsi="Arial" w:cs="Arial"/>
          <w:b/>
          <w:bCs/>
        </w:rPr>
        <w:t xml:space="preserve">Progreso y Avance: </w:t>
      </w:r>
      <w:r w:rsidRPr="005A3317">
        <w:rPr>
          <w:rFonts w:ascii="Arial" w:hAnsi="Arial" w:cs="Arial"/>
        </w:rPr>
        <w:t xml:space="preserve"> Niveles, retos y actividades completadas por usuario en cada módulo.</w:t>
      </w:r>
    </w:p>
    <w:p w14:paraId="502416FD" w14:textId="72EF744E" w:rsidR="00BB0FAD" w:rsidRPr="005A3317" w:rsidRDefault="00BB0FAD" w:rsidP="005A331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5A3317">
        <w:rPr>
          <w:rFonts w:ascii="Arial" w:hAnsi="Arial" w:cs="Arial"/>
          <w:b/>
          <w:bCs/>
        </w:rPr>
        <w:t xml:space="preserve">Tiempo de Interacción: </w:t>
      </w:r>
      <w:r w:rsidRPr="005A3317">
        <w:rPr>
          <w:rFonts w:ascii="Arial" w:hAnsi="Arial" w:cs="Arial"/>
        </w:rPr>
        <w:t>Duración efectiva que cada usuario dedica a las actividades.</w:t>
      </w:r>
    </w:p>
    <w:p w14:paraId="497B5220" w14:textId="029D6388" w:rsidR="001D02BA" w:rsidRPr="005A3317" w:rsidRDefault="00BB0FAD" w:rsidP="005A3317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5A3317">
        <w:rPr>
          <w:rFonts w:ascii="Arial" w:hAnsi="Arial" w:cs="Arial"/>
          <w:b/>
          <w:bCs/>
        </w:rPr>
        <w:t xml:space="preserve">Puntajes y Logros: </w:t>
      </w:r>
      <w:r w:rsidRPr="005A3317">
        <w:rPr>
          <w:rFonts w:ascii="Arial" w:hAnsi="Arial" w:cs="Arial"/>
        </w:rPr>
        <w:t xml:space="preserve"> Acumulación de puntos, obtenidos en función del desempeño en cuestionarios, simulaciones y juegos.</w:t>
      </w:r>
    </w:p>
    <w:p w14:paraId="790BCED8" w14:textId="12B9CCE5" w:rsidR="00BB0FAD" w:rsidRDefault="00BB0FAD" w:rsidP="008F214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Reintentos: </w:t>
      </w:r>
      <w:r>
        <w:rPr>
          <w:rFonts w:ascii="Arial" w:hAnsi="Arial" w:cs="Arial"/>
        </w:rPr>
        <w:t>Cantidad de veces que el usuario intenta resolver un reto o actividades antes de obtener la resolución correcta, permitiendo medir la dificultad y aprendizaje progresivo.</w:t>
      </w:r>
    </w:p>
    <w:p w14:paraId="0B1BFD1B" w14:textId="77777777" w:rsidR="00BB0FAD" w:rsidRDefault="00BB0FAD" w:rsidP="008F214E">
      <w:pPr>
        <w:jc w:val="both"/>
        <w:rPr>
          <w:rFonts w:ascii="Arial" w:hAnsi="Arial" w:cs="Arial"/>
        </w:rPr>
      </w:pPr>
    </w:p>
    <w:p w14:paraId="112A5721" w14:textId="318BC92C" w:rsidR="00BB0FAD" w:rsidRDefault="00BB0FAD" w:rsidP="008F214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Indicadores Cualitativos.</w:t>
      </w:r>
    </w:p>
    <w:p w14:paraId="62EC480F" w14:textId="540EE681" w:rsidR="00BB0FAD" w:rsidRDefault="00BB0FAD" w:rsidP="008F21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complementará el análisis cuantitativo con información cualitativa que permita entender la experiencia y percepción del usuario.</w:t>
      </w:r>
    </w:p>
    <w:p w14:paraId="5D384B39" w14:textId="124D2732" w:rsidR="00BB0FAD" w:rsidRPr="005A3317" w:rsidRDefault="00BB0FAD" w:rsidP="005A3317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5A3317">
        <w:rPr>
          <w:rFonts w:ascii="Arial" w:hAnsi="Arial" w:cs="Arial"/>
          <w:b/>
          <w:bCs/>
        </w:rPr>
        <w:t>Feedback</w:t>
      </w:r>
      <w:proofErr w:type="spellEnd"/>
      <w:r w:rsidRPr="005A3317">
        <w:rPr>
          <w:rFonts w:ascii="Arial" w:hAnsi="Arial" w:cs="Arial"/>
          <w:b/>
          <w:bCs/>
        </w:rPr>
        <w:t xml:space="preserve"> Abierto: </w:t>
      </w:r>
      <w:r w:rsidRPr="005A3317">
        <w:rPr>
          <w:rFonts w:ascii="Arial" w:hAnsi="Arial" w:cs="Arial"/>
        </w:rPr>
        <w:t xml:space="preserve"> Espacio para que los usuarios, expresen opiniones, sugerencias y posibles áreas de mejora del contenido y la experiencia. </w:t>
      </w:r>
    </w:p>
    <w:p w14:paraId="6C07C7F6" w14:textId="715132C0" w:rsidR="00BB0FAD" w:rsidRPr="005A3317" w:rsidRDefault="00BB0FAD" w:rsidP="005A3317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5A3317">
        <w:rPr>
          <w:rFonts w:ascii="Arial" w:hAnsi="Arial" w:cs="Arial"/>
          <w:b/>
          <w:bCs/>
        </w:rPr>
        <w:t xml:space="preserve">Autoevaluación y Reflexión: </w:t>
      </w:r>
      <w:r w:rsidRPr="005A3317">
        <w:rPr>
          <w:rFonts w:ascii="Arial" w:hAnsi="Arial" w:cs="Arial"/>
        </w:rPr>
        <w:t>Ejercicios que permitan identificar su nivel de comprensión y aplicación practica de los conocimientos adquiridos.</w:t>
      </w:r>
    </w:p>
    <w:p w14:paraId="62049AE4" w14:textId="77777777" w:rsidR="00BB0FAD" w:rsidRPr="00BB0FAD" w:rsidRDefault="00BB0FAD" w:rsidP="008F214E">
      <w:pPr>
        <w:jc w:val="both"/>
        <w:rPr>
          <w:rFonts w:ascii="Arial" w:hAnsi="Arial" w:cs="Arial"/>
        </w:rPr>
      </w:pPr>
    </w:p>
    <w:p w14:paraId="5DF7930F" w14:textId="77777777" w:rsidR="00BB0FAD" w:rsidRPr="00BB0FAD" w:rsidRDefault="00BB0FAD" w:rsidP="008F214E">
      <w:pPr>
        <w:jc w:val="both"/>
        <w:rPr>
          <w:rFonts w:ascii="Arial" w:hAnsi="Arial" w:cs="Arial"/>
        </w:rPr>
      </w:pPr>
    </w:p>
    <w:p w14:paraId="06B8E9B9" w14:textId="77777777" w:rsidR="001D02BA" w:rsidRPr="008F214E" w:rsidRDefault="001D02BA" w:rsidP="008F214E">
      <w:pPr>
        <w:jc w:val="both"/>
        <w:rPr>
          <w:rFonts w:ascii="Arial" w:hAnsi="Arial" w:cs="Arial"/>
        </w:rPr>
      </w:pPr>
    </w:p>
    <w:sectPr w:rsidR="001D02BA" w:rsidRPr="008F2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B18"/>
    <w:multiLevelType w:val="multilevel"/>
    <w:tmpl w:val="BFD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588"/>
    <w:multiLevelType w:val="multilevel"/>
    <w:tmpl w:val="1E76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2EC0"/>
    <w:multiLevelType w:val="multilevel"/>
    <w:tmpl w:val="4EA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50E"/>
    <w:multiLevelType w:val="multilevel"/>
    <w:tmpl w:val="364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976BC"/>
    <w:multiLevelType w:val="multilevel"/>
    <w:tmpl w:val="BB04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03D14"/>
    <w:multiLevelType w:val="multilevel"/>
    <w:tmpl w:val="BF60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B0582"/>
    <w:multiLevelType w:val="multilevel"/>
    <w:tmpl w:val="D24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B6804"/>
    <w:multiLevelType w:val="multilevel"/>
    <w:tmpl w:val="532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D6325"/>
    <w:multiLevelType w:val="multilevel"/>
    <w:tmpl w:val="C2D6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63F55"/>
    <w:multiLevelType w:val="hybridMultilevel"/>
    <w:tmpl w:val="AC2EE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51983"/>
    <w:multiLevelType w:val="multilevel"/>
    <w:tmpl w:val="E43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F27B8"/>
    <w:multiLevelType w:val="multilevel"/>
    <w:tmpl w:val="EB28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C4C8B"/>
    <w:multiLevelType w:val="multilevel"/>
    <w:tmpl w:val="4A8E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C677F"/>
    <w:multiLevelType w:val="multilevel"/>
    <w:tmpl w:val="8780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E1413"/>
    <w:multiLevelType w:val="multilevel"/>
    <w:tmpl w:val="A01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C06A6"/>
    <w:multiLevelType w:val="multilevel"/>
    <w:tmpl w:val="62B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D40AF"/>
    <w:multiLevelType w:val="multilevel"/>
    <w:tmpl w:val="8AB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F40C1"/>
    <w:multiLevelType w:val="multilevel"/>
    <w:tmpl w:val="D0E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E162C"/>
    <w:multiLevelType w:val="multilevel"/>
    <w:tmpl w:val="A67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F0A3D"/>
    <w:multiLevelType w:val="multilevel"/>
    <w:tmpl w:val="F04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24CB8"/>
    <w:multiLevelType w:val="multilevel"/>
    <w:tmpl w:val="D48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E1B51"/>
    <w:multiLevelType w:val="multilevel"/>
    <w:tmpl w:val="5B5A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33C3D"/>
    <w:multiLevelType w:val="multilevel"/>
    <w:tmpl w:val="5B96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22168B"/>
    <w:multiLevelType w:val="hybridMultilevel"/>
    <w:tmpl w:val="EFA8B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87B5C"/>
    <w:multiLevelType w:val="multilevel"/>
    <w:tmpl w:val="778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87DDC"/>
    <w:multiLevelType w:val="multilevel"/>
    <w:tmpl w:val="882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E2A23"/>
    <w:multiLevelType w:val="multilevel"/>
    <w:tmpl w:val="7E7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06006"/>
    <w:multiLevelType w:val="multilevel"/>
    <w:tmpl w:val="FCD6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AC0418"/>
    <w:multiLevelType w:val="multilevel"/>
    <w:tmpl w:val="617C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69541">
    <w:abstractNumId w:val="14"/>
  </w:num>
  <w:num w:numId="2" w16cid:durableId="1331522159">
    <w:abstractNumId w:val="17"/>
  </w:num>
  <w:num w:numId="3" w16cid:durableId="939948251">
    <w:abstractNumId w:val="27"/>
  </w:num>
  <w:num w:numId="4" w16cid:durableId="1761677553">
    <w:abstractNumId w:val="12"/>
  </w:num>
  <w:num w:numId="5" w16cid:durableId="1306164084">
    <w:abstractNumId w:val="8"/>
  </w:num>
  <w:num w:numId="6" w16cid:durableId="449974581">
    <w:abstractNumId w:val="24"/>
  </w:num>
  <w:num w:numId="7" w16cid:durableId="74858636">
    <w:abstractNumId w:val="19"/>
  </w:num>
  <w:num w:numId="8" w16cid:durableId="1841310355">
    <w:abstractNumId w:val="26"/>
  </w:num>
  <w:num w:numId="9" w16cid:durableId="1159543515">
    <w:abstractNumId w:val="2"/>
  </w:num>
  <w:num w:numId="10" w16cid:durableId="1479180025">
    <w:abstractNumId w:val="4"/>
  </w:num>
  <w:num w:numId="11" w16cid:durableId="1430000651">
    <w:abstractNumId w:val="21"/>
  </w:num>
  <w:num w:numId="12" w16cid:durableId="13506146">
    <w:abstractNumId w:val="6"/>
  </w:num>
  <w:num w:numId="13" w16cid:durableId="252783390">
    <w:abstractNumId w:val="15"/>
  </w:num>
  <w:num w:numId="14" w16cid:durableId="361975379">
    <w:abstractNumId w:val="13"/>
  </w:num>
  <w:num w:numId="15" w16cid:durableId="277955652">
    <w:abstractNumId w:val="1"/>
  </w:num>
  <w:num w:numId="16" w16cid:durableId="2000959397">
    <w:abstractNumId w:val="20"/>
  </w:num>
  <w:num w:numId="17" w16cid:durableId="962886536">
    <w:abstractNumId w:val="28"/>
  </w:num>
  <w:num w:numId="18" w16cid:durableId="1775057744">
    <w:abstractNumId w:val="16"/>
  </w:num>
  <w:num w:numId="19" w16cid:durableId="356195756">
    <w:abstractNumId w:val="10"/>
  </w:num>
  <w:num w:numId="20" w16cid:durableId="1393842904">
    <w:abstractNumId w:val="0"/>
  </w:num>
  <w:num w:numId="21" w16cid:durableId="938562670">
    <w:abstractNumId w:val="18"/>
  </w:num>
  <w:num w:numId="22" w16cid:durableId="830215269">
    <w:abstractNumId w:val="22"/>
  </w:num>
  <w:num w:numId="23" w16cid:durableId="384836869">
    <w:abstractNumId w:val="5"/>
  </w:num>
  <w:num w:numId="24" w16cid:durableId="921834668">
    <w:abstractNumId w:val="25"/>
  </w:num>
  <w:num w:numId="25" w16cid:durableId="204753098">
    <w:abstractNumId w:val="11"/>
  </w:num>
  <w:num w:numId="26" w16cid:durableId="1435708729">
    <w:abstractNumId w:val="3"/>
  </w:num>
  <w:num w:numId="27" w16cid:durableId="1172791036">
    <w:abstractNumId w:val="7"/>
  </w:num>
  <w:num w:numId="28" w16cid:durableId="573393816">
    <w:abstractNumId w:val="9"/>
  </w:num>
  <w:num w:numId="29" w16cid:durableId="11426206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4"/>
    <w:rsid w:val="00020A4C"/>
    <w:rsid w:val="000260D1"/>
    <w:rsid w:val="000330F7"/>
    <w:rsid w:val="0005227B"/>
    <w:rsid w:val="000B5BC4"/>
    <w:rsid w:val="000D3553"/>
    <w:rsid w:val="001B54B5"/>
    <w:rsid w:val="001C6464"/>
    <w:rsid w:val="001D02BA"/>
    <w:rsid w:val="002E1FD1"/>
    <w:rsid w:val="0031480B"/>
    <w:rsid w:val="004A35A8"/>
    <w:rsid w:val="004C1DDC"/>
    <w:rsid w:val="00591AD8"/>
    <w:rsid w:val="005A3317"/>
    <w:rsid w:val="005E0743"/>
    <w:rsid w:val="00680F35"/>
    <w:rsid w:val="0072711E"/>
    <w:rsid w:val="00805848"/>
    <w:rsid w:val="00817869"/>
    <w:rsid w:val="00862B11"/>
    <w:rsid w:val="008F214E"/>
    <w:rsid w:val="009C7AF6"/>
    <w:rsid w:val="00B4434D"/>
    <w:rsid w:val="00BB0FAD"/>
    <w:rsid w:val="00C04461"/>
    <w:rsid w:val="00C229DA"/>
    <w:rsid w:val="00C66549"/>
    <w:rsid w:val="00D35D04"/>
    <w:rsid w:val="00D75BD2"/>
    <w:rsid w:val="00DE2FFD"/>
    <w:rsid w:val="00DE34E5"/>
    <w:rsid w:val="00E31474"/>
    <w:rsid w:val="00E50453"/>
    <w:rsid w:val="00F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16CA"/>
  <w15:chartTrackingRefBased/>
  <w15:docId w15:val="{1BD42619-BF62-4DE4-A7DD-D2A662A4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4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0743"/>
    <w:rPr>
      <w:rFonts w:ascii="Times New Roman" w:hAnsi="Times New Roman" w:cs="Times New Roman"/>
    </w:rPr>
  </w:style>
  <w:style w:type="table" w:styleId="GridTable4">
    <w:name w:val="Grid Table 4"/>
    <w:basedOn w:val="TableNormal"/>
    <w:uiPriority w:val="49"/>
    <w:rsid w:val="000B5B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8F2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5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16</cp:revision>
  <dcterms:created xsi:type="dcterms:W3CDTF">2025-07-02T06:05:00Z</dcterms:created>
  <dcterms:modified xsi:type="dcterms:W3CDTF">2025-07-26T17:25:00Z</dcterms:modified>
</cp:coreProperties>
</file>