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5"/>
        <w:gridCol w:w="2221"/>
        <w:gridCol w:w="3469"/>
        <w:gridCol w:w="3795"/>
      </w:tblGrid>
      <w:tr w:rsidR="00E23B6C" w:rsidRPr="00E9452F" w14:paraId="4EF493CC" w14:textId="77777777" w:rsidTr="00853955">
        <w:trPr>
          <w:trHeight w:val="340"/>
        </w:trPr>
        <w:tc>
          <w:tcPr>
            <w:tcW w:w="1686" w:type="pc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3B05C202" w14:textId="047AA666" w:rsidR="00E23B6C" w:rsidRPr="00E9452F" w:rsidRDefault="00E23B6C" w:rsidP="00D863DC">
            <w:pPr>
              <w:contextualSpacing/>
              <w:rPr>
                <w:rFonts w:asciiTheme="minorHAnsi" w:hAnsiTheme="minorHAnsi"/>
              </w:rPr>
            </w:pPr>
            <w:r w:rsidRPr="00E9452F">
              <w:rPr>
                <w:rFonts w:asciiTheme="minorHAnsi" w:hAnsiTheme="minorHAnsi"/>
              </w:rPr>
              <w:t>Unidad de Aprendizaje:</w:t>
            </w:r>
            <w:r w:rsidR="008879C4">
              <w:rPr>
                <w:rFonts w:asciiTheme="minorHAnsi" w:hAnsiTheme="minorHAnsi"/>
              </w:rPr>
              <w:t xml:space="preserve"> </w:t>
            </w:r>
            <w:r w:rsidR="00EB67D8">
              <w:rPr>
                <w:rFonts w:asciiTheme="minorHAnsi" w:hAnsiTheme="minorHAnsi"/>
              </w:rPr>
              <w:t>Trabajo Terminal I</w:t>
            </w:r>
          </w:p>
        </w:tc>
        <w:tc>
          <w:tcPr>
            <w:tcW w:w="776" w:type="pct"/>
            <w:tcBorders>
              <w:top w:val="thinThickSmallGap" w:sz="24" w:space="0" w:color="auto"/>
            </w:tcBorders>
            <w:vAlign w:val="center"/>
          </w:tcPr>
          <w:p w14:paraId="66F09F97" w14:textId="5DF4AE49" w:rsidR="00E23B6C" w:rsidRPr="00E9452F" w:rsidRDefault="00E23B6C" w:rsidP="00643E71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Grupo: </w:t>
            </w:r>
            <w:r w:rsidR="00EB67D8">
              <w:rPr>
                <w:rFonts w:asciiTheme="minorHAnsi" w:hAnsiTheme="minorHAnsi"/>
              </w:rPr>
              <w:t>7CM1</w:t>
            </w:r>
          </w:p>
        </w:tc>
        <w:tc>
          <w:tcPr>
            <w:tcW w:w="1212" w:type="pct"/>
            <w:tcBorders>
              <w:top w:val="thinThickSmallGap" w:sz="24" w:space="0" w:color="auto"/>
            </w:tcBorders>
            <w:vAlign w:val="center"/>
          </w:tcPr>
          <w:p w14:paraId="38274E08" w14:textId="5E87D99C" w:rsidR="00E23B6C" w:rsidRPr="00E9452F" w:rsidRDefault="00E23B6C" w:rsidP="008879C4">
            <w:pPr>
              <w:contextualSpacing/>
              <w:rPr>
                <w:rFonts w:asciiTheme="minorHAnsi" w:hAnsiTheme="minorHAnsi"/>
              </w:rPr>
            </w:pPr>
            <w:r w:rsidRPr="00E9452F">
              <w:rPr>
                <w:rFonts w:asciiTheme="minorHAnsi" w:hAnsiTheme="minorHAnsi"/>
              </w:rPr>
              <w:t xml:space="preserve">Ciclo Escolar: </w:t>
            </w:r>
            <w:r w:rsidR="00335C6A" w:rsidRPr="00335C6A">
              <w:rPr>
                <w:rFonts w:asciiTheme="minorHAnsi" w:hAnsiTheme="minorHAnsi"/>
                <w:b/>
              </w:rPr>
              <w:t>20</w:t>
            </w:r>
            <w:r w:rsidR="000516EE">
              <w:rPr>
                <w:rFonts w:asciiTheme="minorHAnsi" w:hAnsiTheme="minorHAnsi"/>
                <w:b/>
              </w:rPr>
              <w:t>2</w:t>
            </w:r>
            <w:r w:rsidR="0018688D">
              <w:rPr>
                <w:rFonts w:asciiTheme="minorHAnsi" w:hAnsiTheme="minorHAnsi"/>
                <w:b/>
              </w:rPr>
              <w:t>5</w:t>
            </w:r>
            <w:r w:rsidR="00335C6A" w:rsidRPr="00335C6A">
              <w:rPr>
                <w:rFonts w:asciiTheme="minorHAnsi" w:hAnsiTheme="minorHAnsi"/>
                <w:b/>
              </w:rPr>
              <w:t>-20</w:t>
            </w:r>
            <w:r w:rsidR="000516EE">
              <w:rPr>
                <w:rFonts w:asciiTheme="minorHAnsi" w:hAnsiTheme="minorHAnsi"/>
                <w:b/>
              </w:rPr>
              <w:t>2</w:t>
            </w:r>
            <w:r w:rsidR="0018688D">
              <w:rPr>
                <w:rFonts w:asciiTheme="minorHAnsi" w:hAnsiTheme="minorHAnsi"/>
                <w:b/>
              </w:rPr>
              <w:t>6</w:t>
            </w:r>
            <w:r w:rsidRPr="00335C6A">
              <w:rPr>
                <w:rFonts w:asciiTheme="minorHAnsi" w:hAnsiTheme="minorHAnsi"/>
                <w:b/>
              </w:rPr>
              <w:t>/</w:t>
            </w:r>
            <w:r w:rsidR="009A756F">
              <w:rPr>
                <w:rFonts w:asciiTheme="minorHAnsi" w:hAnsiTheme="minorHAnsi"/>
                <w:b/>
              </w:rPr>
              <w:t>2</w:t>
            </w:r>
          </w:p>
        </w:tc>
        <w:tc>
          <w:tcPr>
            <w:tcW w:w="1326" w:type="pct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56E94B24" w14:textId="77777777" w:rsidR="00E23B6C" w:rsidRPr="00E9452F" w:rsidRDefault="00222C4E" w:rsidP="00E23B6C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Hoja:      1    </w:t>
            </w:r>
            <w:r w:rsidR="00E23B6C">
              <w:rPr>
                <w:rFonts w:asciiTheme="minorHAnsi" w:hAnsiTheme="minorHAnsi"/>
              </w:rPr>
              <w:t xml:space="preserve"> de     </w:t>
            </w:r>
            <w:r w:rsidR="00E23B6C" w:rsidRPr="00E9452F">
              <w:rPr>
                <w:rFonts w:asciiTheme="minorHAnsi" w:hAnsiTheme="minorHAnsi"/>
              </w:rPr>
              <w:t>1</w:t>
            </w:r>
          </w:p>
        </w:tc>
      </w:tr>
      <w:tr w:rsidR="006E3635" w:rsidRPr="00E9452F" w14:paraId="3EEE504D" w14:textId="77777777" w:rsidTr="006E3635">
        <w:trPr>
          <w:trHeight w:val="431"/>
        </w:trPr>
        <w:tc>
          <w:tcPr>
            <w:tcW w:w="2462" w:type="pct"/>
            <w:gridSpan w:val="2"/>
            <w:tcBorders>
              <w:left w:val="thinThickSmallGap" w:sz="24" w:space="0" w:color="auto"/>
            </w:tcBorders>
            <w:vAlign w:val="center"/>
          </w:tcPr>
          <w:p w14:paraId="17D6CC48" w14:textId="24CDC596" w:rsidR="006E3635" w:rsidRPr="00E9452F" w:rsidRDefault="006E3635" w:rsidP="00E809EE">
            <w:pPr>
              <w:contextualSpacing/>
              <w:rPr>
                <w:rFonts w:asciiTheme="minorHAnsi" w:hAnsiTheme="minorHAnsi"/>
              </w:rPr>
            </w:pPr>
            <w:r w:rsidRPr="00E9452F">
              <w:rPr>
                <w:rFonts w:asciiTheme="minorHAnsi" w:hAnsiTheme="minorHAnsi"/>
              </w:rPr>
              <w:t>Profesor:</w:t>
            </w:r>
            <w:r w:rsidR="00F02DBC">
              <w:rPr>
                <w:rFonts w:asciiTheme="minorHAnsi" w:hAnsiTheme="minorHAnsi"/>
              </w:rPr>
              <w:t xml:space="preserve"> </w:t>
            </w:r>
            <w:r w:rsidR="00041056">
              <w:rPr>
                <w:rFonts w:asciiTheme="minorHAnsi" w:hAnsiTheme="minorHAnsi"/>
              </w:rPr>
              <w:t xml:space="preserve"> </w:t>
            </w:r>
            <w:r w:rsidR="00EB67D8">
              <w:rPr>
                <w:rFonts w:asciiTheme="minorHAnsi" w:hAnsiTheme="minorHAnsi"/>
              </w:rPr>
              <w:t>Leonor Vázquez González</w:t>
            </w:r>
          </w:p>
        </w:tc>
        <w:tc>
          <w:tcPr>
            <w:tcW w:w="1212" w:type="pct"/>
            <w:tcBorders>
              <w:right w:val="single" w:sz="4" w:space="0" w:color="auto"/>
            </w:tcBorders>
            <w:vAlign w:val="center"/>
          </w:tcPr>
          <w:p w14:paraId="2667B176" w14:textId="476D533D" w:rsidR="006E3635" w:rsidRPr="00E9452F" w:rsidRDefault="006E3635" w:rsidP="00E809EE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Número del TT:  </w:t>
            </w:r>
            <w:r w:rsidR="00EB67D8" w:rsidRPr="00EB67D8">
              <w:rPr>
                <w:rFonts w:asciiTheme="minorHAnsi" w:hAnsiTheme="minorHAnsi"/>
              </w:rPr>
              <w:t>2026-B</w:t>
            </w:r>
          </w:p>
        </w:tc>
        <w:tc>
          <w:tcPr>
            <w:tcW w:w="1326" w:type="pct"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14:paraId="730FC465" w14:textId="2344C7C0" w:rsidR="006E3635" w:rsidRPr="00E9452F" w:rsidRDefault="006E3635" w:rsidP="00E809EE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Lugar</w:t>
            </w:r>
            <w:r w:rsidR="00E401E2">
              <w:rPr>
                <w:rFonts w:asciiTheme="minorHAnsi" w:hAnsiTheme="minorHAnsi"/>
              </w:rPr>
              <w:t xml:space="preserve"> de reunión</w:t>
            </w:r>
            <w:r w:rsidR="00B95DEA">
              <w:rPr>
                <w:rFonts w:asciiTheme="minorHAnsi" w:hAnsiTheme="minorHAnsi"/>
              </w:rPr>
              <w:t xml:space="preserve">: </w:t>
            </w:r>
            <w:r w:rsidR="00EB67D8">
              <w:rPr>
                <w:rFonts w:asciiTheme="minorHAnsi" w:hAnsiTheme="minorHAnsi"/>
              </w:rPr>
              <w:t>TEAMS</w:t>
            </w:r>
          </w:p>
        </w:tc>
      </w:tr>
      <w:tr w:rsidR="00222C4E" w:rsidRPr="00E9452F" w14:paraId="6B81AE1E" w14:textId="77777777" w:rsidTr="00853955">
        <w:trPr>
          <w:trHeight w:val="431"/>
        </w:trPr>
        <w:tc>
          <w:tcPr>
            <w:tcW w:w="2462" w:type="pct"/>
            <w:gridSpan w:val="2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011593F4" w14:textId="77777777" w:rsidR="00F51167" w:rsidRDefault="00222C4E" w:rsidP="00C264B5">
            <w:pPr>
              <w:contextualSpacing/>
              <w:rPr>
                <w:rFonts w:asciiTheme="minorHAnsi" w:hAnsiTheme="minorHAnsi"/>
              </w:rPr>
            </w:pPr>
            <w:r w:rsidRPr="00E9452F">
              <w:rPr>
                <w:rFonts w:asciiTheme="minorHAnsi" w:hAnsiTheme="minorHAnsi"/>
              </w:rPr>
              <w:t>Alumnos</w:t>
            </w:r>
            <w:r>
              <w:rPr>
                <w:rFonts w:asciiTheme="minorHAnsi" w:hAnsiTheme="minorHAnsi"/>
              </w:rPr>
              <w:t xml:space="preserve">: </w:t>
            </w:r>
          </w:p>
          <w:p w14:paraId="046220DB" w14:textId="7CF2939B" w:rsidR="00F51167" w:rsidRDefault="00F51167" w:rsidP="00C264B5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Flores Espinosa Edgar Jair</w:t>
            </w:r>
          </w:p>
          <w:p w14:paraId="49727673" w14:textId="77777777" w:rsidR="00F51167" w:rsidRDefault="00F51167" w:rsidP="00C264B5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Jimenez Velazquez Jose Bryan Omar</w:t>
            </w:r>
          </w:p>
          <w:p w14:paraId="4011969C" w14:textId="0C58E5BF" w:rsidR="00041056" w:rsidRDefault="00F51167" w:rsidP="00C264B5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Santos Rivera Leilani Shareni</w:t>
            </w:r>
          </w:p>
          <w:p w14:paraId="578B6C51" w14:textId="52EB3BFA" w:rsidR="00F51167" w:rsidRPr="00E9452F" w:rsidRDefault="00F51167" w:rsidP="00C264B5">
            <w:pPr>
              <w:contextualSpacing/>
              <w:rPr>
                <w:rFonts w:asciiTheme="minorHAnsi" w:hAnsiTheme="minorHAnsi"/>
              </w:rPr>
            </w:pPr>
          </w:p>
        </w:tc>
        <w:tc>
          <w:tcPr>
            <w:tcW w:w="2538" w:type="pct"/>
            <w:gridSpan w:val="2"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1AC7512B" w14:textId="1434E6D2" w:rsidR="00222C4E" w:rsidRPr="005E6FDB" w:rsidRDefault="00222C4E" w:rsidP="00C264B5">
            <w:pPr>
              <w:contextualSpacing/>
              <w:rPr>
                <w:rFonts w:asciiTheme="minorHAnsi" w:hAnsiTheme="minorHAnsi"/>
                <w:lang w:val="es-MX"/>
              </w:rPr>
            </w:pPr>
            <w:r w:rsidRPr="00E9452F">
              <w:rPr>
                <w:rFonts w:asciiTheme="minorHAnsi" w:hAnsiTheme="minorHAnsi"/>
              </w:rPr>
              <w:t>Nombre del TT</w:t>
            </w:r>
            <w:r>
              <w:rPr>
                <w:rFonts w:asciiTheme="minorHAnsi" w:hAnsiTheme="minorHAnsi"/>
              </w:rPr>
              <w:t>:</w:t>
            </w:r>
            <w:r w:rsidR="00F02DBC">
              <w:rPr>
                <w:rFonts w:asciiTheme="minorHAnsi" w:hAnsiTheme="minorHAnsi"/>
              </w:rPr>
              <w:t xml:space="preserve"> </w:t>
            </w:r>
            <w:r w:rsidR="005E6FDB">
              <w:rPr>
                <w:rFonts w:asciiTheme="minorHAnsi" w:hAnsiTheme="minorHAnsi"/>
              </w:rPr>
              <w:t xml:space="preserve"> </w:t>
            </w:r>
            <w:r w:rsidR="00F51167" w:rsidRPr="00F51167">
              <w:rPr>
                <w:rFonts w:asciiTheme="minorHAnsi" w:hAnsiTheme="minorHAnsi"/>
              </w:rPr>
              <w:t>Plataforma Web para la Denuncia Segura y Prevención de Riesgos Digitales en Alineación con la Normativa Mexicana.</w:t>
            </w:r>
          </w:p>
        </w:tc>
      </w:tr>
    </w:tbl>
    <w:p w14:paraId="6901AA62" w14:textId="77777777" w:rsidR="00250D1B" w:rsidRDefault="00250D1B">
      <w:pPr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"/>
        <w:gridCol w:w="1299"/>
        <w:gridCol w:w="3108"/>
        <w:gridCol w:w="1364"/>
        <w:gridCol w:w="3909"/>
        <w:gridCol w:w="1990"/>
        <w:gridCol w:w="1944"/>
      </w:tblGrid>
      <w:tr w:rsidR="00E23B6C" w:rsidRPr="00222C4E" w14:paraId="3D0E34CA" w14:textId="77777777" w:rsidTr="00F7551D">
        <w:trPr>
          <w:trHeight w:val="906"/>
        </w:trPr>
        <w:tc>
          <w:tcPr>
            <w:tcW w:w="243" w:type="pc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7FF26A9B" w14:textId="77777777" w:rsidR="00A63505" w:rsidRPr="00222C4E" w:rsidRDefault="00E84356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Num.</w:t>
            </w:r>
          </w:p>
        </w:tc>
        <w:tc>
          <w:tcPr>
            <w:tcW w:w="375" w:type="pct"/>
            <w:tcBorders>
              <w:top w:val="thinThickSmallGap" w:sz="24" w:space="0" w:color="auto"/>
            </w:tcBorders>
            <w:vAlign w:val="center"/>
          </w:tcPr>
          <w:p w14:paraId="11F0C9ED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Fecha</w:t>
            </w:r>
            <w:r w:rsidR="005C01B9" w:rsidRPr="00222C4E">
              <w:rPr>
                <w:rFonts w:asciiTheme="minorHAnsi" w:hAnsiTheme="minorHAnsi"/>
                <w:b/>
              </w:rPr>
              <w:t xml:space="preserve"> y hora</w:t>
            </w:r>
            <w:r w:rsidR="00467F34">
              <w:rPr>
                <w:rFonts w:asciiTheme="minorHAnsi" w:hAnsiTheme="minorHAnsi"/>
                <w:b/>
              </w:rPr>
              <w:t xml:space="preserve"> de r</w:t>
            </w:r>
            <w:r w:rsidRPr="00222C4E">
              <w:rPr>
                <w:rFonts w:asciiTheme="minorHAnsi" w:hAnsiTheme="minorHAnsi"/>
                <w:b/>
              </w:rPr>
              <w:t>eunión</w:t>
            </w:r>
          </w:p>
        </w:tc>
        <w:tc>
          <w:tcPr>
            <w:tcW w:w="1102" w:type="pct"/>
            <w:tcBorders>
              <w:top w:val="thinThickSmallGap" w:sz="24" w:space="0" w:color="auto"/>
            </w:tcBorders>
            <w:vAlign w:val="center"/>
          </w:tcPr>
          <w:p w14:paraId="5D7F4843" w14:textId="77777777" w:rsidR="00A63505" w:rsidRPr="00222C4E" w:rsidRDefault="00E401E2" w:rsidP="00D863D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Actividades</w:t>
            </w:r>
            <w:r w:rsidR="00A63505" w:rsidRPr="00222C4E">
              <w:rPr>
                <w:rFonts w:asciiTheme="minorHAnsi" w:hAnsiTheme="minorHAnsi"/>
                <w:b/>
              </w:rPr>
              <w:t xml:space="preserve"> programadas</w:t>
            </w:r>
          </w:p>
        </w:tc>
        <w:tc>
          <w:tcPr>
            <w:tcW w:w="480" w:type="pct"/>
            <w:tcBorders>
              <w:top w:val="thinThickSmallGap" w:sz="24" w:space="0" w:color="auto"/>
            </w:tcBorders>
            <w:vAlign w:val="center"/>
          </w:tcPr>
          <w:p w14:paraId="770410E5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% Avance</w:t>
            </w:r>
          </w:p>
          <w:p w14:paraId="72092A3C" w14:textId="77777777" w:rsidR="00E23B6C" w:rsidRPr="00222C4E" w:rsidRDefault="00E23B6C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programado</w:t>
            </w:r>
          </w:p>
        </w:tc>
        <w:tc>
          <w:tcPr>
            <w:tcW w:w="1394" w:type="pct"/>
            <w:tcBorders>
              <w:top w:val="thinThickSmallGap" w:sz="24" w:space="0" w:color="auto"/>
            </w:tcBorders>
            <w:vAlign w:val="center"/>
          </w:tcPr>
          <w:p w14:paraId="64A6222D" w14:textId="77777777" w:rsidR="00A63505" w:rsidRPr="00222C4E" w:rsidRDefault="00467F34" w:rsidP="00467F34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Asistencia de a</w:t>
            </w:r>
            <w:r w:rsidR="00E23B6C" w:rsidRPr="00222C4E">
              <w:rPr>
                <w:rFonts w:asciiTheme="minorHAnsi" w:hAnsiTheme="minorHAnsi"/>
                <w:b/>
              </w:rPr>
              <w:t>lumnos (</w:t>
            </w:r>
            <w:r w:rsidR="00E84356" w:rsidRPr="00222C4E">
              <w:rPr>
                <w:rFonts w:asciiTheme="minorHAnsi" w:hAnsiTheme="minorHAnsi"/>
                <w:b/>
              </w:rPr>
              <w:t>firma</w:t>
            </w:r>
            <w:r w:rsidR="00E23B6C" w:rsidRPr="00222C4E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711" w:type="pct"/>
            <w:tcBorders>
              <w:top w:val="thinThickSmallGap" w:sz="24" w:space="0" w:color="auto"/>
            </w:tcBorders>
            <w:vAlign w:val="center"/>
          </w:tcPr>
          <w:p w14:paraId="547A0538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Firma del profesor</w:t>
            </w:r>
          </w:p>
        </w:tc>
        <w:tc>
          <w:tcPr>
            <w:tcW w:w="695" w:type="pct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68270C42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Observaciones</w:t>
            </w:r>
          </w:p>
        </w:tc>
      </w:tr>
      <w:tr w:rsidR="00E23B6C" w:rsidRPr="00E9452F" w14:paraId="44FD8016" w14:textId="77777777" w:rsidTr="00FF194C">
        <w:trPr>
          <w:trHeight w:val="906"/>
        </w:trPr>
        <w:tc>
          <w:tcPr>
            <w:tcW w:w="243" w:type="pct"/>
            <w:tcBorders>
              <w:left w:val="thinThickSmallGap" w:sz="24" w:space="0" w:color="auto"/>
            </w:tcBorders>
            <w:vAlign w:val="center"/>
          </w:tcPr>
          <w:p w14:paraId="650C0A0A" w14:textId="77777777" w:rsidR="00A63505" w:rsidRPr="00E9452F" w:rsidRDefault="00A63505" w:rsidP="00D863D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375" w:type="pct"/>
            <w:vAlign w:val="center"/>
          </w:tcPr>
          <w:p w14:paraId="19EA079D" w14:textId="23136DB0" w:rsidR="00041056" w:rsidRPr="00E9452F" w:rsidRDefault="00EB67D8" w:rsidP="00EB67D8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10/03/202</w:t>
            </w:r>
            <w:r w:rsidR="00F51167">
              <w:rPr>
                <w:rFonts w:asciiTheme="minorHAnsi" w:hAnsiTheme="minorHAnsi"/>
              </w:rPr>
              <w:t>6</w:t>
            </w:r>
            <w:r>
              <w:rPr>
                <w:rFonts w:asciiTheme="minorHAnsi" w:hAnsiTheme="minorHAnsi"/>
              </w:rPr>
              <w:br/>
              <w:t>11:30 am</w:t>
            </w:r>
          </w:p>
        </w:tc>
        <w:tc>
          <w:tcPr>
            <w:tcW w:w="1102" w:type="pct"/>
            <w:vAlign w:val="center"/>
          </w:tcPr>
          <w:p w14:paraId="3DEEB904" w14:textId="7CACCE6A" w:rsidR="00DE5510" w:rsidRPr="00EB67D8" w:rsidRDefault="00EB67D8" w:rsidP="00EB67D8">
            <w:pPr>
              <w:pStyle w:val="Prrafodelista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 w:rsidRPr="00EB67D8">
              <w:rPr>
                <w:rFonts w:asciiTheme="minorHAnsi" w:hAnsiTheme="minorHAnsi"/>
              </w:rPr>
              <w:t>Revisión de actividades en formato</w:t>
            </w:r>
            <w:r w:rsidR="0097391C">
              <w:rPr>
                <w:rFonts w:asciiTheme="minorHAnsi" w:hAnsiTheme="minorHAnsi"/>
              </w:rPr>
              <w:t xml:space="preserve"> de seguimiento de TT</w:t>
            </w:r>
            <w:r>
              <w:rPr>
                <w:rFonts w:asciiTheme="minorHAnsi" w:hAnsiTheme="minorHAnsi"/>
              </w:rPr>
              <w:t>.</w:t>
            </w:r>
          </w:p>
          <w:p w14:paraId="4EF56DB4" w14:textId="77777777" w:rsidR="00EB67D8" w:rsidRDefault="00EB67D8" w:rsidP="00EB67D8">
            <w:pPr>
              <w:pStyle w:val="Prrafodelista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Revisión protocolo y cronograma.</w:t>
            </w:r>
          </w:p>
          <w:p w14:paraId="5B731F19" w14:textId="77777777" w:rsidR="0082649B" w:rsidRDefault="0082649B" w:rsidP="00EB67D8">
            <w:pPr>
              <w:pStyle w:val="Prrafodelista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Revisión de tecnologías </w:t>
            </w:r>
          </w:p>
          <w:p w14:paraId="2990CB9F" w14:textId="77777777" w:rsidR="0082649B" w:rsidRDefault="0082649B" w:rsidP="00EB67D8">
            <w:pPr>
              <w:pStyle w:val="Prrafodelista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Revisión de la configuración del entorno de desarrollo</w:t>
            </w:r>
          </w:p>
          <w:p w14:paraId="29507B11" w14:textId="77777777" w:rsidR="0082649B" w:rsidRDefault="0082649B" w:rsidP="00EB67D8">
            <w:pPr>
              <w:pStyle w:val="Prrafodelista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Revisión del avance del marco teórico y normativo</w:t>
            </w:r>
          </w:p>
          <w:p w14:paraId="4232CDAE" w14:textId="1DF30B7F" w:rsidR="0082649B" w:rsidRPr="00EB67D8" w:rsidRDefault="0082649B" w:rsidP="00EB67D8">
            <w:pPr>
              <w:pStyle w:val="Prrafodelista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Revisión de diagrama BNMP</w:t>
            </w:r>
          </w:p>
        </w:tc>
        <w:tc>
          <w:tcPr>
            <w:tcW w:w="480" w:type="pct"/>
            <w:vAlign w:val="center"/>
          </w:tcPr>
          <w:p w14:paraId="3209562B" w14:textId="5CE2E0CF" w:rsidR="00A63505" w:rsidRPr="00E9452F" w:rsidRDefault="00EB67D8" w:rsidP="00222C4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5%</w:t>
            </w:r>
          </w:p>
        </w:tc>
        <w:tc>
          <w:tcPr>
            <w:tcW w:w="1394" w:type="pct"/>
            <w:vAlign w:val="center"/>
          </w:tcPr>
          <w:p w14:paraId="2B3B6DD0" w14:textId="6F22E145" w:rsidR="006C5D50" w:rsidRPr="00E9452F" w:rsidRDefault="006C5D50" w:rsidP="00532B2B">
            <w:pPr>
              <w:rPr>
                <w:rFonts w:asciiTheme="minorHAnsi" w:hAnsiTheme="minorHAnsi"/>
              </w:rPr>
            </w:pPr>
          </w:p>
        </w:tc>
        <w:tc>
          <w:tcPr>
            <w:tcW w:w="711" w:type="pct"/>
            <w:vAlign w:val="center"/>
          </w:tcPr>
          <w:p w14:paraId="21F09543" w14:textId="76C48D4B" w:rsidR="00A63505" w:rsidRPr="00E9452F" w:rsidRDefault="00A63505" w:rsidP="00D863DC">
            <w:pPr>
              <w:rPr>
                <w:rFonts w:asciiTheme="minorHAnsi" w:hAnsiTheme="minorHAnsi"/>
              </w:rPr>
            </w:pPr>
          </w:p>
        </w:tc>
        <w:tc>
          <w:tcPr>
            <w:tcW w:w="695" w:type="pct"/>
            <w:tcBorders>
              <w:right w:val="thinThickSmallGap" w:sz="24" w:space="0" w:color="auto"/>
            </w:tcBorders>
            <w:vAlign w:val="center"/>
          </w:tcPr>
          <w:p w14:paraId="259AF6DF" w14:textId="10ADCE00" w:rsidR="006E3635" w:rsidRPr="00E9452F" w:rsidRDefault="006E3635" w:rsidP="00D863DC">
            <w:pPr>
              <w:rPr>
                <w:rFonts w:asciiTheme="minorHAnsi" w:hAnsiTheme="minorHAnsi"/>
              </w:rPr>
            </w:pPr>
          </w:p>
        </w:tc>
      </w:tr>
      <w:tr w:rsidR="00612D57" w:rsidRPr="00E9452F" w14:paraId="2E5F9D56" w14:textId="77777777" w:rsidTr="00FF194C">
        <w:trPr>
          <w:trHeight w:val="906"/>
        </w:trPr>
        <w:tc>
          <w:tcPr>
            <w:tcW w:w="243" w:type="pct"/>
            <w:tcBorders>
              <w:left w:val="thinThickSmallGap" w:sz="24" w:space="0" w:color="auto"/>
            </w:tcBorders>
            <w:vAlign w:val="center"/>
          </w:tcPr>
          <w:p w14:paraId="4C2792E0" w14:textId="77777777" w:rsidR="00612D57" w:rsidRPr="00E9452F" w:rsidRDefault="00612D57" w:rsidP="00612D57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375" w:type="pct"/>
            <w:vAlign w:val="center"/>
          </w:tcPr>
          <w:p w14:paraId="7A86A86B" w14:textId="77777777" w:rsidR="00612D57" w:rsidRDefault="00F51167" w:rsidP="00EB67D8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24/03/2026</w:t>
            </w:r>
          </w:p>
          <w:p w14:paraId="253A6EC6" w14:textId="141B7152" w:rsidR="00F51167" w:rsidRPr="00E9452F" w:rsidRDefault="00F51167" w:rsidP="00EB67D8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11:30 am</w:t>
            </w:r>
          </w:p>
        </w:tc>
        <w:tc>
          <w:tcPr>
            <w:tcW w:w="1102" w:type="pct"/>
            <w:vAlign w:val="center"/>
          </w:tcPr>
          <w:p w14:paraId="566EF83F" w14:textId="2FE85897" w:rsidR="006354BD" w:rsidRDefault="00220EA2" w:rsidP="00220EA2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Revisión de diagramas de casos de uso, estado, base de datos, secuencia y flujo de datos.</w:t>
            </w:r>
          </w:p>
          <w:p w14:paraId="7D196BD0" w14:textId="77777777" w:rsidR="00220EA2" w:rsidRDefault="00220EA2" w:rsidP="00220EA2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Revisión de prototipo y maquetación del usuario</w:t>
            </w:r>
          </w:p>
          <w:p w14:paraId="0C88E023" w14:textId="77777777" w:rsidR="00220EA2" w:rsidRDefault="00220EA2" w:rsidP="00220EA2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Revisión de avance del marco teórico.</w:t>
            </w:r>
          </w:p>
          <w:p w14:paraId="4DB85BC6" w14:textId="08C5BF97" w:rsidR="00220EA2" w:rsidRPr="00220EA2" w:rsidRDefault="00220EA2" w:rsidP="00220EA2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Revisión de arquitectura del sistema.</w:t>
            </w:r>
          </w:p>
        </w:tc>
        <w:tc>
          <w:tcPr>
            <w:tcW w:w="480" w:type="pct"/>
            <w:vAlign w:val="center"/>
          </w:tcPr>
          <w:p w14:paraId="34A59D76" w14:textId="5FAAEF54" w:rsidR="00612D57" w:rsidRPr="00E9452F" w:rsidRDefault="00EB67D8" w:rsidP="00612D57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25%</w:t>
            </w:r>
          </w:p>
        </w:tc>
        <w:tc>
          <w:tcPr>
            <w:tcW w:w="1394" w:type="pct"/>
          </w:tcPr>
          <w:p w14:paraId="50968C3C" w14:textId="07F3211D" w:rsidR="006C5D50" w:rsidRPr="00E9452F" w:rsidRDefault="006C5D50" w:rsidP="00532B2B">
            <w:pPr>
              <w:rPr>
                <w:rFonts w:asciiTheme="minorHAnsi" w:hAnsiTheme="minorHAnsi"/>
              </w:rPr>
            </w:pPr>
          </w:p>
        </w:tc>
        <w:tc>
          <w:tcPr>
            <w:tcW w:w="711" w:type="pct"/>
            <w:vAlign w:val="center"/>
          </w:tcPr>
          <w:p w14:paraId="3A8EC7DE" w14:textId="77777777" w:rsidR="00612D57" w:rsidRPr="00E9452F" w:rsidRDefault="00612D57" w:rsidP="00612D57">
            <w:pPr>
              <w:rPr>
                <w:rFonts w:asciiTheme="minorHAnsi" w:hAnsiTheme="minorHAnsi"/>
              </w:rPr>
            </w:pPr>
          </w:p>
        </w:tc>
        <w:tc>
          <w:tcPr>
            <w:tcW w:w="695" w:type="pct"/>
            <w:tcBorders>
              <w:right w:val="thinThickSmallGap" w:sz="24" w:space="0" w:color="auto"/>
            </w:tcBorders>
            <w:vAlign w:val="center"/>
          </w:tcPr>
          <w:p w14:paraId="129662F9" w14:textId="77777777" w:rsidR="00612D57" w:rsidRPr="00E9452F" w:rsidRDefault="00612D57" w:rsidP="00612D57">
            <w:pPr>
              <w:rPr>
                <w:rFonts w:asciiTheme="minorHAnsi" w:hAnsiTheme="minorHAnsi"/>
              </w:rPr>
            </w:pPr>
          </w:p>
        </w:tc>
      </w:tr>
      <w:tr w:rsidR="00612D57" w:rsidRPr="00E9452F" w14:paraId="5B9E9159" w14:textId="77777777" w:rsidTr="00FF194C">
        <w:trPr>
          <w:trHeight w:val="906"/>
        </w:trPr>
        <w:tc>
          <w:tcPr>
            <w:tcW w:w="243" w:type="pct"/>
            <w:tcBorders>
              <w:left w:val="thinThickSmallGap" w:sz="24" w:space="0" w:color="auto"/>
            </w:tcBorders>
            <w:vAlign w:val="center"/>
          </w:tcPr>
          <w:p w14:paraId="2523AC88" w14:textId="77777777" w:rsidR="00612D57" w:rsidRPr="00E9452F" w:rsidRDefault="00612D57" w:rsidP="00612D57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3</w:t>
            </w:r>
          </w:p>
        </w:tc>
        <w:tc>
          <w:tcPr>
            <w:tcW w:w="375" w:type="pct"/>
            <w:vAlign w:val="center"/>
          </w:tcPr>
          <w:p w14:paraId="2BE8778D" w14:textId="77777777" w:rsidR="00612D57" w:rsidRDefault="00F51167" w:rsidP="00EB67D8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21/04/2026</w:t>
            </w:r>
          </w:p>
          <w:p w14:paraId="649EB166" w14:textId="682457D5" w:rsidR="00F51167" w:rsidRPr="00E9452F" w:rsidRDefault="00F51167" w:rsidP="00EB67D8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11:30 am</w:t>
            </w:r>
          </w:p>
        </w:tc>
        <w:tc>
          <w:tcPr>
            <w:tcW w:w="1102" w:type="pct"/>
            <w:vAlign w:val="center"/>
          </w:tcPr>
          <w:p w14:paraId="36EB16DF" w14:textId="46A6694B" w:rsidR="00220EA2" w:rsidRDefault="00220EA2" w:rsidP="00220EA2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Revisión de la lógica para</w:t>
            </w:r>
            <w:r w:rsidR="00383B40">
              <w:rPr>
                <w:rFonts w:asciiTheme="minorHAnsi" w:hAnsiTheme="minorHAnsi"/>
              </w:rPr>
              <w:t xml:space="preserve"> el área de recepción, quejoso y subdefensoría.</w:t>
            </w:r>
          </w:p>
          <w:p w14:paraId="370887A6" w14:textId="1F79DAE0" w:rsidR="00383B40" w:rsidRPr="00220EA2" w:rsidRDefault="00383B40" w:rsidP="00220EA2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Revisión de la interfaz que englobe las mismas áreas.</w:t>
            </w:r>
          </w:p>
        </w:tc>
        <w:tc>
          <w:tcPr>
            <w:tcW w:w="480" w:type="pct"/>
            <w:vAlign w:val="center"/>
          </w:tcPr>
          <w:p w14:paraId="5D48ACDE" w14:textId="1C4518BB" w:rsidR="00612D57" w:rsidRPr="00E9452F" w:rsidRDefault="00EB67D8" w:rsidP="00612D57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30%</w:t>
            </w:r>
          </w:p>
        </w:tc>
        <w:tc>
          <w:tcPr>
            <w:tcW w:w="1394" w:type="pct"/>
          </w:tcPr>
          <w:p w14:paraId="481C9804" w14:textId="77A3676B" w:rsidR="006C5D50" w:rsidRPr="00E9452F" w:rsidRDefault="006C5D50" w:rsidP="00532B2B">
            <w:pPr>
              <w:rPr>
                <w:rFonts w:asciiTheme="minorHAnsi" w:hAnsiTheme="minorHAnsi"/>
              </w:rPr>
            </w:pPr>
          </w:p>
        </w:tc>
        <w:tc>
          <w:tcPr>
            <w:tcW w:w="711" w:type="pct"/>
            <w:vAlign w:val="center"/>
          </w:tcPr>
          <w:p w14:paraId="0C00A35A" w14:textId="77777777" w:rsidR="00612D57" w:rsidRPr="00E9452F" w:rsidRDefault="00612D57" w:rsidP="00612D57">
            <w:pPr>
              <w:rPr>
                <w:rFonts w:asciiTheme="minorHAnsi" w:hAnsiTheme="minorHAnsi"/>
              </w:rPr>
            </w:pPr>
          </w:p>
        </w:tc>
        <w:tc>
          <w:tcPr>
            <w:tcW w:w="695" w:type="pct"/>
            <w:tcBorders>
              <w:right w:val="thinThickSmallGap" w:sz="24" w:space="0" w:color="auto"/>
            </w:tcBorders>
            <w:vAlign w:val="center"/>
          </w:tcPr>
          <w:p w14:paraId="0F877BA1" w14:textId="77777777" w:rsidR="00612D57" w:rsidRPr="00EA631A" w:rsidRDefault="00612D57" w:rsidP="00612D57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F7551D" w:rsidRPr="00E9452F" w14:paraId="4A2D25DA" w14:textId="77777777" w:rsidTr="00FF194C">
        <w:trPr>
          <w:trHeight w:val="906"/>
        </w:trPr>
        <w:tc>
          <w:tcPr>
            <w:tcW w:w="243" w:type="pct"/>
            <w:tcBorders>
              <w:left w:val="thinThickSmallGap" w:sz="24" w:space="0" w:color="auto"/>
            </w:tcBorders>
            <w:vAlign w:val="center"/>
          </w:tcPr>
          <w:p w14:paraId="6D3AF692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</w:t>
            </w:r>
          </w:p>
        </w:tc>
        <w:tc>
          <w:tcPr>
            <w:tcW w:w="375" w:type="pct"/>
            <w:vAlign w:val="center"/>
          </w:tcPr>
          <w:p w14:paraId="44A6608C" w14:textId="77777777" w:rsidR="00F7551D" w:rsidRDefault="00F51167" w:rsidP="00EB67D8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28/04/2026</w:t>
            </w:r>
          </w:p>
          <w:p w14:paraId="0A1226D2" w14:textId="0A1EADB7" w:rsidR="00F51167" w:rsidRPr="00E9452F" w:rsidRDefault="00F51167" w:rsidP="00EB67D8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11:30 am</w:t>
            </w:r>
          </w:p>
        </w:tc>
        <w:tc>
          <w:tcPr>
            <w:tcW w:w="1102" w:type="pct"/>
            <w:vAlign w:val="center"/>
          </w:tcPr>
          <w:p w14:paraId="785E3901" w14:textId="77777777" w:rsidR="00F7551D" w:rsidRDefault="00383B40" w:rsidP="00383B40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Revisión de la lógica para el área de primer contacto.</w:t>
            </w:r>
          </w:p>
          <w:p w14:paraId="50B3D54D" w14:textId="77777777" w:rsidR="00383B40" w:rsidRDefault="00383B40" w:rsidP="00383B40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Revisión de la interfaz para el área de primer contacto</w:t>
            </w:r>
          </w:p>
          <w:p w14:paraId="7567E96D" w14:textId="29446113" w:rsidR="00383B40" w:rsidRPr="00383B40" w:rsidRDefault="00383B40" w:rsidP="00383B40">
            <w:pPr>
              <w:pStyle w:val="Prrafodelista"/>
              <w:numPr>
                <w:ilvl w:val="0"/>
                <w:numId w:val="11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Revisión del avance de documento de reporte de TT.</w:t>
            </w:r>
          </w:p>
        </w:tc>
        <w:tc>
          <w:tcPr>
            <w:tcW w:w="480" w:type="pct"/>
            <w:vAlign w:val="center"/>
          </w:tcPr>
          <w:p w14:paraId="2E730212" w14:textId="7234F568" w:rsidR="00F7551D" w:rsidRPr="00E9452F" w:rsidRDefault="00EB67D8" w:rsidP="00F7551D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30%</w:t>
            </w:r>
          </w:p>
        </w:tc>
        <w:tc>
          <w:tcPr>
            <w:tcW w:w="1394" w:type="pct"/>
            <w:vAlign w:val="center"/>
          </w:tcPr>
          <w:p w14:paraId="0D232F9A" w14:textId="357D9946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711" w:type="pct"/>
            <w:vAlign w:val="center"/>
          </w:tcPr>
          <w:p w14:paraId="19E5F03A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695" w:type="pct"/>
            <w:tcBorders>
              <w:right w:val="thinThickSmallGap" w:sz="24" w:space="0" w:color="auto"/>
            </w:tcBorders>
            <w:vAlign w:val="center"/>
          </w:tcPr>
          <w:p w14:paraId="253DAD46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</w:tr>
      <w:tr w:rsidR="00F7551D" w:rsidRPr="00E9452F" w14:paraId="245D694B" w14:textId="77777777" w:rsidTr="00FF194C">
        <w:trPr>
          <w:trHeight w:val="906"/>
        </w:trPr>
        <w:tc>
          <w:tcPr>
            <w:tcW w:w="243" w:type="pct"/>
            <w:tcBorders>
              <w:left w:val="thinThickSmallGap" w:sz="24" w:space="0" w:color="auto"/>
            </w:tcBorders>
            <w:vAlign w:val="center"/>
          </w:tcPr>
          <w:p w14:paraId="41120AB7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375" w:type="pct"/>
            <w:vAlign w:val="center"/>
          </w:tcPr>
          <w:p w14:paraId="6C31E53F" w14:textId="0CFF5446" w:rsidR="00F7551D" w:rsidRPr="00E9452F" w:rsidRDefault="00F51167" w:rsidP="00EB67D8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07/05/2026</w:t>
            </w:r>
          </w:p>
        </w:tc>
        <w:tc>
          <w:tcPr>
            <w:tcW w:w="1102" w:type="pct"/>
            <w:vAlign w:val="center"/>
          </w:tcPr>
          <w:p w14:paraId="513488C3" w14:textId="41C5C04E" w:rsidR="00F7551D" w:rsidRPr="00EB67D8" w:rsidRDefault="00EB67D8" w:rsidP="00EB67D8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 w:rsidRPr="00EB67D8">
              <w:rPr>
                <w:rFonts w:asciiTheme="minorHAnsi" w:hAnsiTheme="minorHAnsi"/>
              </w:rPr>
              <w:t>Entrega</w:t>
            </w:r>
            <w:r w:rsidR="00FF194C">
              <w:rPr>
                <w:rFonts w:asciiTheme="minorHAnsi" w:hAnsiTheme="minorHAnsi"/>
              </w:rPr>
              <w:t xml:space="preserve"> y revisión</w:t>
            </w:r>
            <w:r w:rsidRPr="00EB67D8">
              <w:rPr>
                <w:rFonts w:asciiTheme="minorHAnsi" w:hAnsiTheme="minorHAnsi"/>
              </w:rPr>
              <w:t xml:space="preserve"> de borrador de documento de reporte de TT</w:t>
            </w:r>
          </w:p>
        </w:tc>
        <w:tc>
          <w:tcPr>
            <w:tcW w:w="480" w:type="pct"/>
            <w:vAlign w:val="center"/>
          </w:tcPr>
          <w:p w14:paraId="676F89D0" w14:textId="41B51878" w:rsidR="00F7551D" w:rsidRPr="00E9452F" w:rsidRDefault="00EB67D8" w:rsidP="00F7551D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5%</w:t>
            </w:r>
          </w:p>
        </w:tc>
        <w:tc>
          <w:tcPr>
            <w:tcW w:w="1394" w:type="pct"/>
            <w:vAlign w:val="center"/>
          </w:tcPr>
          <w:p w14:paraId="3D06DCC2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711" w:type="pct"/>
            <w:vAlign w:val="center"/>
          </w:tcPr>
          <w:p w14:paraId="4B4FE368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695" w:type="pct"/>
            <w:tcBorders>
              <w:right w:val="thinThickSmallGap" w:sz="24" w:space="0" w:color="auto"/>
            </w:tcBorders>
            <w:vAlign w:val="center"/>
          </w:tcPr>
          <w:p w14:paraId="52D3D9F5" w14:textId="70B9A6E7" w:rsidR="00F7551D" w:rsidRPr="00E9452F" w:rsidRDefault="00FF194C" w:rsidP="00F7551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Esta sesión se lleva a cabo de manera presencial.</w:t>
            </w:r>
          </w:p>
        </w:tc>
      </w:tr>
      <w:tr w:rsidR="00F7551D" w:rsidRPr="00E9452F" w14:paraId="0B7F5BF9" w14:textId="77777777" w:rsidTr="00F7551D">
        <w:trPr>
          <w:trHeight w:val="906"/>
        </w:trPr>
        <w:tc>
          <w:tcPr>
            <w:tcW w:w="243" w:type="pct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2E9D1B31" w14:textId="07A9A2AF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375" w:type="pct"/>
            <w:tcBorders>
              <w:bottom w:val="thinThickSmallGap" w:sz="24" w:space="0" w:color="auto"/>
            </w:tcBorders>
            <w:vAlign w:val="center"/>
          </w:tcPr>
          <w:p w14:paraId="5C290270" w14:textId="77777777" w:rsidR="00F7551D" w:rsidRPr="00E9452F" w:rsidRDefault="00F7551D" w:rsidP="00EB67D8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102" w:type="pct"/>
            <w:tcBorders>
              <w:bottom w:val="thinThickSmallGap" w:sz="24" w:space="0" w:color="auto"/>
            </w:tcBorders>
            <w:vAlign w:val="center"/>
          </w:tcPr>
          <w:p w14:paraId="2C4F6226" w14:textId="06734377" w:rsidR="00F7551D" w:rsidRPr="00E9452F" w:rsidRDefault="00F7551D" w:rsidP="00F7551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Porcentaje de avance Total</w:t>
            </w:r>
          </w:p>
        </w:tc>
        <w:tc>
          <w:tcPr>
            <w:tcW w:w="480" w:type="pct"/>
            <w:tcBorders>
              <w:bottom w:val="thinThickSmallGap" w:sz="24" w:space="0" w:color="auto"/>
            </w:tcBorders>
            <w:vAlign w:val="center"/>
          </w:tcPr>
          <w:p w14:paraId="7C750F03" w14:textId="0D8E781E" w:rsidR="00F7551D" w:rsidRPr="00E9452F" w:rsidRDefault="00F7551D" w:rsidP="00F7551D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%</w:t>
            </w:r>
          </w:p>
        </w:tc>
        <w:tc>
          <w:tcPr>
            <w:tcW w:w="1394" w:type="pct"/>
            <w:tcBorders>
              <w:bottom w:val="thinThickSmallGap" w:sz="24" w:space="0" w:color="auto"/>
            </w:tcBorders>
            <w:vAlign w:val="center"/>
          </w:tcPr>
          <w:p w14:paraId="31CDE3AC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711" w:type="pct"/>
            <w:tcBorders>
              <w:bottom w:val="thinThickSmallGap" w:sz="24" w:space="0" w:color="auto"/>
            </w:tcBorders>
            <w:vAlign w:val="center"/>
          </w:tcPr>
          <w:p w14:paraId="42A40172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695" w:type="pct"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28D84297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</w:tr>
    </w:tbl>
    <w:p w14:paraId="2FF80D04" w14:textId="77777777" w:rsidR="00250D1B" w:rsidRPr="00E9452F" w:rsidRDefault="00250D1B" w:rsidP="00A63505">
      <w:pPr>
        <w:rPr>
          <w:rFonts w:asciiTheme="minorHAnsi" w:hAnsiTheme="minorHAnsi"/>
        </w:rPr>
      </w:pPr>
    </w:p>
    <w:sectPr w:rsidR="00250D1B" w:rsidRPr="00E9452F" w:rsidSect="00853955">
      <w:headerReference w:type="default" r:id="rId11"/>
      <w:footerReference w:type="default" r:id="rId12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37325" w14:textId="77777777" w:rsidR="001607C7" w:rsidRDefault="001607C7" w:rsidP="00250D1B">
      <w:r>
        <w:separator/>
      </w:r>
    </w:p>
  </w:endnote>
  <w:endnote w:type="continuationSeparator" w:id="0">
    <w:p w14:paraId="34ADD911" w14:textId="77777777" w:rsidR="001607C7" w:rsidRDefault="001607C7" w:rsidP="00250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638AB94E" w14:paraId="58D03801" w14:textId="77777777" w:rsidTr="638AB94E">
      <w:tc>
        <w:tcPr>
          <w:tcW w:w="4800" w:type="dxa"/>
        </w:tcPr>
        <w:p w14:paraId="520C0C8F" w14:textId="16932339" w:rsidR="638AB94E" w:rsidRDefault="638AB94E" w:rsidP="638AB94E">
          <w:pPr>
            <w:pStyle w:val="Encabezado"/>
            <w:ind w:left="-115"/>
          </w:pPr>
        </w:p>
      </w:tc>
      <w:tc>
        <w:tcPr>
          <w:tcW w:w="4800" w:type="dxa"/>
        </w:tcPr>
        <w:p w14:paraId="5BA062E4" w14:textId="252D8883" w:rsidR="638AB94E" w:rsidRDefault="638AB94E" w:rsidP="638AB94E">
          <w:pPr>
            <w:pStyle w:val="Encabezado"/>
            <w:jc w:val="center"/>
          </w:pPr>
        </w:p>
      </w:tc>
      <w:tc>
        <w:tcPr>
          <w:tcW w:w="4800" w:type="dxa"/>
        </w:tcPr>
        <w:p w14:paraId="3B9CD2F5" w14:textId="083190AF" w:rsidR="638AB94E" w:rsidRDefault="638AB94E" w:rsidP="638AB94E">
          <w:pPr>
            <w:pStyle w:val="Encabezado"/>
            <w:ind w:right="-115"/>
            <w:jc w:val="right"/>
          </w:pPr>
        </w:p>
      </w:tc>
    </w:tr>
  </w:tbl>
  <w:p w14:paraId="4416D7A1" w14:textId="0502FFBB" w:rsidR="638AB94E" w:rsidRDefault="638AB94E" w:rsidP="638AB9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F9468" w14:textId="77777777" w:rsidR="001607C7" w:rsidRDefault="001607C7" w:rsidP="00250D1B">
      <w:r>
        <w:separator/>
      </w:r>
    </w:p>
  </w:footnote>
  <w:footnote w:type="continuationSeparator" w:id="0">
    <w:p w14:paraId="63FA1580" w14:textId="77777777" w:rsidR="001607C7" w:rsidRDefault="001607C7" w:rsidP="00250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1336"/>
      <w:gridCol w:w="10803"/>
      <w:gridCol w:w="2261"/>
    </w:tblGrid>
    <w:tr w:rsidR="00853955" w:rsidRPr="000035E8" w14:paraId="5650DF31" w14:textId="77777777" w:rsidTr="005C01B9">
      <w:trPr>
        <w:trHeight w:val="1304"/>
        <w:jc w:val="center"/>
      </w:trPr>
      <w:tc>
        <w:tcPr>
          <w:tcW w:w="464" w:type="pct"/>
          <w:vAlign w:val="center"/>
        </w:tcPr>
        <w:p w14:paraId="0F2E61D2" w14:textId="77777777" w:rsidR="00853955" w:rsidRPr="000035E8" w:rsidRDefault="00853955" w:rsidP="00250D1B">
          <w:pPr>
            <w:jc w:val="center"/>
          </w:pPr>
          <w:r w:rsidRPr="000035E8">
            <w:object w:dxaOrig="2250" w:dyaOrig="3060" w14:anchorId="1C08291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2.6pt;height:67.2pt" fillcolor="window">
                <v:imagedata r:id="rId1" o:title=""/>
              </v:shape>
              <o:OLEObject Type="Embed" ProgID="PBrush" ShapeID="_x0000_i1025" DrawAspect="Content" ObjectID="_1834635263" r:id="rId2"/>
            </w:object>
          </w:r>
        </w:p>
      </w:tc>
      <w:tc>
        <w:tcPr>
          <w:tcW w:w="3751" w:type="pct"/>
          <w:vAlign w:val="center"/>
        </w:tcPr>
        <w:p w14:paraId="016B7462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INSTITUTO POLITÉCNICO NACIONAL</w:t>
          </w:r>
        </w:p>
        <w:p w14:paraId="125C84D5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ESCUELA SUPERIOR DE CÓMPUTO</w:t>
          </w:r>
        </w:p>
        <w:p w14:paraId="02609FD3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SUBDIRECCIÓN ACADÉMICA</w:t>
          </w:r>
        </w:p>
        <w:p w14:paraId="4FE0025C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  <w:t>Formación Integral e Institucional</w:t>
          </w:r>
        </w:p>
        <w:p w14:paraId="5FC7550F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10"/>
              <w:kern w:val="30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  <w:t>Academia de TRABAJO TERMINAL</w:t>
          </w:r>
        </w:p>
        <w:p w14:paraId="7D16FA23" w14:textId="77777777" w:rsidR="00853955" w:rsidRPr="000035E8" w:rsidRDefault="00853955" w:rsidP="00250D1B">
          <w:pPr>
            <w:jc w:val="center"/>
            <w:rPr>
              <w:b/>
              <w:color w:val="0000FF"/>
            </w:rPr>
          </w:pPr>
          <w:r w:rsidRPr="00E9452F">
            <w:rPr>
              <w:rFonts w:asciiTheme="minorHAnsi" w:hAnsiTheme="minorHAnsi"/>
              <w:b/>
              <w:color w:val="0000FF"/>
              <w:sz w:val="22"/>
              <w:szCs w:val="22"/>
            </w:rPr>
            <w:t>Formato de Seguimiento de Trabajo Terminal</w:t>
          </w:r>
        </w:p>
      </w:tc>
      <w:tc>
        <w:tcPr>
          <w:tcW w:w="785" w:type="pct"/>
          <w:vAlign w:val="center"/>
        </w:tcPr>
        <w:p w14:paraId="7586FACF" w14:textId="77777777" w:rsidR="00853955" w:rsidRPr="000035E8" w:rsidRDefault="00853955" w:rsidP="00250D1B">
          <w:pPr>
            <w:jc w:val="center"/>
          </w:pPr>
          <w:r w:rsidRPr="000035E8">
            <w:object w:dxaOrig="8826" w:dyaOrig="7171" w14:anchorId="001DDCC9">
              <v:shape id="_x0000_i1026" type="#_x0000_t75" style="width:59.4pt;height:48.6pt">
                <v:imagedata r:id="rId3" o:title=""/>
              </v:shape>
              <o:OLEObject Type="Embed" ProgID="PBrush" ShapeID="_x0000_i1026" DrawAspect="Content" ObjectID="_1834635264" r:id="rId4"/>
            </w:object>
          </w:r>
        </w:p>
      </w:tc>
    </w:tr>
  </w:tbl>
  <w:p w14:paraId="778F4EB6" w14:textId="77777777" w:rsidR="00853955" w:rsidRDefault="00853955" w:rsidP="00A635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745C"/>
    <w:multiLevelType w:val="hybridMultilevel"/>
    <w:tmpl w:val="50D8E4BC"/>
    <w:lvl w:ilvl="0" w:tplc="377AAADC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BAE1ABD"/>
    <w:multiLevelType w:val="hybridMultilevel"/>
    <w:tmpl w:val="246ED890"/>
    <w:lvl w:ilvl="0" w:tplc="F4C4CB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412A3"/>
    <w:multiLevelType w:val="hybridMultilevel"/>
    <w:tmpl w:val="6742BB0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CA592F"/>
    <w:multiLevelType w:val="hybridMultilevel"/>
    <w:tmpl w:val="187A63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E1473"/>
    <w:multiLevelType w:val="hybridMultilevel"/>
    <w:tmpl w:val="619AAFD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E745C"/>
    <w:multiLevelType w:val="hybridMultilevel"/>
    <w:tmpl w:val="CC743C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AD4BD3"/>
    <w:multiLevelType w:val="hybridMultilevel"/>
    <w:tmpl w:val="E60630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84D1C"/>
    <w:multiLevelType w:val="hybridMultilevel"/>
    <w:tmpl w:val="E2DA68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4DA6358C">
      <w:numFmt w:val="bullet"/>
      <w:lvlText w:val="•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6F78E9"/>
    <w:multiLevelType w:val="hybridMultilevel"/>
    <w:tmpl w:val="709A526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0B93615"/>
    <w:multiLevelType w:val="hybridMultilevel"/>
    <w:tmpl w:val="8864E0C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DB7E4B"/>
    <w:multiLevelType w:val="hybridMultilevel"/>
    <w:tmpl w:val="33605B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408087">
    <w:abstractNumId w:val="3"/>
  </w:num>
  <w:num w:numId="2" w16cid:durableId="1931690902">
    <w:abstractNumId w:val="1"/>
  </w:num>
  <w:num w:numId="3" w16cid:durableId="1438137991">
    <w:abstractNumId w:val="10"/>
  </w:num>
  <w:num w:numId="4" w16cid:durableId="1902251491">
    <w:abstractNumId w:val="0"/>
  </w:num>
  <w:num w:numId="5" w16cid:durableId="851722938">
    <w:abstractNumId w:val="7"/>
  </w:num>
  <w:num w:numId="6" w16cid:durableId="2036156662">
    <w:abstractNumId w:val="4"/>
  </w:num>
  <w:num w:numId="7" w16cid:durableId="296566982">
    <w:abstractNumId w:val="2"/>
  </w:num>
  <w:num w:numId="8" w16cid:durableId="495221967">
    <w:abstractNumId w:val="5"/>
  </w:num>
  <w:num w:numId="9" w16cid:durableId="2093155926">
    <w:abstractNumId w:val="9"/>
  </w:num>
  <w:num w:numId="10" w16cid:durableId="1882748416">
    <w:abstractNumId w:val="8"/>
  </w:num>
  <w:num w:numId="11" w16cid:durableId="17644957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D1B"/>
    <w:rsid w:val="00020B74"/>
    <w:rsid w:val="00040B20"/>
    <w:rsid w:val="00041056"/>
    <w:rsid w:val="000516EE"/>
    <w:rsid w:val="00054AF3"/>
    <w:rsid w:val="00062E02"/>
    <w:rsid w:val="00063CBD"/>
    <w:rsid w:val="00086D5A"/>
    <w:rsid w:val="00092565"/>
    <w:rsid w:val="000D19FC"/>
    <w:rsid w:val="00106855"/>
    <w:rsid w:val="00124DEF"/>
    <w:rsid w:val="00127BC5"/>
    <w:rsid w:val="00136606"/>
    <w:rsid w:val="00151DE3"/>
    <w:rsid w:val="001606E6"/>
    <w:rsid w:val="001607C7"/>
    <w:rsid w:val="0018688D"/>
    <w:rsid w:val="001975E9"/>
    <w:rsid w:val="001A355B"/>
    <w:rsid w:val="001C1F7A"/>
    <w:rsid w:val="001C4449"/>
    <w:rsid w:val="001C65DE"/>
    <w:rsid w:val="001D3EAA"/>
    <w:rsid w:val="00206B58"/>
    <w:rsid w:val="00220EA2"/>
    <w:rsid w:val="00222C4E"/>
    <w:rsid w:val="00250D1B"/>
    <w:rsid w:val="00295E41"/>
    <w:rsid w:val="002B3CA9"/>
    <w:rsid w:val="002D5FAD"/>
    <w:rsid w:val="002E182E"/>
    <w:rsid w:val="003225F0"/>
    <w:rsid w:val="003239C5"/>
    <w:rsid w:val="003315B4"/>
    <w:rsid w:val="00335C6A"/>
    <w:rsid w:val="00351D7A"/>
    <w:rsid w:val="00383B40"/>
    <w:rsid w:val="00391BCE"/>
    <w:rsid w:val="003B0338"/>
    <w:rsid w:val="003B42F1"/>
    <w:rsid w:val="003C0C8A"/>
    <w:rsid w:val="003F0A3A"/>
    <w:rsid w:val="00467F34"/>
    <w:rsid w:val="004B545C"/>
    <w:rsid w:val="004D03B0"/>
    <w:rsid w:val="004D6187"/>
    <w:rsid w:val="004E2CD9"/>
    <w:rsid w:val="004F3D7E"/>
    <w:rsid w:val="00525257"/>
    <w:rsid w:val="00532B2B"/>
    <w:rsid w:val="00546006"/>
    <w:rsid w:val="005675C0"/>
    <w:rsid w:val="005C01B9"/>
    <w:rsid w:val="005D4740"/>
    <w:rsid w:val="005D6D43"/>
    <w:rsid w:val="005E6FDB"/>
    <w:rsid w:val="005F7402"/>
    <w:rsid w:val="00612D57"/>
    <w:rsid w:val="006354BD"/>
    <w:rsid w:val="00643E71"/>
    <w:rsid w:val="006820E9"/>
    <w:rsid w:val="00683864"/>
    <w:rsid w:val="006B3442"/>
    <w:rsid w:val="006B457C"/>
    <w:rsid w:val="006C5B3C"/>
    <w:rsid w:val="006C5D50"/>
    <w:rsid w:val="006D0002"/>
    <w:rsid w:val="006E3635"/>
    <w:rsid w:val="007463AC"/>
    <w:rsid w:val="007B0BE9"/>
    <w:rsid w:val="0082649B"/>
    <w:rsid w:val="00837F50"/>
    <w:rsid w:val="008443FC"/>
    <w:rsid w:val="008531FF"/>
    <w:rsid w:val="00853955"/>
    <w:rsid w:val="008879C4"/>
    <w:rsid w:val="008C20C5"/>
    <w:rsid w:val="009510CB"/>
    <w:rsid w:val="0097391C"/>
    <w:rsid w:val="009A1EFB"/>
    <w:rsid w:val="009A756F"/>
    <w:rsid w:val="009D6D9E"/>
    <w:rsid w:val="009F139C"/>
    <w:rsid w:val="00A35C15"/>
    <w:rsid w:val="00A63505"/>
    <w:rsid w:val="00A81D45"/>
    <w:rsid w:val="00A84173"/>
    <w:rsid w:val="00A91388"/>
    <w:rsid w:val="00AB442A"/>
    <w:rsid w:val="00AE35EE"/>
    <w:rsid w:val="00B27075"/>
    <w:rsid w:val="00B7231C"/>
    <w:rsid w:val="00B8709B"/>
    <w:rsid w:val="00B95DEA"/>
    <w:rsid w:val="00BA17F9"/>
    <w:rsid w:val="00BC0F6A"/>
    <w:rsid w:val="00BF1609"/>
    <w:rsid w:val="00C214F5"/>
    <w:rsid w:val="00C264B5"/>
    <w:rsid w:val="00C337BC"/>
    <w:rsid w:val="00C45FD0"/>
    <w:rsid w:val="00C817CD"/>
    <w:rsid w:val="00CE548D"/>
    <w:rsid w:val="00CF03A9"/>
    <w:rsid w:val="00D31C7E"/>
    <w:rsid w:val="00D65966"/>
    <w:rsid w:val="00D71872"/>
    <w:rsid w:val="00D863DC"/>
    <w:rsid w:val="00D87C7B"/>
    <w:rsid w:val="00DE5510"/>
    <w:rsid w:val="00DE76E6"/>
    <w:rsid w:val="00DF1C2D"/>
    <w:rsid w:val="00DF7AC6"/>
    <w:rsid w:val="00E23B6C"/>
    <w:rsid w:val="00E401E2"/>
    <w:rsid w:val="00E809EE"/>
    <w:rsid w:val="00E84356"/>
    <w:rsid w:val="00E9452F"/>
    <w:rsid w:val="00E96BEF"/>
    <w:rsid w:val="00EA631A"/>
    <w:rsid w:val="00EB0CEC"/>
    <w:rsid w:val="00EB67D8"/>
    <w:rsid w:val="00F00574"/>
    <w:rsid w:val="00F02DBC"/>
    <w:rsid w:val="00F502CB"/>
    <w:rsid w:val="00F51167"/>
    <w:rsid w:val="00F7354C"/>
    <w:rsid w:val="00F7551D"/>
    <w:rsid w:val="00FD5EEC"/>
    <w:rsid w:val="00FD6047"/>
    <w:rsid w:val="00FF194C"/>
    <w:rsid w:val="638AB9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3F50C1"/>
  <w15:docId w15:val="{C2F6FE74-E98B-4579-AF7F-DE89570A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D1B"/>
    <w:rPr>
      <w:rFonts w:ascii="Times New Roman" w:eastAsia="Times New Roman" w:hAnsi="Times New Roman" w:cs="Times New Roman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50D1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0D1B"/>
    <w:rPr>
      <w:rFonts w:ascii="Times New Roman" w:eastAsia="Times New Roman" w:hAnsi="Times New Roman" w:cs="Times New Roman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250D1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0D1B"/>
    <w:rPr>
      <w:rFonts w:ascii="Times New Roman" w:eastAsia="Times New Roman" w:hAnsi="Times New Roman" w:cs="Times New Roman"/>
      <w:sz w:val="20"/>
      <w:szCs w:val="20"/>
    </w:rPr>
  </w:style>
  <w:style w:type="character" w:styleId="Fuerte">
    <w:name w:val="Strong"/>
    <w:basedOn w:val="Fuentedeprrafopredeter"/>
    <w:uiPriority w:val="22"/>
    <w:qFormat/>
    <w:rsid w:val="00BF1609"/>
    <w:rPr>
      <w:b/>
      <w:bCs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0410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1B39F36E4AD24899402B8761B7E293" ma:contentTypeVersion="2" ma:contentTypeDescription="Create a new document." ma:contentTypeScope="" ma:versionID="dc48810c21077abed826cd98ff0b35c0">
  <xsd:schema xmlns:xsd="http://www.w3.org/2001/XMLSchema" xmlns:xs="http://www.w3.org/2001/XMLSchema" xmlns:p="http://schemas.microsoft.com/office/2006/metadata/properties" xmlns:ns2="4b345ac6-2046-4b63-bbd3-ccc1f6b1fe6c" targetNamespace="http://schemas.microsoft.com/office/2006/metadata/properties" ma:root="true" ma:fieldsID="ae8003aba87295bc7f941e3d963b5ba0" ns2:_="">
    <xsd:import namespace="4b345ac6-2046-4b63-bbd3-ccc1f6b1fe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45ac6-2046-4b63-bbd3-ccc1f6b1fe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67C963-4028-499C-AB75-953305AF5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AE0C3A-0FA9-4C43-9C1B-21A9FF400F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1BFD29-A50D-47AC-B958-F23E33CFEE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86880F-45B2-43AE-BDC9-10B4A26879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345ac6-2046-4b63-bbd3-ccc1f6b1fe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258</Words>
  <Characters>1350</Characters>
  <Application>Microsoft Office Word</Application>
  <DocSecurity>0</DocSecurity>
  <Lines>150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Segumiento TT</vt:lpstr>
    </vt:vector>
  </TitlesOfParts>
  <Manager>J</Manager>
  <Company>Microsoft</Company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Segumiento TT</dc:title>
  <dc:creator>Academia TT</dc:creator>
  <cp:lastModifiedBy>Edgar Jair Flores Espinosa</cp:lastModifiedBy>
  <cp:revision>3</cp:revision>
  <cp:lastPrinted>2017-03-24T20:20:00Z</cp:lastPrinted>
  <dcterms:created xsi:type="dcterms:W3CDTF">2026-03-10T13:44:00Z</dcterms:created>
  <dcterms:modified xsi:type="dcterms:W3CDTF">2026-03-10T14:08:00Z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0x010100AC1B39F36E4AD24899402B8761B7E293</vt:lpwstr>
  </property>
</Properties>
</file>