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29" w:rsidRPr="00A35129" w:rsidRDefault="006562BA" w:rsidP="00A35129">
      <w:pPr>
        <w:pStyle w:val="Ttulo"/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</w:pPr>
      <w:r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  <w:t>PROTECCIÓN DEL AMBIENTE</w:t>
      </w:r>
    </w:p>
    <w:tbl>
      <w:tblPr>
        <w:tblStyle w:val="Tablaconcuadrcula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3425"/>
      </w:tblGrid>
      <w:tr w:rsidR="00B015D8" w:rsidTr="006562BA">
        <w:trPr>
          <w:jc w:val="center"/>
        </w:trPr>
        <w:tc>
          <w:tcPr>
            <w:tcW w:w="2371" w:type="dxa"/>
          </w:tcPr>
          <w:p w:rsidR="00A35129" w:rsidRDefault="00A35129" w:rsidP="00A35129">
            <w:r>
              <w:t>Fecha de Elaboración:</w:t>
            </w:r>
          </w:p>
        </w:tc>
        <w:tc>
          <w:tcPr>
            <w:tcW w:w="3425" w:type="dxa"/>
          </w:tcPr>
          <w:p w:rsidR="00A35129" w:rsidRDefault="00A35129" w:rsidP="006562BA">
            <w:r>
              <w:t xml:space="preserve">Octubre </w:t>
            </w:r>
            <w:r w:rsidR="006562BA">
              <w:t>10</w:t>
            </w:r>
            <w:r>
              <w:t>, 2013</w:t>
            </w:r>
          </w:p>
        </w:tc>
      </w:tr>
      <w:tr w:rsidR="00B015D8" w:rsidTr="006562BA">
        <w:trPr>
          <w:jc w:val="center"/>
        </w:trPr>
        <w:tc>
          <w:tcPr>
            <w:tcW w:w="2371" w:type="dxa"/>
          </w:tcPr>
          <w:p w:rsidR="00A35129" w:rsidRDefault="00A35129" w:rsidP="00A35129">
            <w:r>
              <w:t>Autores:</w:t>
            </w:r>
          </w:p>
        </w:tc>
        <w:tc>
          <w:tcPr>
            <w:tcW w:w="3425" w:type="dxa"/>
          </w:tcPr>
          <w:p w:rsidR="00A35129" w:rsidRDefault="006562BA" w:rsidP="00A35129">
            <w:r>
              <w:t>Diego Serrano</w:t>
            </w:r>
          </w:p>
        </w:tc>
      </w:tr>
      <w:tr w:rsidR="00B015D8" w:rsidRPr="009A475F" w:rsidTr="006562BA">
        <w:trPr>
          <w:jc w:val="center"/>
        </w:trPr>
        <w:tc>
          <w:tcPr>
            <w:tcW w:w="2371" w:type="dxa"/>
          </w:tcPr>
          <w:p w:rsidR="00240BF3" w:rsidRDefault="00240BF3" w:rsidP="00A35129">
            <w:r>
              <w:t>Fuente:</w:t>
            </w:r>
          </w:p>
        </w:tc>
        <w:tc>
          <w:tcPr>
            <w:tcW w:w="3425" w:type="dxa"/>
          </w:tcPr>
          <w:p w:rsidR="00240BF3" w:rsidRPr="00240BF3" w:rsidRDefault="006562BA" w:rsidP="00240BF3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12528</w:t>
            </w:r>
            <w:r w:rsidR="00240BF3" w:rsidRPr="00240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="00240BF3" w:rsidRPr="00240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Environment Protection</w:t>
            </w:r>
          </w:p>
          <w:p w:rsidR="00240BF3" w:rsidRPr="00240BF3" w:rsidRDefault="00240BF3" w:rsidP="00A35129">
            <w:pPr>
              <w:rPr>
                <w:lang w:val="en-US"/>
              </w:rPr>
            </w:pPr>
            <w:r w:rsidRPr="00240BF3">
              <w:rPr>
                <w:lang w:val="en-US"/>
              </w:rPr>
              <w:t>U</w:t>
            </w:r>
            <w:r w:rsidR="003562C0">
              <w:rPr>
                <w:lang w:val="en-US"/>
              </w:rPr>
              <w:t>V</w:t>
            </w:r>
            <w:r w:rsidRPr="00240BF3">
              <w:rPr>
                <w:lang w:val="en-US"/>
              </w:rPr>
              <w:t>a Online Judge</w:t>
            </w:r>
          </w:p>
        </w:tc>
      </w:tr>
    </w:tbl>
    <w:p w:rsidR="00A35129" w:rsidRPr="00240BF3" w:rsidRDefault="00A35129" w:rsidP="00A35129">
      <w:pPr>
        <w:rPr>
          <w:lang w:val="en-US"/>
        </w:rPr>
      </w:pPr>
    </w:p>
    <w:p w:rsidR="00A35129" w:rsidRPr="00984FF9" w:rsidRDefault="00A35129" w:rsidP="00A35129">
      <w:pPr>
        <w:pStyle w:val="Ttulo2"/>
      </w:pPr>
      <w:r w:rsidRPr="00984FF9">
        <w:t>Problema</w:t>
      </w:r>
    </w:p>
    <w:p w:rsidR="00A35129" w:rsidRDefault="006562BA" w:rsidP="009748BE">
      <w:pPr>
        <w:jc w:val="both"/>
        <w:rPr>
          <w:rStyle w:val="hps"/>
        </w:rPr>
      </w:pPr>
      <w:proofErr w:type="spellStart"/>
      <w:r w:rsidRPr="006562BA">
        <w:rPr>
          <w:rStyle w:val="hps"/>
        </w:rPr>
        <w:t>Arsenic</w:t>
      </w:r>
      <w:proofErr w:type="spellEnd"/>
      <w:r w:rsidRPr="006562BA">
        <w:rPr>
          <w:rStyle w:val="hps"/>
        </w:rPr>
        <w:t xml:space="preserve"> &amp; </w:t>
      </w:r>
      <w:proofErr w:type="spellStart"/>
      <w:r w:rsidRPr="006562BA">
        <w:rPr>
          <w:rStyle w:val="hps"/>
        </w:rPr>
        <w:t>Cyanide</w:t>
      </w:r>
      <w:proofErr w:type="spellEnd"/>
      <w:r w:rsidRPr="006562BA">
        <w:rPr>
          <w:rStyle w:val="hps"/>
        </w:rPr>
        <w:t xml:space="preserve"> </w:t>
      </w:r>
      <w:proofErr w:type="spellStart"/>
      <w:r w:rsidRPr="006562BA">
        <w:rPr>
          <w:rStyle w:val="hps"/>
        </w:rPr>
        <w:t>Mining</w:t>
      </w:r>
      <w:proofErr w:type="spellEnd"/>
      <w:r w:rsidRPr="006562BA">
        <w:rPr>
          <w:rStyle w:val="hps"/>
        </w:rPr>
        <w:t xml:space="preserve"> (ACM)</w:t>
      </w:r>
      <w:r>
        <w:t xml:space="preserve"> es una empresa </w:t>
      </w:r>
      <w:r>
        <w:rPr>
          <w:rStyle w:val="hps"/>
        </w:rPr>
        <w:t>que ha</w:t>
      </w:r>
      <w:r>
        <w:t xml:space="preserve"> </w:t>
      </w:r>
      <w:r>
        <w:rPr>
          <w:rStyle w:val="hps"/>
        </w:rPr>
        <w:t>decidido recientemente</w:t>
      </w:r>
      <w:r>
        <w:t xml:space="preserve"> </w:t>
      </w:r>
      <w:r>
        <w:rPr>
          <w:rStyle w:val="hps"/>
        </w:rPr>
        <w:t>iniciar el desarrollo de</w:t>
      </w:r>
      <w:r>
        <w:t xml:space="preserve"> </w:t>
      </w:r>
      <w:r>
        <w:rPr>
          <w:rStyle w:val="hps"/>
        </w:rPr>
        <w:t>sus minas en</w:t>
      </w:r>
      <w:r>
        <w:t xml:space="preserve"> </w:t>
      </w:r>
      <w:r>
        <w:rPr>
          <w:rStyle w:val="hps"/>
        </w:rPr>
        <w:t>las tierras</w:t>
      </w:r>
      <w:r>
        <w:t xml:space="preserve"> </w:t>
      </w:r>
      <w:r>
        <w:rPr>
          <w:rStyle w:val="hps"/>
        </w:rPr>
        <w:t>cercanas a su</w:t>
      </w:r>
      <w:r>
        <w:t xml:space="preserve"> </w:t>
      </w:r>
      <w:r>
        <w:rPr>
          <w:rStyle w:val="hps"/>
        </w:rPr>
        <w:t>ciudad natal.</w:t>
      </w:r>
      <w:r>
        <w:t xml:space="preserve"> </w:t>
      </w:r>
      <w:r>
        <w:rPr>
          <w:rStyle w:val="hps"/>
        </w:rPr>
        <w:t>Como miembro del</w:t>
      </w:r>
      <w:r>
        <w:t xml:space="preserve"> </w:t>
      </w:r>
      <w:r>
        <w:rPr>
          <w:rStyle w:val="hps"/>
        </w:rPr>
        <w:t>comité de reglamentación</w:t>
      </w:r>
      <w:r>
        <w:t xml:space="preserve"> </w:t>
      </w:r>
      <w:r>
        <w:rPr>
          <w:rStyle w:val="hps"/>
        </w:rPr>
        <w:t>de la ciudadanía</w:t>
      </w:r>
      <w:r>
        <w:t xml:space="preserve"> </w:t>
      </w:r>
      <w:r>
        <w:rPr>
          <w:rStyle w:val="hps"/>
        </w:rPr>
        <w:t>para las operaciones</w:t>
      </w:r>
      <w:r>
        <w:t xml:space="preserve"> </w:t>
      </w:r>
      <w:r>
        <w:rPr>
          <w:rStyle w:val="hps"/>
        </w:rPr>
        <w:t>de ACM</w:t>
      </w:r>
      <w:r>
        <w:t xml:space="preserve">, </w:t>
      </w:r>
      <w:r>
        <w:rPr>
          <w:rStyle w:val="hps"/>
        </w:rPr>
        <w:t>su tarea consiste en</w:t>
      </w:r>
      <w:r>
        <w:t xml:space="preserve"> </w:t>
      </w:r>
      <w:r>
        <w:rPr>
          <w:rStyle w:val="hps"/>
        </w:rPr>
        <w:t>controlar que tanto puede extraer</w:t>
      </w:r>
      <w:r>
        <w:t xml:space="preserve"> </w:t>
      </w:r>
      <w:r>
        <w:rPr>
          <w:rStyle w:val="hps"/>
        </w:rPr>
        <w:t>la corporación</w:t>
      </w:r>
      <w:r>
        <w:t xml:space="preserve"> </w:t>
      </w:r>
      <w:r>
        <w:rPr>
          <w:rStyle w:val="hps"/>
        </w:rPr>
        <w:t>en esas tierras</w:t>
      </w:r>
      <w:r>
        <w:t xml:space="preserve">, de tal manera que se puedan </w:t>
      </w:r>
      <w:r>
        <w:rPr>
          <w:rStyle w:val="hps"/>
        </w:rPr>
        <w:t>mantener los</w:t>
      </w:r>
      <w:r>
        <w:t xml:space="preserve"> </w:t>
      </w:r>
      <w:r>
        <w:rPr>
          <w:rStyle w:val="hps"/>
        </w:rPr>
        <w:t>puestos de trabajo</w:t>
      </w:r>
      <w:r>
        <w:t xml:space="preserve"> </w:t>
      </w:r>
      <w:r>
        <w:rPr>
          <w:rStyle w:val="hps"/>
        </w:rPr>
        <w:t>y otros</w:t>
      </w:r>
      <w:r>
        <w:t xml:space="preserve"> </w:t>
      </w:r>
      <w:r>
        <w:rPr>
          <w:rStyle w:val="hps"/>
        </w:rPr>
        <w:t>beneficios</w:t>
      </w:r>
      <w:r>
        <w:t xml:space="preserve"> </w:t>
      </w:r>
      <w:r>
        <w:rPr>
          <w:rStyle w:val="hps"/>
        </w:rPr>
        <w:t>sin</w:t>
      </w:r>
      <w:r>
        <w:t xml:space="preserve"> </w:t>
      </w:r>
      <w:r>
        <w:rPr>
          <w:rStyle w:val="hps"/>
        </w:rPr>
        <w:t>sacrificar el medio ambiente y</w:t>
      </w:r>
      <w:r>
        <w:t xml:space="preserve">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salud</w:t>
      </w:r>
      <w:r>
        <w:t xml:space="preserve"> </w:t>
      </w:r>
      <w:r>
        <w:rPr>
          <w:rStyle w:val="hps"/>
        </w:rPr>
        <w:t>de la población local</w:t>
      </w:r>
      <w:r w:rsidR="008677C0">
        <w:rPr>
          <w:rStyle w:val="hps"/>
        </w:rPr>
        <w:t>.</w:t>
      </w:r>
    </w:p>
    <w:p w:rsidR="009748BE" w:rsidRDefault="009748BE" w:rsidP="009748BE">
      <w:pPr>
        <w:jc w:val="both"/>
        <w:rPr>
          <w:rStyle w:val="hps"/>
        </w:rPr>
      </w:pPr>
      <w:r>
        <w:rPr>
          <w:rStyle w:val="hps"/>
        </w:rPr>
        <w:t>ACM</w:t>
      </w:r>
      <w:r>
        <w:t xml:space="preserve"> </w:t>
      </w:r>
      <w:r>
        <w:rPr>
          <w:rStyle w:val="hps"/>
        </w:rPr>
        <w:t>tiene planes de</w:t>
      </w:r>
      <w:r>
        <w:t xml:space="preserve"> </w:t>
      </w:r>
      <w:r>
        <w:rPr>
          <w:rStyle w:val="hps"/>
        </w:rPr>
        <w:t>realizar minería en</w:t>
      </w:r>
      <w:r>
        <w:t xml:space="preserve"> </w:t>
      </w:r>
      <w:r>
        <w:rPr>
          <w:rStyle w:val="hps"/>
        </w:rPr>
        <w:t>varios parches</w:t>
      </w:r>
      <w:r>
        <w:t xml:space="preserve"> </w:t>
      </w:r>
      <w:r>
        <w:rPr>
          <w:rStyle w:val="hps"/>
        </w:rPr>
        <w:t>rectangulares</w:t>
      </w:r>
      <w:r>
        <w:t xml:space="preserve"> </w:t>
      </w:r>
      <w:r>
        <w:rPr>
          <w:rStyle w:val="hps"/>
        </w:rPr>
        <w:t>de tierra.</w:t>
      </w:r>
      <w:r>
        <w:t xml:space="preserve"> </w:t>
      </w:r>
      <w:r>
        <w:rPr>
          <w:rStyle w:val="hps"/>
        </w:rPr>
        <w:t>Un</w:t>
      </w:r>
      <w:r>
        <w:t xml:space="preserve"> </w:t>
      </w:r>
      <w:r>
        <w:rPr>
          <w:rStyle w:val="hps"/>
        </w:rPr>
        <w:t>pedazo de tierra</w:t>
      </w:r>
      <w:r>
        <w:t xml:space="preserve"> </w:t>
      </w:r>
      <w:r>
        <w:rPr>
          <w:rStyle w:val="hps"/>
        </w:rPr>
        <w:t>tiene</w:t>
      </w:r>
      <w:r>
        <w:t xml:space="preserve"> </w:t>
      </w:r>
      <w:r>
        <w:rPr>
          <w:rStyle w:val="hps"/>
        </w:rPr>
        <w:t>anchura</w:t>
      </w:r>
      <w:r>
        <w:t xml:space="preserve"> </w:t>
      </w:r>
      <w:r w:rsidRPr="009748BE">
        <w:rPr>
          <w:rStyle w:val="hps"/>
          <w:i/>
        </w:rPr>
        <w:t>W</w:t>
      </w:r>
      <w:r>
        <w:t xml:space="preserve">, </w:t>
      </w:r>
      <w:r>
        <w:rPr>
          <w:rStyle w:val="hps"/>
        </w:rPr>
        <w:t>puede ser</w:t>
      </w:r>
      <w:r>
        <w:t xml:space="preserve"> </w:t>
      </w:r>
      <w:r>
        <w:rPr>
          <w:rStyle w:val="hps"/>
        </w:rPr>
        <w:t>excavado</w:t>
      </w:r>
      <w:r>
        <w:t xml:space="preserve"> </w:t>
      </w:r>
      <w:r>
        <w:rPr>
          <w:rStyle w:val="hps"/>
        </w:rPr>
        <w:t>hasta</w:t>
      </w:r>
      <w:r>
        <w:t xml:space="preserve"> </w:t>
      </w:r>
      <w:r>
        <w:rPr>
          <w:rStyle w:val="hps"/>
        </w:rPr>
        <w:t>una profundidad máxima</w:t>
      </w:r>
      <w:r>
        <w:t xml:space="preserve"> </w:t>
      </w:r>
      <w:r w:rsidRPr="009748BE">
        <w:rPr>
          <w:rStyle w:val="hps"/>
          <w:i/>
        </w:rPr>
        <w:t>D</w:t>
      </w:r>
      <w:r>
        <w:t xml:space="preserve">, y tiene una </w:t>
      </w:r>
      <w:r>
        <w:rPr>
          <w:rStyle w:val="hps"/>
        </w:rPr>
        <w:t>superficie la cual</w:t>
      </w:r>
      <w:r>
        <w:t xml:space="preserve"> </w:t>
      </w:r>
      <w:r>
        <w:rPr>
          <w:rStyle w:val="hps"/>
        </w:rPr>
        <w:t>se considera</w:t>
      </w:r>
      <w:r>
        <w:t xml:space="preserve"> </w:t>
      </w:r>
      <w:r>
        <w:rPr>
          <w:rStyle w:val="hps"/>
        </w:rPr>
        <w:t>que</w:t>
      </w:r>
      <w:r>
        <w:t xml:space="preserve"> </w:t>
      </w:r>
      <w:r>
        <w:rPr>
          <w:rStyle w:val="hps"/>
        </w:rPr>
        <w:t>esta en profundidad</w:t>
      </w:r>
      <w:r>
        <w:t xml:space="preserve"> </w:t>
      </w:r>
      <w:r>
        <w:rPr>
          <w:rStyle w:val="hps"/>
        </w:rPr>
        <w:t>0</w:t>
      </w:r>
      <w:r>
        <w:t xml:space="preserve">. </w:t>
      </w:r>
      <w:r>
        <w:rPr>
          <w:rStyle w:val="hps"/>
        </w:rPr>
        <w:t>Los minerales en</w:t>
      </w:r>
      <w:r>
        <w:t xml:space="preserve"> </w:t>
      </w:r>
      <w:r>
        <w:rPr>
          <w:rStyle w:val="hps"/>
        </w:rPr>
        <w:t>un parche</w:t>
      </w:r>
      <w:r>
        <w:t xml:space="preserve"> </w:t>
      </w:r>
      <w:r>
        <w:rPr>
          <w:rStyle w:val="hps"/>
        </w:rPr>
        <w:t>se organizan</w:t>
      </w:r>
      <w:r>
        <w:t xml:space="preserve">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tres</w:t>
      </w:r>
      <w:r>
        <w:t xml:space="preserve"> </w:t>
      </w:r>
      <w:r>
        <w:rPr>
          <w:rStyle w:val="hps"/>
        </w:rPr>
        <w:t>capas</w:t>
      </w:r>
      <w:r>
        <w:t xml:space="preserve">, que pueden variar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su profundidad</w:t>
      </w:r>
      <w:r>
        <w:t xml:space="preserve"> </w:t>
      </w:r>
      <w:r>
        <w:rPr>
          <w:rStyle w:val="hps"/>
        </w:rPr>
        <w:t>a lo largo de</w:t>
      </w:r>
      <w:r>
        <w:t xml:space="preserve"> </w:t>
      </w:r>
      <w:r>
        <w:rPr>
          <w:rStyle w:val="hps"/>
        </w:rPr>
        <w:t>la anchura</w:t>
      </w:r>
      <w:r>
        <w:t xml:space="preserve"> </w:t>
      </w:r>
      <w:r>
        <w:rPr>
          <w:rStyle w:val="hps"/>
        </w:rPr>
        <w:t>del parche</w:t>
      </w:r>
      <w:r>
        <w:t xml:space="preserve">, </w:t>
      </w:r>
      <w:r>
        <w:rPr>
          <w:rStyle w:val="hps"/>
        </w:rPr>
        <w:t>pero siempre tienen</w:t>
      </w:r>
      <w:r>
        <w:t xml:space="preserve"> </w:t>
      </w:r>
      <w:r>
        <w:rPr>
          <w:rStyle w:val="hps"/>
        </w:rPr>
        <w:t>el mismo</w:t>
      </w:r>
      <w:r>
        <w:t xml:space="preserve"> </w:t>
      </w:r>
      <w:r>
        <w:rPr>
          <w:rStyle w:val="hps"/>
        </w:rPr>
        <w:t>perfil</w:t>
      </w:r>
      <w:r>
        <w:t xml:space="preserve"> </w:t>
      </w:r>
      <w:r>
        <w:rPr>
          <w:rStyle w:val="hps"/>
        </w:rPr>
        <w:t>a lo largo de</w:t>
      </w:r>
      <w:r>
        <w:t xml:space="preserve"> </w:t>
      </w:r>
      <w:r>
        <w:rPr>
          <w:rStyle w:val="hps"/>
        </w:rPr>
        <w:t>toda su longitud</w:t>
      </w:r>
      <w:r>
        <w:t xml:space="preserve">. </w:t>
      </w:r>
      <w:r>
        <w:rPr>
          <w:rStyle w:val="hps"/>
        </w:rPr>
        <w:t>Esta</w:t>
      </w:r>
      <w:r>
        <w:t xml:space="preserve"> </w:t>
      </w:r>
      <w:r>
        <w:rPr>
          <w:rStyle w:val="hps"/>
        </w:rPr>
        <w:t>es la razón por</w:t>
      </w:r>
      <w:r>
        <w:t xml:space="preserve"> </w:t>
      </w:r>
      <w:r>
        <w:rPr>
          <w:rStyle w:val="hps"/>
        </w:rPr>
        <w:t>la cual</w:t>
      </w:r>
      <w:r>
        <w:t xml:space="preserve"> </w:t>
      </w:r>
      <w:r>
        <w:rPr>
          <w:rStyle w:val="hps"/>
        </w:rPr>
        <w:t>ACM</w:t>
      </w:r>
      <w:r>
        <w:t xml:space="preserve"> </w:t>
      </w:r>
      <w:r>
        <w:rPr>
          <w:rStyle w:val="hps"/>
        </w:rPr>
        <w:t>sólo está interesado</w:t>
      </w:r>
      <w:r>
        <w:t xml:space="preserve"> </w:t>
      </w:r>
      <w:r>
        <w:rPr>
          <w:rStyle w:val="hps"/>
        </w:rPr>
        <w:t>en el</w:t>
      </w:r>
      <w:r>
        <w:t xml:space="preserve"> </w:t>
      </w:r>
      <w:r>
        <w:rPr>
          <w:rStyle w:val="hps"/>
        </w:rPr>
        <w:t>perfil</w:t>
      </w:r>
      <w:r>
        <w:t xml:space="preserve"> a lo </w:t>
      </w:r>
      <w:r>
        <w:rPr>
          <w:rStyle w:val="hps"/>
        </w:rPr>
        <w:t>largo de la anchura</w:t>
      </w:r>
      <w:r>
        <w:t xml:space="preserve"> </w:t>
      </w:r>
      <w:r>
        <w:rPr>
          <w:rStyle w:val="hps"/>
        </w:rPr>
        <w:t>de cada parche</w:t>
      </w:r>
      <w:r>
        <w:t xml:space="preserve">, </w:t>
      </w:r>
      <w:r>
        <w:rPr>
          <w:rStyle w:val="hps"/>
        </w:rPr>
        <w:t>y ha realizado</w:t>
      </w:r>
      <w:r>
        <w:t xml:space="preserve"> </w:t>
      </w:r>
      <w:r>
        <w:rPr>
          <w:rStyle w:val="hps"/>
        </w:rPr>
        <w:t>trabajos de exploración</w:t>
      </w:r>
      <w:r>
        <w:t xml:space="preserve"> </w:t>
      </w:r>
      <w:r>
        <w:rPr>
          <w:rStyle w:val="hps"/>
        </w:rPr>
        <w:t>con el fin de</w:t>
      </w:r>
      <w:r>
        <w:t xml:space="preserve"> </w:t>
      </w:r>
      <w:r>
        <w:rPr>
          <w:rStyle w:val="hps"/>
        </w:rPr>
        <w:t>determinar con precisión</w:t>
      </w:r>
      <w:r>
        <w:t xml:space="preserve"> </w:t>
      </w:r>
      <w:r>
        <w:rPr>
          <w:rStyle w:val="hps"/>
        </w:rPr>
        <w:t>su forma.</w:t>
      </w:r>
      <w:r>
        <w:t xml:space="preserve"> </w:t>
      </w:r>
      <w:r>
        <w:rPr>
          <w:rStyle w:val="hps"/>
        </w:rPr>
        <w:t>Como resultado</w:t>
      </w:r>
      <w:r>
        <w:t xml:space="preserve">, descubrieron que </w:t>
      </w:r>
      <w:r>
        <w:rPr>
          <w:rStyle w:val="hps"/>
        </w:rPr>
        <w:t>las</w:t>
      </w:r>
      <w:r>
        <w:t xml:space="preserve"> </w:t>
      </w:r>
      <w:r>
        <w:rPr>
          <w:rStyle w:val="hps"/>
        </w:rPr>
        <w:t>dos</w:t>
      </w:r>
      <w:r>
        <w:t xml:space="preserve"> </w:t>
      </w:r>
      <w:r>
        <w:rPr>
          <w:rStyle w:val="hps"/>
        </w:rPr>
        <w:t>interfaces entre</w:t>
      </w:r>
      <w:r>
        <w:t xml:space="preserve"> </w:t>
      </w:r>
      <w:r>
        <w:rPr>
          <w:rStyle w:val="hps"/>
        </w:rPr>
        <w:t>las</w:t>
      </w:r>
      <w:r>
        <w:t xml:space="preserve"> </w:t>
      </w:r>
      <w:r>
        <w:rPr>
          <w:rStyle w:val="hps"/>
        </w:rPr>
        <w:t>tres</w:t>
      </w:r>
      <w:r>
        <w:t xml:space="preserve"> </w:t>
      </w:r>
      <w:r>
        <w:rPr>
          <w:rStyle w:val="hps"/>
        </w:rPr>
        <w:t>capas</w:t>
      </w:r>
      <w:r>
        <w:t xml:space="preserve"> </w:t>
      </w:r>
      <w:r>
        <w:rPr>
          <w:rStyle w:val="hps"/>
        </w:rPr>
        <w:t>de los minerales</w:t>
      </w:r>
      <w:r>
        <w:t xml:space="preserve"> </w:t>
      </w:r>
      <w:r>
        <w:rPr>
          <w:rStyle w:val="hps"/>
        </w:rPr>
        <w:t>pueden ser representadas por</w:t>
      </w:r>
      <w:r>
        <w:t xml:space="preserve"> </w:t>
      </w:r>
      <w:r>
        <w:rPr>
          <w:rStyle w:val="hps"/>
        </w:rPr>
        <w:t>dos</w:t>
      </w:r>
      <w:r>
        <w:t xml:space="preserve"> </w:t>
      </w:r>
      <w:r>
        <w:rPr>
          <w:rStyle w:val="hps"/>
        </w:rPr>
        <w:t>funciones</w:t>
      </w:r>
      <w:r>
        <w:t xml:space="preserve"> </w:t>
      </w:r>
      <w:r w:rsidRPr="009748BE">
        <w:rPr>
          <w:rStyle w:val="hps"/>
          <w:i/>
        </w:rPr>
        <w:t>y</w:t>
      </w:r>
      <w:r w:rsidRPr="00322AED">
        <w:rPr>
          <w:rStyle w:val="hps"/>
          <w:i/>
          <w:vertAlign w:val="subscript"/>
        </w:rPr>
        <w:t>1</w:t>
      </w:r>
      <w:r w:rsidRPr="009748BE">
        <w:rPr>
          <w:rStyle w:val="hps"/>
          <w:i/>
        </w:rPr>
        <w:t>(</w:t>
      </w:r>
      <w:r w:rsidRPr="009748BE">
        <w:rPr>
          <w:i/>
        </w:rPr>
        <w:t>x)</w:t>
      </w:r>
      <w:r>
        <w:t xml:space="preserve"> </w:t>
      </w:r>
      <w:r>
        <w:rPr>
          <w:rStyle w:val="hps"/>
        </w:rPr>
        <w:t xml:space="preserve">y </w:t>
      </w:r>
      <w:r w:rsidRPr="009748BE">
        <w:rPr>
          <w:rStyle w:val="hps"/>
          <w:i/>
        </w:rPr>
        <w:t>y</w:t>
      </w:r>
      <w:r w:rsidRPr="00322AED">
        <w:rPr>
          <w:rStyle w:val="hps"/>
          <w:i/>
          <w:vertAlign w:val="subscript"/>
        </w:rPr>
        <w:t>2</w:t>
      </w:r>
      <w:r w:rsidRPr="009748BE">
        <w:rPr>
          <w:rStyle w:val="hps"/>
          <w:i/>
        </w:rPr>
        <w:t>(</w:t>
      </w:r>
      <w:r w:rsidRPr="009748BE">
        <w:rPr>
          <w:i/>
        </w:rPr>
        <w:t>x)</w:t>
      </w:r>
      <w:r>
        <w:t xml:space="preserve">, donde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primera</w:t>
      </w:r>
      <w:r>
        <w:t xml:space="preserve"> </w:t>
      </w:r>
      <w:r>
        <w:rPr>
          <w:rStyle w:val="hps"/>
        </w:rPr>
        <w:t xml:space="preserve"> describe el</w:t>
      </w:r>
      <w:r>
        <w:t xml:space="preserve"> </w:t>
      </w:r>
      <w:r>
        <w:rPr>
          <w:rStyle w:val="hps"/>
        </w:rPr>
        <w:t>límite entre</w:t>
      </w:r>
      <w:r>
        <w:t xml:space="preserve"> </w:t>
      </w:r>
      <w:r>
        <w:rPr>
          <w:rStyle w:val="hps"/>
        </w:rPr>
        <w:t>la capa superior y</w:t>
      </w:r>
      <w:r>
        <w:t xml:space="preserve"> </w:t>
      </w:r>
      <w:r>
        <w:rPr>
          <w:rStyle w:val="hps"/>
        </w:rPr>
        <w:t>la capa media</w:t>
      </w:r>
      <w:r>
        <w:t xml:space="preserve">, </w:t>
      </w:r>
      <w:r>
        <w:rPr>
          <w:rStyle w:val="hps"/>
        </w:rPr>
        <w:t>y</w:t>
      </w:r>
      <w:r>
        <w:t xml:space="preserve">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segunda</w:t>
      </w:r>
      <w:r>
        <w:t xml:space="preserve"> </w:t>
      </w:r>
      <w:r>
        <w:rPr>
          <w:rStyle w:val="hps"/>
        </w:rPr>
        <w:t>describe</w:t>
      </w:r>
      <w:r>
        <w:t xml:space="preserve"> </w:t>
      </w:r>
      <w:r>
        <w:rPr>
          <w:rStyle w:val="hps"/>
        </w:rPr>
        <w:t>el límite entre</w:t>
      </w:r>
      <w:r>
        <w:t xml:space="preserve"> </w:t>
      </w:r>
      <w:r>
        <w:rPr>
          <w:rStyle w:val="hps"/>
        </w:rPr>
        <w:t>la capa intermedia</w:t>
      </w:r>
      <w:r>
        <w:t xml:space="preserve"> </w:t>
      </w:r>
      <w:r>
        <w:rPr>
          <w:rStyle w:val="hps"/>
        </w:rPr>
        <w:t>y la capa inferior</w:t>
      </w:r>
      <w:r>
        <w:t xml:space="preserve">. </w:t>
      </w:r>
      <w:r>
        <w:rPr>
          <w:rStyle w:val="hps"/>
        </w:rPr>
        <w:t>Estas funciones</w:t>
      </w:r>
      <w:r>
        <w:t xml:space="preserve"> </w:t>
      </w:r>
      <w:r>
        <w:rPr>
          <w:rStyle w:val="hps"/>
        </w:rPr>
        <w:t>son</w:t>
      </w:r>
      <w:r>
        <w:t xml:space="preserve"> </w:t>
      </w:r>
      <w:r>
        <w:rPr>
          <w:rStyle w:val="hps"/>
        </w:rPr>
        <w:t>siempre</w:t>
      </w:r>
      <w:r>
        <w:t xml:space="preserve"> </w:t>
      </w:r>
      <w:r w:rsidR="00322AED">
        <w:rPr>
          <w:rStyle w:val="hps"/>
        </w:rPr>
        <w:t>de la forma:</w:t>
      </w:r>
    </w:p>
    <w:p w:rsidR="00322AED" w:rsidRDefault="00322AED" w:rsidP="00322AED">
      <w:pPr>
        <w:jc w:val="center"/>
        <w:rPr>
          <w:rStyle w:val="hps"/>
          <w:i/>
        </w:rPr>
      </w:pPr>
      <w:r w:rsidRPr="00322AED">
        <w:rPr>
          <w:rStyle w:val="hps"/>
          <w:i/>
        </w:rPr>
        <w:t>-D&lt;y</w:t>
      </w:r>
      <w:r w:rsidRPr="00322AED">
        <w:rPr>
          <w:rStyle w:val="hps"/>
          <w:i/>
          <w:vertAlign w:val="subscript"/>
        </w:rPr>
        <w:t>2</w:t>
      </w:r>
      <w:r w:rsidRPr="00322AED">
        <w:rPr>
          <w:rStyle w:val="hps"/>
          <w:i/>
        </w:rPr>
        <w:t>(x</w:t>
      </w:r>
      <w:proofErr w:type="gramStart"/>
      <w:r w:rsidRPr="00322AED">
        <w:rPr>
          <w:rStyle w:val="hps"/>
          <w:i/>
        </w:rPr>
        <w:t>)&lt;</w:t>
      </w:r>
      <w:proofErr w:type="gramEnd"/>
      <w:r w:rsidRPr="00322AED">
        <w:rPr>
          <w:rStyle w:val="hps"/>
          <w:i/>
        </w:rPr>
        <w:t>y</w:t>
      </w:r>
      <w:r w:rsidRPr="00322AED">
        <w:rPr>
          <w:rStyle w:val="hps"/>
          <w:i/>
          <w:vertAlign w:val="subscript"/>
        </w:rPr>
        <w:t>1</w:t>
      </w:r>
      <w:r w:rsidRPr="00322AED">
        <w:rPr>
          <w:rStyle w:val="hps"/>
          <w:i/>
        </w:rPr>
        <w:t xml:space="preserve">(x)&lt;0 </w:t>
      </w:r>
      <w:r>
        <w:rPr>
          <w:rStyle w:val="hps"/>
          <w:i/>
        </w:rPr>
        <w:t xml:space="preserve">         </w:t>
      </w:r>
      <w:r w:rsidRPr="00322AED">
        <w:rPr>
          <w:rStyle w:val="hps"/>
          <w:i/>
        </w:rPr>
        <w:t xml:space="preserve">para </w:t>
      </w:r>
      <w:r>
        <w:rPr>
          <w:rStyle w:val="hps"/>
          <w:i/>
        </w:rPr>
        <w:t xml:space="preserve">    </w:t>
      </w:r>
      <w:r w:rsidRPr="00322AED">
        <w:rPr>
          <w:rStyle w:val="hps"/>
          <w:i/>
        </w:rPr>
        <w:t>0≤x≤W,</w:t>
      </w:r>
    </w:p>
    <w:p w:rsidR="00322AED" w:rsidRDefault="00322AED" w:rsidP="00322AED">
      <w:r>
        <w:rPr>
          <w:rStyle w:val="hps"/>
        </w:rPr>
        <w:t>De tal manera que los límites</w:t>
      </w:r>
      <w:r>
        <w:t xml:space="preserve"> </w:t>
      </w:r>
      <w:r>
        <w:rPr>
          <w:rStyle w:val="hps"/>
        </w:rPr>
        <w:t>de las capas</w:t>
      </w:r>
      <w:r>
        <w:t xml:space="preserve"> </w:t>
      </w:r>
      <w:r>
        <w:rPr>
          <w:rStyle w:val="hps"/>
        </w:rPr>
        <w:t>no</w:t>
      </w:r>
      <w:r>
        <w:t xml:space="preserve"> </w:t>
      </w:r>
      <w:r>
        <w:rPr>
          <w:rStyle w:val="hps"/>
        </w:rPr>
        <w:t>se tocan entre sí</w:t>
      </w:r>
      <w:r>
        <w:t xml:space="preserve">.  </w:t>
      </w:r>
      <w:r>
        <w:rPr>
          <w:rStyle w:val="hps"/>
        </w:rPr>
        <w:t>Además</w:t>
      </w:r>
      <w:r>
        <w:t xml:space="preserve">, </w:t>
      </w:r>
      <w:r>
        <w:rPr>
          <w:rStyle w:val="hps"/>
        </w:rPr>
        <w:t>cada función</w:t>
      </w:r>
      <w:r>
        <w:t xml:space="preserve"> </w:t>
      </w:r>
      <w:r>
        <w:rPr>
          <w:rStyle w:val="hps"/>
        </w:rPr>
        <w:t>tiene la forma</w:t>
      </w:r>
      <w:r>
        <w:t xml:space="preserve">  </w:t>
      </w:r>
      <w:proofErr w:type="spellStart"/>
      <w:r w:rsidRPr="00322AED">
        <w:rPr>
          <w:rStyle w:val="hps"/>
          <w:i/>
        </w:rPr>
        <w:t>y</w:t>
      </w:r>
      <w:r w:rsidRPr="00322AED">
        <w:rPr>
          <w:rStyle w:val="hps"/>
          <w:i/>
          <w:vertAlign w:val="subscript"/>
        </w:rPr>
        <w:t>i</w:t>
      </w:r>
      <w:proofErr w:type="spellEnd"/>
      <w:r w:rsidRPr="00322AED">
        <w:rPr>
          <w:i/>
        </w:rPr>
        <w:t xml:space="preserve"> </w:t>
      </w:r>
      <w:r w:rsidRPr="00322AED">
        <w:rPr>
          <w:rStyle w:val="hps"/>
          <w:i/>
        </w:rPr>
        <w:t>(</w:t>
      </w:r>
      <w:r w:rsidRPr="00322AED">
        <w:rPr>
          <w:i/>
        </w:rPr>
        <w:t xml:space="preserve">x) </w:t>
      </w:r>
      <w:r w:rsidRPr="00322AED">
        <w:rPr>
          <w:rStyle w:val="hps"/>
          <w:i/>
        </w:rPr>
        <w:t>=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p</w:t>
      </w:r>
      <w:r w:rsidRPr="00322AED">
        <w:rPr>
          <w:rStyle w:val="hps"/>
          <w:i/>
          <w:vertAlign w:val="subscript"/>
        </w:rPr>
        <w:t>i</w:t>
      </w:r>
      <w:r w:rsidRPr="00322AED">
        <w:rPr>
          <w:rStyle w:val="hps"/>
          <w:i/>
        </w:rPr>
        <w:t>(</w:t>
      </w:r>
      <w:r w:rsidRPr="00322AED">
        <w:rPr>
          <w:i/>
        </w:rPr>
        <w:t>x)</w:t>
      </w:r>
      <w:r w:rsidRPr="00322AED">
        <w:rPr>
          <w:rStyle w:val="hps"/>
          <w:i/>
        </w:rPr>
        <w:t>/</w:t>
      </w:r>
      <w:proofErr w:type="spellStart"/>
      <w:r w:rsidRPr="00322AED">
        <w:rPr>
          <w:rStyle w:val="hps"/>
          <w:i/>
        </w:rPr>
        <w:t>q</w:t>
      </w:r>
      <w:r w:rsidRPr="00322AED">
        <w:rPr>
          <w:rStyle w:val="hps"/>
          <w:i/>
          <w:vertAlign w:val="subscript"/>
        </w:rPr>
        <w:t>i</w:t>
      </w:r>
      <w:proofErr w:type="spellEnd"/>
      <w:r w:rsidRPr="00322AED">
        <w:rPr>
          <w:rStyle w:val="hps"/>
          <w:i/>
        </w:rPr>
        <w:t>(</w:t>
      </w:r>
      <w:r w:rsidRPr="00322AED">
        <w:rPr>
          <w:i/>
        </w:rPr>
        <w:t>x)</w:t>
      </w:r>
      <w:r>
        <w:t>, donde</w:t>
      </w:r>
    </w:p>
    <w:p w:rsidR="00322AED" w:rsidRPr="00322AED" w:rsidRDefault="001805E8" w:rsidP="00322AED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        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  <w:lang w:val="en-US"/>
                </w:rPr>
                <m:t xml:space="preserve">          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322AED" w:rsidRDefault="00322AED" w:rsidP="00322AED">
      <w:pPr>
        <w:jc w:val="both"/>
      </w:pPr>
      <w:proofErr w:type="gramStart"/>
      <w:r>
        <w:rPr>
          <w:rStyle w:val="hps"/>
        </w:rPr>
        <w:t>para</w:t>
      </w:r>
      <w:proofErr w:type="gramEnd"/>
      <w:r>
        <w:rPr>
          <w:rStyle w:val="hps"/>
        </w:rPr>
        <w:t xml:space="preserve"> </w:t>
      </w:r>
      <w:r w:rsidRPr="00322AED">
        <w:rPr>
          <w:rStyle w:val="hps"/>
          <w:i/>
        </w:rPr>
        <w:t>i =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1</w:t>
      </w:r>
      <w:r w:rsidRPr="00322AED">
        <w:rPr>
          <w:i/>
        </w:rPr>
        <w:t>, 2</w:t>
      </w:r>
      <w:r>
        <w:t xml:space="preserve"> </w:t>
      </w:r>
      <w:r>
        <w:rPr>
          <w:rStyle w:val="hps"/>
        </w:rPr>
        <w:t>y un cierto</w:t>
      </w:r>
      <w:r>
        <w:t xml:space="preserve"> </w:t>
      </w:r>
      <w:r>
        <w:rPr>
          <w:rStyle w:val="hps"/>
        </w:rPr>
        <w:t>número entero</w:t>
      </w:r>
      <w:r>
        <w:t xml:space="preserve"> </w:t>
      </w:r>
      <w:r w:rsidRPr="00322AED">
        <w:rPr>
          <w:rStyle w:val="hps"/>
          <w:i/>
        </w:rPr>
        <w:t>K</w:t>
      </w:r>
      <w:r>
        <w:rPr>
          <w:rStyle w:val="hps"/>
        </w:rPr>
        <w:t>.</w:t>
      </w:r>
      <w:r>
        <w:t xml:space="preserve"> </w:t>
      </w:r>
      <w:r>
        <w:rPr>
          <w:rStyle w:val="hps"/>
        </w:rPr>
        <w:t>La</w:t>
      </w:r>
      <w:r>
        <w:t xml:space="preserve"> fi</w:t>
      </w:r>
      <w:r>
        <w:rPr>
          <w:rStyle w:val="hps"/>
        </w:rPr>
        <w:t>gura</w:t>
      </w:r>
      <w:r>
        <w:t xml:space="preserve"> </w:t>
      </w:r>
      <w:r>
        <w:rPr>
          <w:rStyle w:val="hps"/>
        </w:rPr>
        <w:t>siguiente muestra los</w:t>
      </w:r>
      <w:r>
        <w:t xml:space="preserve"> </w:t>
      </w:r>
      <w:r>
        <w:rPr>
          <w:rStyle w:val="hps"/>
        </w:rPr>
        <w:t>perfiles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dos</w:t>
      </w:r>
      <w:r>
        <w:t xml:space="preserve"> </w:t>
      </w:r>
      <w:r>
        <w:rPr>
          <w:rStyle w:val="hps"/>
        </w:rPr>
        <w:t>parches de tierra</w:t>
      </w:r>
      <w:r>
        <w:t xml:space="preserve">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forma en que la</w:t>
      </w:r>
      <w:r>
        <w:t xml:space="preserve"> </w:t>
      </w:r>
      <w:r>
        <w:rPr>
          <w:rStyle w:val="hps"/>
        </w:rPr>
        <w:t>ACM</w:t>
      </w:r>
      <w:r>
        <w:t xml:space="preserve"> </w:t>
      </w:r>
      <w:r>
        <w:rPr>
          <w:rStyle w:val="hps"/>
        </w:rPr>
        <w:t>los representa.</w:t>
      </w:r>
      <w:r>
        <w:t xml:space="preserve"> </w:t>
      </w:r>
      <w:r>
        <w:rPr>
          <w:rStyle w:val="hps"/>
        </w:rPr>
        <w:t>El parche</w:t>
      </w:r>
      <w:r>
        <w:t xml:space="preserve"> </w:t>
      </w:r>
      <w:r>
        <w:rPr>
          <w:rStyle w:val="hps"/>
        </w:rPr>
        <w:t>de la izquierda</w:t>
      </w:r>
      <w:r>
        <w:t xml:space="preserve"> </w:t>
      </w:r>
      <w:r>
        <w:rPr>
          <w:rStyle w:val="hps"/>
        </w:rPr>
        <w:t>tiene un ancho</w:t>
      </w:r>
      <w:r>
        <w:t xml:space="preserve"> </w:t>
      </w:r>
      <w:r w:rsidRPr="00322AED">
        <w:rPr>
          <w:rStyle w:val="hps"/>
          <w:i/>
        </w:rPr>
        <w:t>W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=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6</w:t>
      </w:r>
      <w:r>
        <w:t xml:space="preserve"> </w:t>
      </w:r>
      <w:r>
        <w:rPr>
          <w:rStyle w:val="hps"/>
        </w:rPr>
        <w:t>y profundidad</w:t>
      </w:r>
      <w:r>
        <w:t xml:space="preserve"> </w:t>
      </w:r>
      <w:r w:rsidRPr="00322AED">
        <w:rPr>
          <w:rStyle w:val="hps"/>
          <w:i/>
        </w:rPr>
        <w:t>D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=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9</w:t>
      </w:r>
      <w:r>
        <w:t xml:space="preserve">, mientras que </w:t>
      </w:r>
      <w:r>
        <w:rPr>
          <w:rStyle w:val="hps"/>
        </w:rPr>
        <w:t>el parche</w:t>
      </w:r>
      <w:r>
        <w:t xml:space="preserve"> </w:t>
      </w:r>
      <w:r>
        <w:rPr>
          <w:rStyle w:val="hps"/>
        </w:rPr>
        <w:t>de la derecha tiene</w:t>
      </w:r>
      <w:r>
        <w:t xml:space="preserve"> </w:t>
      </w:r>
      <w:r w:rsidRPr="00322AED">
        <w:rPr>
          <w:rStyle w:val="hps"/>
          <w:i/>
        </w:rPr>
        <w:t>W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= 8</w:t>
      </w:r>
      <w:r>
        <w:rPr>
          <w:rStyle w:val="hps"/>
        </w:rPr>
        <w:t xml:space="preserve"> y</w:t>
      </w:r>
      <w:r>
        <w:t xml:space="preserve"> </w:t>
      </w:r>
      <w:r w:rsidRPr="00322AED">
        <w:rPr>
          <w:rStyle w:val="hps"/>
          <w:i/>
        </w:rPr>
        <w:t>D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=</w:t>
      </w:r>
      <w:r w:rsidRPr="00322AED">
        <w:rPr>
          <w:i/>
        </w:rPr>
        <w:t xml:space="preserve"> </w:t>
      </w:r>
      <w:r w:rsidRPr="00322AED">
        <w:rPr>
          <w:rStyle w:val="hps"/>
          <w:i/>
        </w:rPr>
        <w:t>10</w:t>
      </w:r>
      <w:r>
        <w:t xml:space="preserve">. </w:t>
      </w:r>
      <w:r>
        <w:rPr>
          <w:rStyle w:val="hps"/>
        </w:rPr>
        <w:t>Los límites de las</w:t>
      </w:r>
      <w:r>
        <w:t xml:space="preserve"> </w:t>
      </w:r>
      <w:r>
        <w:rPr>
          <w:rStyle w:val="hps"/>
        </w:rPr>
        <w:t>capas de</w:t>
      </w:r>
      <w:r>
        <w:t xml:space="preserve"> </w:t>
      </w:r>
      <w:r>
        <w:rPr>
          <w:rStyle w:val="hps"/>
        </w:rPr>
        <w:t>cada parche</w:t>
      </w:r>
      <w:r>
        <w:t xml:space="preserve"> </w:t>
      </w:r>
      <w:r>
        <w:rPr>
          <w:rStyle w:val="hps"/>
        </w:rPr>
        <w:t>se describen</w:t>
      </w:r>
      <w:r>
        <w:t xml:space="preserve"> </w:t>
      </w:r>
      <w:r>
        <w:rPr>
          <w:rStyle w:val="hps"/>
        </w:rPr>
        <w:t>por las funciones</w:t>
      </w:r>
      <w:r>
        <w:t xml:space="preserve"> </w:t>
      </w:r>
      <w:r>
        <w:rPr>
          <w:rStyle w:val="hps"/>
        </w:rPr>
        <w:t>definidas</w:t>
      </w:r>
      <w:r>
        <w:t xml:space="preserve"> </w:t>
      </w:r>
      <w:r>
        <w:rPr>
          <w:rStyle w:val="hps"/>
        </w:rPr>
        <w:t>debajo de ellos</w:t>
      </w:r>
      <w:r>
        <w:t>.</w:t>
      </w:r>
    </w:p>
    <w:p w:rsidR="00322AED" w:rsidRDefault="00322AED" w:rsidP="00322AED">
      <w:pPr>
        <w:jc w:val="both"/>
      </w:pPr>
    </w:p>
    <w:p w:rsidR="00322AED" w:rsidRPr="00322AED" w:rsidRDefault="00EA12F3" w:rsidP="00322AED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25006787" wp14:editId="1B9067D5">
            <wp:simplePos x="0" y="0"/>
            <wp:positionH relativeFrom="column">
              <wp:posOffset>100965</wp:posOffset>
            </wp:positionH>
            <wp:positionV relativeFrom="paragraph">
              <wp:posOffset>33655</wp:posOffset>
            </wp:positionV>
            <wp:extent cx="19716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496" y="21438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B8AA154" wp14:editId="405C0389">
            <wp:simplePos x="0" y="0"/>
            <wp:positionH relativeFrom="column">
              <wp:posOffset>2634615</wp:posOffset>
            </wp:positionH>
            <wp:positionV relativeFrom="paragraph">
              <wp:posOffset>33655</wp:posOffset>
            </wp:positionV>
            <wp:extent cx="239077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129" w:rsidRPr="00322AED" w:rsidRDefault="00A35129" w:rsidP="00A35129">
      <w:pPr>
        <w:jc w:val="both"/>
      </w:pPr>
    </w:p>
    <w:p w:rsidR="00B015D8" w:rsidRDefault="00B015D8" w:rsidP="00A35129">
      <w:pPr>
        <w:rPr>
          <w:rStyle w:val="Textoennegrita"/>
        </w:rPr>
      </w:pPr>
    </w:p>
    <w:p w:rsidR="00B015D8" w:rsidRDefault="00B015D8" w:rsidP="00A35129">
      <w:pPr>
        <w:rPr>
          <w:rStyle w:val="Textoennegrita"/>
        </w:rPr>
      </w:pPr>
    </w:p>
    <w:p w:rsidR="00B015D8" w:rsidRDefault="00B015D8" w:rsidP="00A35129">
      <w:pPr>
        <w:rPr>
          <w:rStyle w:val="Textoennegrita"/>
        </w:rPr>
      </w:pPr>
    </w:p>
    <w:p w:rsidR="00B015D8" w:rsidRDefault="00B015D8" w:rsidP="00A35129">
      <w:pPr>
        <w:rPr>
          <w:rStyle w:val="Textoennegrita"/>
        </w:rPr>
      </w:pPr>
    </w:p>
    <w:p w:rsidR="00B015D8" w:rsidRDefault="00B015D8" w:rsidP="00A35129">
      <w:pPr>
        <w:rPr>
          <w:rStyle w:val="Textoennegrita"/>
        </w:rPr>
      </w:pPr>
    </w:p>
    <w:p w:rsidR="00B015D8" w:rsidRDefault="00B015D8" w:rsidP="00A35129">
      <w:pPr>
        <w:rPr>
          <w:rStyle w:val="Textoennegrita"/>
        </w:rPr>
      </w:pPr>
    </w:p>
    <w:p w:rsidR="00B015D8" w:rsidRDefault="00B015D8" w:rsidP="00A35129">
      <w:pPr>
        <w:rPr>
          <w:rStyle w:val="Textoennegrita"/>
        </w:rPr>
      </w:pPr>
    </w:p>
    <w:p w:rsidR="00B015D8" w:rsidRDefault="00B015D8" w:rsidP="00A35129">
      <w:pPr>
        <w:rPr>
          <w:rStyle w:val="Textoennegrita"/>
        </w:rPr>
      </w:pPr>
    </w:p>
    <w:p w:rsidR="00B015D8" w:rsidRPr="003261CA" w:rsidRDefault="001805E8" w:rsidP="00A35129">
      <w:pPr>
        <w:rPr>
          <w:rStyle w:val="Textoennegrita"/>
          <w:b w:val="0"/>
          <w:bCs w:val="0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sSub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Style w:val="Textoennegrita"/>
                  <w:rFonts w:ascii="Cambria Math" w:hAnsi="Cambria Math"/>
                  <w:color w:val="auto"/>
                </w:rPr>
                <m:t>1</m:t>
              </m:r>
            </m:sub>
          </m:sSub>
          <m:d>
            <m:d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d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Style w:val="Textoennegrita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fPr>
            <m:num>
              <m:r>
                <w:rPr>
                  <w:rStyle w:val="Textoennegrita"/>
                  <w:rFonts w:ascii="Cambria Math" w:hAnsi="Cambria Math"/>
                  <w:color w:val="auto"/>
                </w:rPr>
                <m:t>-10+1x</m:t>
              </m:r>
            </m:num>
            <m:den>
              <m:r>
                <m:rPr>
                  <m:sty m:val="p"/>
                </m:rPr>
                <w:rPr>
                  <w:rStyle w:val="Textoennegrita"/>
                  <w:rFonts w:ascii="Cambria Math" w:hAnsi="Cambria Math"/>
                  <w:color w:val="auto"/>
                </w:rPr>
                <m:t>2</m:t>
              </m:r>
              <m:r>
                <w:rPr>
                  <w:rStyle w:val="Textoennegrita"/>
                  <w:rFonts w:ascii="Cambria Math" w:hAnsi="Cambria Math"/>
                  <w:color w:val="auto"/>
                </w:rPr>
                <m:t>+0x</m:t>
              </m:r>
            </m:den>
          </m:f>
          <m:sSub>
            <m:sSub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sSub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 xml:space="preserve">                             y</m:t>
              </m:r>
            </m:e>
            <m:sub>
              <m:r>
                <w:rPr>
                  <w:rStyle w:val="Textoennegrita"/>
                  <w:rFonts w:ascii="Cambria Math" w:hAnsi="Cambria Math"/>
                  <w:color w:val="auto"/>
                </w:rPr>
                <m:t>1</m:t>
              </m:r>
            </m:sub>
          </m:sSub>
          <m:d>
            <m:d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d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Style w:val="Textoennegrita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fPr>
            <m:num>
              <m:r>
                <w:rPr>
                  <w:rStyle w:val="Textoennegrita"/>
                  <w:rFonts w:ascii="Cambria Math" w:hAnsi="Cambria Math"/>
                  <w:color w:val="auto"/>
                </w:rPr>
                <m:t>-1392+864x-216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+24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3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-1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4</m:t>
                  </m:r>
                </m:sup>
              </m:sSup>
            </m:num>
            <m:den>
              <m:r>
                <w:rPr>
                  <w:rStyle w:val="Textoennegrita"/>
                  <w:rFonts w:ascii="Cambria Math" w:hAnsi="Cambria Math"/>
                  <w:color w:val="auto"/>
                </w:rPr>
                <m:t>1312-864x+216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-24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3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+1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4</m:t>
                  </m:r>
                </m:sup>
              </m:sSup>
            </m:den>
          </m:f>
        </m:oMath>
      </m:oMathPara>
    </w:p>
    <w:p w:rsidR="00B015D8" w:rsidRPr="00EA12F3" w:rsidRDefault="00B015D8" w:rsidP="00A35129">
      <w:pPr>
        <w:rPr>
          <w:rStyle w:val="Textoennegrita"/>
          <w:b w:val="0"/>
          <w:bCs w:val="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Textoennegrita"/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sSub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Style w:val="Textoennegrita"/>
                  <w:rFonts w:ascii="Cambria Math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d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Style w:val="Textoennegrita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fPr>
            <m:num>
              <m:r>
                <w:rPr>
                  <w:rStyle w:val="Textoennegrita"/>
                  <w:rFonts w:ascii="Cambria Math" w:hAnsi="Cambria Math"/>
                  <w:color w:val="auto"/>
                </w:rPr>
                <m:t>-16+1x</m:t>
              </m:r>
            </m:num>
            <m:den>
              <m:r>
                <w:rPr>
                  <w:rStyle w:val="Textoennegrita"/>
                  <w:rFonts w:ascii="Cambria Math" w:hAnsi="Cambria Math"/>
                  <w:color w:val="auto"/>
                </w:rPr>
                <m:t>2+0x</m:t>
              </m:r>
            </m:den>
          </m:f>
          <m:sSub>
            <m:sSub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sSub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 xml:space="preserve">                                        y</m:t>
              </m:r>
            </m:e>
            <m:sub>
              <m:r>
                <w:rPr>
                  <w:rStyle w:val="Textoennegrita"/>
                  <w:rFonts w:ascii="Cambria Math" w:hAnsi="Cambria Math"/>
                  <w:color w:val="auto"/>
                </w:rPr>
                <m:t>2</m:t>
              </m:r>
            </m:sub>
          </m:sSub>
          <m:d>
            <m:d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dPr>
            <m:e>
              <m:r>
                <w:rPr>
                  <w:rStyle w:val="Textoennegrita"/>
                  <w:rFonts w:ascii="Cambria Math" w:hAnsi="Cambria Math"/>
                  <w:color w:val="auto"/>
                </w:rPr>
                <m:t>x</m:t>
              </m:r>
            </m:e>
          </m:d>
          <m:r>
            <w:rPr>
              <w:rStyle w:val="Textoennegrita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  <w:color w:val="auto"/>
                </w:rPr>
              </m:ctrlPr>
            </m:fPr>
            <m:num>
              <m:r>
                <w:rPr>
                  <w:rStyle w:val="Textoennegrita"/>
                  <w:rFonts w:ascii="Cambria Math" w:hAnsi="Cambria Math"/>
                  <w:color w:val="auto"/>
                </w:rPr>
                <m:t>-73+36x-54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+36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3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-9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4</m:t>
                  </m:r>
                </m:sup>
              </m:sSup>
            </m:num>
            <m:den>
              <m:r>
                <w:rPr>
                  <w:rStyle w:val="Textoennegrita"/>
                  <w:rFonts w:ascii="Cambria Math" w:hAnsi="Cambria Math"/>
                  <w:color w:val="auto"/>
                </w:rPr>
                <m:t>17-4x+6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-4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3</m:t>
                  </m:r>
                </m:sup>
              </m:sSup>
              <m:r>
                <w:rPr>
                  <w:rStyle w:val="Textoennegrita"/>
                  <w:rFonts w:ascii="Cambria Math" w:hAnsi="Cambria Math"/>
                  <w:color w:val="auto"/>
                </w:rPr>
                <m:t>+1</m:t>
              </m:r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  <w:color w:val="auto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auto"/>
                    </w:rPr>
                    <m:t>4</m:t>
                  </m:r>
                </m:sup>
              </m:sSup>
            </m:den>
          </m:f>
        </m:oMath>
      </m:oMathPara>
    </w:p>
    <w:p w:rsidR="00B015D8" w:rsidRDefault="00B015D8" w:rsidP="00A35129">
      <w:pPr>
        <w:rPr>
          <w:rStyle w:val="Textoennegrita"/>
        </w:rPr>
      </w:pPr>
    </w:p>
    <w:p w:rsidR="00E442FF" w:rsidRDefault="00E442FF" w:rsidP="00E442FF">
      <w:pPr>
        <w:jc w:val="both"/>
      </w:pPr>
      <w:r>
        <w:rPr>
          <w:rStyle w:val="hps"/>
        </w:rPr>
        <w:t>ACM</w:t>
      </w:r>
      <w:r>
        <w:t xml:space="preserve"> </w:t>
      </w:r>
      <w:r>
        <w:rPr>
          <w:rStyle w:val="hps"/>
        </w:rPr>
        <w:t>cavará</w:t>
      </w:r>
      <w:r>
        <w:t xml:space="preserve"> </w:t>
      </w:r>
      <w:r>
        <w:rPr>
          <w:rStyle w:val="hps"/>
        </w:rPr>
        <w:t>todo en</w:t>
      </w:r>
      <w:r>
        <w:t xml:space="preserve"> </w:t>
      </w:r>
      <w:r>
        <w:rPr>
          <w:rStyle w:val="hps"/>
        </w:rPr>
        <w:t>un pedazo de tierra</w:t>
      </w:r>
      <w:r>
        <w:t xml:space="preserve"> </w:t>
      </w:r>
      <w:r>
        <w:rPr>
          <w:rStyle w:val="hps"/>
        </w:rPr>
        <w:t>hasta una profundidad</w:t>
      </w:r>
      <w:r>
        <w:t xml:space="preserve"> </w:t>
      </w:r>
      <w:r>
        <w:rPr>
          <w:rStyle w:val="hps"/>
        </w:rPr>
        <w:t>de excavación</w:t>
      </w:r>
      <w:r>
        <w:t xml:space="preserve"> </w:t>
      </w:r>
      <w:r w:rsidRPr="00E442FF">
        <w:rPr>
          <w:rStyle w:val="hps"/>
          <w:i/>
        </w:rPr>
        <w:t>d</w:t>
      </w:r>
      <w:r>
        <w:rPr>
          <w:rStyle w:val="hps"/>
        </w:rPr>
        <w:t>,</w:t>
      </w:r>
      <w:r>
        <w:t xml:space="preserve"> </w:t>
      </w:r>
      <w:r>
        <w:rPr>
          <w:rStyle w:val="hps"/>
        </w:rPr>
        <w:t>y luego venderá</w:t>
      </w:r>
      <w:r>
        <w:t xml:space="preserve"> </w:t>
      </w:r>
      <w:r>
        <w:rPr>
          <w:rStyle w:val="hps"/>
        </w:rPr>
        <w:t>todos los minerales</w:t>
      </w:r>
      <w:r>
        <w:t xml:space="preserve"> </w:t>
      </w:r>
      <w:r>
        <w:rPr>
          <w:rStyle w:val="hps"/>
        </w:rPr>
        <w:t>obtenidos para su ganancia.</w:t>
      </w:r>
      <w:r>
        <w:t xml:space="preserve"> </w:t>
      </w:r>
      <w:r>
        <w:rPr>
          <w:rStyle w:val="hps"/>
        </w:rPr>
        <w:t>Sin embargo</w:t>
      </w:r>
      <w:r>
        <w:t xml:space="preserve">, </w:t>
      </w:r>
      <w:r>
        <w:rPr>
          <w:rStyle w:val="hps"/>
        </w:rPr>
        <w:t>los minerales en</w:t>
      </w:r>
      <w:r>
        <w:t xml:space="preserve"> </w:t>
      </w:r>
      <w:r>
        <w:rPr>
          <w:rStyle w:val="hps"/>
        </w:rPr>
        <w:t>la parte superior</w:t>
      </w:r>
      <w:r>
        <w:t xml:space="preserve"> </w:t>
      </w:r>
      <w:r>
        <w:rPr>
          <w:rStyle w:val="hps"/>
        </w:rPr>
        <w:t>y</w:t>
      </w:r>
      <w:r>
        <w:t xml:space="preserve"> </w:t>
      </w:r>
      <w:r>
        <w:rPr>
          <w:rStyle w:val="hps"/>
        </w:rPr>
        <w:t>las capas inferiores</w:t>
      </w:r>
      <w:r>
        <w:t xml:space="preserve"> no tienen</w:t>
      </w:r>
      <w:r>
        <w:rPr>
          <w:rStyle w:val="hps"/>
        </w:rPr>
        <w:t xml:space="preserve"> valor</w:t>
      </w:r>
      <w:r>
        <w:t xml:space="preserve">, </w:t>
      </w:r>
      <w:r>
        <w:rPr>
          <w:rStyle w:val="hps"/>
        </w:rPr>
        <w:t>por lo que la</w:t>
      </w:r>
      <w:r>
        <w:t xml:space="preserve"> </w:t>
      </w:r>
      <w:r>
        <w:rPr>
          <w:rStyle w:val="hps"/>
        </w:rPr>
        <w:t>ganancia</w:t>
      </w:r>
      <w:r>
        <w:t xml:space="preserve"> </w:t>
      </w:r>
      <w:r>
        <w:rPr>
          <w:rStyle w:val="hps"/>
        </w:rPr>
        <w:t>de toda la operación</w:t>
      </w:r>
      <w:r>
        <w:t xml:space="preserve"> </w:t>
      </w:r>
      <w:r>
        <w:rPr>
          <w:rStyle w:val="hps"/>
        </w:rPr>
        <w:t>proviene exclusivamente de</w:t>
      </w:r>
      <w:r>
        <w:t xml:space="preserve"> </w:t>
      </w:r>
      <w:r>
        <w:rPr>
          <w:rStyle w:val="hps"/>
        </w:rPr>
        <w:t>los</w:t>
      </w:r>
      <w:r>
        <w:t xml:space="preserve"> </w:t>
      </w:r>
      <w:r>
        <w:rPr>
          <w:rStyle w:val="hps"/>
        </w:rPr>
        <w:t>minerales en</w:t>
      </w:r>
      <w:r>
        <w:t xml:space="preserve"> </w:t>
      </w:r>
      <w:r>
        <w:rPr>
          <w:rStyle w:val="hps"/>
        </w:rPr>
        <w:t>la capa media</w:t>
      </w:r>
      <w:r>
        <w:t xml:space="preserve">. </w:t>
      </w:r>
      <w:r>
        <w:rPr>
          <w:rStyle w:val="hps"/>
        </w:rPr>
        <w:t>De hecho</w:t>
      </w:r>
      <w:r>
        <w:t xml:space="preserve">,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ganancia es</w:t>
      </w:r>
      <w:r>
        <w:t xml:space="preserve"> </w:t>
      </w:r>
      <w:r>
        <w:rPr>
          <w:rStyle w:val="hps"/>
        </w:rPr>
        <w:t>proporcional al área</w:t>
      </w:r>
      <w:r>
        <w:t xml:space="preserve"> </w:t>
      </w:r>
      <w:r w:rsidRPr="00E442FF">
        <w:rPr>
          <w:rStyle w:val="hps"/>
          <w:i/>
        </w:rPr>
        <w:t>A</w:t>
      </w:r>
      <w:r>
        <w:rPr>
          <w:rStyle w:val="hps"/>
        </w:rPr>
        <w:t xml:space="preserve"> de</w:t>
      </w:r>
      <w:r>
        <w:t xml:space="preserve"> </w:t>
      </w:r>
      <w:r>
        <w:rPr>
          <w:rStyle w:val="hps"/>
        </w:rPr>
        <w:t>la capa media</w:t>
      </w:r>
      <w:r>
        <w:t xml:space="preserve"> </w:t>
      </w:r>
      <w:r>
        <w:rPr>
          <w:rStyle w:val="hps"/>
        </w:rPr>
        <w:t>cuando la profundidad</w:t>
      </w:r>
      <w:r>
        <w:t xml:space="preserve"> </w:t>
      </w:r>
      <w:r>
        <w:rPr>
          <w:rStyle w:val="hps"/>
        </w:rPr>
        <w:t xml:space="preserve">es </w:t>
      </w:r>
      <w:r w:rsidRPr="00E442FF">
        <w:rPr>
          <w:rStyle w:val="hps"/>
          <w:i/>
        </w:rPr>
        <w:t>d</w:t>
      </w:r>
      <w:r>
        <w:t xml:space="preserve">. </w:t>
      </w:r>
      <w:r>
        <w:rPr>
          <w:rStyle w:val="hps"/>
        </w:rPr>
        <w:t>Dado el perfil de un</w:t>
      </w:r>
      <w:r>
        <w:t xml:space="preserve"> </w:t>
      </w:r>
      <w:r>
        <w:rPr>
          <w:rStyle w:val="hps"/>
        </w:rPr>
        <w:t>pedazo de tierra</w:t>
      </w:r>
      <w:r>
        <w:t xml:space="preserve"> </w:t>
      </w:r>
      <w:r>
        <w:rPr>
          <w:rStyle w:val="hps"/>
        </w:rPr>
        <w:t>y un entero</w:t>
      </w:r>
      <w:r>
        <w:t xml:space="preserve"> </w:t>
      </w:r>
      <w:r w:rsidRPr="00E442FF">
        <w:rPr>
          <w:rStyle w:val="hps"/>
          <w:i/>
        </w:rPr>
        <w:t>A</w:t>
      </w:r>
      <w:r>
        <w:t xml:space="preserve">, a usted le gustaría </w:t>
      </w:r>
      <w:r>
        <w:rPr>
          <w:rStyle w:val="hps"/>
        </w:rPr>
        <w:t>saber</w:t>
      </w:r>
      <w:r>
        <w:t xml:space="preserve">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profundidad de excavación</w:t>
      </w:r>
      <w:r>
        <w:t xml:space="preserve"> </w:t>
      </w:r>
      <w:r w:rsidRPr="00E442FF">
        <w:rPr>
          <w:rStyle w:val="hps"/>
          <w:i/>
        </w:rPr>
        <w:t>d</w:t>
      </w:r>
      <w:r>
        <w:rPr>
          <w:rStyle w:val="hps"/>
          <w:i/>
        </w:rPr>
        <w:t xml:space="preserve"> </w:t>
      </w:r>
      <w:r w:rsidRPr="00E442FF">
        <w:rPr>
          <w:rStyle w:val="hps"/>
        </w:rPr>
        <w:t>que</w:t>
      </w:r>
      <w:r>
        <w:t xml:space="preserve"> </w:t>
      </w:r>
      <w:r>
        <w:rPr>
          <w:rStyle w:val="hps"/>
        </w:rPr>
        <w:t>debe</w:t>
      </w:r>
      <w:r>
        <w:t xml:space="preserve"> </w:t>
      </w:r>
      <w:r>
        <w:rPr>
          <w:rStyle w:val="hps"/>
        </w:rPr>
        <w:t>permitir cavar a</w:t>
      </w:r>
      <w:r>
        <w:t xml:space="preserve"> </w:t>
      </w:r>
      <w:r>
        <w:rPr>
          <w:rStyle w:val="hps"/>
        </w:rPr>
        <w:t>ACM</w:t>
      </w:r>
      <w:r>
        <w:t xml:space="preserve"> </w:t>
      </w:r>
      <w:r>
        <w:rPr>
          <w:rStyle w:val="hps"/>
        </w:rPr>
        <w:t>para que puedan obtener</w:t>
      </w:r>
      <w:r>
        <w:t xml:space="preserve"> </w:t>
      </w:r>
      <w:r>
        <w:rPr>
          <w:rStyle w:val="hps"/>
        </w:rPr>
        <w:t>un área de</w:t>
      </w:r>
      <w:r>
        <w:t xml:space="preserve"> </w:t>
      </w:r>
      <w:r>
        <w:rPr>
          <w:rStyle w:val="hps"/>
        </w:rPr>
        <w:t>minerales de la</w:t>
      </w:r>
      <w:r>
        <w:t xml:space="preserve"> </w:t>
      </w:r>
      <w:r>
        <w:rPr>
          <w:rStyle w:val="hps"/>
        </w:rPr>
        <w:t>capa intermedia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exactamente</w:t>
      </w:r>
      <w:r>
        <w:t xml:space="preserve"> </w:t>
      </w:r>
      <w:r w:rsidRPr="00E442FF">
        <w:rPr>
          <w:rStyle w:val="hps"/>
          <w:i/>
        </w:rPr>
        <w:t>A</w:t>
      </w:r>
      <w:r>
        <w:rPr>
          <w:rStyle w:val="hps"/>
        </w:rPr>
        <w:t>.</w:t>
      </w:r>
      <w:r>
        <w:t xml:space="preserve">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la figura</w:t>
      </w:r>
      <w:r>
        <w:t xml:space="preserve"> </w:t>
      </w:r>
      <w:r>
        <w:rPr>
          <w:rStyle w:val="hps"/>
        </w:rPr>
        <w:t>anterior se puede ver</w:t>
      </w:r>
      <w:r>
        <w:t xml:space="preserve"> </w:t>
      </w:r>
      <w:r>
        <w:rPr>
          <w:rStyle w:val="hps"/>
        </w:rPr>
        <w:t>la respuesta para</w:t>
      </w:r>
      <w:r>
        <w:t xml:space="preserve"> </w:t>
      </w:r>
      <w:r>
        <w:rPr>
          <w:rStyle w:val="hps"/>
        </w:rPr>
        <w:t>los dos</w:t>
      </w:r>
      <w:r>
        <w:t xml:space="preserve"> </w:t>
      </w:r>
      <w:r>
        <w:rPr>
          <w:rStyle w:val="hps"/>
        </w:rPr>
        <w:t>casos de prueba en</w:t>
      </w:r>
      <w:r>
        <w:t xml:space="preserve">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entrada de la muestra</w:t>
      </w:r>
      <w:r>
        <w:t xml:space="preserve">. </w:t>
      </w:r>
      <w:r>
        <w:rPr>
          <w:rStyle w:val="hps"/>
        </w:rPr>
        <w:t>Para</w:t>
      </w:r>
      <w:r>
        <w:t xml:space="preserve"> </w:t>
      </w:r>
      <w:r>
        <w:rPr>
          <w:rStyle w:val="hps"/>
        </w:rPr>
        <w:t>el parche</w:t>
      </w:r>
      <w:r>
        <w:t xml:space="preserve"> </w:t>
      </w:r>
      <w:r>
        <w:rPr>
          <w:rStyle w:val="hps"/>
        </w:rPr>
        <w:t>en el lado izquierdo</w:t>
      </w:r>
      <w:r>
        <w:t xml:space="preserve">, </w:t>
      </w:r>
      <w:r>
        <w:rPr>
          <w:rStyle w:val="hps"/>
        </w:rPr>
        <w:t>con el fin</w:t>
      </w:r>
      <w:r>
        <w:t xml:space="preserve"> </w:t>
      </w:r>
      <w:r>
        <w:rPr>
          <w:rStyle w:val="hps"/>
        </w:rPr>
        <w:t>de conseguir</w:t>
      </w:r>
      <w:r>
        <w:t xml:space="preserve"> </w:t>
      </w:r>
      <w:r>
        <w:rPr>
          <w:rStyle w:val="hps"/>
        </w:rPr>
        <w:t>un área</w:t>
      </w:r>
      <w:r>
        <w:t xml:space="preserve"> </w:t>
      </w:r>
      <w:r w:rsidRPr="00E442FF">
        <w:rPr>
          <w:rStyle w:val="hps"/>
          <w:i/>
        </w:rPr>
        <w:t>A =</w:t>
      </w:r>
      <w:r w:rsidRPr="00E442FF">
        <w:rPr>
          <w:i/>
        </w:rPr>
        <w:t xml:space="preserve"> </w:t>
      </w:r>
      <w:r w:rsidRPr="00E442FF">
        <w:rPr>
          <w:rStyle w:val="hps"/>
          <w:i/>
        </w:rPr>
        <w:t>4</w:t>
      </w:r>
      <w:r>
        <w:t xml:space="preserve"> </w:t>
      </w:r>
      <w:r>
        <w:rPr>
          <w:rStyle w:val="hps"/>
        </w:rPr>
        <w:t>la profundidad de</w:t>
      </w:r>
      <w:r>
        <w:t xml:space="preserve"> </w:t>
      </w:r>
      <w:r>
        <w:rPr>
          <w:rStyle w:val="hps"/>
        </w:rPr>
        <w:t>la excavación</w:t>
      </w:r>
      <w:r>
        <w:t xml:space="preserve"> </w:t>
      </w:r>
      <w:r>
        <w:rPr>
          <w:rStyle w:val="hps"/>
        </w:rPr>
        <w:t>debe</w:t>
      </w:r>
      <w:r>
        <w:t xml:space="preserve"> </w:t>
      </w:r>
      <w:r>
        <w:rPr>
          <w:rStyle w:val="hps"/>
        </w:rPr>
        <w:t>ser</w:t>
      </w:r>
      <w:r>
        <w:t xml:space="preserve"> </w:t>
      </w:r>
      <w:r w:rsidRPr="00E442FF">
        <w:rPr>
          <w:rStyle w:val="hps"/>
          <w:i/>
        </w:rPr>
        <w:t>d</w:t>
      </w:r>
      <w:r w:rsidRPr="00E442FF">
        <w:rPr>
          <w:i/>
        </w:rPr>
        <w:t xml:space="preserve"> </w:t>
      </w:r>
      <w:r w:rsidRPr="00E442FF">
        <w:rPr>
          <w:rStyle w:val="hps"/>
          <w:i/>
        </w:rPr>
        <w:t>=</w:t>
      </w:r>
      <w:r w:rsidRPr="00E442FF">
        <w:rPr>
          <w:i/>
        </w:rPr>
        <w:t xml:space="preserve"> </w:t>
      </w:r>
      <w:r>
        <w:rPr>
          <w:rStyle w:val="hps"/>
          <w:i/>
        </w:rPr>
        <w:t>4.</w:t>
      </w:r>
      <w:r w:rsidRPr="00E442FF">
        <w:rPr>
          <w:rStyle w:val="hps"/>
          <w:i/>
        </w:rPr>
        <w:t>00000</w:t>
      </w:r>
      <w:r>
        <w:t xml:space="preserve">, mientras que para </w:t>
      </w:r>
      <w:r>
        <w:rPr>
          <w:rStyle w:val="hps"/>
        </w:rPr>
        <w:t>el parche</w:t>
      </w:r>
      <w:r>
        <w:t xml:space="preserve"> </w:t>
      </w:r>
      <w:r>
        <w:rPr>
          <w:rStyle w:val="hps"/>
        </w:rPr>
        <w:t>a la derecha</w:t>
      </w:r>
      <w:r>
        <w:t xml:space="preserve"> </w:t>
      </w:r>
      <w:r>
        <w:rPr>
          <w:rStyle w:val="hps"/>
        </w:rPr>
        <w:t>un área</w:t>
      </w:r>
      <w:r>
        <w:t xml:space="preserve"> </w:t>
      </w:r>
      <w:r w:rsidRPr="00E442FF">
        <w:rPr>
          <w:rStyle w:val="hps"/>
          <w:i/>
        </w:rPr>
        <w:t>A =</w:t>
      </w:r>
      <w:r w:rsidRPr="00E442FF">
        <w:rPr>
          <w:i/>
        </w:rPr>
        <w:t xml:space="preserve"> </w:t>
      </w:r>
      <w:r w:rsidRPr="00E442FF">
        <w:rPr>
          <w:rStyle w:val="hps"/>
          <w:i/>
        </w:rPr>
        <w:t>14</w:t>
      </w:r>
      <w:r>
        <w:t xml:space="preserve"> </w:t>
      </w:r>
      <w:r>
        <w:rPr>
          <w:rStyle w:val="hps"/>
        </w:rPr>
        <w:t>requiere una</w:t>
      </w:r>
      <w:r>
        <w:t xml:space="preserve"> </w:t>
      </w:r>
      <w:r>
        <w:rPr>
          <w:rStyle w:val="hps"/>
        </w:rPr>
        <w:t>profundidad de excavación</w:t>
      </w:r>
      <w:r>
        <w:t xml:space="preserve"> </w:t>
      </w:r>
      <w:r w:rsidRPr="00E442FF">
        <w:rPr>
          <w:rStyle w:val="hps"/>
          <w:i/>
        </w:rPr>
        <w:t>d</w:t>
      </w:r>
      <w:r w:rsidRPr="00E442FF">
        <w:rPr>
          <w:i/>
        </w:rPr>
        <w:t xml:space="preserve"> </w:t>
      </w:r>
      <w:r w:rsidRPr="00E442FF">
        <w:rPr>
          <w:rStyle w:val="hps"/>
          <w:i/>
        </w:rPr>
        <w:t>=</w:t>
      </w:r>
      <w:r w:rsidRPr="00E442FF">
        <w:rPr>
          <w:i/>
        </w:rPr>
        <w:t xml:space="preserve"> </w:t>
      </w:r>
      <w:r w:rsidRPr="00E442FF">
        <w:rPr>
          <w:rStyle w:val="hps"/>
          <w:i/>
        </w:rPr>
        <w:t>5</w:t>
      </w:r>
      <w:r>
        <w:rPr>
          <w:rStyle w:val="hps"/>
          <w:i/>
        </w:rPr>
        <w:t>.</w:t>
      </w:r>
      <w:r w:rsidRPr="00E442FF">
        <w:rPr>
          <w:rStyle w:val="hps"/>
          <w:i/>
        </w:rPr>
        <w:t>51389</w:t>
      </w:r>
      <w:r>
        <w:t>.</w:t>
      </w:r>
    </w:p>
    <w:p w:rsidR="00B015D8" w:rsidRPr="003261CA" w:rsidRDefault="00B015D8" w:rsidP="00A35129">
      <w:pPr>
        <w:rPr>
          <w:rStyle w:val="Textoennegrita"/>
        </w:rPr>
      </w:pPr>
    </w:p>
    <w:p w:rsidR="00A35129" w:rsidRPr="008677C0" w:rsidRDefault="00A35129" w:rsidP="00A35129">
      <w:pPr>
        <w:rPr>
          <w:rStyle w:val="Textoennegrita"/>
        </w:rPr>
      </w:pPr>
      <w:r w:rsidRPr="008677C0">
        <w:rPr>
          <w:rStyle w:val="Textoennegrita"/>
        </w:rPr>
        <w:t>Entrada</w:t>
      </w:r>
    </w:p>
    <w:p w:rsidR="00A35129" w:rsidRDefault="00E442FF" w:rsidP="008677C0">
      <w:pPr>
        <w:jc w:val="both"/>
      </w:pPr>
      <w:r>
        <w:t xml:space="preserve">Cada caso de prueba se describe mediante cinco líneas. </w:t>
      </w:r>
      <w:r w:rsidR="0064308B">
        <w:t>La primera línea</w:t>
      </w:r>
      <w:r>
        <w:t xml:space="preserve"> contiene cuatro enteros </w:t>
      </w:r>
      <w:r w:rsidRPr="0064308B">
        <w:rPr>
          <w:i/>
        </w:rPr>
        <w:t>W</w:t>
      </w:r>
      <w:r>
        <w:t xml:space="preserve">, </w:t>
      </w:r>
      <w:r w:rsidRPr="0064308B">
        <w:rPr>
          <w:i/>
        </w:rPr>
        <w:t>D</w:t>
      </w:r>
      <w:r>
        <w:t xml:space="preserve">, </w:t>
      </w:r>
      <w:r w:rsidRPr="0064308B">
        <w:rPr>
          <w:i/>
        </w:rPr>
        <w:t>A</w:t>
      </w:r>
      <w:r>
        <w:t xml:space="preserve"> y </w:t>
      </w:r>
      <w:r w:rsidRPr="0064308B">
        <w:rPr>
          <w:i/>
        </w:rPr>
        <w:t>K</w:t>
      </w:r>
      <w:r>
        <w:t xml:space="preserve"> , donde </w:t>
      </w:r>
      <w:r w:rsidRPr="0064308B">
        <w:rPr>
          <w:i/>
        </w:rPr>
        <w:t>W</w:t>
      </w:r>
      <w:r>
        <w:t xml:space="preserve"> es la anchura de la superficie de la tierra </w:t>
      </w:r>
      <w:r w:rsidR="0064308B">
        <w:t xml:space="preserve">que </w:t>
      </w:r>
      <w:r>
        <w:t xml:space="preserve">ACM quiere </w:t>
      </w:r>
      <w:r w:rsidR="0064308B">
        <w:t>excavar (</w:t>
      </w:r>
      <w:r w:rsidRPr="0064308B">
        <w:rPr>
          <w:i/>
        </w:rPr>
        <w:t xml:space="preserve">1 </w:t>
      </w:r>
      <w:r w:rsidR="0064308B" w:rsidRPr="0064308B">
        <w:rPr>
          <w:i/>
        </w:rPr>
        <w:t>≤</w:t>
      </w:r>
      <w:r w:rsidRPr="0064308B">
        <w:rPr>
          <w:i/>
        </w:rPr>
        <w:t xml:space="preserve"> W </w:t>
      </w:r>
      <w:r w:rsidR="0064308B" w:rsidRPr="0064308B">
        <w:rPr>
          <w:i/>
        </w:rPr>
        <w:t>≤ 8</w:t>
      </w:r>
      <w:r>
        <w:t xml:space="preserve">), </w:t>
      </w:r>
      <w:r w:rsidRPr="0064308B">
        <w:rPr>
          <w:i/>
        </w:rPr>
        <w:t>D</w:t>
      </w:r>
      <w:r>
        <w:t xml:space="preserve"> es la</w:t>
      </w:r>
      <w:r w:rsidR="0064308B">
        <w:t xml:space="preserve"> profundidad (</w:t>
      </w:r>
      <w:r w:rsidR="0064308B" w:rsidRPr="0064308B">
        <w:rPr>
          <w:i/>
        </w:rPr>
        <w:t>1 ≤ D ≤ 10</w:t>
      </w:r>
      <w:r w:rsidR="0064308B">
        <w:t>)</w:t>
      </w:r>
      <w:r>
        <w:t xml:space="preserve">, </w:t>
      </w:r>
      <w:r w:rsidR="0064308B" w:rsidRPr="0064308B">
        <w:rPr>
          <w:i/>
        </w:rPr>
        <w:t>A</w:t>
      </w:r>
      <w:r>
        <w:t xml:space="preserve"> es el ár</w:t>
      </w:r>
      <w:r w:rsidR="0064308B">
        <w:t>ea de la capa media en el perfil que ACM debe obtener (</w:t>
      </w:r>
      <w:r w:rsidRPr="0064308B">
        <w:rPr>
          <w:i/>
        </w:rPr>
        <w:t xml:space="preserve">1 </w:t>
      </w:r>
      <w:r w:rsidR="0064308B" w:rsidRPr="0064308B">
        <w:rPr>
          <w:i/>
        </w:rPr>
        <w:t>≤</w:t>
      </w:r>
      <w:r w:rsidRPr="0064308B">
        <w:rPr>
          <w:i/>
        </w:rPr>
        <w:t xml:space="preserve"> </w:t>
      </w:r>
      <w:r w:rsidR="0064308B" w:rsidRPr="0064308B">
        <w:rPr>
          <w:i/>
        </w:rPr>
        <w:t>A ≤</w:t>
      </w:r>
      <w:r w:rsidRPr="0064308B">
        <w:rPr>
          <w:i/>
        </w:rPr>
        <w:t xml:space="preserve"> W </w:t>
      </w:r>
      <w:r w:rsidR="0064308B" w:rsidRPr="0064308B">
        <w:rPr>
          <w:i/>
        </w:rPr>
        <w:t>× D</w:t>
      </w:r>
      <w:r>
        <w:t xml:space="preserve">), y </w:t>
      </w:r>
      <w:r w:rsidRPr="0064308B">
        <w:rPr>
          <w:i/>
        </w:rPr>
        <w:t>K</w:t>
      </w:r>
      <w:r>
        <w:t xml:space="preserve"> permite </w:t>
      </w:r>
      <w:r w:rsidR="0064308B">
        <w:t xml:space="preserve">la definición de los perfiles </w:t>
      </w:r>
      <w:r w:rsidRPr="0064308B">
        <w:rPr>
          <w:i/>
        </w:rPr>
        <w:t>y</w:t>
      </w:r>
      <w:r w:rsidRPr="0064308B">
        <w:rPr>
          <w:i/>
          <w:vertAlign w:val="subscript"/>
        </w:rPr>
        <w:t>1</w:t>
      </w:r>
      <w:r w:rsidRPr="0064308B">
        <w:rPr>
          <w:i/>
        </w:rPr>
        <w:t>(x )</w:t>
      </w:r>
      <w:r>
        <w:t xml:space="preserve"> </w:t>
      </w:r>
      <w:r w:rsidR="0064308B">
        <w:t>y</w:t>
      </w:r>
      <w:r>
        <w:t xml:space="preserve"> </w:t>
      </w:r>
      <w:r w:rsidRPr="0064308B">
        <w:rPr>
          <w:i/>
        </w:rPr>
        <w:t>y</w:t>
      </w:r>
      <w:r w:rsidRPr="0064308B">
        <w:rPr>
          <w:i/>
          <w:vertAlign w:val="subscript"/>
        </w:rPr>
        <w:t>2</w:t>
      </w:r>
      <w:r w:rsidRPr="0064308B">
        <w:rPr>
          <w:i/>
        </w:rPr>
        <w:t>(x)</w:t>
      </w:r>
      <w:r>
        <w:t xml:space="preserve"> como se explicó anteriormente (</w:t>
      </w:r>
      <w:r w:rsidRPr="0064308B">
        <w:rPr>
          <w:i/>
        </w:rPr>
        <w:t xml:space="preserve">0 </w:t>
      </w:r>
      <w:r w:rsidR="0064308B" w:rsidRPr="0064308B">
        <w:rPr>
          <w:i/>
        </w:rPr>
        <w:t>≤</w:t>
      </w:r>
      <w:r w:rsidRPr="0064308B">
        <w:rPr>
          <w:i/>
        </w:rPr>
        <w:t xml:space="preserve"> K </w:t>
      </w:r>
      <w:r w:rsidR="0064308B" w:rsidRPr="0064308B">
        <w:rPr>
          <w:i/>
        </w:rPr>
        <w:t>≤</w:t>
      </w:r>
      <w:r w:rsidRPr="0064308B">
        <w:rPr>
          <w:i/>
        </w:rPr>
        <w:t xml:space="preserve"> 8</w:t>
      </w:r>
      <w:r>
        <w:t>)</w:t>
      </w:r>
      <w:r w:rsidR="00A35129" w:rsidRPr="008677C0">
        <w:t>.</w:t>
      </w:r>
      <w:r w:rsidR="00984FF9">
        <w:t xml:space="preserve"> </w:t>
      </w:r>
    </w:p>
    <w:p w:rsidR="003261CA" w:rsidRDefault="00446699" w:rsidP="003261CA">
      <w:pPr>
        <w:jc w:val="both"/>
        <w:rPr>
          <w:rFonts w:eastAsia="Times New Roman"/>
          <w:lang w:eastAsia="es-ES"/>
        </w:rPr>
      </w:pPr>
      <w:r w:rsidRPr="00446699">
        <w:rPr>
          <w:rFonts w:eastAsia="Times New Roman"/>
          <w:lang w:eastAsia="es-ES"/>
        </w:rPr>
        <w:t xml:space="preserve">Cada una de las otras líneas contiene K + 1 números enteros entre </w:t>
      </w:r>
      <w:r>
        <w:rPr>
          <w:rFonts w:eastAsia="Times New Roman"/>
          <w:lang w:eastAsia="es-ES"/>
        </w:rPr>
        <w:t>-</w:t>
      </w:r>
      <w:r w:rsidRPr="00446699">
        <w:rPr>
          <w:rFonts w:eastAsia="Times New Roman"/>
          <w:lang w:eastAsia="es-ES"/>
        </w:rPr>
        <w:t>10</w:t>
      </w:r>
      <w:r w:rsidRPr="00446699">
        <w:rPr>
          <w:rFonts w:eastAsia="Times New Roman"/>
          <w:vertAlign w:val="superscript"/>
          <w:lang w:eastAsia="es-ES"/>
        </w:rPr>
        <w:t>8</w:t>
      </w:r>
      <w:r w:rsidRPr="00446699">
        <w:rPr>
          <w:rFonts w:eastAsia="Times New Roman"/>
          <w:lang w:eastAsia="es-ES"/>
        </w:rPr>
        <w:t xml:space="preserve"> y 10</w:t>
      </w:r>
      <w:r w:rsidRPr="00446699">
        <w:rPr>
          <w:rFonts w:eastAsia="Times New Roman"/>
          <w:vertAlign w:val="superscript"/>
          <w:lang w:eastAsia="es-ES"/>
        </w:rPr>
        <w:t>8</w:t>
      </w:r>
      <w:r w:rsidRPr="00446699">
        <w:rPr>
          <w:rFonts w:eastAsia="Times New Roman"/>
          <w:lang w:eastAsia="es-ES"/>
        </w:rPr>
        <w:t>, inclusive. La segunda línea contiene el coe</w:t>
      </w:r>
      <w:r>
        <w:rPr>
          <w:rFonts w:eastAsia="Times New Roman"/>
          <w:lang w:eastAsia="es-ES"/>
        </w:rPr>
        <w:t>fi</w:t>
      </w:r>
      <w:r w:rsidRPr="00446699">
        <w:rPr>
          <w:rFonts w:eastAsia="Times New Roman"/>
          <w:lang w:eastAsia="es-ES"/>
        </w:rPr>
        <w:t xml:space="preserve">cientes de </w:t>
      </w:r>
      <w:r w:rsidRPr="00446699">
        <w:rPr>
          <w:rFonts w:eastAsia="Times New Roman"/>
          <w:i/>
          <w:lang w:eastAsia="es-ES"/>
        </w:rPr>
        <w:t>p</w:t>
      </w:r>
      <w:r w:rsidRPr="00446699">
        <w:rPr>
          <w:rFonts w:eastAsia="Times New Roman"/>
          <w:i/>
          <w:vertAlign w:val="subscript"/>
          <w:lang w:eastAsia="es-ES"/>
        </w:rPr>
        <w:t>1</w:t>
      </w:r>
      <w:r w:rsidRPr="00446699">
        <w:rPr>
          <w:rFonts w:eastAsia="Times New Roman"/>
          <w:i/>
          <w:lang w:eastAsia="es-ES"/>
        </w:rPr>
        <w:t>(x)</w:t>
      </w:r>
      <w:r w:rsidRPr="00446699">
        <w:rPr>
          <w:rFonts w:eastAsia="Times New Roman"/>
          <w:lang w:eastAsia="es-ES"/>
        </w:rPr>
        <w:t xml:space="preserve"> de </w:t>
      </w:r>
      <w:r w:rsidRPr="00446699">
        <w:rPr>
          <w:rFonts w:eastAsia="Times New Roman"/>
          <w:i/>
          <w:lang w:eastAsia="es-ES"/>
        </w:rPr>
        <w:t>P</w:t>
      </w:r>
      <w:r w:rsidRPr="00446699">
        <w:rPr>
          <w:rFonts w:eastAsia="Times New Roman"/>
          <w:i/>
          <w:vertAlign w:val="subscript"/>
          <w:lang w:eastAsia="es-ES"/>
        </w:rPr>
        <w:t>1</w:t>
      </w:r>
      <w:proofErr w:type="gramStart"/>
      <w:r w:rsidRPr="00446699">
        <w:rPr>
          <w:rFonts w:eastAsia="Times New Roman"/>
          <w:i/>
          <w:vertAlign w:val="subscript"/>
          <w:lang w:eastAsia="es-ES"/>
        </w:rPr>
        <w:t>,0</w:t>
      </w:r>
      <w:proofErr w:type="gramEnd"/>
      <w:r w:rsidRPr="00446699">
        <w:rPr>
          <w:rFonts w:eastAsia="Times New Roman"/>
          <w:lang w:eastAsia="es-ES"/>
        </w:rPr>
        <w:t xml:space="preserve"> a </w:t>
      </w:r>
      <w:r w:rsidRPr="00446699">
        <w:rPr>
          <w:rFonts w:eastAsia="Times New Roman"/>
          <w:i/>
          <w:lang w:eastAsia="es-ES"/>
        </w:rPr>
        <w:t>P</w:t>
      </w:r>
      <w:r w:rsidRPr="00446699">
        <w:rPr>
          <w:rFonts w:eastAsia="Times New Roman"/>
          <w:i/>
          <w:vertAlign w:val="subscript"/>
          <w:lang w:eastAsia="es-ES"/>
        </w:rPr>
        <w:t>1,K</w:t>
      </w:r>
      <w:r w:rsidRPr="00446699">
        <w:rPr>
          <w:rFonts w:eastAsia="Times New Roman"/>
          <w:lang w:eastAsia="es-ES"/>
        </w:rPr>
        <w:t>.</w:t>
      </w:r>
      <w:r>
        <w:rPr>
          <w:rFonts w:eastAsia="Times New Roman"/>
          <w:lang w:eastAsia="es-ES"/>
        </w:rPr>
        <w:t xml:space="preserve"> </w:t>
      </w:r>
      <w:r w:rsidRPr="00446699">
        <w:rPr>
          <w:rFonts w:eastAsia="Times New Roman"/>
          <w:lang w:eastAsia="es-ES"/>
        </w:rPr>
        <w:t>La tercera línea contiene el coe</w:t>
      </w:r>
      <w:r>
        <w:rPr>
          <w:rFonts w:eastAsia="Times New Roman"/>
          <w:lang w:eastAsia="es-ES"/>
        </w:rPr>
        <w:t>fi</w:t>
      </w:r>
      <w:r w:rsidRPr="00446699">
        <w:rPr>
          <w:rFonts w:eastAsia="Times New Roman"/>
          <w:lang w:eastAsia="es-ES"/>
        </w:rPr>
        <w:t xml:space="preserve">cientes de </w:t>
      </w:r>
      <w:r>
        <w:rPr>
          <w:rFonts w:eastAsia="Times New Roman"/>
          <w:i/>
          <w:lang w:eastAsia="es-ES"/>
        </w:rPr>
        <w:t>q</w:t>
      </w:r>
      <w:r w:rsidRPr="00446699">
        <w:rPr>
          <w:rFonts w:eastAsia="Times New Roman"/>
          <w:i/>
          <w:vertAlign w:val="subscript"/>
          <w:lang w:eastAsia="es-ES"/>
        </w:rPr>
        <w:t>1</w:t>
      </w:r>
      <w:r w:rsidRPr="00446699">
        <w:rPr>
          <w:rFonts w:eastAsia="Times New Roman"/>
          <w:i/>
          <w:lang w:eastAsia="es-ES"/>
        </w:rPr>
        <w:t>(x)</w:t>
      </w:r>
      <w:r w:rsidRPr="00446699">
        <w:rPr>
          <w:rFonts w:eastAsia="Times New Roman"/>
          <w:lang w:eastAsia="es-ES"/>
        </w:rPr>
        <w:t xml:space="preserve"> de </w:t>
      </w:r>
      <w:r>
        <w:rPr>
          <w:rFonts w:eastAsia="Times New Roman"/>
          <w:i/>
          <w:lang w:eastAsia="es-ES"/>
        </w:rPr>
        <w:t>Q</w:t>
      </w:r>
      <w:r w:rsidRPr="00446699">
        <w:rPr>
          <w:rFonts w:eastAsia="Times New Roman"/>
          <w:i/>
          <w:vertAlign w:val="subscript"/>
          <w:lang w:eastAsia="es-ES"/>
        </w:rPr>
        <w:t>1</w:t>
      </w:r>
      <w:proofErr w:type="gramStart"/>
      <w:r w:rsidRPr="00446699">
        <w:rPr>
          <w:rFonts w:eastAsia="Times New Roman"/>
          <w:i/>
          <w:vertAlign w:val="subscript"/>
          <w:lang w:eastAsia="es-ES"/>
        </w:rPr>
        <w:t>,0</w:t>
      </w:r>
      <w:proofErr w:type="gramEnd"/>
      <w:r w:rsidRPr="00446699">
        <w:rPr>
          <w:rFonts w:eastAsia="Times New Roman"/>
          <w:lang w:eastAsia="es-ES"/>
        </w:rPr>
        <w:t xml:space="preserve"> a </w:t>
      </w:r>
      <w:r>
        <w:rPr>
          <w:rFonts w:eastAsia="Times New Roman"/>
          <w:i/>
          <w:lang w:eastAsia="es-ES"/>
        </w:rPr>
        <w:t>Q</w:t>
      </w:r>
      <w:r w:rsidRPr="00446699">
        <w:rPr>
          <w:rFonts w:eastAsia="Times New Roman"/>
          <w:i/>
          <w:vertAlign w:val="subscript"/>
          <w:lang w:eastAsia="es-ES"/>
        </w:rPr>
        <w:t>1,K</w:t>
      </w:r>
      <w:r w:rsidRPr="00446699">
        <w:rPr>
          <w:rFonts w:eastAsia="Times New Roman"/>
          <w:lang w:eastAsia="es-ES"/>
        </w:rPr>
        <w:t>.</w:t>
      </w:r>
      <w:r>
        <w:rPr>
          <w:rFonts w:eastAsia="Times New Roman"/>
          <w:lang w:eastAsia="es-ES"/>
        </w:rPr>
        <w:t xml:space="preserve"> </w:t>
      </w:r>
      <w:r w:rsidRPr="00446699">
        <w:rPr>
          <w:rFonts w:eastAsia="Times New Roman"/>
          <w:lang w:eastAsia="es-ES"/>
        </w:rPr>
        <w:t>La cuarta línea contiene el coe</w:t>
      </w:r>
      <w:r w:rsidR="00073DE8">
        <w:rPr>
          <w:rFonts w:eastAsia="Times New Roman"/>
          <w:lang w:eastAsia="es-ES"/>
        </w:rPr>
        <w:t>fi</w:t>
      </w:r>
      <w:r w:rsidRPr="00446699">
        <w:rPr>
          <w:rFonts w:eastAsia="Times New Roman"/>
          <w:lang w:eastAsia="es-ES"/>
        </w:rPr>
        <w:t xml:space="preserve">cientes de </w:t>
      </w:r>
      <w:r w:rsidRPr="00446699">
        <w:rPr>
          <w:rFonts w:eastAsia="Times New Roman"/>
          <w:i/>
          <w:lang w:eastAsia="es-ES"/>
        </w:rPr>
        <w:t>p</w:t>
      </w:r>
      <w:r>
        <w:rPr>
          <w:rFonts w:eastAsia="Times New Roman"/>
          <w:i/>
          <w:vertAlign w:val="subscript"/>
          <w:lang w:eastAsia="es-ES"/>
        </w:rPr>
        <w:t>2</w:t>
      </w:r>
      <w:r w:rsidRPr="00446699">
        <w:rPr>
          <w:rFonts w:eastAsia="Times New Roman"/>
          <w:i/>
          <w:lang w:eastAsia="es-ES"/>
        </w:rPr>
        <w:t>(x)</w:t>
      </w:r>
      <w:r w:rsidRPr="00446699">
        <w:rPr>
          <w:rFonts w:eastAsia="Times New Roman"/>
          <w:lang w:eastAsia="es-ES"/>
        </w:rPr>
        <w:t xml:space="preserve"> de </w:t>
      </w:r>
      <w:r w:rsidRPr="00446699">
        <w:rPr>
          <w:rFonts w:eastAsia="Times New Roman"/>
          <w:i/>
          <w:lang w:eastAsia="es-ES"/>
        </w:rPr>
        <w:t>P</w:t>
      </w:r>
      <w:r>
        <w:rPr>
          <w:rFonts w:eastAsia="Times New Roman"/>
          <w:i/>
          <w:vertAlign w:val="subscript"/>
          <w:lang w:eastAsia="es-ES"/>
        </w:rPr>
        <w:t>2</w:t>
      </w:r>
      <w:proofErr w:type="gramStart"/>
      <w:r w:rsidRPr="00446699">
        <w:rPr>
          <w:rFonts w:eastAsia="Times New Roman"/>
          <w:i/>
          <w:vertAlign w:val="subscript"/>
          <w:lang w:eastAsia="es-ES"/>
        </w:rPr>
        <w:t>,0</w:t>
      </w:r>
      <w:proofErr w:type="gramEnd"/>
      <w:r w:rsidRPr="00446699">
        <w:rPr>
          <w:rFonts w:eastAsia="Times New Roman"/>
          <w:lang w:eastAsia="es-ES"/>
        </w:rPr>
        <w:t xml:space="preserve"> a </w:t>
      </w:r>
      <w:r w:rsidRPr="00446699">
        <w:rPr>
          <w:rFonts w:eastAsia="Times New Roman"/>
          <w:i/>
          <w:lang w:eastAsia="es-ES"/>
        </w:rPr>
        <w:t>P</w:t>
      </w:r>
      <w:r>
        <w:rPr>
          <w:rFonts w:eastAsia="Times New Roman"/>
          <w:i/>
          <w:vertAlign w:val="subscript"/>
          <w:lang w:eastAsia="es-ES"/>
        </w:rPr>
        <w:t>2</w:t>
      </w:r>
      <w:r w:rsidRPr="00446699">
        <w:rPr>
          <w:rFonts w:eastAsia="Times New Roman"/>
          <w:i/>
          <w:vertAlign w:val="subscript"/>
          <w:lang w:eastAsia="es-ES"/>
        </w:rPr>
        <w:t>,K</w:t>
      </w:r>
      <w:r w:rsidRPr="00446699">
        <w:rPr>
          <w:rFonts w:eastAsia="Times New Roman"/>
          <w:lang w:eastAsia="es-ES"/>
        </w:rPr>
        <w:t>.</w:t>
      </w:r>
      <w:r>
        <w:rPr>
          <w:rFonts w:eastAsia="Times New Roman"/>
          <w:lang w:eastAsia="es-ES"/>
        </w:rPr>
        <w:t xml:space="preserve"> </w:t>
      </w:r>
      <w:r w:rsidRPr="00446699">
        <w:rPr>
          <w:rFonts w:eastAsia="Times New Roman"/>
          <w:lang w:eastAsia="es-ES"/>
        </w:rPr>
        <w:t>La quinta línea contiene el coe</w:t>
      </w:r>
      <w:r>
        <w:rPr>
          <w:rFonts w:eastAsia="Times New Roman"/>
          <w:lang w:eastAsia="es-ES"/>
        </w:rPr>
        <w:t>fi</w:t>
      </w:r>
      <w:r w:rsidRPr="00446699">
        <w:rPr>
          <w:rFonts w:eastAsia="Times New Roman"/>
          <w:lang w:eastAsia="es-ES"/>
        </w:rPr>
        <w:t xml:space="preserve">cientes de </w:t>
      </w:r>
      <w:r>
        <w:rPr>
          <w:rFonts w:eastAsia="Times New Roman"/>
          <w:i/>
          <w:lang w:eastAsia="es-ES"/>
        </w:rPr>
        <w:t>q</w:t>
      </w:r>
      <w:r>
        <w:rPr>
          <w:rFonts w:eastAsia="Times New Roman"/>
          <w:i/>
          <w:vertAlign w:val="subscript"/>
          <w:lang w:eastAsia="es-ES"/>
        </w:rPr>
        <w:t>2</w:t>
      </w:r>
      <w:r w:rsidRPr="00446699">
        <w:rPr>
          <w:rFonts w:eastAsia="Times New Roman"/>
          <w:i/>
          <w:lang w:eastAsia="es-ES"/>
        </w:rPr>
        <w:t>(x)</w:t>
      </w:r>
      <w:r w:rsidRPr="00446699">
        <w:rPr>
          <w:rFonts w:eastAsia="Times New Roman"/>
          <w:lang w:eastAsia="es-ES"/>
        </w:rPr>
        <w:t xml:space="preserve"> de </w:t>
      </w:r>
      <w:r>
        <w:rPr>
          <w:rFonts w:eastAsia="Times New Roman"/>
          <w:i/>
          <w:lang w:eastAsia="es-ES"/>
        </w:rPr>
        <w:t>Q</w:t>
      </w:r>
      <w:r>
        <w:rPr>
          <w:rFonts w:eastAsia="Times New Roman"/>
          <w:i/>
          <w:vertAlign w:val="subscript"/>
          <w:lang w:eastAsia="es-ES"/>
        </w:rPr>
        <w:t>2</w:t>
      </w:r>
      <w:proofErr w:type="gramStart"/>
      <w:r w:rsidRPr="00446699">
        <w:rPr>
          <w:rFonts w:eastAsia="Times New Roman"/>
          <w:i/>
          <w:vertAlign w:val="subscript"/>
          <w:lang w:eastAsia="es-ES"/>
        </w:rPr>
        <w:t>,0</w:t>
      </w:r>
      <w:proofErr w:type="gramEnd"/>
      <w:r w:rsidRPr="00446699">
        <w:rPr>
          <w:rFonts w:eastAsia="Times New Roman"/>
          <w:lang w:eastAsia="es-ES"/>
        </w:rPr>
        <w:t xml:space="preserve"> a </w:t>
      </w:r>
      <w:r>
        <w:rPr>
          <w:rFonts w:eastAsia="Times New Roman"/>
          <w:i/>
          <w:lang w:eastAsia="es-ES"/>
        </w:rPr>
        <w:t>Q</w:t>
      </w:r>
      <w:r>
        <w:rPr>
          <w:rFonts w:eastAsia="Times New Roman"/>
          <w:i/>
          <w:vertAlign w:val="subscript"/>
          <w:lang w:eastAsia="es-ES"/>
        </w:rPr>
        <w:t>2</w:t>
      </w:r>
      <w:r w:rsidRPr="00446699">
        <w:rPr>
          <w:rFonts w:eastAsia="Times New Roman"/>
          <w:i/>
          <w:vertAlign w:val="subscript"/>
          <w:lang w:eastAsia="es-ES"/>
        </w:rPr>
        <w:t>,K</w:t>
      </w:r>
      <w:r w:rsidRPr="00446699">
        <w:rPr>
          <w:rFonts w:eastAsia="Times New Roman"/>
          <w:lang w:eastAsia="es-ES"/>
        </w:rPr>
        <w:t>.</w:t>
      </w:r>
      <w:r>
        <w:rPr>
          <w:rFonts w:eastAsia="Times New Roman"/>
          <w:lang w:eastAsia="es-ES"/>
        </w:rPr>
        <w:t xml:space="preserve"> </w:t>
      </w:r>
      <w:r w:rsidRPr="00446699">
        <w:rPr>
          <w:rFonts w:eastAsia="Times New Roman"/>
          <w:lang w:eastAsia="es-ES"/>
        </w:rPr>
        <w:t xml:space="preserve">Dentro de cada caso de </w:t>
      </w:r>
      <w:r w:rsidRPr="00446699">
        <w:rPr>
          <w:rFonts w:eastAsia="Times New Roman"/>
          <w:lang w:eastAsia="es-ES"/>
        </w:rPr>
        <w:lastRenderedPageBreak/>
        <w:t>prueba</w:t>
      </w:r>
      <w:r>
        <w:rPr>
          <w:rFonts w:eastAsia="Times New Roman"/>
          <w:lang w:eastAsia="es-ES"/>
        </w:rPr>
        <w:t>,</w:t>
      </w:r>
      <w:r w:rsidRPr="00446699">
        <w:rPr>
          <w:rFonts w:eastAsia="Times New Roman"/>
          <w:lang w:eastAsia="es-ES"/>
        </w:rPr>
        <w:t xml:space="preserve"> </w:t>
      </w:r>
      <w:r w:rsidRPr="00446699">
        <w:rPr>
          <w:rFonts w:eastAsia="Times New Roman"/>
          <w:i/>
          <w:lang w:eastAsia="es-ES"/>
        </w:rPr>
        <w:t>A</w:t>
      </w:r>
      <w:r w:rsidRPr="00446699">
        <w:rPr>
          <w:rFonts w:eastAsia="Times New Roman"/>
          <w:lang w:eastAsia="es-ES"/>
        </w:rPr>
        <w:t xml:space="preserve"> es estrictamente menor que el área total de la capa media y existe un único valor </w:t>
      </w:r>
      <w:r w:rsidRPr="00CF3CAB">
        <w:rPr>
          <w:rFonts w:eastAsia="Times New Roman"/>
          <w:i/>
          <w:lang w:eastAsia="es-ES"/>
        </w:rPr>
        <w:t>d</w:t>
      </w:r>
      <w:r w:rsidRPr="00446699">
        <w:rPr>
          <w:rFonts w:eastAsia="Times New Roman"/>
          <w:lang w:eastAsia="es-ES"/>
        </w:rPr>
        <w:t xml:space="preserve"> tal que una profundidad de excavación </w:t>
      </w:r>
      <w:r w:rsidRPr="00CF3CAB">
        <w:rPr>
          <w:rFonts w:eastAsia="Times New Roman"/>
          <w:i/>
          <w:lang w:eastAsia="es-ES"/>
        </w:rPr>
        <w:t xml:space="preserve">d </w:t>
      </w:r>
      <w:r w:rsidRPr="00446699">
        <w:rPr>
          <w:rFonts w:eastAsia="Times New Roman"/>
          <w:lang w:eastAsia="es-ES"/>
        </w:rPr>
        <w:t xml:space="preserve">produce una superficie de minerales de la capa media en el perfil de exactamente </w:t>
      </w:r>
      <w:r w:rsidRPr="00CF3CAB">
        <w:rPr>
          <w:rFonts w:eastAsia="Times New Roman"/>
          <w:i/>
          <w:lang w:eastAsia="es-ES"/>
        </w:rPr>
        <w:t>A</w:t>
      </w:r>
      <w:r w:rsidRPr="00446699">
        <w:rPr>
          <w:rFonts w:eastAsia="Times New Roman"/>
          <w:lang w:eastAsia="es-ES"/>
        </w:rPr>
        <w:t>.</w:t>
      </w:r>
      <w:r w:rsidR="00CF3CAB">
        <w:rPr>
          <w:rFonts w:eastAsia="Times New Roman"/>
          <w:lang w:eastAsia="es-ES"/>
        </w:rPr>
        <w:t xml:space="preserve"> </w:t>
      </w:r>
      <w:r w:rsidRPr="00446699">
        <w:rPr>
          <w:rFonts w:eastAsia="Times New Roman"/>
          <w:lang w:eastAsia="es-ES"/>
        </w:rPr>
        <w:t xml:space="preserve">Además, </w:t>
      </w:r>
      <w:r w:rsidRPr="00CF3CAB">
        <w:rPr>
          <w:rFonts w:eastAsia="Times New Roman"/>
          <w:i/>
          <w:lang w:eastAsia="es-ES"/>
        </w:rPr>
        <w:t>q</w:t>
      </w:r>
      <w:r w:rsidRPr="00CF3CAB">
        <w:rPr>
          <w:rFonts w:eastAsia="Times New Roman"/>
          <w:i/>
          <w:vertAlign w:val="subscript"/>
          <w:lang w:eastAsia="es-ES"/>
        </w:rPr>
        <w:t>1</w:t>
      </w:r>
      <w:r w:rsidRPr="00CF3CAB">
        <w:rPr>
          <w:rFonts w:eastAsia="Times New Roman"/>
          <w:i/>
          <w:lang w:eastAsia="es-ES"/>
        </w:rPr>
        <w:t>(x) = 0</w:t>
      </w:r>
      <w:r w:rsidRPr="00446699">
        <w:rPr>
          <w:rFonts w:eastAsia="Times New Roman"/>
          <w:lang w:eastAsia="es-ES"/>
        </w:rPr>
        <w:t xml:space="preserve">, </w:t>
      </w:r>
      <w:r w:rsidRPr="00CF3CAB">
        <w:rPr>
          <w:rFonts w:eastAsia="Times New Roman"/>
          <w:i/>
          <w:lang w:eastAsia="es-ES"/>
        </w:rPr>
        <w:t>q</w:t>
      </w:r>
      <w:r w:rsidRPr="00CF3CAB">
        <w:rPr>
          <w:rFonts w:eastAsia="Times New Roman"/>
          <w:i/>
          <w:vertAlign w:val="subscript"/>
          <w:lang w:eastAsia="es-ES"/>
        </w:rPr>
        <w:t>2</w:t>
      </w:r>
      <w:r w:rsidRPr="00CF3CAB">
        <w:rPr>
          <w:rFonts w:eastAsia="Times New Roman"/>
          <w:i/>
          <w:lang w:eastAsia="es-ES"/>
        </w:rPr>
        <w:t xml:space="preserve"> (x) = 0</w:t>
      </w:r>
      <w:r w:rsidRPr="00446699">
        <w:rPr>
          <w:rFonts w:eastAsia="Times New Roman"/>
          <w:lang w:eastAsia="es-ES"/>
        </w:rPr>
        <w:t xml:space="preserve"> y </w:t>
      </w:r>
      <w:r w:rsidR="00CF3CAB" w:rsidRPr="00CF3CAB">
        <w:rPr>
          <w:rFonts w:ascii="Cambria" w:eastAsia="Times New Roman" w:hAnsi="Cambria" w:cs="Cambria"/>
          <w:i/>
          <w:lang w:eastAsia="es-ES"/>
        </w:rPr>
        <w:t>-</w:t>
      </w:r>
      <w:r w:rsidRPr="00CF3CAB">
        <w:rPr>
          <w:rFonts w:eastAsia="Times New Roman"/>
          <w:i/>
          <w:lang w:eastAsia="es-ES"/>
        </w:rPr>
        <w:t>D &lt;y</w:t>
      </w:r>
      <w:r w:rsidRPr="00CF3CAB">
        <w:rPr>
          <w:rFonts w:eastAsia="Times New Roman"/>
          <w:i/>
          <w:vertAlign w:val="subscript"/>
          <w:lang w:eastAsia="es-ES"/>
        </w:rPr>
        <w:t>2</w:t>
      </w:r>
      <w:r w:rsidRPr="00CF3CAB">
        <w:rPr>
          <w:rFonts w:eastAsia="Times New Roman"/>
          <w:i/>
          <w:lang w:eastAsia="es-ES"/>
        </w:rPr>
        <w:t>(x) &lt;</w:t>
      </w:r>
      <w:r w:rsidR="00CF3CAB" w:rsidRPr="00CF3CAB">
        <w:rPr>
          <w:rFonts w:eastAsia="Times New Roman"/>
          <w:i/>
          <w:lang w:eastAsia="es-ES"/>
        </w:rPr>
        <w:t xml:space="preserve"> </w:t>
      </w:r>
      <w:r w:rsidRPr="00CF3CAB">
        <w:rPr>
          <w:rFonts w:eastAsia="Times New Roman"/>
          <w:i/>
          <w:lang w:eastAsia="es-ES"/>
        </w:rPr>
        <w:t>y</w:t>
      </w:r>
      <w:r w:rsidRPr="00CF3CAB">
        <w:rPr>
          <w:rFonts w:eastAsia="Times New Roman"/>
          <w:i/>
          <w:vertAlign w:val="subscript"/>
          <w:lang w:eastAsia="es-ES"/>
        </w:rPr>
        <w:t>1</w:t>
      </w:r>
      <w:r w:rsidRPr="00CF3CAB">
        <w:rPr>
          <w:rFonts w:eastAsia="Times New Roman"/>
          <w:i/>
          <w:lang w:eastAsia="es-ES"/>
        </w:rPr>
        <w:t>(x) &lt;</w:t>
      </w:r>
      <w:r w:rsidR="00CF3CAB" w:rsidRPr="00CF3CAB">
        <w:rPr>
          <w:rFonts w:eastAsia="Times New Roman"/>
          <w:i/>
          <w:lang w:eastAsia="es-ES"/>
        </w:rPr>
        <w:t xml:space="preserve"> </w:t>
      </w:r>
      <w:r w:rsidRPr="00CF3CAB">
        <w:rPr>
          <w:rFonts w:eastAsia="Times New Roman"/>
          <w:i/>
          <w:lang w:eastAsia="es-ES"/>
        </w:rPr>
        <w:t>0</w:t>
      </w:r>
      <w:r w:rsidRPr="00446699">
        <w:rPr>
          <w:rFonts w:eastAsia="Times New Roman"/>
          <w:lang w:eastAsia="es-ES"/>
        </w:rPr>
        <w:t xml:space="preserve">, para </w:t>
      </w:r>
      <w:r w:rsidRPr="00CF3CAB">
        <w:rPr>
          <w:rFonts w:eastAsia="Times New Roman"/>
          <w:i/>
          <w:lang w:eastAsia="es-ES"/>
        </w:rPr>
        <w:t>0</w:t>
      </w:r>
      <w:r w:rsidR="00CF3CAB" w:rsidRPr="00CF3CAB">
        <w:rPr>
          <w:rFonts w:eastAsia="Times New Roman"/>
          <w:i/>
          <w:lang w:eastAsia="es-ES"/>
        </w:rPr>
        <w:t xml:space="preserve"> ≤</w:t>
      </w:r>
      <w:r w:rsidRPr="00CF3CAB">
        <w:rPr>
          <w:rFonts w:eastAsia="Times New Roman"/>
          <w:i/>
          <w:lang w:eastAsia="es-ES"/>
        </w:rPr>
        <w:t xml:space="preserve"> x</w:t>
      </w:r>
      <w:r w:rsidR="00CF3CAB" w:rsidRPr="00CF3CAB">
        <w:rPr>
          <w:rFonts w:eastAsia="Times New Roman"/>
          <w:i/>
          <w:lang w:eastAsia="es-ES"/>
        </w:rPr>
        <w:t xml:space="preserve"> ≤</w:t>
      </w:r>
      <w:r w:rsidRPr="00CF3CAB">
        <w:rPr>
          <w:rFonts w:eastAsia="Times New Roman"/>
          <w:i/>
          <w:lang w:eastAsia="es-ES"/>
        </w:rPr>
        <w:t xml:space="preserve"> W</w:t>
      </w:r>
      <w:r w:rsidRPr="00446699">
        <w:rPr>
          <w:rFonts w:eastAsia="Times New Roman"/>
          <w:lang w:eastAsia="es-ES"/>
        </w:rPr>
        <w:t>.</w:t>
      </w:r>
    </w:p>
    <w:p w:rsidR="003261CA" w:rsidRPr="008677C0" w:rsidRDefault="003261CA" w:rsidP="003261CA">
      <w:pPr>
        <w:jc w:val="both"/>
      </w:pPr>
    </w:p>
    <w:p w:rsidR="00A35129" w:rsidRPr="0021664C" w:rsidRDefault="00A35129" w:rsidP="008677C0">
      <w:pPr>
        <w:jc w:val="both"/>
        <w:rPr>
          <w:rStyle w:val="Textoennegrita"/>
        </w:rPr>
      </w:pPr>
      <w:r w:rsidRPr="0021664C">
        <w:rPr>
          <w:rStyle w:val="Textoennegrita"/>
        </w:rPr>
        <w:t>Salida</w:t>
      </w:r>
    </w:p>
    <w:p w:rsidR="00A35129" w:rsidRDefault="003261CA" w:rsidP="001805E8">
      <w:pPr>
        <w:jc w:val="both"/>
      </w:pPr>
      <w:r w:rsidRPr="003261CA">
        <w:t xml:space="preserve">Para cada caso de prueba </w:t>
      </w:r>
      <w:r>
        <w:t>se imprime</w:t>
      </w:r>
      <w:r w:rsidRPr="003261CA">
        <w:t xml:space="preserve"> una línea con un número racional que representa la profundidad </w:t>
      </w:r>
      <w:r w:rsidRPr="003261CA">
        <w:rPr>
          <w:i/>
        </w:rPr>
        <w:t>d</w:t>
      </w:r>
      <w:r w:rsidRPr="003261CA">
        <w:t xml:space="preserve"> que </w:t>
      </w:r>
      <w:r>
        <w:t>se le debe permitir cavar a</w:t>
      </w:r>
      <w:r w:rsidRPr="003261CA">
        <w:t xml:space="preserve"> ACM para que puedan obtener un </w:t>
      </w:r>
      <w:r>
        <w:t>área</w:t>
      </w:r>
      <w:r w:rsidRPr="003261CA">
        <w:t xml:space="preserve"> de minerales de la capa intermedia de exactamente </w:t>
      </w:r>
      <w:r w:rsidRPr="003261CA">
        <w:rPr>
          <w:i/>
        </w:rPr>
        <w:t>A</w:t>
      </w:r>
      <w:r w:rsidRPr="003261CA">
        <w:t xml:space="preserve">. El resultado debe </w:t>
      </w:r>
      <w:r>
        <w:t xml:space="preserve">ser </w:t>
      </w:r>
      <w:r w:rsidRPr="003261CA">
        <w:t xml:space="preserve"> un número racional con exactamente cinco dígitos después del punto decimal, redondeado si es necesario</w:t>
      </w:r>
      <w:r>
        <w:t>.</w:t>
      </w:r>
    </w:p>
    <w:p w:rsidR="003261CA" w:rsidRPr="0021664C" w:rsidRDefault="003261CA" w:rsidP="003261CA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Entrada</w:t>
      </w:r>
    </w:p>
    <w:p w:rsidR="003261CA" w:rsidRPr="003261CA" w:rsidRDefault="003261CA" w:rsidP="003261CA">
      <w:pPr>
        <w:pStyle w:val="Sinespaciado"/>
      </w:pPr>
      <w:r w:rsidRPr="003261CA">
        <w:t>6 9 4 1</w:t>
      </w:r>
    </w:p>
    <w:p w:rsidR="003261CA" w:rsidRPr="003261CA" w:rsidRDefault="003261CA" w:rsidP="003261CA">
      <w:pPr>
        <w:pStyle w:val="Sinespaciado"/>
      </w:pPr>
      <w:r w:rsidRPr="003261CA">
        <w:t>-10 1</w:t>
      </w:r>
    </w:p>
    <w:p w:rsidR="003261CA" w:rsidRPr="003261CA" w:rsidRDefault="003261CA" w:rsidP="003261CA">
      <w:pPr>
        <w:pStyle w:val="Sinespaciado"/>
      </w:pPr>
      <w:r w:rsidRPr="003261CA">
        <w:t>2 0</w:t>
      </w:r>
    </w:p>
    <w:p w:rsidR="003261CA" w:rsidRPr="003261CA" w:rsidRDefault="003261CA" w:rsidP="003261CA">
      <w:pPr>
        <w:pStyle w:val="Sinespaciado"/>
      </w:pPr>
      <w:r w:rsidRPr="003261CA">
        <w:t>-16 1</w:t>
      </w:r>
    </w:p>
    <w:p w:rsidR="003261CA" w:rsidRPr="003261CA" w:rsidRDefault="003261CA" w:rsidP="003261CA">
      <w:pPr>
        <w:pStyle w:val="Sinespaciado"/>
      </w:pPr>
      <w:r w:rsidRPr="003261CA">
        <w:t>2 0</w:t>
      </w:r>
    </w:p>
    <w:p w:rsidR="003261CA" w:rsidRPr="003261CA" w:rsidRDefault="003261CA" w:rsidP="003261CA">
      <w:pPr>
        <w:pStyle w:val="Sinespaciado"/>
      </w:pPr>
      <w:r w:rsidRPr="003261CA">
        <w:t>8 10 14 4</w:t>
      </w:r>
    </w:p>
    <w:p w:rsidR="003261CA" w:rsidRPr="003261CA" w:rsidRDefault="003261CA" w:rsidP="003261CA">
      <w:pPr>
        <w:pStyle w:val="Sinespaciado"/>
      </w:pPr>
      <w:r w:rsidRPr="003261CA">
        <w:t>-1392 864 -216 24 -1</w:t>
      </w:r>
    </w:p>
    <w:p w:rsidR="003261CA" w:rsidRPr="003261CA" w:rsidRDefault="003261CA" w:rsidP="003261CA">
      <w:pPr>
        <w:pStyle w:val="Sinespaciado"/>
      </w:pPr>
      <w:r w:rsidRPr="003261CA">
        <w:t>1312 -864 216 -24 1</w:t>
      </w:r>
    </w:p>
    <w:p w:rsidR="003261CA" w:rsidRPr="003261CA" w:rsidRDefault="003261CA" w:rsidP="003261CA">
      <w:pPr>
        <w:pStyle w:val="Sinespaciado"/>
      </w:pPr>
      <w:r w:rsidRPr="003261CA">
        <w:t>-73 36 -54 36 -9</w:t>
      </w:r>
    </w:p>
    <w:p w:rsidR="00A35129" w:rsidRDefault="003261CA" w:rsidP="003261CA">
      <w:pPr>
        <w:pStyle w:val="Sinespaciado"/>
      </w:pPr>
      <w:r w:rsidRPr="003261CA">
        <w:t>17 -4 6 -4 1</w:t>
      </w:r>
    </w:p>
    <w:p w:rsidR="003261CA" w:rsidRDefault="003261CA" w:rsidP="003261CA">
      <w:pPr>
        <w:pStyle w:val="Sinespaciado"/>
      </w:pPr>
    </w:p>
    <w:p w:rsidR="003261CA" w:rsidRPr="003261CA" w:rsidRDefault="003261CA" w:rsidP="003261CA">
      <w:pPr>
        <w:pStyle w:val="Sinespaciado"/>
      </w:pPr>
    </w:p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Salida</w:t>
      </w:r>
    </w:p>
    <w:p w:rsidR="003261CA" w:rsidRDefault="003261CA" w:rsidP="003261CA">
      <w:pPr>
        <w:pStyle w:val="Sinespaciado"/>
      </w:pPr>
      <w:r>
        <w:t>4.00000</w:t>
      </w:r>
    </w:p>
    <w:p w:rsidR="003261CA" w:rsidRDefault="003261CA" w:rsidP="003261CA">
      <w:pPr>
        <w:pStyle w:val="Sinespaciado"/>
      </w:pPr>
      <w:r>
        <w:t>5.51389</w:t>
      </w:r>
    </w:p>
    <w:p w:rsidR="003261CA" w:rsidRDefault="003261CA" w:rsidP="003261CA">
      <w:pPr>
        <w:pStyle w:val="Sinespaciado"/>
      </w:pPr>
    </w:p>
    <w:p w:rsidR="00240BF3" w:rsidRDefault="009A475F" w:rsidP="00A35129">
      <w:pPr>
        <w:pStyle w:val="Ttulo2"/>
      </w:pPr>
      <w:r>
        <w:t>Planteamiento de la Solución</w:t>
      </w:r>
    </w:p>
    <w:p w:rsidR="003562C0" w:rsidRDefault="008445B7" w:rsidP="00984FF9">
      <w:pPr>
        <w:pStyle w:val="Sinespaciado"/>
        <w:jc w:val="both"/>
      </w:pPr>
      <w:r>
        <w:t xml:space="preserve">Dado la dificultad para integrar </w:t>
      </w:r>
      <w:r w:rsidRPr="008445B7">
        <w:rPr>
          <w:i/>
        </w:rPr>
        <w:t>p(x)</w:t>
      </w:r>
      <w:r>
        <w:t xml:space="preserve"> y </w:t>
      </w:r>
      <w:r w:rsidRPr="008445B7">
        <w:rPr>
          <w:i/>
        </w:rPr>
        <w:t>q(x)</w:t>
      </w:r>
      <w:r>
        <w:t>, debemos recurrir a una aproximación.  Recordemos la clase de métodos numéricos</w:t>
      </w:r>
      <w:r w:rsidR="00B1255C">
        <w:t>, y en especial al matemático Thomas Simpson.  En el siglo XVI, Simpson propuso una aproximación numérica para integrales definidas usando interpolares cuadráticos.  Específicamente, se define la siguiente aproximación:</w:t>
      </w:r>
    </w:p>
    <w:p w:rsidR="00B1255C" w:rsidRDefault="00B1255C" w:rsidP="00984FF9">
      <w:pPr>
        <w:pStyle w:val="Sinespaciado"/>
        <w:jc w:val="both"/>
      </w:pPr>
    </w:p>
    <w:p w:rsidR="00B1255C" w:rsidRDefault="001805E8" w:rsidP="00984FF9">
      <w:pPr>
        <w:pStyle w:val="Sinespaciado"/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 ≈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+f(b)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B1255C" w:rsidRDefault="00B1255C" w:rsidP="00984FF9">
      <w:pPr>
        <w:pStyle w:val="Sinespaciado"/>
        <w:jc w:val="both"/>
      </w:pPr>
    </w:p>
    <w:p w:rsidR="00984FF9" w:rsidRDefault="009A475F" w:rsidP="009A475F">
      <w:pPr>
        <w:pStyle w:val="Sinespaciado"/>
        <w:jc w:val="both"/>
      </w:pPr>
      <w:r w:rsidRPr="009A475F">
        <w:t xml:space="preserve">La regla de Simpson puede derivarse aproximando la integral </w:t>
      </w:r>
      <w:r w:rsidRPr="009A475F">
        <w:rPr>
          <w:i/>
        </w:rPr>
        <w:t>f(x)</w:t>
      </w:r>
      <w:r w:rsidRPr="009A475F">
        <w:t>, representada en la figura por la línea azul, por la interpolación cuadrática</w:t>
      </w:r>
      <w:r>
        <w:t xml:space="preserve"> </w:t>
      </w:r>
      <w:r w:rsidRPr="009A475F">
        <w:rPr>
          <w:i/>
        </w:rPr>
        <w:t>P(x)</w:t>
      </w:r>
      <w:r w:rsidRPr="009A475F">
        <w:t>, representada  por la línea roja.</w:t>
      </w:r>
    </w:p>
    <w:p w:rsidR="009A475F" w:rsidRDefault="009A475F" w:rsidP="009A475F">
      <w:pPr>
        <w:pStyle w:val="Sinespaciado"/>
        <w:jc w:val="both"/>
      </w:pPr>
    </w:p>
    <w:p w:rsidR="009A475F" w:rsidRDefault="009A475F" w:rsidP="009A475F">
      <w:pPr>
        <w:pStyle w:val="Sinespaciado"/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5026B36" wp14:editId="48D7B5C8">
            <wp:extent cx="2203424" cy="1990725"/>
            <wp:effectExtent l="0" t="0" r="6985" b="0"/>
            <wp:docPr id="3" name="Imagen 3" descr="File:Simpsons method 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impsons method illustr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14" cy="19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5F" w:rsidRPr="009A475F" w:rsidRDefault="009A475F" w:rsidP="009A475F">
      <w:pPr>
        <w:jc w:val="center"/>
        <w:rPr>
          <w:sz w:val="20"/>
          <w:szCs w:val="20"/>
        </w:rPr>
      </w:pPr>
      <w:r w:rsidRPr="009A475F">
        <w:rPr>
          <w:sz w:val="20"/>
          <w:szCs w:val="20"/>
        </w:rPr>
        <w:t xml:space="preserve">Figura  </w:t>
      </w:r>
      <w:r w:rsidRPr="009A475F">
        <w:rPr>
          <w:sz w:val="20"/>
          <w:szCs w:val="20"/>
        </w:rPr>
        <w:fldChar w:fldCharType="begin"/>
      </w:r>
      <w:r w:rsidRPr="009A475F">
        <w:rPr>
          <w:sz w:val="20"/>
          <w:szCs w:val="20"/>
        </w:rPr>
        <w:instrText xml:space="preserve"> SEQ Figura_ \* ARABIC </w:instrText>
      </w:r>
      <w:r w:rsidRPr="009A475F">
        <w:rPr>
          <w:sz w:val="20"/>
          <w:szCs w:val="20"/>
        </w:rPr>
        <w:fldChar w:fldCharType="separate"/>
      </w:r>
      <w:r w:rsidRPr="009A475F">
        <w:rPr>
          <w:noProof/>
          <w:sz w:val="20"/>
          <w:szCs w:val="20"/>
        </w:rPr>
        <w:t>1</w:t>
      </w:r>
      <w:r w:rsidRPr="009A475F">
        <w:rPr>
          <w:sz w:val="20"/>
          <w:szCs w:val="20"/>
        </w:rPr>
        <w:fldChar w:fldCharType="end"/>
      </w:r>
      <w:r w:rsidRPr="009A475F">
        <w:rPr>
          <w:noProof/>
          <w:sz w:val="20"/>
          <w:szCs w:val="20"/>
        </w:rPr>
        <w:t>. Ilustración de la regla de Simpson.  Fuente: Wikipedia</w:t>
      </w:r>
    </w:p>
    <w:p w:rsidR="003A776F" w:rsidRDefault="003A776F" w:rsidP="00F6018C">
      <w:pPr>
        <w:jc w:val="both"/>
      </w:pPr>
      <w:r>
        <w:t xml:space="preserve">Sabiendo como calcular el área entre las dos funciones, aproximadamente, </w:t>
      </w:r>
      <w:r w:rsidR="001805E8">
        <w:t>aún</w:t>
      </w:r>
      <w:r>
        <w:t xml:space="preserve"> nos queda encontrar el punto </w:t>
      </w:r>
      <w:r w:rsidRPr="003A776F">
        <w:rPr>
          <w:i/>
        </w:rPr>
        <w:t>d</w:t>
      </w:r>
      <w:r>
        <w:t xml:space="preserve"> hasta el cual se le permitirá cavar.  Para esto, simplemente hacemos una búsqueda binaria entre el punto más alto, que es la superficie </w:t>
      </w:r>
      <w:proofErr w:type="spellStart"/>
      <w:r w:rsidRPr="003A776F">
        <w:rPr>
          <w:i/>
        </w:rPr>
        <w:t>high</w:t>
      </w:r>
      <w:proofErr w:type="spellEnd"/>
      <w:r w:rsidRPr="003A776F">
        <w:rPr>
          <w:i/>
        </w:rPr>
        <w:t>=0</w:t>
      </w:r>
      <w:r>
        <w:t xml:space="preserve">, y la máxima profundidad posible </w:t>
      </w:r>
      <w:proofErr w:type="spellStart"/>
      <w:r w:rsidRPr="003A776F">
        <w:rPr>
          <w:i/>
        </w:rPr>
        <w:t>low</w:t>
      </w:r>
      <w:proofErr w:type="spellEnd"/>
      <w:r w:rsidRPr="003A776F">
        <w:rPr>
          <w:i/>
        </w:rPr>
        <w:t>=-D</w:t>
      </w:r>
      <w:r>
        <w:t xml:space="preserve">.  Para este tipo de búsqueda, encontramos que toma </w:t>
      </w:r>
      <w:r w:rsidRPr="003A776F">
        <w:rPr>
          <w:i/>
        </w:rPr>
        <w:t>22</w:t>
      </w:r>
      <w:r>
        <w:t xml:space="preserve"> iteraciones para encontrar la profundidad, con la precisión deseada.</w:t>
      </w:r>
    </w:p>
    <w:p w:rsidR="00F6018C" w:rsidRDefault="00F6018C" w:rsidP="00F6018C">
      <w:pPr>
        <w:jc w:val="both"/>
      </w:pPr>
      <w:r w:rsidRPr="00F6018C">
        <w:t xml:space="preserve">Cuando corremos esta </w:t>
      </w:r>
      <w:r w:rsidR="003A776F" w:rsidRPr="00F6018C">
        <w:t>solución</w:t>
      </w:r>
      <w:r w:rsidRPr="00F6018C">
        <w:t xml:space="preserve">, nos damos cuenta que </w:t>
      </w:r>
      <w:r w:rsidR="003A776F" w:rsidRPr="00F6018C">
        <w:t>aún</w:t>
      </w:r>
      <w:r w:rsidRPr="00F6018C">
        <w:t xml:space="preserve"> no es una </w:t>
      </w:r>
      <w:r w:rsidR="003A776F" w:rsidRPr="00F6018C">
        <w:t>solución</w:t>
      </w:r>
      <w:r w:rsidRPr="00F6018C">
        <w:t xml:space="preserve"> lo suficientemente </w:t>
      </w:r>
      <w:r w:rsidR="003A776F" w:rsidRPr="00F6018C">
        <w:t>rápida</w:t>
      </w:r>
      <w:r w:rsidRPr="00F6018C">
        <w:t xml:space="preserve">. </w:t>
      </w:r>
      <w:r>
        <w:t xml:space="preserve"> </w:t>
      </w:r>
      <w:r>
        <w:t xml:space="preserve">En Uva Online </w:t>
      </w:r>
      <w:proofErr w:type="spellStart"/>
      <w:r>
        <w:t>Judge</w:t>
      </w:r>
      <w:proofErr w:type="spellEnd"/>
      <w:r>
        <w:t>, el tiempo máximo para este problema es de 2 segundos, y esta solución excede éste límite.</w:t>
      </w:r>
    </w:p>
    <w:p w:rsidR="009A475F" w:rsidRPr="00F6018C" w:rsidRDefault="009A475F" w:rsidP="00F6018C"/>
    <w:p w:rsidR="003562C0" w:rsidRPr="00F6018C" w:rsidRDefault="00BA045C" w:rsidP="003562C0">
      <w:pPr>
        <w:pStyle w:val="Ttulo2"/>
      </w:pPr>
      <w:r>
        <w:t>Código Fuente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java.io.BufferedReader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java.io.InputStream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java.io.InputStreamReader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java.text.DecimalFormat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java.util.StringTokenizer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r w:rsidR="001805E8">
        <w:rPr>
          <w:rFonts w:ascii="Courier New" w:hAnsi="Courier New" w:cs="Courier New"/>
          <w:sz w:val="18"/>
          <w:szCs w:val="18"/>
          <w:lang w:val="en-US"/>
        </w:rPr>
        <w:t>Naive</w:t>
      </w:r>
      <w:bookmarkStart w:id="0" w:name="_GoBack"/>
      <w:bookmarkEnd w:id="0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double W, D, A, K;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double[] p1 = new double[10];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double[] q1 = new double[10];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double[] p2 = new double[10];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double[] q2 = new double[10];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double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(double x, double line)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num1, den1, num2, den2;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num1 = num2 = den1 = den2 = 0.0;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i =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) K; i &gt;= 0; i--)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num1 +=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(x, i) * </w:t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p1[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den1 +=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(x, i) * </w:t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q1[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num2 +=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(x, i) * </w:t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p2[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den2 +=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(x, i) * </w:t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q2[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</w:rPr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</w:rPr>
        <w:t>double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</w:rPr>
        <w:t xml:space="preserve"> integral1, integral2;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  <w:t>integral1 = num1 / den1;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  <w:t>integral2 = num2 / den2;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</w:rPr>
        <w:t xml:space="preserve"> (line &gt; integral1)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 else if (line &lt; integral2)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</w:rPr>
        <w:t xml:space="preserve"> integral1 - integral2;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  <w:t xml:space="preserve">}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</w:rPr>
        <w:t xml:space="preserve"> integral1 - line;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double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simps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(double a, double b, double line)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((b - a) / 6.0)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* (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a, line) + 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(4 *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(a + b) / 2.0, line)) + 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b, line));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</w:rPr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InputStream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input = System.in;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new </w:t>
      </w:r>
    </w:p>
    <w:p w:rsidR="003A776F" w:rsidRPr="003A776F" w:rsidRDefault="003A776F" w:rsidP="003A776F">
      <w:pPr>
        <w:pStyle w:val="Sinespaciado"/>
        <w:ind w:left="4248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input));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" ");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A776F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3A77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</w:rPr>
        <w:t>params</w:t>
      </w:r>
      <w:proofErr w:type="spellEnd"/>
      <w:r w:rsidRPr="003A776F">
        <w:rPr>
          <w:rFonts w:ascii="Courier New" w:hAnsi="Courier New" w:cs="Courier New"/>
          <w:sz w:val="18"/>
          <w:szCs w:val="18"/>
        </w:rPr>
        <w:t>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 != null)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W =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D =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A =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 xml:space="preserve">K = </w:t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p1[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3A776F" w:rsidRPr="003A776F" w:rsidRDefault="003A776F" w:rsidP="003A776F">
      <w:pPr>
        <w:pStyle w:val="Sinespaciado"/>
        <w:ind w:left="354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q1[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3A776F" w:rsidRPr="003A776F" w:rsidRDefault="003A776F" w:rsidP="003A776F">
      <w:pPr>
        <w:pStyle w:val="Sinespaciado"/>
        <w:ind w:left="2832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p2[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3A776F" w:rsidRPr="003A776F" w:rsidRDefault="003A776F" w:rsidP="003A776F">
      <w:pPr>
        <w:pStyle w:val="Sinespaciado"/>
        <w:ind w:left="2832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370CD7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q2[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3A776F" w:rsidRPr="003A776F" w:rsidRDefault="003A776F" w:rsidP="00370CD7">
      <w:pPr>
        <w:pStyle w:val="Sinespaciado"/>
        <w:ind w:left="2832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1e-4;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x;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low = -D;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high = 0;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70CD7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</w:p>
    <w:p w:rsidR="003A776F" w:rsidRPr="003A776F" w:rsidRDefault="003A776F" w:rsidP="00370CD7">
      <w:pPr>
        <w:pStyle w:val="Sinespaciado"/>
        <w:ind w:left="2124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lastRenderedPageBreak/>
        <w:t>for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i = 0; i &lt; 22; i++)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totalArea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0.0;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x = (low + high) / 2.0;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70CD7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(double a = 0; </w:t>
      </w:r>
    </w:p>
    <w:p w:rsidR="00370CD7" w:rsidRPr="00370CD7" w:rsidRDefault="003A776F" w:rsidP="00370CD7">
      <w:pPr>
        <w:pStyle w:val="Sinespaciado"/>
        <w:ind w:left="3540" w:firstLine="708"/>
        <w:rPr>
          <w:rFonts w:ascii="Courier New" w:hAnsi="Courier New" w:cs="Courier New"/>
          <w:sz w:val="18"/>
          <w:szCs w:val="18"/>
        </w:rPr>
      </w:pPr>
      <w:r w:rsidRPr="00370CD7">
        <w:rPr>
          <w:rFonts w:ascii="Courier New" w:hAnsi="Courier New" w:cs="Courier New"/>
          <w:sz w:val="18"/>
          <w:szCs w:val="18"/>
        </w:rPr>
        <w:t xml:space="preserve">a + </w:t>
      </w:r>
      <w:proofErr w:type="spellStart"/>
      <w:r w:rsidRPr="00370CD7">
        <w:rPr>
          <w:rFonts w:ascii="Courier New" w:hAnsi="Courier New" w:cs="Courier New"/>
          <w:sz w:val="18"/>
          <w:szCs w:val="18"/>
        </w:rPr>
        <w:t>eps</w:t>
      </w:r>
      <w:proofErr w:type="spellEnd"/>
      <w:r w:rsidRPr="00370CD7">
        <w:rPr>
          <w:rFonts w:ascii="Courier New" w:hAnsi="Courier New" w:cs="Courier New"/>
          <w:sz w:val="18"/>
          <w:szCs w:val="18"/>
        </w:rPr>
        <w:t xml:space="preserve"> - 1e-5 &lt; W; </w:t>
      </w:r>
    </w:p>
    <w:p w:rsidR="003A776F" w:rsidRDefault="003A776F" w:rsidP="00370CD7">
      <w:pPr>
        <w:pStyle w:val="Sinespaciado"/>
        <w:ind w:left="3540" w:firstLine="708"/>
        <w:rPr>
          <w:rFonts w:ascii="Courier New" w:hAnsi="Courier New" w:cs="Courier New"/>
          <w:sz w:val="18"/>
          <w:szCs w:val="18"/>
        </w:rPr>
      </w:pPr>
      <w:r w:rsidRPr="00370CD7">
        <w:rPr>
          <w:rFonts w:ascii="Courier New" w:hAnsi="Courier New" w:cs="Courier New"/>
          <w:sz w:val="18"/>
          <w:szCs w:val="18"/>
        </w:rPr>
        <w:t xml:space="preserve">a += </w:t>
      </w:r>
      <w:proofErr w:type="spellStart"/>
      <w:r w:rsidRPr="00370CD7">
        <w:rPr>
          <w:rFonts w:ascii="Courier New" w:hAnsi="Courier New" w:cs="Courier New"/>
          <w:sz w:val="18"/>
          <w:szCs w:val="18"/>
        </w:rPr>
        <w:t>eps</w:t>
      </w:r>
      <w:proofErr w:type="spellEnd"/>
      <w:r w:rsidRPr="00370CD7">
        <w:rPr>
          <w:rFonts w:ascii="Courier New" w:hAnsi="Courier New" w:cs="Courier New"/>
          <w:sz w:val="18"/>
          <w:szCs w:val="18"/>
        </w:rPr>
        <w:t>) {</w:t>
      </w:r>
    </w:p>
    <w:p w:rsidR="00370CD7" w:rsidRPr="00370CD7" w:rsidRDefault="00370CD7" w:rsidP="00370CD7">
      <w:pPr>
        <w:pStyle w:val="Sinespaciado"/>
        <w:ind w:left="3540" w:firstLine="708"/>
        <w:rPr>
          <w:rFonts w:ascii="Courier New" w:hAnsi="Courier New" w:cs="Courier New"/>
          <w:sz w:val="18"/>
          <w:szCs w:val="18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70CD7">
        <w:rPr>
          <w:rFonts w:ascii="Courier New" w:hAnsi="Courier New" w:cs="Courier New"/>
          <w:sz w:val="18"/>
          <w:szCs w:val="18"/>
        </w:rPr>
        <w:tab/>
      </w:r>
      <w:r w:rsidRPr="00370CD7">
        <w:rPr>
          <w:rFonts w:ascii="Courier New" w:hAnsi="Courier New" w:cs="Courier New"/>
          <w:sz w:val="18"/>
          <w:szCs w:val="18"/>
        </w:rPr>
        <w:tab/>
      </w:r>
      <w:r w:rsidRPr="00370CD7">
        <w:rPr>
          <w:rFonts w:ascii="Courier New" w:hAnsi="Courier New" w:cs="Courier New"/>
          <w:sz w:val="18"/>
          <w:szCs w:val="18"/>
        </w:rPr>
        <w:tab/>
      </w:r>
      <w:r w:rsidRPr="00370CD7">
        <w:rPr>
          <w:rFonts w:ascii="Courier New" w:hAnsi="Courier New" w:cs="Courier New"/>
          <w:sz w:val="18"/>
          <w:szCs w:val="18"/>
        </w:rPr>
        <w:tab/>
      </w:r>
      <w:r w:rsidRPr="00370CD7">
        <w:rPr>
          <w:rFonts w:ascii="Courier New" w:hAnsi="Courier New" w:cs="Courier New"/>
          <w:sz w:val="18"/>
          <w:szCs w:val="18"/>
        </w:rPr>
        <w:tab/>
      </w:r>
      <w:r w:rsidRPr="00370CD7">
        <w:rPr>
          <w:rFonts w:ascii="Courier New" w:hAnsi="Courier New" w:cs="Courier New"/>
          <w:sz w:val="18"/>
          <w:szCs w:val="18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b = a +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totalArea</w:t>
      </w:r>
      <w:proofErr w:type="spellEnd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simps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(a, b, x);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totalArea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&lt; A)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high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low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70CD7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DecimalFormat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numberFormat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= </w:t>
      </w:r>
    </w:p>
    <w:p w:rsidR="003A776F" w:rsidRPr="003A776F" w:rsidRDefault="003A776F" w:rsidP="00370CD7">
      <w:pPr>
        <w:pStyle w:val="Sinespaciado"/>
        <w:ind w:left="3540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A776F">
        <w:rPr>
          <w:rFonts w:ascii="Courier New" w:hAnsi="Courier New" w:cs="Courier New"/>
          <w:sz w:val="18"/>
          <w:szCs w:val="18"/>
          <w:lang w:val="en-US"/>
        </w:rPr>
        <w:t>DecimalFormat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("#.00000");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numberFormat.format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(-low));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  <w:lang w:val="en-US"/>
        </w:rPr>
        <w:t>reader.close</w:t>
      </w:r>
      <w:proofErr w:type="spellEnd"/>
      <w:r w:rsidRPr="003A776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  <w:t>} catch (Exception e) {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r w:rsidRPr="003A776F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A776F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3A776F">
        <w:rPr>
          <w:rFonts w:ascii="Courier New" w:hAnsi="Courier New" w:cs="Courier New"/>
          <w:sz w:val="18"/>
          <w:szCs w:val="18"/>
        </w:rPr>
        <w:t>(</w:t>
      </w:r>
      <w:proofErr w:type="gramEnd"/>
      <w:r w:rsidRPr="003A776F">
        <w:rPr>
          <w:rFonts w:ascii="Courier New" w:hAnsi="Courier New" w:cs="Courier New"/>
          <w:sz w:val="18"/>
          <w:szCs w:val="18"/>
        </w:rPr>
        <w:t>);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</w:r>
      <w:r w:rsidRPr="003A776F">
        <w:rPr>
          <w:rFonts w:ascii="Courier New" w:hAnsi="Courier New" w:cs="Courier New"/>
          <w:sz w:val="18"/>
          <w:szCs w:val="18"/>
        </w:rPr>
        <w:tab/>
        <w:t>}</w:t>
      </w:r>
    </w:p>
    <w:p w:rsidR="003A776F" w:rsidRPr="003A776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ab/>
        <w:t>}</w:t>
      </w:r>
    </w:p>
    <w:p w:rsidR="003562C0" w:rsidRPr="00C55B8F" w:rsidRDefault="003A776F" w:rsidP="003A776F">
      <w:pPr>
        <w:pStyle w:val="Sinespaciado"/>
        <w:rPr>
          <w:rFonts w:ascii="Courier New" w:hAnsi="Courier New" w:cs="Courier New"/>
          <w:sz w:val="18"/>
          <w:szCs w:val="18"/>
        </w:rPr>
      </w:pPr>
      <w:r w:rsidRPr="003A776F">
        <w:rPr>
          <w:rFonts w:ascii="Courier New" w:hAnsi="Courier New" w:cs="Courier New"/>
          <w:sz w:val="18"/>
          <w:szCs w:val="18"/>
        </w:rPr>
        <w:t>}</w:t>
      </w:r>
    </w:p>
    <w:p w:rsidR="00A35129" w:rsidRDefault="00370CD7" w:rsidP="00A35129">
      <w:pPr>
        <w:pStyle w:val="Ttulo2"/>
      </w:pPr>
      <w:r>
        <w:t>Planteamiento de la Solución ÓPTIMA</w:t>
      </w:r>
    </w:p>
    <w:p w:rsidR="00240BF3" w:rsidRDefault="00F215BC" w:rsidP="003562C0">
      <w:pPr>
        <w:jc w:val="both"/>
      </w:pPr>
      <w:r>
        <w:t>Como vimos anteriormente, el tiempo que emplea la anterior solución no fue suficientemente bueno</w:t>
      </w:r>
      <w:r w:rsidR="00C55B8F">
        <w:t>.</w:t>
      </w:r>
      <w:r>
        <w:t xml:space="preserve">  El problema está al calcular el resultado de los polinomios.</w:t>
      </w:r>
    </w:p>
    <w:p w:rsidR="00F215BC" w:rsidRDefault="00F215BC" w:rsidP="003562C0">
      <w:pPr>
        <w:jc w:val="both"/>
      </w:pPr>
      <w:r>
        <w:t xml:space="preserve">En matemáticas no hay diferencia entre </w:t>
      </w:r>
      <w:r w:rsidR="00925948">
        <w:t xml:space="preserve">calcular el valor de un polinomio usando </w:t>
      </w:r>
      <w:r>
        <w:t xml:space="preserve">la potencia de </w:t>
      </w:r>
      <w:r w:rsidR="00925948">
        <w:t>números</w:t>
      </w:r>
      <w:r>
        <w:t xml:space="preserve"> entero</w:t>
      </w:r>
      <w:r w:rsidR="00925948">
        <w:t>s</w:t>
      </w:r>
      <w:r>
        <w:t xml:space="preserve"> positivo</w:t>
      </w:r>
      <w:r w:rsidR="00925948">
        <w:t>s</w:t>
      </w:r>
      <w:r>
        <w:t xml:space="preserve"> y </w:t>
      </w:r>
      <w:r w:rsidR="00925948">
        <w:t>multiplicación repetida.  Por ejemplo, en el siguiente polinomio:</w:t>
      </w:r>
    </w:p>
    <w:p w:rsidR="00925948" w:rsidRDefault="00925948" w:rsidP="003562C0">
      <w:pPr>
        <w:jc w:val="both"/>
      </w:pPr>
      <m:oMathPara>
        <m:oMath>
          <m:r>
            <w:rPr>
              <w:rFonts w:ascii="Cambria Math" w:hAnsi="Cambria Math"/>
            </w:rPr>
            <m:t>5+7x+9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25948" w:rsidRDefault="00925948" w:rsidP="00F215BC">
      <w:pPr>
        <w:jc w:val="both"/>
      </w:pPr>
      <w:r>
        <w:t>Con la forma estándar de calcular el valor, tendríamos que hacer 3 sumas y 6 multiplicaciones:</w:t>
      </w:r>
    </w:p>
    <w:p w:rsidR="00925948" w:rsidRDefault="00925948" w:rsidP="00925948">
      <w:pPr>
        <w:jc w:val="both"/>
      </w:pPr>
      <m:oMathPara>
        <m:oMath>
          <m:r>
            <w:rPr>
              <w:rFonts w:ascii="Cambria Math" w:hAnsi="Cambria Math"/>
            </w:rPr>
            <m:t>5+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∙x∙x)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∙x∙x∙x)</m:t>
          </m:r>
        </m:oMath>
      </m:oMathPara>
    </w:p>
    <w:p w:rsidR="00925948" w:rsidRDefault="00925948" w:rsidP="00F215BC">
      <w:pPr>
        <w:jc w:val="both"/>
      </w:pPr>
      <w:r>
        <w:t xml:space="preserve">Sin embargo, gracias al matemático británico William George </w:t>
      </w:r>
      <w:proofErr w:type="spellStart"/>
      <w:r>
        <w:t>Horner</w:t>
      </w:r>
      <w:proofErr w:type="spellEnd"/>
      <w:r>
        <w:t xml:space="preserve">, podemos hacerla de una forma </w:t>
      </w:r>
      <w:r w:rsidR="00140DE9">
        <w:t>más</w:t>
      </w:r>
      <w:r>
        <w:t xml:space="preserve"> </w:t>
      </w:r>
      <w:r w:rsidR="00140DE9">
        <w:t>óptima</w:t>
      </w:r>
      <w:r>
        <w:t xml:space="preserve">.  </w:t>
      </w:r>
      <w:r w:rsidRPr="00925948">
        <w:t xml:space="preserve">El método de </w:t>
      </w:r>
      <w:proofErr w:type="spellStart"/>
      <w:r w:rsidRPr="00925948">
        <w:t>Horner</w:t>
      </w:r>
      <w:proofErr w:type="spellEnd"/>
      <w:r w:rsidRPr="00925948">
        <w:t xml:space="preserve"> describe un algoritmo para calcular polinomios, que consiste en </w:t>
      </w:r>
      <w:r w:rsidR="00140DE9" w:rsidRPr="00925948">
        <w:t>transformar</w:t>
      </w:r>
      <w:r w:rsidR="00140DE9">
        <w:t xml:space="preserve"> monomios en una forma eficiente de calcular para una máquina.</w:t>
      </w:r>
    </w:p>
    <w:p w:rsidR="00140DE9" w:rsidRDefault="00140DE9" w:rsidP="00F215BC">
      <w:pPr>
        <w:jc w:val="both"/>
      </w:pPr>
      <w:r>
        <w:t>Dado el polinomio:</w:t>
      </w:r>
    </w:p>
    <w:p w:rsidR="00140DE9" w:rsidRPr="00140DE9" w:rsidRDefault="00140DE9" w:rsidP="00F215BC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40DE9" w:rsidRDefault="00140DE9" w:rsidP="00F215BC">
      <w:pPr>
        <w:jc w:val="both"/>
      </w:pPr>
      <w:r w:rsidRPr="00140DE9">
        <w:t xml:space="preserve">Esta operación podemos representarla de la forma: </w:t>
      </w:r>
    </w:p>
    <w:p w:rsidR="00140DE9" w:rsidRPr="00140DE9" w:rsidRDefault="00140DE9" w:rsidP="00140DE9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x(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…))</m:t>
          </m:r>
        </m:oMath>
      </m:oMathPara>
    </w:p>
    <w:p w:rsidR="00140DE9" w:rsidRDefault="00140DE9" w:rsidP="00140DE9">
      <w:pPr>
        <w:jc w:val="both"/>
      </w:pPr>
      <w:r>
        <w:lastRenderedPageBreak/>
        <w:t>Lo cual en nuestro ejemplo, tendría finalmente 3 sumas y 3 multiplicaciones:</w:t>
      </w:r>
    </w:p>
    <w:p w:rsidR="00140DE9" w:rsidRDefault="00140DE9" w:rsidP="00140DE9">
      <w:pPr>
        <w:jc w:val="both"/>
      </w:pPr>
      <m:oMathPara>
        <m:oMath>
          <m:r>
            <w:rPr>
              <w:rFonts w:ascii="Cambria Math" w:hAnsi="Cambria Math"/>
            </w:rPr>
            <m:t>5+</m:t>
          </m:r>
          <m:r>
            <w:rPr>
              <w:rFonts w:ascii="Cambria Math" w:hAnsi="Cambria Math"/>
            </w:rPr>
            <m:t>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7+x∙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2∙x</m:t>
                      </m:r>
                    </m:e>
                  </m:d>
                </m:e>
              </m:d>
            </m:e>
          </m:d>
        </m:oMath>
      </m:oMathPara>
    </w:p>
    <w:p w:rsidR="00140DE9" w:rsidRDefault="00E4750C" w:rsidP="00140DE9">
      <w:pPr>
        <w:jc w:val="both"/>
      </w:pPr>
      <w:r>
        <w:t xml:space="preserve">En el caso general, en la forma estándar de calcular el valor de un polinomio de grado </w:t>
      </w:r>
      <w:r w:rsidRPr="00E4750C">
        <w:rPr>
          <w:i/>
        </w:rPr>
        <w:t>n</w:t>
      </w:r>
      <w:r>
        <w:t xml:space="preserve">, necesitamos máximo </w:t>
      </w:r>
      <w:r w:rsidRPr="00E4750C">
        <w:rPr>
          <w:i/>
        </w:rPr>
        <w:t>n</w:t>
      </w:r>
      <w:r>
        <w:t xml:space="preserve"> sumas y </w:t>
      </w:r>
      <w:r w:rsidRPr="00E4750C">
        <w:rPr>
          <w:i/>
        </w:rPr>
        <w:t>(n</w:t>
      </w:r>
      <w:r w:rsidRPr="00E4750C">
        <w:rPr>
          <w:i/>
          <w:vertAlign w:val="superscript"/>
        </w:rPr>
        <w:t>2</w:t>
      </w:r>
      <w:r w:rsidRPr="00E4750C">
        <w:rPr>
          <w:i/>
        </w:rPr>
        <w:t xml:space="preserve"> + n)/2</w:t>
      </w:r>
      <w:r>
        <w:t xml:space="preserve"> multiplicaciones.  Usando el método de </w:t>
      </w:r>
      <w:proofErr w:type="spellStart"/>
      <w:r>
        <w:t>Horner</w:t>
      </w:r>
      <w:proofErr w:type="spellEnd"/>
      <w:r>
        <w:t xml:space="preserve">, podemos reducir el número de multiplicaciones a </w:t>
      </w:r>
      <w:r w:rsidRPr="00E4750C">
        <w:rPr>
          <w:i/>
        </w:rPr>
        <w:t>2n - 1</w:t>
      </w:r>
      <w:r>
        <w:t>.</w:t>
      </w:r>
    </w:p>
    <w:p w:rsidR="00775906" w:rsidRDefault="00775906" w:rsidP="00140DE9">
      <w:pPr>
        <w:jc w:val="both"/>
      </w:pPr>
      <w:r>
        <w:t xml:space="preserve">Aplicando el método de </w:t>
      </w:r>
      <w:proofErr w:type="spellStart"/>
      <w:r>
        <w:t>Horner</w:t>
      </w:r>
      <w:proofErr w:type="spellEnd"/>
      <w:r>
        <w:t xml:space="preserve"> en nuestro código, vemos como los casos de prueba son resueltos casi inmediatamente.</w:t>
      </w:r>
    </w:p>
    <w:p w:rsidR="00140DE9" w:rsidRDefault="00E4750C" w:rsidP="00F215BC">
      <w:pPr>
        <w:jc w:val="both"/>
      </w:pPr>
      <w:r>
        <w:t xml:space="preserve">La solución fue enviada a Uva Online </w:t>
      </w:r>
      <w:proofErr w:type="spellStart"/>
      <w:r>
        <w:t>Judge</w:t>
      </w:r>
      <w:proofErr w:type="spellEnd"/>
      <w:r>
        <w:t xml:space="preserve"> el </w:t>
      </w:r>
      <w:r>
        <w:t>9</w:t>
      </w:r>
      <w:r>
        <w:t xml:space="preserve"> de octubre de 2013, con un tiempo de ejecución de </w:t>
      </w:r>
      <w:r>
        <w:t>4.382</w:t>
      </w:r>
      <w:r>
        <w:t xml:space="preserve"> segundos.</w:t>
      </w:r>
    </w:p>
    <w:p w:rsidR="00E4750C" w:rsidRPr="00140DE9" w:rsidRDefault="00E4750C" w:rsidP="00F215BC">
      <w:pPr>
        <w:jc w:val="both"/>
      </w:pPr>
    </w:p>
    <w:p w:rsidR="008677C0" w:rsidRPr="00775906" w:rsidRDefault="008677C0" w:rsidP="008677C0">
      <w:pPr>
        <w:pStyle w:val="Ttulo2"/>
        <w:rPr>
          <w:lang w:val="en-US"/>
        </w:rPr>
      </w:pPr>
      <w:r w:rsidRPr="00775906">
        <w:rPr>
          <w:lang w:val="en-US"/>
        </w:rPr>
        <w:t>Código Fuente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java.io.BufferedReader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java.io.InputStream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java.io.InputStreamReader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java.text.DecimalFormat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import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java.util.StringTokenizer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class Main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double W, D, A, K;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double[] p1 = new double[10];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double[] q1 = new double[10];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double[] p2 = new double[10];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double[] q2 = new double[10];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double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(double x, double line)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num1, den1, num2, den2;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num1 = num2 = den1 = den2 = 0.0;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 =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) K; i &gt;= 0; i--)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num1 = num1 * x + </w:t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p1[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den1 = den1 * x + </w:t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q1[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num2 = num2 * x + </w:t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p2[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den2 = den2 * x + </w:t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q2[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i];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integral1, integral2;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integral1 = num1 / den1;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integral2 = num2 / den2;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(line &gt; integral1)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 else if (line &lt; integral2)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integral1 - integral2;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 else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integral1 - line;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double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simps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(double a, double b, double line)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((b - a) / 6.0)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* (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a, line) + 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(4 * 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(a + b) / 2.0, line)) + 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eval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b, line));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try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InputStream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input = System.in;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new </w:t>
      </w:r>
    </w:p>
    <w:p w:rsidR="00775906" w:rsidRPr="00775906" w:rsidRDefault="00775906" w:rsidP="00775906">
      <w:pPr>
        <w:pStyle w:val="Sinespaciado"/>
        <w:ind w:left="4248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input));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" ");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 != null)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W = 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D = 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A = 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 xml:space="preserve">K = </w:t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p1[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775906" w:rsidRPr="00775906" w:rsidRDefault="00775906" w:rsidP="00775906">
      <w:pPr>
        <w:pStyle w:val="Sinespaciado"/>
        <w:ind w:left="2832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q1[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775906" w:rsidRPr="00775906" w:rsidRDefault="00775906" w:rsidP="00775906">
      <w:pPr>
        <w:pStyle w:val="Sinespaciado"/>
        <w:ind w:left="2832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p2[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775906" w:rsidRPr="00775906" w:rsidRDefault="00775906" w:rsidP="00775906">
      <w:pPr>
        <w:pStyle w:val="Sinespaciado"/>
        <w:ind w:left="2832" w:firstLine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reader.readLine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tokenizer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StringTokenizer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params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 = 0; i &lt;= K; i++) {</w:t>
      </w:r>
    </w:p>
    <w:p w:rsid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q2[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i] = </w:t>
      </w:r>
    </w:p>
    <w:p w:rsidR="00775906" w:rsidRPr="00775906" w:rsidRDefault="00775906" w:rsidP="00775906">
      <w:pPr>
        <w:pStyle w:val="Sinespaciado"/>
        <w:ind w:left="354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Double.parseDouble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tokenizer.nextToken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1e-4;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x;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low = -D;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high = 0;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i = 0; i &lt; 22; i++)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totalArea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0.0;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x = (low + high) / 2.0;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(double a = 0; </w:t>
      </w:r>
    </w:p>
    <w:p w:rsidR="00775906" w:rsidRPr="00775906" w:rsidRDefault="00775906" w:rsidP="00775906">
      <w:pPr>
        <w:pStyle w:val="Sinespaciado"/>
        <w:ind w:left="3540" w:firstLine="708"/>
        <w:rPr>
          <w:rFonts w:ascii="Courier New" w:hAnsi="Courier New" w:cs="Courier New"/>
          <w:sz w:val="18"/>
          <w:szCs w:val="18"/>
        </w:rPr>
      </w:pPr>
      <w:r w:rsidRPr="00775906">
        <w:rPr>
          <w:rFonts w:ascii="Courier New" w:hAnsi="Courier New" w:cs="Courier New"/>
          <w:sz w:val="18"/>
          <w:szCs w:val="18"/>
        </w:rPr>
        <w:t xml:space="preserve">a + </w:t>
      </w:r>
      <w:proofErr w:type="spellStart"/>
      <w:r w:rsidRPr="00775906">
        <w:rPr>
          <w:rFonts w:ascii="Courier New" w:hAnsi="Courier New" w:cs="Courier New"/>
          <w:sz w:val="18"/>
          <w:szCs w:val="18"/>
        </w:rPr>
        <w:t>eps</w:t>
      </w:r>
      <w:proofErr w:type="spellEnd"/>
      <w:r w:rsidRPr="00775906">
        <w:rPr>
          <w:rFonts w:ascii="Courier New" w:hAnsi="Courier New" w:cs="Courier New"/>
          <w:sz w:val="18"/>
          <w:szCs w:val="18"/>
        </w:rPr>
        <w:t xml:space="preserve"> - 1e-5 &lt; W; </w:t>
      </w:r>
    </w:p>
    <w:p w:rsidR="00775906" w:rsidRDefault="00775906" w:rsidP="00775906">
      <w:pPr>
        <w:pStyle w:val="Sinespaciado"/>
        <w:ind w:left="3540" w:firstLine="708"/>
        <w:rPr>
          <w:rFonts w:ascii="Courier New" w:hAnsi="Courier New" w:cs="Courier New"/>
          <w:sz w:val="18"/>
          <w:szCs w:val="18"/>
        </w:rPr>
      </w:pPr>
      <w:r w:rsidRPr="00775906">
        <w:rPr>
          <w:rFonts w:ascii="Courier New" w:hAnsi="Courier New" w:cs="Courier New"/>
          <w:sz w:val="18"/>
          <w:szCs w:val="18"/>
        </w:rPr>
        <w:t xml:space="preserve">a += </w:t>
      </w:r>
      <w:proofErr w:type="spellStart"/>
      <w:r w:rsidRPr="00775906">
        <w:rPr>
          <w:rFonts w:ascii="Courier New" w:hAnsi="Courier New" w:cs="Courier New"/>
          <w:sz w:val="18"/>
          <w:szCs w:val="18"/>
        </w:rPr>
        <w:t>eps</w:t>
      </w:r>
      <w:proofErr w:type="spellEnd"/>
      <w:r w:rsidRPr="00775906">
        <w:rPr>
          <w:rFonts w:ascii="Courier New" w:hAnsi="Courier New" w:cs="Courier New"/>
          <w:sz w:val="18"/>
          <w:szCs w:val="18"/>
        </w:rPr>
        <w:t>) {</w:t>
      </w:r>
    </w:p>
    <w:p w:rsidR="00775906" w:rsidRPr="00775906" w:rsidRDefault="00775906" w:rsidP="00775906">
      <w:pPr>
        <w:pStyle w:val="Sinespaciado"/>
        <w:ind w:left="3540" w:firstLine="708"/>
        <w:rPr>
          <w:rFonts w:ascii="Courier New" w:hAnsi="Courier New" w:cs="Courier New"/>
          <w:sz w:val="18"/>
          <w:szCs w:val="18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</w:rPr>
        <w:tab/>
      </w:r>
      <w:r w:rsidRPr="00775906">
        <w:rPr>
          <w:rFonts w:ascii="Courier New" w:hAnsi="Courier New" w:cs="Courier New"/>
          <w:sz w:val="18"/>
          <w:szCs w:val="18"/>
        </w:rPr>
        <w:tab/>
      </w:r>
      <w:r w:rsidRPr="00775906">
        <w:rPr>
          <w:rFonts w:ascii="Courier New" w:hAnsi="Courier New" w:cs="Courier New"/>
          <w:sz w:val="18"/>
          <w:szCs w:val="18"/>
        </w:rPr>
        <w:tab/>
      </w:r>
      <w:r w:rsidRPr="00775906">
        <w:rPr>
          <w:rFonts w:ascii="Courier New" w:hAnsi="Courier New" w:cs="Courier New"/>
          <w:sz w:val="18"/>
          <w:szCs w:val="18"/>
        </w:rPr>
        <w:tab/>
      </w:r>
      <w:r w:rsidRPr="00775906">
        <w:rPr>
          <w:rFonts w:ascii="Courier New" w:hAnsi="Courier New" w:cs="Courier New"/>
          <w:sz w:val="18"/>
          <w:szCs w:val="18"/>
        </w:rPr>
        <w:tab/>
      </w:r>
      <w:r w:rsidRPr="00775906">
        <w:rPr>
          <w:rFonts w:ascii="Courier New" w:hAnsi="Courier New" w:cs="Courier New"/>
          <w:sz w:val="18"/>
          <w:szCs w:val="18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double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b = a +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eps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totalArea</w:t>
      </w:r>
      <w:proofErr w:type="spellEnd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simps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(a, b, x);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totalArea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&lt; A)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high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 else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low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x;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DecimalFormat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numberFormat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= </w:t>
      </w:r>
    </w:p>
    <w:p w:rsidR="00775906" w:rsidRPr="00775906" w:rsidRDefault="00775906" w:rsidP="00775906">
      <w:pPr>
        <w:pStyle w:val="Sinespaciado"/>
        <w:ind w:left="4248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75906">
        <w:rPr>
          <w:rFonts w:ascii="Courier New" w:hAnsi="Courier New" w:cs="Courier New"/>
          <w:sz w:val="18"/>
          <w:szCs w:val="18"/>
          <w:lang w:val="en-US"/>
        </w:rPr>
        <w:t>DecimalFormat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("#.00000");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numberFormat.format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(-low));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reader.close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 catch (Exception e) {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75906">
        <w:rPr>
          <w:rFonts w:ascii="Courier New" w:hAnsi="Courier New" w:cs="Courier New"/>
          <w:sz w:val="18"/>
          <w:szCs w:val="18"/>
          <w:lang w:val="en-US"/>
        </w:rPr>
        <w:t>e.printStackTrace</w:t>
      </w:r>
      <w:proofErr w:type="spellEnd"/>
      <w:r w:rsidRPr="00775906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7590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</w: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775906" w:rsidRPr="00775906" w:rsidRDefault="00775906" w:rsidP="00775906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677C0" w:rsidRPr="00C04E4D" w:rsidRDefault="00775906" w:rsidP="00775906">
      <w:pPr>
        <w:pStyle w:val="Sinespaciado"/>
        <w:rPr>
          <w:rFonts w:ascii="Courier New" w:hAnsi="Courier New" w:cs="Courier New"/>
          <w:sz w:val="20"/>
          <w:szCs w:val="20"/>
        </w:rPr>
      </w:pPr>
      <w:r w:rsidRPr="00775906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8677C0" w:rsidRPr="00C0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29"/>
    <w:rsid w:val="00031EF0"/>
    <w:rsid w:val="00073DE8"/>
    <w:rsid w:val="00140DE9"/>
    <w:rsid w:val="00143F10"/>
    <w:rsid w:val="001805E8"/>
    <w:rsid w:val="0021664C"/>
    <w:rsid w:val="00240BF3"/>
    <w:rsid w:val="00265C94"/>
    <w:rsid w:val="00322AED"/>
    <w:rsid w:val="003261CA"/>
    <w:rsid w:val="003562C0"/>
    <w:rsid w:val="00370CD7"/>
    <w:rsid w:val="003A776F"/>
    <w:rsid w:val="00446699"/>
    <w:rsid w:val="0064308B"/>
    <w:rsid w:val="006562BA"/>
    <w:rsid w:val="00775906"/>
    <w:rsid w:val="007F0313"/>
    <w:rsid w:val="00816D02"/>
    <w:rsid w:val="008445B7"/>
    <w:rsid w:val="008677C0"/>
    <w:rsid w:val="00925948"/>
    <w:rsid w:val="009748BE"/>
    <w:rsid w:val="00984FF9"/>
    <w:rsid w:val="009A475F"/>
    <w:rsid w:val="00A35129"/>
    <w:rsid w:val="00A60769"/>
    <w:rsid w:val="00A63A9A"/>
    <w:rsid w:val="00AC3C90"/>
    <w:rsid w:val="00B015D8"/>
    <w:rsid w:val="00B1255C"/>
    <w:rsid w:val="00B70F7C"/>
    <w:rsid w:val="00BA045C"/>
    <w:rsid w:val="00C04E4D"/>
    <w:rsid w:val="00C55B8F"/>
    <w:rsid w:val="00CF3CAB"/>
    <w:rsid w:val="00E212FF"/>
    <w:rsid w:val="00E442FF"/>
    <w:rsid w:val="00E4750C"/>
    <w:rsid w:val="00E61DFB"/>
    <w:rsid w:val="00EA12F3"/>
    <w:rsid w:val="00ED1960"/>
    <w:rsid w:val="00F215BC"/>
    <w:rsid w:val="00F6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  <w:style w:type="character" w:styleId="Textodelmarcadordeposicin">
    <w:name w:val="Placeholder Text"/>
    <w:basedOn w:val="Fuentedeprrafopredeter"/>
    <w:uiPriority w:val="99"/>
    <w:semiHidden/>
    <w:rsid w:val="00322AE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AED"/>
    <w:rPr>
      <w:rFonts w:ascii="Tahoma" w:hAnsi="Tahoma" w:cs="Tahoma"/>
      <w:sz w:val="16"/>
      <w:szCs w:val="16"/>
    </w:rPr>
  </w:style>
  <w:style w:type="character" w:customStyle="1" w:styleId="atn">
    <w:name w:val="atn"/>
    <w:basedOn w:val="Fuentedeprrafopredeter"/>
    <w:rsid w:val="00446699"/>
  </w:style>
  <w:style w:type="character" w:styleId="Hipervnculo">
    <w:name w:val="Hyperlink"/>
    <w:basedOn w:val="Fuentedeprrafopredeter"/>
    <w:uiPriority w:val="99"/>
    <w:semiHidden/>
    <w:unhideWhenUsed/>
    <w:rsid w:val="009259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  <w:style w:type="character" w:styleId="Textodelmarcadordeposicin">
    <w:name w:val="Placeholder Text"/>
    <w:basedOn w:val="Fuentedeprrafopredeter"/>
    <w:uiPriority w:val="99"/>
    <w:semiHidden/>
    <w:rsid w:val="00322AE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AED"/>
    <w:rPr>
      <w:rFonts w:ascii="Tahoma" w:hAnsi="Tahoma" w:cs="Tahoma"/>
      <w:sz w:val="16"/>
      <w:szCs w:val="16"/>
    </w:rPr>
  </w:style>
  <w:style w:type="character" w:customStyle="1" w:styleId="atn">
    <w:name w:val="atn"/>
    <w:basedOn w:val="Fuentedeprrafopredeter"/>
    <w:rsid w:val="00446699"/>
  </w:style>
  <w:style w:type="character" w:styleId="Hipervnculo">
    <w:name w:val="Hyperlink"/>
    <w:basedOn w:val="Fuentedeprrafopredeter"/>
    <w:uiPriority w:val="99"/>
    <w:semiHidden/>
    <w:unhideWhenUsed/>
    <w:rsid w:val="00925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9</Pages>
  <Words>2148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FERNANDO SERRANO SUAREZ</dc:creator>
  <cp:lastModifiedBy>DIEGO FERNANDO SERRANO SUAREZ</cp:lastModifiedBy>
  <cp:revision>25</cp:revision>
  <dcterms:created xsi:type="dcterms:W3CDTF">2013-10-03T20:07:00Z</dcterms:created>
  <dcterms:modified xsi:type="dcterms:W3CDTF">2013-10-16T20:19:00Z</dcterms:modified>
</cp:coreProperties>
</file>