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163CF12B" w:rsidP="67B9352F" w:rsidRDefault="163CF12B" w14:paraId="7184A342" w14:textId="19A56C1A">
      <w:pPr>
        <w:pStyle w:val="Ttulo1"/>
        <w:jc w:val="center"/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40"/>
          <w:szCs w:val="40"/>
          <w:lang w:val="es-ES"/>
        </w:rPr>
      </w:pPr>
      <w:r w:rsidRPr="67B9352F" w:rsidR="67B9352F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40"/>
          <w:szCs w:val="40"/>
          <w:lang w:val="es-ES"/>
        </w:rPr>
        <w:t>A6.2 Sitio web en vivo: publicación y promoción</w:t>
      </w:r>
    </w:p>
    <w:p w:rsidR="163CF12B" w:rsidP="77AD7025" w:rsidRDefault="163CF12B" w14:paraId="18D0BBE9" w14:textId="4B733F98">
      <w:pPr>
        <w:spacing w:before="0" w:beforeAutospacing="off" w:after="0" w:afterAutospacing="off"/>
      </w:pPr>
      <w:r w:rsidRPr="6631FA21" w:rsidR="163CF1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Nombre del equipo:</w:t>
      </w:r>
      <w:r w:rsidRPr="6631FA21" w:rsidR="074A49D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163CF12B" w:rsidP="6631FA21" w:rsidRDefault="163CF12B" w14:paraId="3E73909E" w14:textId="155F5BA7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7B9352F" w:rsidR="67B935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Integrantes: </w:t>
      </w:r>
    </w:p>
    <w:p w:rsidR="67B9352F" w:rsidP="67B9352F" w:rsidRDefault="67B9352F" w14:paraId="64EB995C" w14:textId="560584A4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p w:rsidR="163CF12B" w:rsidP="77AD7025" w:rsidRDefault="163CF12B" w14:paraId="75C28201" w14:textId="20AD8363">
      <w:pPr>
        <w:pStyle w:val="Ttulo2"/>
      </w:pPr>
      <w:r w:rsidRPr="77AD7025" w:rsidR="163CF12B">
        <w:rPr>
          <w:noProof w:val="0"/>
          <w:lang w:val="es-ES"/>
        </w:rPr>
        <w:t xml:space="preserve">Publicación </w:t>
      </w:r>
      <w:r w:rsidRPr="77AD7025" w:rsidR="163CF12B">
        <w:rPr>
          <w:noProof w:val="0"/>
          <w:lang w:val="es-ES"/>
        </w:rPr>
        <w:t xml:space="preserve">del sitio web  </w:t>
      </w:r>
    </w:p>
    <w:p w:rsidR="163CF12B" w:rsidP="67B9352F" w:rsidRDefault="163CF12B" w14:paraId="00400DAB" w14:textId="2C78F22F">
      <w:pPr>
        <w:pStyle w:val="Ttulo3"/>
        <w:numPr>
          <w:ilvl w:val="0"/>
          <w:numId w:val="1"/>
        </w:numPr>
        <w:rPr>
          <w:b w:val="1"/>
          <w:bCs w:val="1"/>
          <w:noProof w:val="0"/>
          <w:color w:val="747474" w:themeColor="background2" w:themeTint="FF" w:themeShade="80"/>
          <w:lang w:val="es-ES"/>
        </w:rPr>
      </w:pPr>
      <w:r w:rsidRPr="67B9352F" w:rsidR="67B9352F">
        <w:rPr>
          <w:noProof w:val="0"/>
          <w:lang w:val="es-ES"/>
        </w:rPr>
        <w:t>Personalización del sitio web</w:t>
      </w:r>
    </w:p>
    <w:p w:rsidR="163CF12B" w:rsidP="77AD7025" w:rsidRDefault="163CF12B" w14:paraId="67001013" w14:textId="16B251E8">
      <w:pPr>
        <w:spacing w:before="0" w:beforeAutospacing="off" w:after="0" w:afterAutospacing="off"/>
      </w:pPr>
      <w:r w:rsidRPr="77AD7025" w:rsidR="163CF1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Elementos revisados y mejorados:  </w:t>
      </w:r>
    </w:p>
    <w:p w:rsidR="163CF12B" w:rsidP="77AD7025" w:rsidRDefault="163CF12B" w14:paraId="77C7CEF4" w14:textId="3DD8EBC2">
      <w:pPr>
        <w:spacing w:before="0" w:beforeAutospacing="off" w:after="0" w:afterAutospacing="off"/>
      </w:pPr>
      <w:r w:rsidRPr="77AD7025" w:rsidR="163CF12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63CF12B" w:rsidP="77AD7025" w:rsidRDefault="163CF12B" w14:paraId="3F0A37C1" w14:textId="6427DE3A">
      <w:pPr>
        <w:spacing w:before="0" w:beforeAutospacing="off" w:after="0" w:afterAutospacing="off"/>
      </w:pPr>
      <w:r w:rsidRPr="77AD7025" w:rsidR="163CF1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Elementos personalizados en HTML, CSS y JavaScript: </w:t>
      </w:r>
    </w:p>
    <w:p w:rsidR="163CF12B" w:rsidP="77AD7025" w:rsidRDefault="163CF12B" w14:paraId="33D9D16D" w14:textId="6F7CF856">
      <w:pPr>
        <w:spacing w:before="0" w:beforeAutospacing="off" w:after="0" w:afterAutospacing="off"/>
      </w:pPr>
      <w:r w:rsidRPr="77AD7025" w:rsidR="163CF12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63CF12B" w:rsidP="77AD7025" w:rsidRDefault="163CF12B" w14:paraId="77FD07C1" w14:textId="4B854E2B">
      <w:pPr>
        <w:spacing w:before="0" w:beforeAutospacing="off" w:after="0" w:afterAutospacing="off"/>
      </w:pPr>
      <w:r w:rsidRPr="77AD7025" w:rsidR="163CF1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Elementos complementarios a lo solicitado integrados: </w:t>
      </w:r>
    </w:p>
    <w:p w:rsidR="163CF12B" w:rsidP="67B9352F" w:rsidRDefault="163CF12B" w14:paraId="5BA9FE8D" w14:textId="46750C13">
      <w:pPr>
        <w:spacing w:before="0" w:beforeAutospacing="off" w:after="0" w:afterAutospacing="off"/>
        <w:ind w:left="708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</w:pPr>
      <w:r w:rsidRPr="67B9352F" w:rsidR="67B9352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Enlistar artículos, visuales o videos agregados adicionales a los que se solicitaron a lo largo del curso</w:t>
      </w:r>
    </w:p>
    <w:p w:rsidR="163CF12B" w:rsidP="77AD7025" w:rsidRDefault="163CF12B" w14:paraId="6ECDC309" w14:textId="5BF15714">
      <w:pPr>
        <w:spacing w:before="0" w:beforeAutospacing="off" w:after="0" w:afterAutospacing="off"/>
      </w:pPr>
      <w:r w:rsidRPr="67B9352F" w:rsidR="67B935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63CF12B" w:rsidP="67B9352F" w:rsidRDefault="163CF12B" w14:paraId="1CAC0F0F" w14:textId="27D2999E">
      <w:pPr>
        <w:pStyle w:val="Ttulo3"/>
        <w:numPr>
          <w:ilvl w:val="0"/>
          <w:numId w:val="2"/>
        </w:numPr>
        <w:rPr/>
      </w:pPr>
      <w:r w:rsidRPr="563C1B64" w:rsidR="563C1B64">
        <w:rPr>
          <w:noProof w:val="0"/>
          <w:lang w:val="es-ES"/>
        </w:rPr>
        <w:t>Pruebas realizadas en dispositivos</w:t>
      </w:r>
    </w:p>
    <w:p w:rsidR="163CF12B" w:rsidP="77AD7025" w:rsidRDefault="163CF12B" w14:paraId="79705D3D" w14:textId="189D9B82">
      <w:pPr>
        <w:spacing w:before="0" w:beforeAutospacing="off" w:after="0" w:afterAutospacing="off"/>
      </w:pPr>
      <w:r w:rsidRPr="77AD7025" w:rsidR="163CF1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Dispositivos utilizados: </w:t>
      </w:r>
    </w:p>
    <w:p w:rsidR="163CF12B" w:rsidP="77AD7025" w:rsidRDefault="163CF12B" w14:paraId="0B4F91AF" w14:textId="003CEDE3">
      <w:pPr>
        <w:spacing w:before="0" w:beforeAutospacing="off" w:after="0" w:afterAutospacing="off"/>
      </w:pPr>
      <w:r w:rsidRPr="77AD7025" w:rsidR="163CF12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63CF12B" w:rsidP="77AD7025" w:rsidRDefault="163CF12B" w14:paraId="0CDA1EEE" w14:textId="2AB7AC68">
      <w:pPr>
        <w:spacing w:before="0" w:beforeAutospacing="off" w:after="0" w:afterAutospacing="off"/>
      </w:pPr>
      <w:r w:rsidRPr="77AD7025" w:rsidR="163CF12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63CF12B" w:rsidP="77AD7025" w:rsidRDefault="163CF12B" w14:paraId="134C38E2" w14:textId="32CBB25D">
      <w:pPr>
        <w:spacing w:before="0" w:beforeAutospacing="off" w:after="0" w:afterAutospacing="off"/>
      </w:pPr>
      <w:r w:rsidRPr="77AD7025" w:rsidR="163CF1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Ajustes realizados tras las pruebas: </w:t>
      </w:r>
    </w:p>
    <w:p w:rsidR="163CF12B" w:rsidP="77AD7025" w:rsidRDefault="163CF12B" w14:paraId="2B3AF721" w14:textId="7367E565">
      <w:pPr>
        <w:spacing w:before="0" w:beforeAutospacing="off" w:after="0" w:afterAutospacing="off"/>
      </w:pPr>
      <w:r w:rsidRPr="77AD7025" w:rsidR="163CF12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63CF12B" w:rsidP="77AD7025" w:rsidRDefault="163CF12B" w14:paraId="78466572" w14:textId="2EB99B8A">
      <w:pPr>
        <w:spacing w:before="0" w:beforeAutospacing="off" w:after="0" w:afterAutospacing="off"/>
      </w:pPr>
      <w:r w:rsidRPr="77AD7025" w:rsidR="163CF12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63CF12B" w:rsidP="67B9352F" w:rsidRDefault="163CF12B" w14:paraId="519A5687" w14:textId="7FAB5540">
      <w:pPr>
        <w:spacing w:before="0" w:beforeAutospacing="off" w:after="0" w:afterAutospacing="off"/>
      </w:pPr>
      <w:r w:rsidRPr="67B9352F" w:rsidR="67B935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7B9352F" w:rsidR="67B9352F">
        <w:rPr>
          <w:noProof w:val="0"/>
          <w:lang w:val="es-ES"/>
        </w:rPr>
        <w:t xml:space="preserve">Enlace al sitio web publicado: </w:t>
      </w:r>
    </w:p>
    <w:p w:rsidR="163CF12B" w:rsidP="77AD7025" w:rsidRDefault="163CF12B" w14:paraId="2909038A" w14:textId="404795F1">
      <w:pPr>
        <w:spacing w:before="0" w:beforeAutospacing="off" w:after="0" w:afterAutospacing="off"/>
      </w:pPr>
      <w:r w:rsidRPr="77AD7025" w:rsidR="163CF12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63CF12B" w:rsidP="77AD7025" w:rsidRDefault="163CF12B" w14:paraId="126F0303" w14:textId="2876341D">
      <w:pPr>
        <w:spacing w:before="0" w:beforeAutospacing="off" w:after="0" w:afterAutospacing="off"/>
      </w:pPr>
      <w:r w:rsidRPr="67B9352F" w:rsidR="67B9352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63CF12B" w:rsidP="77AD7025" w:rsidRDefault="163CF12B" w14:paraId="02EB976F" w14:textId="197D2C62">
      <w:pPr>
        <w:pStyle w:val="Ttulo2"/>
        <w:spacing w:before="160" w:beforeAutospacing="off" w:after="80" w:afterAutospacing="off"/>
      </w:pPr>
      <w:r w:rsidRPr="77AD7025" w:rsidR="163CF12B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32"/>
          <w:szCs w:val="32"/>
          <w:lang w:val="es-ES"/>
        </w:rPr>
        <w:t xml:space="preserve">Promoción en redes sociales  </w:t>
      </w:r>
    </w:p>
    <w:p w:rsidR="163CF12B" w:rsidP="77AD7025" w:rsidRDefault="163CF12B" w14:paraId="3E7F90D6" w14:textId="012BCB48">
      <w:pPr>
        <w:spacing w:before="0" w:beforeAutospacing="off" w:after="0" w:afterAutospacing="off"/>
      </w:pPr>
      <w:r w:rsidRPr="77AD7025" w:rsidR="163CF12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Mejoras realizadas a la publicación para redes sociales:  </w:t>
      </w:r>
    </w:p>
    <w:p w:rsidR="163CF12B" w:rsidP="77AD7025" w:rsidRDefault="163CF12B" w14:paraId="7359C9F2" w14:textId="5FAA3A54">
      <w:pPr>
        <w:spacing w:before="0" w:beforeAutospacing="off" w:after="0" w:afterAutospacing="off"/>
      </w:pPr>
      <w:r w:rsidRPr="77AD7025" w:rsidR="163CF12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63CF12B" w:rsidP="77AD7025" w:rsidRDefault="163CF12B" w14:paraId="51C166F6" w14:textId="495F1DED">
      <w:pPr>
        <w:spacing w:before="0" w:beforeAutospacing="off" w:after="0" w:afterAutospacing="off"/>
      </w:pPr>
      <w:r w:rsidRPr="77AD7025" w:rsidR="163CF12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63CF12B" w:rsidP="67B9352F" w:rsidRDefault="163CF12B" w14:paraId="47BD9C21" w14:textId="2CDFB3B1">
      <w:pPr>
        <w:spacing w:before="0" w:beforeAutospacing="off" w:after="0" w:afterAutospacing="off"/>
      </w:pPr>
      <w:r w:rsidRPr="67B9352F" w:rsidR="67B935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Red social utilizada y enlace a la publicación: </w:t>
      </w:r>
    </w:p>
    <w:p w:rsidR="163CF12B" w:rsidP="6631FA21" w:rsidRDefault="163CF12B" w14:paraId="579804B7" w14:textId="36E7C11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63CF12B" w:rsidP="77AD7025" w:rsidRDefault="163CF12B" w14:paraId="73FCE9BF" w14:textId="0E55D5C3">
      <w:pPr>
        <w:spacing w:before="0" w:beforeAutospacing="off" w:after="0" w:afterAutospacing="off"/>
      </w:pPr>
      <w:r w:rsidRPr="77AD7025" w:rsidR="163CF12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w:rsidR="163CF12B" w:rsidP="67B9352F" w:rsidRDefault="163CF12B" w14:paraId="3CAC6627" w14:textId="36589926">
      <w:pPr>
        <w:pStyle w:val="Ttulo2"/>
        <w:spacing w:before="160" w:beforeAutospacing="off" w:after="80" w:afterAutospacing="off"/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32"/>
          <w:szCs w:val="32"/>
          <w:lang w:val="es-ES"/>
        </w:rPr>
      </w:pPr>
      <w:r w:rsidRPr="67B9352F" w:rsidR="67B9352F">
        <w:rPr>
          <w:rFonts w:ascii="Aptos Display" w:hAnsi="Aptos Display" w:eastAsia="Aptos Display" w:cs="Aptos Display" w:asciiTheme="majorAscii" w:hAnsiTheme="majorAscii" w:eastAsiaTheme="majorEastAsia" w:cstheme="majorBidi"/>
          <w:b w:val="0"/>
          <w:bCs w:val="0"/>
          <w:noProof w:val="0"/>
          <w:color w:val="0F4761" w:themeColor="accent1" w:themeTint="FF" w:themeShade="BF"/>
          <w:sz w:val="32"/>
          <w:szCs w:val="32"/>
          <w:lang w:val="es-ES" w:eastAsia="en-US" w:bidi="ar-SA"/>
        </w:rPr>
        <w:t xml:space="preserve">Reflexión grupal </w:t>
      </w:r>
      <w:r w:rsidRPr="67B9352F" w:rsidR="67B9352F">
        <w:rPr>
          <w:rFonts w:ascii="Aptos Display" w:hAnsi="Aptos Display" w:eastAsia="Aptos Display" w:cs="Aptos Display" w:asciiTheme="majorAscii" w:hAnsiTheme="majorAscii" w:eastAsiaTheme="majorEastAsia" w:cstheme="majorBidi"/>
          <w:b w:val="0"/>
          <w:bCs w:val="0"/>
          <w:noProof w:val="0"/>
          <w:color w:val="0F4761" w:themeColor="accent1" w:themeTint="FF" w:themeShade="BF"/>
          <w:sz w:val="32"/>
          <w:szCs w:val="32"/>
          <w:lang w:val="es-ES" w:eastAsia="en-US" w:bidi="ar-SA"/>
        </w:rPr>
        <w:t xml:space="preserve"> </w:t>
      </w:r>
    </w:p>
    <w:p w:rsidR="0044659E" w:rsidP="67B9352F" w:rsidRDefault="0044659E" w14:paraId="279289AD" w14:textId="18247819">
      <w:p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</w:pPr>
      <w:r w:rsidRPr="67B9352F" w:rsidR="67B9352F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ES"/>
        </w:rPr>
        <w:t>Texto de reflexión grupal</w:t>
      </w:r>
    </w:p>
    <w:sectPr w:rsidRPr="00540B0F" w:rsidR="003D33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923A6" w:rsidP="008923A6" w:rsidRDefault="008923A6" w14:paraId="058F1BA8" w14:textId="77777777">
      <w:r>
        <w:separator/>
      </w:r>
    </w:p>
  </w:endnote>
  <w:endnote w:type="continuationSeparator" w:id="0">
    <w:p w:rsidR="008923A6" w:rsidP="008923A6" w:rsidRDefault="008923A6" w14:paraId="39FAAC2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68D2" w:rsidRDefault="005F68D2" w14:paraId="48EA23FF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5F68D2" w:rsidR="005F68D2" w:rsidP="005F68D2" w:rsidRDefault="005F68D2" w14:paraId="4C8FA446" w14:textId="38DF66E9">
    <w:pPr>
      <w:jc w:val="center"/>
      <w:rPr>
        <w:sz w:val="18"/>
        <w:szCs w:val="18"/>
      </w:rPr>
    </w:pPr>
    <w:r w:rsidRPr="00F76034">
      <w:rPr>
        <w:rFonts w:ascii="Roboto" w:hAnsi="Roboto" w:eastAsia="Roboto" w:cs="Roboto"/>
        <w:color w:val="333333"/>
        <w:sz w:val="18"/>
        <w:szCs w:val="18"/>
        <w:highlight w:val="white"/>
      </w:rPr>
      <w:t>©</w:t>
    </w:r>
    <w:r w:rsidRPr="00F76034">
      <w:rPr>
        <w:color w:val="FFFFFF"/>
        <w:sz w:val="18"/>
        <w:szCs w:val="18"/>
        <w:highlight w:val="white"/>
      </w:rPr>
      <w:t>,</w:t>
    </w:r>
    <w:r w:rsidRPr="00F76034">
      <w:rPr>
        <w:sz w:val="18"/>
        <w:szCs w:val="18"/>
        <w:highlight w:val="white"/>
      </w:rPr>
      <w:t xml:space="preserve">Mayahii S. de R.L. de C.V.   </w:t>
    </w:r>
    <w:r w:rsidRPr="00F76034">
      <w:rPr>
        <w:b/>
        <w:sz w:val="18"/>
        <w:szCs w:val="18"/>
        <w:highlight w:val="white"/>
      </w:rPr>
      <w:t>|</w:t>
    </w:r>
    <w:r w:rsidRPr="00F76034">
      <w:rPr>
        <w:sz w:val="18"/>
        <w:szCs w:val="18"/>
        <w:highlight w:val="white"/>
      </w:rPr>
      <w:t xml:space="preserve">   Confidencial y Propietario   </w:t>
    </w:r>
    <w:r w:rsidRPr="00F76034">
      <w:rPr>
        <w:b/>
        <w:sz w:val="18"/>
        <w:szCs w:val="18"/>
        <w:highlight w:val="white"/>
      </w:rPr>
      <w:t>|</w:t>
    </w:r>
    <w:r w:rsidRPr="00F76034">
      <w:rPr>
        <w:sz w:val="18"/>
        <w:szCs w:val="18"/>
        <w:highlight w:val="white"/>
      </w:rPr>
      <w:t xml:space="preserve">   Todos los Derechos Reservados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68D2" w:rsidRDefault="005F68D2" w14:paraId="50055847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923A6" w:rsidP="008923A6" w:rsidRDefault="008923A6" w14:paraId="52AC4F6B" w14:textId="77777777">
      <w:r>
        <w:separator/>
      </w:r>
    </w:p>
  </w:footnote>
  <w:footnote w:type="continuationSeparator" w:id="0">
    <w:p w:rsidR="008923A6" w:rsidP="008923A6" w:rsidRDefault="008923A6" w14:paraId="2763B15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68D2" w:rsidRDefault="005F68D2" w14:paraId="1D54761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8923A6" w:rsidP="00E969DA" w:rsidRDefault="008923A6" w14:paraId="6083BC37" w14:textId="05E0D961">
    <w:pPr>
      <w:pStyle w:val="Encabezado"/>
      <w:jc w:val="center"/>
    </w:pPr>
    <w:r>
      <w:rPr>
        <w:noProof/>
      </w:rPr>
      <w:drawing>
        <wp:inline distT="0" distB="0" distL="0" distR="0" wp14:anchorId="1E0021D3" wp14:editId="4B2718A9">
          <wp:extent cx="3901818" cy="609245"/>
          <wp:effectExtent l="0" t="0" r="0" b="635"/>
          <wp:docPr id="25008921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089217" name="Imagen 2500892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26344" cy="6286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68D2" w:rsidRDefault="005F68D2" w14:paraId="6D40B448" w14:textId="77777777">
    <w:pPr>
      <w:pStyle w:val="Encabezado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58b9b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1bc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d837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9E"/>
    <w:rsid w:val="000917C6"/>
    <w:rsid w:val="001E1C8D"/>
    <w:rsid w:val="002168DF"/>
    <w:rsid w:val="00222764"/>
    <w:rsid w:val="0029169D"/>
    <w:rsid w:val="002C4F52"/>
    <w:rsid w:val="003460A0"/>
    <w:rsid w:val="003D3381"/>
    <w:rsid w:val="003E7072"/>
    <w:rsid w:val="0044659E"/>
    <w:rsid w:val="00462807"/>
    <w:rsid w:val="004B3D6C"/>
    <w:rsid w:val="004F59B2"/>
    <w:rsid w:val="00540B0F"/>
    <w:rsid w:val="00596ECC"/>
    <w:rsid w:val="005D2071"/>
    <w:rsid w:val="005F68D2"/>
    <w:rsid w:val="0064324F"/>
    <w:rsid w:val="006E3140"/>
    <w:rsid w:val="007A0D53"/>
    <w:rsid w:val="007E1FB5"/>
    <w:rsid w:val="00800DC6"/>
    <w:rsid w:val="008923A6"/>
    <w:rsid w:val="00902D60"/>
    <w:rsid w:val="0095680A"/>
    <w:rsid w:val="0096042F"/>
    <w:rsid w:val="009631B6"/>
    <w:rsid w:val="00990035"/>
    <w:rsid w:val="00A533D1"/>
    <w:rsid w:val="00B066BB"/>
    <w:rsid w:val="00B336AB"/>
    <w:rsid w:val="00B4536E"/>
    <w:rsid w:val="00B82B02"/>
    <w:rsid w:val="00CE7507"/>
    <w:rsid w:val="00DC54E9"/>
    <w:rsid w:val="00E65548"/>
    <w:rsid w:val="00E841FA"/>
    <w:rsid w:val="00E969DA"/>
    <w:rsid w:val="00F628AD"/>
    <w:rsid w:val="00FD5ADA"/>
    <w:rsid w:val="05DCD6AE"/>
    <w:rsid w:val="074A49D3"/>
    <w:rsid w:val="0AE6E133"/>
    <w:rsid w:val="0B4FDA30"/>
    <w:rsid w:val="163CF12B"/>
    <w:rsid w:val="185D5C36"/>
    <w:rsid w:val="1AF15442"/>
    <w:rsid w:val="1E264851"/>
    <w:rsid w:val="223E49FC"/>
    <w:rsid w:val="239BDEA6"/>
    <w:rsid w:val="262C965F"/>
    <w:rsid w:val="27983A61"/>
    <w:rsid w:val="27EB24D0"/>
    <w:rsid w:val="3098D4E5"/>
    <w:rsid w:val="31400247"/>
    <w:rsid w:val="328C6AB8"/>
    <w:rsid w:val="3435470F"/>
    <w:rsid w:val="3A3EEC32"/>
    <w:rsid w:val="3A61C9E9"/>
    <w:rsid w:val="4697F0CE"/>
    <w:rsid w:val="4CF8F337"/>
    <w:rsid w:val="4DBE5B60"/>
    <w:rsid w:val="542698B8"/>
    <w:rsid w:val="563C1B64"/>
    <w:rsid w:val="591641DF"/>
    <w:rsid w:val="5E5C2B22"/>
    <w:rsid w:val="6631FA21"/>
    <w:rsid w:val="67B9352F"/>
    <w:rsid w:val="76815285"/>
    <w:rsid w:val="76E9E54F"/>
    <w:rsid w:val="77AD7025"/>
    <w:rsid w:val="7990C151"/>
    <w:rsid w:val="7BB411A3"/>
    <w:rsid w:val="7C91043B"/>
    <w:rsid w:val="7D81C69E"/>
    <w:rsid w:val="7E57D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46083"/>
  <w15:chartTrackingRefBased/>
  <w15:docId w15:val="{2E4C16E8-9B6D-1444-87CC-98F9865D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659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59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uiPriority w:val="9"/>
    <w:name w:val="heading 3"/>
    <w:basedOn w:val="Normal"/>
    <w:next w:val="Normal"/>
    <w:unhideWhenUsed/>
    <w:link w:val="Ttulo3Car"/>
    <w:qFormat/>
    <w:rsid w:val="77AD7025"/>
    <w:rPr>
      <w:rFonts w:ascii="Aptos" w:hAnsi="Aptos" w:eastAsia="" w:cs="" w:asciiTheme="minorAscii" w:hAnsiTheme="minorAscii" w:eastAsiaTheme="majorEastAsia" w:cstheme="majorBidi"/>
      <w:b w:val="1"/>
      <w:bCs w:val="1"/>
      <w:noProof w:val="0"/>
      <w:color w:val="747474" w:themeColor="background2" w:themeTint="FF" w:themeShade="80"/>
      <w:sz w:val="28"/>
      <w:szCs w:val="28"/>
      <w:lang w:val="es-ES"/>
    </w:rPr>
    <w:pPr>
      <w:keepNext w:val="1"/>
      <w:keepLines w:val="1"/>
      <w:spacing w:before="160" w:after="80"/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46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F59B2"/>
    <w:pPr>
      <w:keepNext/>
      <w:keepLines/>
      <w:spacing w:before="80" w:after="40"/>
      <w:outlineLvl w:val="4"/>
    </w:pPr>
    <w:rPr>
      <w:rFonts w:ascii="Century Gothic" w:hAnsi="Century Gothic" w:eastAsiaTheme="majorEastAsia" w:cstheme="majorBidi"/>
      <w:b/>
      <w:bCs/>
      <w:color w:val="3A7C22" w:themeColor="accent6" w:themeShade="BF"/>
      <w:lang w:val="es-ES_tradn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65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65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65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65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44659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44659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true">
    <w:uiPriority w:val="9"/>
    <w:name w:val="Título 3 Car"/>
    <w:basedOn w:val="Fuentedeprrafopredeter"/>
    <w:link w:val="Ttulo3"/>
    <w:rsid w:val="77AD7025"/>
    <w:rPr>
      <w:rFonts w:ascii="Aptos" w:hAnsi="Aptos" w:eastAsia="" w:cs="" w:asciiTheme="minorAscii" w:hAnsiTheme="minorAscii" w:eastAsiaTheme="majorEastAsia" w:cstheme="majorBidi"/>
      <w:b w:val="1"/>
      <w:bCs w:val="1"/>
      <w:noProof w:val="0"/>
      <w:color w:val="747474" w:themeColor="background2" w:themeTint="FF" w:themeShade="80"/>
      <w:sz w:val="28"/>
      <w:szCs w:val="28"/>
      <w:lang w:val="es-ES"/>
    </w:rPr>
  </w:style>
  <w:style w:type="character" w:styleId="Ttulo4Car" w:customStyle="1">
    <w:name w:val="Título 4 Car"/>
    <w:basedOn w:val="Fuentedeprrafopredeter"/>
    <w:link w:val="Ttulo4"/>
    <w:uiPriority w:val="9"/>
    <w:rsid w:val="0044659E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rsid w:val="004F59B2"/>
    <w:rPr>
      <w:rFonts w:ascii="Century Gothic" w:hAnsi="Century Gothic" w:eastAsiaTheme="majorEastAsia" w:cstheme="majorBidi"/>
      <w:b/>
      <w:bCs/>
      <w:color w:val="3A7C22" w:themeColor="accent6" w:themeShade="BF"/>
      <w:lang w:val="es-ES_tradnl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44659E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44659E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44659E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4465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659E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4659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65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446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659E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4465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65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65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659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465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659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4659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ennegrita">
    <w:name w:val="Strong"/>
    <w:basedOn w:val="Fuentedeprrafopredeter"/>
    <w:uiPriority w:val="22"/>
    <w:qFormat/>
    <w:rsid w:val="0046280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923A6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8923A6"/>
  </w:style>
  <w:style w:type="paragraph" w:styleId="Piedepgina">
    <w:name w:val="footer"/>
    <w:basedOn w:val="Normal"/>
    <w:link w:val="PiedepginaCar"/>
    <w:uiPriority w:val="99"/>
    <w:unhideWhenUsed/>
    <w:rsid w:val="008923A6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8923A6"/>
  </w:style>
  <w:style w:type="character" w:styleId="Hyperlink">
    <w:uiPriority w:val="99"/>
    <w:name w:val="Hyperlink"/>
    <w:basedOn w:val="Fuentedeprrafopredeter"/>
    <w:unhideWhenUsed/>
    <w:rsid w:val="6631FA2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numbering" Target="numbering.xml" Id="R8e85b1140db24b6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Jocelyne Mayahii</dc:creator>
  <keywords/>
  <dc:description/>
  <lastModifiedBy>Usuario invitado</lastModifiedBy>
  <revision>38</revision>
  <dcterms:created xsi:type="dcterms:W3CDTF">2025-02-07T00:28:00.0000000Z</dcterms:created>
  <dcterms:modified xsi:type="dcterms:W3CDTF">2025-05-08T16:08:53.5147375Z</dcterms:modified>
</coreProperties>
</file>