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</w:pPr>
      <w:r>
        <w:rPr>
          <w:b w:val="0"/>
          <w:i w:val="0"/>
          <w:color w:val="52514E"/>
          <w:sz w:val="24"/>
        </w:rPr>
        <w:t>FIAP · Challenge Ford 2026</w:t>
      </w:r>
    </w:p>
    <w:p>
      <w:pPr>
        <w:spacing w:after="40"/>
      </w:pPr>
      <w:r>
        <w:rPr>
          <w:b/>
          <w:i w:val="0"/>
          <w:color w:val="133A7C"/>
          <w:sz w:val="52"/>
        </w:rPr>
        <w:t>Sprint 3 — Cybersecurity</w:t>
      </w:r>
    </w:p>
    <w:p>
      <w:pPr>
        <w:spacing w:after="280"/>
      </w:pPr>
      <w:r>
        <w:rPr>
          <w:b w:val="0"/>
          <w:i w:val="0"/>
          <w:color w:val="133A7C"/>
          <w:sz w:val="30"/>
        </w:rPr>
        <w:t>DevSecOps aplicado à solução Ford VIN Share</w:t>
      </w:r>
    </w:p>
    <w:p>
      <w:pPr>
        <w:spacing w:after="800"/>
      </w:pPr>
      <w:r>
        <w:rPr>
          <w:b w:val="0"/>
          <w:i w:val="0"/>
          <w:color w:val="52514E"/>
          <w:sz w:val="22"/>
        </w:rPr>
        <w:t>Desafio 02 — Impulsionando o VIN Share na América do Sul com Soluções Inteligentes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33A7C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33A7C"/>
          </w:tcPr>
          <w:p>
            <w:r>
              <w:rPr>
                <w:b/>
                <w:color w:val="FFFFFF"/>
                <w:sz w:val="20"/>
              </w:rPr>
              <w:t>Informação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Grupo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[preencher]</w:t>
            </w:r>
          </w:p>
        </w:tc>
      </w:tr>
      <w:tr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Integrantes (nome — RM)</w:t>
            </w:r>
          </w:p>
        </w:tc>
        <w:tc>
          <w:tcPr>
            <w:tcW w:type="dxa" w:w="6803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[preencher]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[preencher]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[preencher]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Turma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[preencher]</w:t>
            </w:r>
          </w:p>
        </w:tc>
      </w:tr>
      <w:tr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Repositório GitHub</w:t>
            </w:r>
          </w:p>
        </w:tc>
        <w:tc>
          <w:tcPr>
            <w:tcW w:type="dxa" w:w="6803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[preencher link]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Entrega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27/09/2026</w:t>
            </w:r>
          </w:p>
        </w:tc>
      </w:tr>
    </w:tbl>
    <w:p>
      <w:pPr>
        <w:spacing w:after="40"/>
      </w:pPr>
    </w:p>
    <w:p/>
    <w:p>
      <w:r>
        <w:rPr>
          <w:b w:val="0"/>
          <w:i w:val="0"/>
          <w:color w:val="52514E"/>
          <w:sz w:val="19"/>
        </w:rPr>
        <w:t>Documento único, organizado pelas quatro subetapas da Sprint: (1) Pipeline DevSecOps Integrado, (2) Segurança em Código e Infraestrutura, (3) Observabilidade, Monitoramento e Resposta e (4) Compliance, Riscos e Segurança Contínua. Cobre API, mobile, IoT, dados, ML e arquitetura.</w:t>
      </w:r>
    </w:p>
    <w:p>
      <w:pPr>
        <w:pStyle w:val="Heading1"/>
        <w:pageBreakBefore/>
        <w:spacing w:before="0"/>
      </w:pPr>
      <w:r>
        <w:t>Sumário</w:t>
      </w:r>
    </w:p>
    <w:p>
      <w:pPr>
        <w:spacing w:after="80"/>
      </w:pPr>
      <w:r>
        <w:rPr>
          <w:b w:val="0"/>
          <w:i w:val="0"/>
          <w:sz w:val="22"/>
        </w:rPr>
        <w:t>0. Contexto da solução, arquitetura e rastreabilidade dos requisitos</w:t>
      </w:r>
    </w:p>
    <w:p>
      <w:pPr>
        <w:spacing w:after="80"/>
      </w:pPr>
      <w:r>
        <w:rPr>
          <w:b w:val="0"/>
          <w:i w:val="0"/>
          <w:sz w:val="22"/>
        </w:rPr>
        <w:t>1. Pipeline DevSecOps Integrado (peso 3,0)</w:t>
      </w:r>
    </w:p>
    <w:p>
      <w:pPr>
        <w:spacing w:after="80"/>
      </w:pPr>
      <w:r>
        <w:rPr>
          <w:b w:val="0"/>
          <w:i w:val="0"/>
          <w:sz w:val="22"/>
        </w:rPr>
        <w:t>2. Segurança em Código e Infraestrutura (peso 2,5)</w:t>
      </w:r>
    </w:p>
    <w:p>
      <w:pPr>
        <w:spacing w:after="80"/>
      </w:pPr>
      <w:r>
        <w:rPr>
          <w:b w:val="0"/>
          <w:i w:val="0"/>
          <w:sz w:val="22"/>
        </w:rPr>
        <w:t>3. Observabilidade, Monitoramento e Resposta (peso 2,0)</w:t>
      </w:r>
    </w:p>
    <w:p>
      <w:pPr>
        <w:spacing w:after="80"/>
      </w:pPr>
      <w:r>
        <w:rPr>
          <w:b w:val="0"/>
          <w:i w:val="0"/>
          <w:sz w:val="22"/>
        </w:rPr>
        <w:t>4. Compliance, Riscos e Segurança Contínua (peso 2,5)</w:t>
      </w:r>
    </w:p>
    <w:p>
      <w:pPr>
        <w:spacing w:after="80"/>
      </w:pPr>
      <w:r>
        <w:rPr>
          <w:b w:val="0"/>
          <w:i w:val="0"/>
          <w:sz w:val="22"/>
        </w:rPr>
        <w:t>Anexo A. Estrutura do repositório e como executar</w:t>
      </w:r>
    </w:p>
    <w:p>
      <w:pPr>
        <w:spacing w:after="80"/>
      </w:pPr>
      <w:r>
        <w:rPr>
          <w:b w:val="0"/>
          <w:i w:val="0"/>
          <w:sz w:val="22"/>
        </w:rPr>
        <w:t>Anexo B. Lista completa dos testes automatizados</w:t>
      </w:r>
    </w:p>
    <w:p>
      <w:pPr>
        <w:pStyle w:val="Heading1"/>
        <w:pageBreakBefore/>
        <w:spacing w:before="0"/>
      </w:pPr>
      <w:r>
        <w:t>0. Contexto da solução e arquitetura de segurança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VIN Share</w:t>
      </w:r>
      <w:r>
        <w:rPr>
          <w:b w:val="0"/>
          <w:i w:val="0"/>
        </w:rPr>
        <w:t xml:space="preserve"> mede a porcentagem de veículos Ford que fazem manutenção na rede oficial. A solução do grupo ajuda as concessionárias a reter clientes no pós-venda com quatro partes: (a) um </w:t>
      </w:r>
      <w:r>
        <w:rPr>
          <w:b/>
          <w:i w:val="0"/>
        </w:rPr>
        <w:t>app mobile</w:t>
      </w:r>
      <w:r>
        <w:rPr>
          <w:b w:val="0"/>
          <w:i w:val="0"/>
        </w:rPr>
        <w:t xml:space="preserve"> (Expo/React Native) em que consultores e gestores trabalham leads de serviço; (b) uma </w:t>
      </w:r>
      <w:r>
        <w:rPr>
          <w:b/>
          <w:i w:val="0"/>
        </w:rPr>
        <w:t>API REST</w:t>
      </w:r>
      <w:r>
        <w:rPr>
          <w:b w:val="0"/>
          <w:i w:val="0"/>
        </w:rPr>
        <w:t xml:space="preserve"> (FastAPI) que expõe leads, indicadores de Service Share e predições; (c) </w:t>
      </w:r>
      <w:r>
        <w:rPr>
          <w:b/>
          <w:i w:val="0"/>
        </w:rPr>
        <w:t>telemetria de veículos conectados</w:t>
      </w:r>
      <w:r>
        <w:rPr>
          <w:b w:val="0"/>
          <w:i w:val="0"/>
        </w:rPr>
        <w:t xml:space="preserve"> recebida por MQTT e validada por um serviço de ingestão; e (d) um </w:t>
      </w:r>
      <w:r>
        <w:rPr>
          <w:b/>
          <w:i w:val="0"/>
        </w:rPr>
        <w:t>modelo de Machine Learning</w:t>
      </w:r>
      <w:r>
        <w:rPr>
          <w:b w:val="0"/>
          <w:i w:val="0"/>
        </w:rPr>
        <w:t xml:space="preserve"> que estima a probabilidade de o veículo sair da rede Ford (churn).</w:t>
      </w:r>
    </w:p>
    <w:p>
      <w:r>
        <w:rPr>
          <w:b w:val="0"/>
          <w:i w:val="0"/>
        </w:rPr>
        <w:t xml:space="preserve">A solução trata dados pessoais (nome, CPF, telefone), dados do veículo ligados ao proprietário (VIN, quilometragem, códigos de falha) e dados de desempenho das concessionárias. Cada controle descrito aqui existe no repositório e, sempre que possível, foi </w:t>
      </w:r>
      <w:r>
        <w:rPr>
          <w:b/>
          <w:i w:val="0"/>
        </w:rPr>
        <w:t>executado e verificado</w:t>
      </w:r>
      <w:r>
        <w:rPr>
          <w:b w:val="0"/>
          <w:i w:val="0"/>
        </w:rPr>
        <w:t xml:space="preserve"> (testes, SAST, SCA, secret scanning, scan de IaC e simulação de ataques).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68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seguran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2514E"/>
          <w:sz w:val="17"/>
        </w:rPr>
        <w:t>Figura 1 — Arquitetura de segurança: zonas de confiança, controles por componente e fluxos protegidos.</w:t>
      </w:r>
    </w:p>
    <w:p>
      <w:pPr>
        <w:pStyle w:val="Heading2"/>
      </w:pPr>
      <w:r>
        <w:t>0.1 Perfis de acesso</w:t>
      </w:r>
    </w:p>
    <w:p>
      <w:r>
        <w:rPr>
          <w:b w:val="0"/>
          <w:i w:val="0"/>
        </w:rPr>
        <w:t>O enunciado cita os perfis Brigadista, Gestor e Administrador. No contexto do VIN Share adaptamos os mesmos três níveis (operacional, gestão e administração) para a realidade das concessionárias: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15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Equivalente no enunciado</w:t>
            </w:r>
          </w:p>
        </w:tc>
        <w:tc>
          <w:tcPr>
            <w:tcW w:type="dxa" w:w="294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Quem é</w:t>
            </w:r>
          </w:p>
        </w:tc>
        <w:tc>
          <w:tcPr>
            <w:tcW w:type="dxa" w:w="317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Escopo de dados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consultor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Brigadista (operacional)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Consultor de serviço da concessionária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Somente leads da própria concessionária</w:t>
            </w:r>
          </w:p>
        </w:tc>
      </w:tr>
      <w:tr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gestor</w:t>
            </w:r>
          </w:p>
        </w:tc>
        <w:tc>
          <w:tcPr>
            <w:tcW w:type="dxa" w:w="215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Gestor</w:t>
            </w:r>
          </w:p>
        </w:tc>
        <w:tc>
          <w:tcPr>
            <w:tcW w:type="dxa" w:w="294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Gestor de pós-venda da concessionária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Leads + Service Share + predições da própria concessionária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Administrador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Equipe Ford (analytics / segurança)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Todas as concessionárias, trilha de auditoria e usuários</w:t>
            </w:r>
          </w:p>
        </w:tc>
      </w:tr>
    </w:tbl>
    <w:p>
      <w:pPr>
        <w:spacing w:after="40"/>
      </w:pPr>
    </w:p>
    <w:p>
      <w:pPr>
        <w:pStyle w:val="Heading2"/>
      </w:pPr>
      <w:r>
        <w:t>0.2 Stack e escopo desta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0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5216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O que foi entregue e verificado nesta Sprint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API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Python 3.13 · FastAPI · PyJWT · bcrypt · cryptography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Hardening completo + 49 testes de segurança executados</w:t>
            </w:r>
          </w:p>
        </w:tc>
      </w:tr>
      <w:tr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Mobile</w:t>
            </w:r>
          </w:p>
        </w:tc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Expo / React Native · expo-secure-store</w:t>
            </w:r>
          </w:p>
        </w:tc>
        <w:tc>
          <w:tcPr>
            <w:tcW w:type="dxa" w:w="5216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Sessão segura, versão mínima obrigatória (426) e hardening do Android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IoT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MQTT (Mosquitto 2.0) · paho-mqtt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Broker TLS/mTLS/ACL/CRL, ingestão com anti-replay + 28 testes (inclui handshake mTLS real)</w:t>
            </w:r>
          </w:p>
        </w:tc>
      </w:tr>
      <w:tr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Dados</w:t>
            </w:r>
          </w:p>
        </w:tc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PostgreSQL (Azure) · Key Vault</w:t>
            </w:r>
          </w:p>
        </w:tc>
        <w:tc>
          <w:tcPr>
            <w:tcW w:type="dxa" w:w="5216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PII cifrada por campo (AES-256-GCM), índice cego, rotina de backup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ML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Modelo de churn (regressão logística)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Artefato JSON com SHA-256 obrigatório em produção, entradas validadas, métricas de drift</w:t>
            </w:r>
          </w:p>
        </w:tc>
      </w:tr>
      <w:tr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Infra</w:t>
            </w:r>
          </w:p>
        </w:tc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Docker · Kubernetes (AKS)</w:t>
            </w:r>
          </w:p>
        </w:tc>
        <w:tc>
          <w:tcPr>
            <w:tcW w:type="dxa" w:w="5216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Dockerfiles e manifest K8s com 0 misconfigurações no Trivy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CI/CD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GitHub Actions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Pipeline de 8 etapas, Actions fixadas por SHA, Dependabot</w:t>
            </w:r>
          </w:p>
        </w:tc>
      </w:tr>
      <w:tr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Observabilidade</w:t>
            </w:r>
          </w:p>
        </w:tc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Prometheus · Alertmanager · Loki · Alloy · Grafana</w:t>
            </w:r>
          </w:p>
        </w:tc>
        <w:tc>
          <w:tcPr>
            <w:tcW w:type="dxa" w:w="5216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Métricas, logs JSON, 11 alertas validados contra ataques simulados, dashboard provisionado</w:t>
            </w:r>
          </w:p>
        </w:tc>
      </w:tr>
    </w:tbl>
    <w:p>
      <w:pPr>
        <w:spacing w:after="40"/>
      </w:pPr>
    </w:p>
    <w:p>
      <w:pPr>
        <w:pStyle w:val="Heading2"/>
      </w:pPr>
      <w:r>
        <w:t>0.3 Rastreabilidade: requisito do enunciado → onde está atendido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Subetapa</w:t>
            </w:r>
          </w:p>
        </w:tc>
        <w:tc>
          <w:tcPr>
            <w:tcW w:type="dxa" w:w="419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Requisito do enunciado</w:t>
            </w:r>
          </w:p>
        </w:tc>
        <w:tc>
          <w:tcPr>
            <w:tcW w:type="dxa" w:w="419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Onde (seção / arquivo)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Pipeline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Desenho do pipeline CI/CD com foco em segurança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1.1 (Figura 2) · .github/workflows/devsecops.yml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Pipeline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SAST (SonarQube, Semgrep)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1.2, 1.5, 1.7 · Semgrep + Bandit · .semgrep/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Pipeline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SCA (Dependabot, Snyk)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1.2, 1.5 · pip-audit, npm audit, Dependency Review, .github/dependabot.yml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Pipeline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Secret Scanning (GitGuardian, Gitleaks)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1.2, 1.5, 1.7 · Gitleaks · .gitleaks.toml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Pipeline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Container Security (Trivy)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1.2, 1.5 · Trivy imagem + IaC + SBOM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Pipeline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Explicação de como cada etapa reduz riscos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1.2 (com IDs de ameaça da seção 4.1) e 1.3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Pipeline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Como o pipeline seria executado no projeto Ford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1.4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Código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Criptografia local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2.1 · api/app/crypto.py · mobile/src/services/secureSession.ts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Código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Hardening de API (rate limit, validação de entrada, JWT seguro)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2.2 · api/app/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Código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Controle de acesso por perfil (Brigadista, Gestor, Administrador)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0.1, 2.3 · api/app/security.py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Código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Segurança MQTT/TLS para IoT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2.5 · iot/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Código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IaC Security (Dockerfile, Kubernetes YAML)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2.6 · api/Dockerfile, iot/Dockerfile, infra/k8s/api.yaml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Código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Trechos de código, prints, commits, explicações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Seção 2 inteira; 2.7 (correções reais); 1.5 (saídas das ferramentas)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 Observab.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Logs estruturados (login, falhas, alterações críticas)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3.1 · api/app/logging_setup.py · exemplos_logs.jsonl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 Observab.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Métricas e alertas (API, mobile, IoT, ML)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3.2 · observability/alert_rules.yml, loki-rules/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 Observab.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Dashboards (Grafana ou equivalente)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3.3 (Figura 3) · observability/grafana/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 Observab.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Plano de resposta: detecção → análise → contenção → erradicação → recuperação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3.4 (Figura 4 + 6 playbooks)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 Compliance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 final dos riscos (STRIDE + DevSecOps)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4.1 e 4.2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 Compliance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OWASP ASVS · Mobile Top 10 · API Top 10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4.3, 4.4, 4.5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 Compliance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LGPD (dados pessoais, telemetria, localização)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4.6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 Compliance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Rotinas: dependências, testes, permissões, backup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4.7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 Compliance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Documento consolidado + checklist de conformidade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Este documento + 4.8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0"/>
      </w:pPr>
      <w:r>
        <w:t>1. Pipeline DevSecOps Integrado (peso 3,0)</w:t>
      </w:r>
    </w:p>
    <w:p>
      <w:r>
        <w:rPr>
          <w:b/>
          <w:i w:val="0"/>
        </w:rPr>
        <w:t>Objetivo:</w:t>
      </w:r>
      <w:r>
        <w:rPr>
          <w:b w:val="0"/>
          <w:i w:val="0"/>
        </w:rPr>
        <w:t xml:space="preserve"> mostrar como a segurança é incorporada ao pipeline, do commit ao deploy. O pipeline está em </w:t>
      </w:r>
      <w:r>
        <w:rPr>
          <w:rFonts w:ascii="Consolas" w:hAnsi="Consolas"/>
          <w:i w:val="0"/>
          <w:sz w:val="18"/>
        </w:rPr>
        <w:t>.github/workflows/devsecops.yml</w:t>
      </w:r>
      <w:r>
        <w:rPr>
          <w:b w:val="0"/>
          <w:i w:val="0"/>
        </w:rPr>
        <w:t xml:space="preserve"> e roda no GitHub Actions a cada push e pull request. Nenhuma etapa de segurança é apenas informativa: se um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falha, o merge é bloqueado pela proteção de branch e o deploy não acontece.</w:t>
      </w:r>
    </w:p>
    <w:p>
      <w:pPr>
        <w:pStyle w:val="Heading2"/>
      </w:pPr>
      <w:r>
        <w:t>1.1 Desenho do pipeline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617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evseco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1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2514E"/>
          <w:sz w:val="17"/>
        </w:rPr>
        <w:t>Figura 2 — Pipeline DevSecOps: 8 etapas, com gates bloqueantes do commit até a produção.</w:t>
      </w:r>
    </w:p>
    <w:p>
      <w:pPr>
        <w:pStyle w:val="Heading2"/>
      </w:pPr>
      <w:r>
        <w:t>1.2 Etapas e riscos que cada uma reduz</w:t>
      </w:r>
    </w:p>
    <w:p>
      <w:r>
        <w:rPr>
          <w:b w:val="0"/>
          <w:i w:val="0"/>
          <w:sz w:val="19"/>
        </w:rPr>
        <w:t>Os IDs entre parênteses remetem às ameaças da revisão STRIDE (seção 4.1) e aos riscos do próprio ciclo DevSecOps (seção 4.2).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24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98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Ferramenta</w:t>
            </w:r>
          </w:p>
        </w:tc>
        <w:tc>
          <w:tcPr>
            <w:tcW w:type="dxa" w:w="130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Quando roda</w:t>
            </w:r>
          </w:p>
        </w:tc>
        <w:tc>
          <w:tcPr>
            <w:tcW w:type="dxa" w:w="158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Bloqueia quando</w:t>
            </w:r>
          </w:p>
        </w:tc>
        <w:tc>
          <w:tcPr>
            <w:tcW w:type="dxa" w:w="351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Risco reduzido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 Secret scanning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Gitleaks 8.30 (regras padrão + 4 do projeto)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Todo push/PR; todo o histórico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Qualquer segredo encontrado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Vazamento de JWT_SECRET, chaves AES/HMAC, senha MQTT, chave privada IoT (I-03, S-02)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SAST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Semgrep 1.178 (OWASP Top 10, Python, JWT, TS + 7 regras próprias) e Bandit 1.9</w:t>
            </w:r>
          </w:p>
        </w:tc>
        <w:tc>
          <w:tcPr>
            <w:tcW w:type="dxa" w:w="130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Todo push/PR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Achado ERROR/WARNING; Bandit médio+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JWT sem verificação (S-02), pickle no modelo (T-03), token no AsyncStorage (I-05), MQTT sem TLS (I-06), PII em log (I-04), rota sem auth (E-01)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 SCA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pip-audit, npm audit, Dependency Review, Dependabot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Todo PR + semanal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CVE alta/crítica ou licença fora da lista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Dependência vulnerável ou maliciosa (T-04, OWASP M2)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 Testes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pytest (77 testes: API + IoT)</w:t>
            </w:r>
          </w:p>
        </w:tc>
        <w:tc>
          <w:tcPr>
            <w:tcW w:type="dxa" w:w="130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Após 1-3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Qualquer teste falhando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Regressão em autenticação, autorização, validação, cripto, anti-replay e mTLS (S-01..E-01)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5 Build + container/IaC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0.74 (2 imagens + config), SBOM CycloneDX, cosign, hash do modelo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Após testes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CVE alta/crítica corrigível ou misconfig alta/crítica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CVE do SO, container root, K8s inseguro (E-02); imagem trocada (DS-03); modelo trocado (T-03)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6 Deploy staging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azure/login (OIDC), kubectl</w:t>
            </w:r>
          </w:p>
        </w:tc>
        <w:tc>
          <w:tcPr>
            <w:tcW w:type="dxa" w:w="130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Só na main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Rollout não fica saudável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Credencial de nuvem fixa no GitHub (DS-02): não existe, o token OIDC dura minutos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7 DAST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OWASP ZAP baseline 0.15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Após staging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Regra FAIL (headers, HSTS, CSP)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Configuração insegura só visível em execução (I-04, D-01)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8 Produção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GitHub Environment + cosign verify</w:t>
            </w:r>
          </w:p>
        </w:tc>
        <w:tc>
          <w:tcPr>
            <w:tcW w:type="dxa" w:w="130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Após DAST + aprovação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Assinatura inválida ou sem aprovação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Deploy de imagem não verificada ou sem revisão (DS-03, DS-04)</w:t>
            </w:r>
          </w:p>
        </w:tc>
      </w:tr>
    </w:tbl>
    <w:p>
      <w:pPr>
        <w:spacing w:after="40"/>
      </w:pPr>
    </w:p>
    <w:p>
      <w:pPr>
        <w:pStyle w:val="Heading2"/>
      </w:pPr>
      <w:r>
        <w:t>1.3 Cobertura por componente (API, mobile, IoT, dados, ML, arquitetura)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710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Controles do pipeline que o cobrem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API (FastAPI)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Gitleaks, Semgrep (OWASP/JWT + regras próprias), Bandit, pip-audit, testes de segurança, Trivy imagem, ZAP</w:t>
            </w:r>
          </w:p>
        </w:tc>
      </w:tr>
      <w:tr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Mobile (Expo)</w:t>
            </w:r>
          </w:p>
        </w:tc>
        <w:tc>
          <w:tcPr>
            <w:tcW w:type="dxa" w:w="77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Semgrep TypeScript + regra </w:t>
            </w:r>
            <w:r>
              <w:rPr>
                <w:rFonts w:ascii="Consolas" w:hAnsi="Consolas"/>
                <w:i w:val="0"/>
                <w:sz w:val="16"/>
              </w:rPr>
              <w:t>asyncstorage-token</w:t>
            </w:r>
            <w:r>
              <w:rPr>
                <w:b w:val="0"/>
                <w:i w:val="0"/>
                <w:sz w:val="16"/>
              </w:rPr>
              <w:t>, npm audit, Dependabot npm; build do APK (EAS) consome só dependências aprovadas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IoT (broker + ingestão)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Semgrep regra </w:t>
            </w:r>
            <w:r>
              <w:rPr>
                <w:rFonts w:ascii="Consolas" w:hAnsi="Consolas"/>
                <w:i w:val="0"/>
                <w:sz w:val="16"/>
              </w:rPr>
              <w:t>mqtt-without-tls</w:t>
            </w:r>
            <w:r>
              <w:rPr>
                <w:b w:val="0"/>
                <w:i w:val="0"/>
                <w:sz w:val="16"/>
              </w:rPr>
              <w:t>, Bandit, pip-audit (iot/requirements.txt), testes de anti-replay e de handshake mTLS, Trivy na imagem da ingestão</w:t>
            </w:r>
          </w:p>
        </w:tc>
      </w:tr>
      <w:tr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Dados</w:t>
            </w:r>
          </w:p>
        </w:tc>
        <w:tc>
          <w:tcPr>
            <w:tcW w:type="dxa" w:w="77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Gitleaks (chaves DATA_KEY/INDEX_KEY), testes de cifra em repouso e rotação de chave, Semgrep </w:t>
            </w:r>
            <w:r>
              <w:rPr>
                <w:rFonts w:ascii="Consolas" w:hAnsi="Consolas"/>
                <w:i w:val="0"/>
                <w:sz w:val="16"/>
              </w:rPr>
              <w:t>logging-sensitive-field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ML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Semgrep </w:t>
            </w:r>
            <w:r>
              <w:rPr>
                <w:rFonts w:ascii="Consolas" w:hAnsi="Consolas"/>
                <w:i w:val="0"/>
                <w:sz w:val="16"/>
              </w:rPr>
              <w:t>pickle-load-model</w:t>
            </w:r>
            <w:r>
              <w:rPr>
                <w:b w:val="0"/>
                <w:i w:val="0"/>
                <w:sz w:val="16"/>
              </w:rPr>
              <w:t>, hash SHA-256 do modelo calculado no build e exigido pela API em produção, testes de faixas de entrada</w:t>
            </w:r>
          </w:p>
        </w:tc>
      </w:tr>
      <w:tr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Arquitetura / infra</w:t>
            </w:r>
          </w:p>
        </w:tc>
        <w:tc>
          <w:tcPr>
            <w:tcW w:type="dxa" w:w="77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Trivy config (Dockerfiles, Kubernetes), </w:t>
            </w:r>
            <w:r>
              <w:rPr>
                <w:rFonts w:ascii="Consolas" w:hAnsi="Consolas"/>
                <w:i w:val="0"/>
                <w:sz w:val="16"/>
              </w:rPr>
              <w:t>.trivyignore</w:t>
            </w:r>
            <w:r>
              <w:rPr>
                <w:b w:val="0"/>
                <w:i w:val="0"/>
                <w:sz w:val="16"/>
              </w:rPr>
              <w:t xml:space="preserve"> com aceite de risco datado, imagens por digest e assinadas</w:t>
            </w:r>
          </w:p>
        </w:tc>
      </w:tr>
    </w:tbl>
    <w:p>
      <w:pPr>
        <w:spacing w:after="40"/>
      </w:pPr>
    </w:p>
    <w:p>
      <w:pPr>
        <w:pStyle w:val="Heading2"/>
      </w:pPr>
      <w:r>
        <w:t>1.4 Como o pipeline é executado no projeto Ford</w:t>
      </w:r>
    </w:p>
    <w:p>
      <w:pPr>
        <w:pStyle w:val="ListBullet"/>
        <w:spacing w:after="40"/>
      </w:pPr>
      <w:r>
        <w:rPr>
          <w:b/>
          <w:i w:val="0"/>
        </w:rPr>
        <w:t>Desenvolvedor abre um pull request</w:t>
      </w:r>
      <w:r>
        <w:rPr>
          <w:b w:val="0"/>
          <w:i w:val="0"/>
        </w:rPr>
        <w:t xml:space="preserve"> para </w:t>
      </w:r>
      <w:r>
        <w:rPr>
          <w:rFonts w:ascii="Consolas" w:hAnsi="Consolas"/>
          <w:i w:val="0"/>
          <w:sz w:val="18"/>
        </w:rPr>
        <w:t>develop</w:t>
      </w:r>
      <w:r>
        <w:rPr>
          <w:b w:val="0"/>
          <w:i w:val="0"/>
        </w:rPr>
        <w:t>/</w:t>
      </w:r>
      <w:r>
        <w:rPr>
          <w:rFonts w:ascii="Consolas" w:hAnsi="Consolas"/>
          <w:i w:val="0"/>
          <w:sz w:val="18"/>
        </w:rPr>
        <w:t>main</w:t>
      </w:r>
      <w:r>
        <w:rPr>
          <w:b w:val="0"/>
          <w:i w:val="0"/>
        </w:rPr>
        <w:t xml:space="preserve">. A proteção de branch exige os checks </w:t>
      </w:r>
      <w:r>
        <w:rPr>
          <w:rFonts w:ascii="Consolas" w:hAnsi="Consolas"/>
          <w:i w:val="0"/>
          <w:sz w:val="18"/>
        </w:rPr>
        <w:t>secret-scan</w:t>
      </w:r>
      <w:r>
        <w:rPr>
          <w:b w:val="0"/>
          <w:i w:val="0"/>
        </w:rPr>
        <w:t xml:space="preserve">, </w:t>
      </w:r>
      <w:r>
        <w:rPr>
          <w:rFonts w:ascii="Consolas" w:hAnsi="Consolas"/>
          <w:i w:val="0"/>
          <w:sz w:val="18"/>
        </w:rPr>
        <w:t>sast</w:t>
      </w:r>
      <w:r>
        <w:rPr>
          <w:b w:val="0"/>
          <w:i w:val="0"/>
        </w:rPr>
        <w:t xml:space="preserve">, </w:t>
      </w:r>
      <w:r>
        <w:rPr>
          <w:rFonts w:ascii="Consolas" w:hAnsi="Consolas"/>
          <w:i w:val="0"/>
          <w:sz w:val="18"/>
        </w:rPr>
        <w:t>sca</w:t>
      </w:r>
      <w:r>
        <w:rPr>
          <w:b w:val="0"/>
          <w:i w:val="0"/>
        </w:rPr>
        <w:t xml:space="preserve"> e </w:t>
      </w:r>
      <w:r>
        <w:rPr>
          <w:rFonts w:ascii="Consolas" w:hAnsi="Consolas"/>
          <w:i w:val="0"/>
          <w:sz w:val="18"/>
        </w:rPr>
        <w:t>tests</w:t>
      </w:r>
      <w:r>
        <w:rPr>
          <w:b w:val="0"/>
          <w:i w:val="0"/>
        </w:rPr>
        <w:t xml:space="preserve"> verdes e 1 revisão de código. PRs vindos de </w:t>
      </w:r>
      <w:r>
        <w:rPr>
          <w:b w:val="0"/>
          <w:i/>
        </w:rPr>
        <w:t>fork</w:t>
      </w:r>
      <w:r>
        <w:rPr>
          <w:b w:val="0"/>
          <w:i w:val="0"/>
        </w:rPr>
        <w:t xml:space="preserve"> rodam com o evento </w:t>
      </w:r>
      <w:r>
        <w:rPr>
          <w:rFonts w:ascii="Consolas" w:hAnsi="Consolas"/>
          <w:i w:val="0"/>
          <w:sz w:val="18"/>
        </w:rPr>
        <w:t>pull_request</w:t>
      </w:r>
      <w:r>
        <w:rPr>
          <w:b w:val="0"/>
          <w:i w:val="0"/>
        </w:rPr>
        <w:t>, sem acesso a segredos.</w:t>
      </w:r>
    </w:p>
    <w:p>
      <w:pPr>
        <w:pStyle w:val="ListBullet"/>
        <w:spacing w:after="40"/>
      </w:pPr>
      <w:r>
        <w:rPr>
          <w:b/>
          <w:i w:val="0"/>
        </w:rPr>
        <w:t>Etapas 1-3 rodam em paralelo.</w:t>
      </w:r>
      <w:r>
        <w:rPr>
          <w:b w:val="0"/>
          <w:i w:val="0"/>
        </w:rPr>
        <w:t xml:space="preserve"> Os resultados em SARIF aparecem na aba </w:t>
      </w:r>
      <w:r>
        <w:rPr>
          <w:b w:val="0"/>
          <w:i/>
        </w:rPr>
        <w:t>Security → Code scanning</w:t>
      </w:r>
      <w:r>
        <w:rPr>
          <w:b w:val="0"/>
          <w:i w:val="0"/>
        </w:rPr>
        <w:t xml:space="preserve"> do GitHub, com arquivo e linha. O Dependency Review comenta no PR se alguma dependência nova tiver CVE.</w:t>
      </w:r>
    </w:p>
    <w:p>
      <w:pPr>
        <w:pStyle w:val="ListBullet"/>
        <w:spacing w:after="40"/>
      </w:pPr>
      <w:r>
        <w:rPr>
          <w:b/>
          <w:i w:val="0"/>
        </w:rPr>
        <w:t>Etapa 4</w:t>
      </w:r>
      <w:r>
        <w:rPr>
          <w:b w:val="0"/>
          <w:i w:val="0"/>
        </w:rPr>
        <w:t xml:space="preserve"> instala as dependências fixadas e roda as duas suítes (API e IoT). Os relatórios JUnit ficam como artefato do workflow.</w:t>
      </w:r>
    </w:p>
    <w:p>
      <w:pPr>
        <w:pStyle w:val="ListBullet"/>
        <w:spacing w:after="40"/>
      </w:pPr>
      <w:r>
        <w:rPr>
          <w:b/>
          <w:i w:val="0"/>
        </w:rPr>
        <w:t>Merge na main</w:t>
      </w:r>
      <w:r>
        <w:rPr>
          <w:b w:val="0"/>
          <w:i w:val="0"/>
        </w:rPr>
        <w:t xml:space="preserve"> dispara a etapa 5: o Trivy analisa Dockerfiles e manifests, as imagens são construídas, analisadas, recebem SBOM, são publicadas no GHCR e </w:t>
      </w:r>
      <w:r>
        <w:rPr>
          <w:b/>
          <w:i w:val="0"/>
        </w:rPr>
        <w:t>assinadas</w:t>
      </w:r>
      <w:r>
        <w:rPr>
          <w:b w:val="0"/>
          <w:i w:val="0"/>
        </w:rPr>
        <w:t xml:space="preserve"> com cosign (keyless). O SHA-256 do modelo de ML é calculado nesta etapa.</w:t>
      </w:r>
    </w:p>
    <w:p>
      <w:pPr>
        <w:pStyle w:val="ListBullet"/>
        <w:spacing w:after="40"/>
      </w:pPr>
      <w:r>
        <w:rPr>
          <w:b/>
          <w:i w:val="0"/>
        </w:rPr>
        <w:t>Etapas 6-7:</w:t>
      </w:r>
      <w:r>
        <w:rPr>
          <w:b w:val="0"/>
          <w:i w:val="0"/>
        </w:rPr>
        <w:t xml:space="preserve"> deploy em staging pela imagem </w:t>
      </w:r>
      <w:r>
        <w:rPr>
          <w:rFonts w:ascii="Consolas" w:hAnsi="Consolas"/>
          <w:i w:val="0"/>
          <w:sz w:val="18"/>
        </w:rPr>
        <w:t>@sha256</w:t>
      </w:r>
      <w:r>
        <w:rPr>
          <w:b w:val="0"/>
          <w:i w:val="0"/>
        </w:rPr>
        <w:t xml:space="preserve"> (imutável), com o hash do modelo injetado em </w:t>
      </w:r>
      <w:r>
        <w:rPr>
          <w:rFonts w:ascii="Consolas" w:hAnsi="Consolas"/>
          <w:i w:val="0"/>
          <w:sz w:val="18"/>
        </w:rPr>
        <w:t>MODEL_SHA256</w:t>
      </w:r>
      <w:r>
        <w:rPr>
          <w:b w:val="0"/>
          <w:i w:val="0"/>
        </w:rPr>
        <w:t>, e varredura DAST com o ZAP.</w:t>
      </w:r>
    </w:p>
    <w:p>
      <w:pPr>
        <w:pStyle w:val="ListBullet"/>
        <w:spacing w:after="40"/>
      </w:pPr>
      <w:r>
        <w:rPr>
          <w:b/>
          <w:i w:val="0"/>
        </w:rPr>
        <w:t>Etapa 8:</w:t>
      </w:r>
      <w:r>
        <w:rPr>
          <w:b w:val="0"/>
          <w:i w:val="0"/>
        </w:rPr>
        <w:t xml:space="preserve"> o Environment </w:t>
      </w:r>
      <w:r>
        <w:rPr>
          <w:rFonts w:ascii="Consolas" w:hAnsi="Consolas"/>
          <w:i w:val="0"/>
          <w:sz w:val="18"/>
        </w:rPr>
        <w:t>production</w:t>
      </w:r>
      <w:r>
        <w:rPr>
          <w:b w:val="0"/>
          <w:i w:val="0"/>
        </w:rPr>
        <w:t xml:space="preserve"> pede aprovação de um revisor de segurança; antes do deploy o pipeline </w:t>
      </w:r>
      <w:r>
        <w:rPr>
          <w:b/>
          <w:i w:val="0"/>
        </w:rPr>
        <w:t>verifica a assinatura</w:t>
      </w:r>
      <w:r>
        <w:rPr>
          <w:b w:val="0"/>
          <w:i w:val="0"/>
        </w:rPr>
        <w:t xml:space="preserve"> da imagem. Se ela não foi gerada por este workflow na </w:t>
      </w:r>
      <w:r>
        <w:rPr>
          <w:rFonts w:ascii="Consolas" w:hAnsi="Consolas"/>
          <w:i w:val="0"/>
          <w:sz w:val="18"/>
        </w:rPr>
        <w:t>main</w:t>
      </w:r>
      <w:r>
        <w:rPr>
          <w:b w:val="0"/>
          <w:i w:val="0"/>
        </w:rPr>
        <w:t>, o deploy é abortado.</w:t>
      </w:r>
    </w:p>
    <w:p>
      <w:pPr>
        <w:pStyle w:val="ListBullet"/>
        <w:spacing w:after="40"/>
      </w:pPr>
      <w:r>
        <w:rPr>
          <w:b/>
          <w:i w:val="0"/>
        </w:rPr>
        <w:t>Agendamento semanal</w:t>
      </w:r>
      <w:r>
        <w:rPr>
          <w:b w:val="0"/>
          <w:i w:val="0"/>
        </w:rPr>
        <w:t xml:space="preserve"> (segunda, 06:00 UTC) roda tudo de novo, porque CVEs novas aparecem em código parado.</w:t>
      </w:r>
    </w:p>
    <w:p>
      <w:pPr>
        <w:pStyle w:val="Heading2"/>
      </w:pPr>
      <w:r>
        <w:t>1.5 Execução real das ferramentas (evidência)</w:t>
      </w:r>
    </w:p>
    <w:p>
      <w:r>
        <w:rPr>
          <w:b w:val="0"/>
          <w:i w:val="0"/>
        </w:rPr>
        <w:t xml:space="preserve">Antes de publicar o repositório, rodamos localmente as mesmas ferramentas e versões do pipeline. Os binários do Gitleaks e do Trivy foram baixados dos releases oficiais e </w:t>
      </w:r>
      <w:r>
        <w:rPr>
          <w:b/>
          <w:i w:val="0"/>
        </w:rPr>
        <w:t>conferidos pelo SHA-256</w:t>
      </w:r>
      <w:r>
        <w:rPr>
          <w:b w:val="0"/>
          <w:i w:val="0"/>
        </w:rPr>
        <w:t xml:space="preserve"> do arquivo de checksums publicado. As saídas completas estão em </w:t>
      </w:r>
      <w:r>
        <w:rPr>
          <w:rFonts w:ascii="Consolas" w:hAnsi="Consolas"/>
          <w:i w:val="0"/>
          <w:sz w:val="18"/>
        </w:rPr>
        <w:t>docs/evidencias/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Ferramenta</w:t>
            </w:r>
          </w:p>
        </w:tc>
        <w:tc>
          <w:tcPr>
            <w:tcW w:type="dxa" w:w="221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3969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175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Gitleaks 8.30.1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Repositório inteiro (~861 KB)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0 vazamentos.</w:t>
            </w:r>
            <w:r>
              <w:rPr>
                <w:b w:val="0"/>
                <w:i w:val="0"/>
                <w:sz w:val="15"/>
              </w:rPr>
              <w:t xml:space="preserve"> Controle positivo: 6/6 segredos falsos plantados detectados, incluindo as 4 regras próprias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gitleaks.json, gitleaks-controle.txt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Semgrep 1.178.0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53 arquivos (API, IoT, mobile, observabilidade)</w:t>
            </w:r>
          </w:p>
        </w:tc>
        <w:tc>
          <w:tcPr>
            <w:tcW w:type="dxa" w:w="3969"/>
            <w:shd w:val="clear" w:color="auto" w:fill="F3F5F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0 achados</w:t>
            </w:r>
            <w:r>
              <w:rPr>
                <w:b w:val="0"/>
                <w:i w:val="0"/>
                <w:sz w:val="15"/>
              </w:rPr>
              <w:t xml:space="preserve"> com OWASP Top 10, Python, JWT, TypeScript + regras próprias</w:t>
            </w:r>
          </w:p>
        </w:tc>
        <w:tc>
          <w:tcPr>
            <w:tcW w:type="dxa" w:w="175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semgrep.json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Regras próprias Semgrep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Casos anotados (9 positivos, 6 negativos)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9/9 detectados, 0 falsos positivos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semgrep-regras.txt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Bandit 1.9.4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 + iot (1008 linhas)</w:t>
            </w:r>
          </w:p>
        </w:tc>
        <w:tc>
          <w:tcPr>
            <w:tcW w:type="dxa" w:w="3969"/>
            <w:shd w:val="clear" w:color="auto" w:fill="F3F5F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0 achados</w:t>
            </w:r>
            <w:r>
              <w:rPr>
                <w:b w:val="0"/>
                <w:i w:val="0"/>
                <w:sz w:val="15"/>
              </w:rPr>
              <w:t xml:space="preserve"> (após corrigir o B101). 14 achados baixos no simulador de tráfego, triados como falso positivo</w:t>
            </w:r>
          </w:p>
        </w:tc>
        <w:tc>
          <w:tcPr>
            <w:tcW w:type="dxa" w:w="175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bandit.txt, bandit-completo.txt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pip-audit 2.10.1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 + iot requirements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0 vulnerabilidades conhecidas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pip-audit.txt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0.74.0 (config)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 Dockerfiles + manifest K8s</w:t>
            </w:r>
          </w:p>
        </w:tc>
        <w:tc>
          <w:tcPr>
            <w:tcW w:type="dxa" w:w="3969"/>
            <w:shd w:val="clear" w:color="auto" w:fill="F3F5F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0 misconfigurações</w:t>
            </w:r>
            <w:r>
              <w:rPr>
                <w:b w:val="0"/>
                <w:i w:val="0"/>
                <w:sz w:val="15"/>
              </w:rPr>
              <w:t xml:space="preserve"> após corrigir o KSV-0013; KSV-0125 com aceite de risco datado</w:t>
            </w:r>
          </w:p>
        </w:tc>
        <w:tc>
          <w:tcPr>
            <w:tcW w:type="dxa" w:w="175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trivy-config*.txt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0.74.0 (fs)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Dependências Python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0 CVEs</w:t>
            </w:r>
            <w:r>
              <w:rPr>
                <w:b w:val="0"/>
                <w:i w:val="0"/>
                <w:sz w:val="15"/>
              </w:rPr>
              <w:t xml:space="preserve"> (segunda opinião do SCA)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trivy-fs.txt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pytest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 + IoT</w:t>
            </w:r>
          </w:p>
        </w:tc>
        <w:tc>
          <w:tcPr>
            <w:tcW w:type="dxa" w:w="3969"/>
            <w:shd w:val="clear" w:color="auto" w:fill="F3F5F9"/>
          </w:tcPr>
          <w:p>
            <w:pPr>
              <w:spacing w:after="0"/>
            </w:pPr>
            <w:r>
              <w:rPr>
                <w:b/>
                <w:i w:val="0"/>
                <w:sz w:val="15"/>
              </w:rPr>
              <w:t>77/77 aprovados</w:t>
            </w:r>
          </w:p>
        </w:tc>
        <w:tc>
          <w:tcPr>
            <w:tcW w:type="dxa" w:w="175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pytest-</w:t>
            </w:r>
            <w:r>
              <w:rPr>
                <w:b w:val="0"/>
                <w:i/>
                <w:sz w:val="15"/>
              </w:rPr>
              <w:t xml:space="preserve">.xml / </w:t>
            </w:r>
            <w:r>
              <w:rPr>
                <w:b w:val="0"/>
                <w:i w:val="0"/>
                <w:sz w:val="15"/>
              </w:rPr>
              <w:t>.txt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Triagem do Bandit:</w:t>
      </w:r>
      <w:r>
        <w:rPr>
          <w:b w:val="0"/>
          <w:i w:val="0"/>
          <w:sz w:val="19"/>
        </w:rPr>
        <w:t xml:space="preserve"> os 14 achados de severidade baixa estão em </w:t>
      </w:r>
      <w:r>
        <w:rPr>
          <w:rFonts w:ascii="Consolas" w:hAnsi="Consolas"/>
          <w:i w:val="0"/>
          <w:sz w:val="19"/>
        </w:rPr>
        <w:t>observability/simular_trafego.py</w:t>
      </w:r>
      <w:r>
        <w:rPr>
          <w:b w:val="0"/>
          <w:i w:val="0"/>
          <w:sz w:val="19"/>
        </w:rPr>
        <w:t>, uma ferramenta de teste que não vai para produção. São B311 (</w:t>
      </w:r>
      <w:r>
        <w:rPr>
          <w:rFonts w:ascii="Consolas" w:hAnsi="Consolas"/>
          <w:i w:val="0"/>
          <w:sz w:val="19"/>
        </w:rPr>
        <w:t>random</w:t>
      </w:r>
      <w:r>
        <w:rPr>
          <w:b w:val="0"/>
          <w:i w:val="0"/>
          <w:sz w:val="19"/>
        </w:rPr>
        <w:t xml:space="preserve"> usado para gerar tráfego, não para criptografia) e B105 (senha errada proposital para simular erro de digitação). Por isso o escopo do Bandit no pipeline é </w:t>
      </w:r>
      <w:r>
        <w:rPr>
          <w:rFonts w:ascii="Consolas" w:hAnsi="Consolas"/>
          <w:i w:val="0"/>
          <w:sz w:val="19"/>
        </w:rPr>
        <w:t>api/app</w:t>
      </w:r>
      <w:r>
        <w:rPr>
          <w:b w:val="0"/>
          <w:i w:val="0"/>
          <w:sz w:val="19"/>
        </w:rPr>
        <w:t xml:space="preserve"> e </w:t>
      </w:r>
      <w:r>
        <w:rPr>
          <w:rFonts w:ascii="Consolas" w:hAnsi="Consolas"/>
          <w:i w:val="0"/>
          <w:sz w:val="19"/>
        </w:rPr>
        <w:t>iot</w:t>
      </w:r>
      <w:r>
        <w:rPr>
          <w:b w:val="0"/>
          <w:i w:val="0"/>
          <w:sz w:val="19"/>
        </w:rPr>
        <w:t>.</w:t>
      </w:r>
    </w:p>
    <w:p>
      <w:pPr>
        <w:pStyle w:val="Heading2"/>
      </w:pPr>
      <w:r>
        <w:t>1.6 Trechos do workflow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Etapa 1 — Secret scanning em todo o histórico (Action fixada por SHA)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secret-scan:</w:t>
        <w:br/>
      </w:r>
      <w:r>
        <w:rPr>
          <w:rFonts w:ascii="Consolas" w:hAnsi="Consolas" w:eastAsia="Consolas"/>
          <w:sz w:val="15"/>
        </w:rPr>
        <w:t xml:space="preserve">  name: 1 · Secret scanning (Gitleaks)</w:t>
        <w:br/>
      </w:r>
      <w:r>
        <w:rPr>
          <w:rFonts w:ascii="Consolas" w:hAnsi="Consolas" w:eastAsia="Consolas"/>
          <w:sz w:val="15"/>
        </w:rPr>
        <w:t xml:space="preserve">  runs-on: ubuntu-latest</w:t>
        <w:br/>
      </w:r>
      <w:r>
        <w:rPr>
          <w:rFonts w:ascii="Consolas" w:hAnsi="Consolas" w:eastAsia="Consolas"/>
          <w:sz w:val="15"/>
        </w:rPr>
        <w:t xml:space="preserve">  permissions:</w:t>
        <w:br/>
      </w:r>
      <w:r>
        <w:rPr>
          <w:rFonts w:ascii="Consolas" w:hAnsi="Consolas" w:eastAsia="Consolas"/>
          <w:sz w:val="15"/>
        </w:rPr>
        <w:t xml:space="preserve">    contents: read</w:t>
        <w:br/>
      </w:r>
      <w:r>
        <w:rPr>
          <w:rFonts w:ascii="Consolas" w:hAnsi="Consolas" w:eastAsia="Consolas"/>
          <w:sz w:val="15"/>
        </w:rPr>
        <w:t xml:space="preserve">    security-events: write</w:t>
        <w:br/>
      </w:r>
      <w:r>
        <w:rPr>
          <w:rFonts w:ascii="Consolas" w:hAnsi="Consolas" w:eastAsia="Consolas"/>
          <w:sz w:val="15"/>
        </w:rPr>
        <w:t xml:space="preserve">  steps:</w:t>
        <w:br/>
      </w:r>
      <w:r>
        <w:rPr>
          <w:rFonts w:ascii="Consolas" w:hAnsi="Consolas" w:eastAsia="Consolas"/>
          <w:sz w:val="15"/>
        </w:rPr>
        <w:t xml:space="preserve">    - uses: actions/checkout@3d3c42e5aac5ba805825da76410c181273ba90b1 # v7.0.1</w:t>
        <w:br/>
      </w:r>
      <w:r>
        <w:rPr>
          <w:rFonts w:ascii="Consolas" w:hAnsi="Consolas" w:eastAsia="Consolas"/>
          <w:sz w:val="15"/>
        </w:rPr>
        <w:t xml:space="preserve">      with:</w:t>
        <w:br/>
      </w:r>
      <w:r>
        <w:rPr>
          <w:rFonts w:ascii="Consolas" w:hAnsi="Consolas" w:eastAsia="Consolas"/>
          <w:sz w:val="15"/>
        </w:rPr>
        <w:t xml:space="preserve">        fetch-depth: 0          # varre TODO o histórico, não só o último commit</w:t>
        <w:br/>
      </w:r>
      <w:r>
        <w:rPr>
          <w:rFonts w:ascii="Consolas" w:hAnsi="Consolas" w:eastAsia="Consolas"/>
          <w:sz w:val="15"/>
        </w:rPr>
        <w:t xml:space="preserve">        persist-credentials: false</w:t>
        <w:br/>
      </w:r>
      <w:r>
        <w:rPr>
          <w:rFonts w:ascii="Consolas" w:hAnsi="Consolas" w:eastAsia="Consolas"/>
          <w:sz w:val="15"/>
        </w:rPr>
        <w:t xml:space="preserve">    - name: Gitleaks</w:t>
        <w:br/>
      </w:r>
      <w:r>
        <w:rPr>
          <w:rFonts w:ascii="Consolas" w:hAnsi="Consolas" w:eastAsia="Consolas"/>
          <w:sz w:val="15"/>
        </w:rPr>
        <w:t xml:space="preserve">      run: |</w:t>
        <w:br/>
      </w:r>
      <w:r>
        <w:rPr>
          <w:rFonts w:ascii="Consolas" w:hAnsi="Consolas" w:eastAsia="Consolas"/>
          <w:sz w:val="15"/>
        </w:rPr>
        <w:t xml:space="preserve">        docker run --rm -v "$PWD:/repo" ghcr.io/gitleaks/gitleaks:v8.30.1 \</w:t>
        <w:br/>
      </w:r>
      <w:r>
        <w:rPr>
          <w:rFonts w:ascii="Consolas" w:hAnsi="Consolas" w:eastAsia="Consolas"/>
          <w:sz w:val="15"/>
        </w:rPr>
        <w:t xml:space="preserve">          git /repo --config /repo/.gitleaks.toml --redact \</w:t>
        <w:br/>
      </w:r>
      <w:r>
        <w:rPr>
          <w:rFonts w:ascii="Consolas" w:hAnsi="Consolas" w:eastAsia="Consolas"/>
          <w:sz w:val="15"/>
        </w:rPr>
        <w:t xml:space="preserve">          --report-format sarif --report-path /repo/gitleaks.sarif --exit-code 1</w:t>
        <w:br/>
      </w:r>
      <w:r>
        <w:rPr>
          <w:rFonts w:ascii="Consolas" w:hAnsi="Consolas" w:eastAsia="Consolas"/>
          <w:sz w:val="15"/>
        </w:rPr>
        <w:t xml:space="preserve">    - name: Publicar resultado na aba Security</w:t>
        <w:br/>
      </w:r>
      <w:r>
        <w:rPr>
          <w:rFonts w:ascii="Consolas" w:hAnsi="Consolas" w:eastAsia="Consolas"/>
          <w:sz w:val="15"/>
        </w:rPr>
        <w:t xml:space="preserve">      if: always()</w:t>
        <w:br/>
      </w:r>
      <w:r>
        <w:rPr>
          <w:rFonts w:ascii="Consolas" w:hAnsi="Consolas" w:eastAsia="Consolas"/>
          <w:sz w:val="15"/>
        </w:rPr>
        <w:t xml:space="preserve">      uses: github/codeql-action/upload-sarif@2892aa5e19bbd11bc0cff5427e3b750a04d9e3c2 # v4.38.2</w:t>
        <w:br/>
      </w:r>
      <w:r>
        <w:rPr>
          <w:rFonts w:ascii="Consolas" w:hAnsi="Consolas" w:eastAsia="Consolas"/>
          <w:sz w:val="15"/>
        </w:rPr>
        <w:t xml:space="preserve">      with:</w:t>
        <w:br/>
      </w:r>
      <w:r>
        <w:rPr>
          <w:rFonts w:ascii="Consolas" w:hAnsi="Consolas" w:eastAsia="Consolas"/>
          <w:sz w:val="15"/>
        </w:rPr>
        <w:t xml:space="preserve">        sarif_file: gitleaks.sarif</w:t>
        <w:br/>
      </w:r>
      <w:r>
        <w:rPr>
          <w:rFonts w:ascii="Consolas" w:hAnsi="Consolas" w:eastAsia="Consolas"/>
          <w:sz w:val="15"/>
        </w:rPr>
        <w:t xml:space="preserve">        category: gitleaks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Etapa 2 — As regras próprias são testadas antes de serem usadas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- name: Validar as regras próprias contra os casos de teste</w:t>
        <w:br/>
      </w:r>
      <w:r>
        <w:rPr>
          <w:rFonts w:ascii="Consolas" w:hAnsi="Consolas" w:eastAsia="Consolas"/>
          <w:sz w:val="15"/>
        </w:rPr>
        <w:t xml:space="preserve">  run: python .semgrep/verificar_regras.py</w:t>
        <w:br/>
      </w:r>
      <w:r>
        <w:rPr>
          <w:rFonts w:ascii="Consolas" w:hAnsi="Consolas" w:eastAsia="Consolas"/>
          <w:sz w:val="15"/>
        </w:rPr>
        <w:t>- name: Semgrep (regras OWASP + regras próprias do projeto)</w:t>
        <w:br/>
      </w:r>
      <w:r>
        <w:rPr>
          <w:rFonts w:ascii="Consolas" w:hAnsi="Consolas" w:eastAsia="Consolas"/>
          <w:sz w:val="15"/>
        </w:rPr>
        <w:t xml:space="preserve">  run: |</w:t>
        <w:br/>
      </w:r>
      <w:r>
        <w:rPr>
          <w:rFonts w:ascii="Consolas" w:hAnsi="Consolas" w:eastAsia="Consolas"/>
          <w:sz w:val="15"/>
        </w:rPr>
        <w:t xml:space="preserve">    semgrep scan --metrics=off \</w:t>
        <w:br/>
      </w:r>
      <w:r>
        <w:rPr>
          <w:rFonts w:ascii="Consolas" w:hAnsi="Consolas" w:eastAsia="Consolas"/>
          <w:sz w:val="15"/>
        </w:rPr>
        <w:t xml:space="preserve">      --config p/python --config p/owasp-top-ten --config p/jwt \</w:t>
        <w:br/>
      </w:r>
      <w:r>
        <w:rPr>
          <w:rFonts w:ascii="Consolas" w:hAnsi="Consolas" w:eastAsia="Consolas"/>
          <w:sz w:val="15"/>
        </w:rPr>
        <w:t xml:space="preserve">      --config p/typescript --config .semgrep/vinshare-rules.yml \</w:t>
        <w:br/>
      </w:r>
      <w:r>
        <w:rPr>
          <w:rFonts w:ascii="Consolas" w:hAnsi="Consolas" w:eastAsia="Consolas"/>
          <w:sz w:val="15"/>
        </w:rPr>
        <w:t xml:space="preserve">      --exclude .semgrep \</w:t>
        <w:br/>
      </w:r>
      <w:r>
        <w:rPr>
          <w:rFonts w:ascii="Consolas" w:hAnsi="Consolas" w:eastAsia="Consolas"/>
          <w:sz w:val="15"/>
        </w:rPr>
        <w:t xml:space="preserve">      --severity ERROR --severity WARNING \</w:t>
        <w:br/>
      </w:r>
      <w:r>
        <w:rPr>
          <w:rFonts w:ascii="Consolas" w:hAnsi="Consolas" w:eastAsia="Consolas"/>
          <w:sz w:val="15"/>
        </w:rPr>
        <w:t xml:space="preserve">      --sarif --output semgrep.sarif --error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Etapa 5 — Hash do modelo de ML, exigido pela API em produção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- name: Hash do modelo de ML (vira MODEL_SHA256 no deploy; a API recusa modelo diferente)</w:t>
        <w:br/>
      </w:r>
      <w:r>
        <w:rPr>
          <w:rFonts w:ascii="Consolas" w:hAnsi="Consolas" w:eastAsia="Consolas"/>
          <w:sz w:val="15"/>
        </w:rPr>
        <w:t xml:space="preserve">  id: model</w:t>
        <w:br/>
      </w:r>
      <w:r>
        <w:rPr>
          <w:rFonts w:ascii="Consolas" w:hAnsi="Consolas" w:eastAsia="Consolas"/>
          <w:sz w:val="15"/>
        </w:rPr>
        <w:t xml:space="preserve">  run: echo "sha256=$(sha256sum api/app/churn_model.json | cut -d' ' -f1)" &gt;&gt; "$GITHUB_OUTPUT"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Etapa 8 — Produção só aceita imagem assinada por este workflow na main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- name: Verificar assinatura antes do deploy</w:t>
        <w:br/>
      </w:r>
      <w:r>
        <w:rPr>
          <w:rFonts w:ascii="Consolas" w:hAnsi="Consolas" w:eastAsia="Consolas"/>
          <w:sz w:val="15"/>
        </w:rPr>
        <w:t xml:space="preserve">  run: |</w:t>
        <w:br/>
      </w:r>
      <w:r>
        <w:rPr>
          <w:rFonts w:ascii="Consolas" w:hAnsi="Consolas" w:eastAsia="Consolas"/>
          <w:sz w:val="15"/>
        </w:rPr>
        <w:t xml:space="preserve">    IMAGE_API="ghcr.io/${GITHUB_REPOSITORY,,}/vinshare-api"</w:t>
        <w:br/>
      </w:r>
      <w:r>
        <w:rPr>
          <w:rFonts w:ascii="Consolas" w:hAnsi="Consolas" w:eastAsia="Consolas"/>
          <w:sz w:val="15"/>
        </w:rPr>
        <w:t xml:space="preserve">    cosign verify "${IMAGE_API}@${{ needs.build-and-scan.outputs.api_digest }}" \</w:t>
        <w:br/>
      </w:r>
      <w:r>
        <w:rPr>
          <w:rFonts w:ascii="Consolas" w:hAnsi="Consolas" w:eastAsia="Consolas"/>
          <w:sz w:val="15"/>
        </w:rPr>
        <w:t xml:space="preserve">      --certificate-identity-regexp "^https://github.com/${{ github.repository }}/.github/workflows/devsecops.yml@refs/heads/main$" \</w:t>
        <w:br/>
      </w:r>
      <w:r>
        <w:rPr>
          <w:rFonts w:ascii="Consolas" w:hAnsi="Consolas" w:eastAsia="Consolas"/>
          <w:sz w:val="15"/>
        </w:rPr>
        <w:t xml:space="preserve">      --certificate-oidc-issuer https://token.actions.githubusercontent.com</w:t>
      </w:r>
    </w:p>
    <w:p>
      <w:pPr>
        <w:pStyle w:val="Heading2"/>
      </w:pPr>
      <w:r>
        <w:t>1.7 Regras próprias (ameaças específicas do VIN Share)</w:t>
      </w:r>
    </w:p>
    <w:p>
      <w:r>
        <w:rPr>
          <w:b w:val="0"/>
          <w:i w:val="0"/>
        </w:rPr>
        <w:t>Os rulesets públicos não conhecem os riscos do projeto. Por isso escrevemos 7 regras Semgrep e 4 regras Gitleaks ligadas às ameaças da seção 4.1. Cada regra Semgrep tem casos de teste anotados (</w:t>
      </w:r>
      <w:r>
        <w:rPr>
          <w:rFonts w:ascii="Consolas" w:hAnsi="Consolas"/>
          <w:i w:val="0"/>
          <w:sz w:val="18"/>
        </w:rPr>
        <w:t>.semgrep/vinshare-rules.py</w:t>
      </w:r>
      <w:r>
        <w:rPr>
          <w:b w:val="0"/>
          <w:i w:val="0"/>
        </w:rPr>
        <w:t xml:space="preserve"> e </w:t>
      </w:r>
      <w:r>
        <w:rPr>
          <w:rFonts w:ascii="Consolas" w:hAnsi="Consolas"/>
          <w:i w:val="0"/>
          <w:sz w:val="18"/>
        </w:rPr>
        <w:t>.ts</w:t>
      </w:r>
      <w:r>
        <w:rPr>
          <w:b w:val="0"/>
          <w:i w:val="0"/>
        </w:rPr>
        <w:t xml:space="preserve">), validados no pipeline por </w:t>
      </w:r>
      <w:r>
        <w:rPr>
          <w:rFonts w:ascii="Consolas" w:hAnsi="Consolas"/>
          <w:i w:val="0"/>
          <w:sz w:val="18"/>
        </w:rPr>
        <w:t>verificar_regras.py</w:t>
      </w:r>
      <w:r>
        <w:rPr>
          <w:b w:val="0"/>
          <w:i w:val="0"/>
        </w:rPr>
        <w:t>.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Regras Semgrep do projeto (.semgrep/vinshare-rules.yml)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- id: pickle-load-model</w:t>
        <w:br/>
      </w:r>
      <w:r>
        <w:rPr>
          <w:rFonts w:ascii="Consolas" w:hAnsi="Consolas" w:eastAsia="Consolas"/>
          <w:sz w:val="15"/>
        </w:rPr>
        <w:t xml:space="preserve">  languages: [python]</w:t>
        <w:br/>
      </w:r>
      <w:r>
        <w:rPr>
          <w:rFonts w:ascii="Consolas" w:hAnsi="Consolas" w:eastAsia="Consolas"/>
          <w:sz w:val="15"/>
        </w:rPr>
        <w:t xml:space="preserve">  severity: ERROR</w:t>
        <w:br/>
      </w:r>
      <w:r>
        <w:rPr>
          <w:rFonts w:ascii="Consolas" w:hAnsi="Consolas" w:eastAsia="Consolas"/>
          <w:sz w:val="15"/>
        </w:rPr>
        <w:t xml:space="preserve">  message: "Não carregue modelos de ML com pickle/joblib (execução de código arbitrário, T-03). Use JSON/ONNX + hash."</w:t>
        <w:br/>
      </w:r>
      <w:r>
        <w:rPr>
          <w:rFonts w:ascii="Consolas" w:hAnsi="Consolas" w:eastAsia="Consolas"/>
          <w:sz w:val="15"/>
        </w:rPr>
        <w:t xml:space="preserve">  pattern-either:</w:t>
        <w:br/>
      </w:r>
      <w:r>
        <w:rPr>
          <w:rFonts w:ascii="Consolas" w:hAnsi="Consolas" w:eastAsia="Consolas"/>
          <w:sz w:val="15"/>
        </w:rPr>
        <w:t xml:space="preserve">    - pattern: pickle.load(...)</w:t>
        <w:br/>
      </w:r>
      <w:r>
        <w:rPr>
          <w:rFonts w:ascii="Consolas" w:hAnsi="Consolas" w:eastAsia="Consolas"/>
          <w:sz w:val="15"/>
        </w:rPr>
        <w:t xml:space="preserve">    - pattern: pickle.loads(...)</w:t>
        <w:br/>
      </w:r>
      <w:r>
        <w:rPr>
          <w:rFonts w:ascii="Consolas" w:hAnsi="Consolas" w:eastAsia="Consolas"/>
          <w:sz w:val="15"/>
        </w:rPr>
        <w:t xml:space="preserve">    - pattern: joblib.load(...)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- id: asyncstorage-token</w:t>
        <w:br/>
      </w:r>
      <w:r>
        <w:rPr>
          <w:rFonts w:ascii="Consolas" w:hAnsi="Consolas" w:eastAsia="Consolas"/>
          <w:sz w:val="15"/>
        </w:rPr>
        <w:t xml:space="preserve">  languages: [typescript, javascript]</w:t>
        <w:br/>
      </w:r>
      <w:r>
        <w:rPr>
          <w:rFonts w:ascii="Consolas" w:hAnsi="Consolas" w:eastAsia="Consolas"/>
          <w:sz w:val="15"/>
        </w:rPr>
        <w:t xml:space="preserve">  severity: ERROR</w:t>
        <w:br/>
      </w:r>
      <w:r>
        <w:rPr>
          <w:rFonts w:ascii="Consolas" w:hAnsi="Consolas" w:eastAsia="Consolas"/>
          <w:sz w:val="15"/>
        </w:rPr>
        <w:t xml:space="preserve">  message: "Token salvo no AsyncStorage (texto claro no aparelho). Use expo-secure-store (OWASP M9, I-05)."</w:t>
        <w:br/>
      </w:r>
      <w:r>
        <w:rPr>
          <w:rFonts w:ascii="Consolas" w:hAnsi="Consolas" w:eastAsia="Consolas"/>
          <w:sz w:val="15"/>
        </w:rPr>
        <w:t xml:space="preserve">  pattern: AsyncStorage.setItem($K, $TOKEN)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Regra Gitleaks para as chaves de criptografia de dados pessoais (.gitleaks.toml)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id = "vinshare-data-key"</w:t>
        <w:br/>
      </w:r>
      <w:r>
        <w:rPr>
          <w:rFonts w:ascii="Consolas" w:hAnsi="Consolas" w:eastAsia="Consolas"/>
          <w:sz w:val="15"/>
        </w:rPr>
        <w:t>description = "Chave AES/HMAC de dados pessoais gravada no código"</w:t>
        <w:br/>
      </w:r>
      <w:r>
        <w:rPr>
          <w:rFonts w:ascii="Consolas" w:hAnsi="Consolas" w:eastAsia="Consolas"/>
          <w:sz w:val="15"/>
        </w:rPr>
        <w:t>regex = '''(?i)(DATA_KEY_B64|INDEX_KEY_B64)\s*[=:]\s*["']?[A-Za-z0-9+/]{40,}={0,2}'''</w:t>
        <w:br/>
      </w:r>
      <w:r>
        <w:rPr>
          <w:rFonts w:ascii="Consolas" w:hAnsi="Consolas" w:eastAsia="Consolas"/>
          <w:sz w:val="15"/>
        </w:rPr>
        <w:t>tags = ["crypto", "lgpd"]</w:t>
      </w:r>
    </w:p>
    <w:p>
      <w:pPr>
        <w:pStyle w:val="Heading2"/>
      </w:pPr>
      <w:r>
        <w:t>1.8 Proteção do próprio pipeline (supply chain)</w:t>
      </w:r>
    </w:p>
    <w:p>
      <w:pPr>
        <w:pStyle w:val="ListBullet"/>
        <w:spacing w:after="40"/>
      </w:pPr>
      <w:r>
        <w:rPr>
          <w:b/>
          <w:i w:val="0"/>
        </w:rPr>
        <w:t>Actions fixadas pelo SHA do commit</w:t>
      </w:r>
      <w:r>
        <w:rPr>
          <w:b w:val="0"/>
          <w:i w:val="0"/>
        </w:rPr>
        <w:t xml:space="preserve"> (a tag fica só no comentário), porque tags podem ser reescritas (caso </w:t>
      </w:r>
      <w:r>
        <w:rPr>
          <w:rFonts w:ascii="Consolas" w:hAnsi="Consolas"/>
          <w:i w:val="0"/>
          <w:sz w:val="18"/>
        </w:rPr>
        <w:t>tj-actions/changed-files</w:t>
      </w:r>
      <w:r>
        <w:rPr>
          <w:b w:val="0"/>
          <w:i w:val="0"/>
        </w:rPr>
        <w:t xml:space="preserve">, março de 2025). O Dependabot </w:t>
      </w:r>
      <w:r>
        <w:rPr>
          <w:rFonts w:ascii="Consolas" w:hAnsi="Consolas"/>
          <w:i w:val="0"/>
          <w:sz w:val="18"/>
        </w:rPr>
        <w:t>github-actions</w:t>
      </w:r>
      <w:r>
        <w:rPr>
          <w:b w:val="0"/>
          <w:i w:val="0"/>
        </w:rPr>
        <w:t xml:space="preserve"> abre PR com o SHA novo.</w:t>
      </w:r>
    </w:p>
    <w:p>
      <w:pPr>
        <w:pStyle w:val="ListBullet"/>
        <w:spacing w:after="40"/>
      </w:pPr>
      <w:r>
        <w:rPr>
          <w:b/>
          <w:i w:val="0"/>
        </w:rPr>
        <w:t>Menor privilégio:</w:t>
      </w:r>
      <w:r>
        <w:rPr>
          <w:b w:val="0"/>
          <w:i w:val="0"/>
        </w:rPr>
        <w:t xml:space="preserve"> </w:t>
      </w:r>
      <w:r>
        <w:rPr>
          <w:rFonts w:ascii="Consolas" w:hAnsi="Consolas"/>
          <w:i w:val="0"/>
          <w:sz w:val="18"/>
        </w:rPr>
        <w:t>permissions: contents: read</w:t>
      </w:r>
      <w:r>
        <w:rPr>
          <w:b w:val="0"/>
          <w:i w:val="0"/>
        </w:rPr>
        <w:t xml:space="preserve"> por padrão, cada job pede só o que precisa, e </w:t>
      </w:r>
      <w:r>
        <w:rPr>
          <w:rFonts w:ascii="Consolas" w:hAnsi="Consolas"/>
          <w:i w:val="0"/>
          <w:sz w:val="18"/>
        </w:rPr>
        <w:t>persist-credentials: false</w:t>
      </w:r>
      <w:r>
        <w:rPr>
          <w:b w:val="0"/>
          <w:i w:val="0"/>
        </w:rPr>
        <w:t xml:space="preserve"> no checkout.</w:t>
      </w:r>
    </w:p>
    <w:p>
      <w:pPr>
        <w:pStyle w:val="ListBullet"/>
        <w:spacing w:after="40"/>
      </w:pPr>
      <w:r>
        <w:rPr>
          <w:b/>
          <w:i w:val="0"/>
        </w:rPr>
        <w:t>Sem credenciais de nuvem guardadas:</w:t>
      </w:r>
      <w:r>
        <w:rPr>
          <w:b w:val="0"/>
          <w:i w:val="0"/>
        </w:rPr>
        <w:t xml:space="preserve"> login no Azure por OIDC (</w:t>
      </w:r>
      <w:r>
        <w:rPr>
          <w:rFonts w:ascii="Consolas" w:hAnsi="Consolas"/>
          <w:i w:val="0"/>
          <w:sz w:val="18"/>
        </w:rPr>
        <w:t>id-token: write</w:t>
      </w:r>
      <w:r>
        <w:rPr>
          <w:b w:val="0"/>
          <w:i w:val="0"/>
        </w:rPr>
        <w:t>).</w:t>
      </w:r>
    </w:p>
    <w:p>
      <w:pPr>
        <w:pStyle w:val="ListBullet"/>
        <w:spacing w:after="40"/>
      </w:pPr>
      <w:r>
        <w:rPr>
          <w:b/>
          <w:i w:val="0"/>
        </w:rPr>
        <w:t>Rastreabilidade:</w:t>
      </w:r>
      <w:r>
        <w:rPr>
          <w:b w:val="0"/>
          <w:i w:val="0"/>
        </w:rPr>
        <w:t xml:space="preserve"> SBOM CycloneDX, </w:t>
      </w:r>
      <w:r>
        <w:rPr>
          <w:b w:val="0"/>
          <w:i/>
        </w:rPr>
        <w:t>provenance</w:t>
      </w:r>
      <w:r>
        <w:rPr>
          <w:b w:val="0"/>
          <w:i w:val="0"/>
        </w:rPr>
        <w:t xml:space="preserve"> </w:t>
      </w:r>
      <w:r>
        <w:rPr>
          <w:rFonts w:ascii="Consolas" w:hAnsi="Consolas"/>
          <w:i w:val="0"/>
          <w:sz w:val="18"/>
        </w:rPr>
        <w:t>mode=max</w:t>
      </w:r>
      <w:r>
        <w:rPr>
          <w:b w:val="0"/>
          <w:i w:val="0"/>
        </w:rPr>
        <w:t xml:space="preserve"> e assinatura cosign de cada imagem.</w:t>
      </w:r>
    </w:p>
    <w:p>
      <w:pPr>
        <w:pStyle w:val="ListBullet"/>
        <w:spacing w:after="40"/>
      </w:pPr>
      <w:r>
        <w:rPr>
          <w:b/>
          <w:i w:val="0"/>
        </w:rPr>
        <w:t>Exceções com prazo:</w:t>
      </w:r>
      <w:r>
        <w:rPr>
          <w:b w:val="0"/>
          <w:i w:val="0"/>
        </w:rPr>
        <w:t xml:space="preserve"> o </w:t>
      </w:r>
      <w:r>
        <w:rPr>
          <w:rFonts w:ascii="Consolas" w:hAnsi="Consolas"/>
          <w:i w:val="0"/>
          <w:sz w:val="18"/>
        </w:rPr>
        <w:t>.trivyignore</w:t>
      </w:r>
      <w:r>
        <w:rPr>
          <w:b w:val="0"/>
          <w:i w:val="0"/>
        </w:rPr>
        <w:t xml:space="preserve"> só aceita exceção com justificativa, dono e data de expiração. Quando a data passa, o pipeline volta a falhar.</w:t>
      </w:r>
    </w:p>
    <w:p>
      <w:pPr>
        <w:pStyle w:val="Heading1"/>
        <w:pageBreakBefore/>
        <w:spacing w:before="0"/>
      </w:pPr>
      <w:r>
        <w:t>2. Segurança em Código e Infraestrutura (peso 2,5)</w:t>
      </w:r>
    </w:p>
    <w:p>
      <w:r>
        <w:rPr>
          <w:b/>
          <w:i w:val="0"/>
        </w:rPr>
        <w:t>Objetivo:</w:t>
      </w:r>
      <w:r>
        <w:rPr>
          <w:b w:val="0"/>
          <w:i w:val="0"/>
        </w:rPr>
        <w:t xml:space="preserve"> mostrar práticas de segurança aplicadas diretamente no código e na infraestrutura. Os trechos abaixo são copiados dos arquivos do repositório. Os controles foram verificados por </w:t>
      </w:r>
      <w:r>
        <w:rPr>
          <w:b/>
          <w:i w:val="0"/>
        </w:rPr>
        <w:t>77 testes automatizados (77 aprovados)</w:t>
      </w:r>
      <w:r>
        <w:rPr>
          <w:b w:val="0"/>
          <w:i w:val="0"/>
        </w:rPr>
        <w:t xml:space="preserve"> e pelas ferramentas da seção 1.5. As correções feitas a partir desses achados estão na seção 2.7.</w:t>
      </w:r>
    </w:p>
    <w:p>
      <w:pPr>
        <w:pStyle w:val="Heading2"/>
      </w:pPr>
      <w:r>
        <w:t>2.1 Criptografia local</w:t>
      </w:r>
    </w:p>
    <w:p>
      <w:r>
        <w:rPr>
          <w:b w:val="0"/>
          <w:i w:val="0"/>
        </w:rPr>
        <w:t xml:space="preserve">Os dados pessoais (CPF e telefone) são </w:t>
      </w:r>
      <w:r>
        <w:rPr>
          <w:b/>
          <w:i w:val="0"/>
        </w:rPr>
        <w:t>cifrados por campo antes de serem gravados</w:t>
      </w:r>
      <w:r>
        <w:rPr>
          <w:b w:val="0"/>
          <w:i w:val="0"/>
        </w:rPr>
        <w:t>, com AES-256-GCM. Quem tiver acesso de leitura ao banco ou a um backup vazado vê apenas texto cifrado.</w:t>
      </w:r>
    </w:p>
    <w:p>
      <w:pPr>
        <w:pStyle w:val="ListBullet"/>
        <w:spacing w:after="40"/>
      </w:pPr>
      <w:r>
        <w:rPr>
          <w:b/>
          <w:i w:val="0"/>
        </w:rPr>
        <w:t>AES-256-GCM</w:t>
      </w:r>
      <w:r>
        <w:rPr>
          <w:b w:val="0"/>
          <w:i w:val="0"/>
        </w:rPr>
        <w:t xml:space="preserve"> (cifra autenticada): qualquer alteração no texto cifrado é detectada e a leitura falha fechada.</w:t>
      </w:r>
    </w:p>
    <w:p>
      <w:pPr>
        <w:pStyle w:val="ListBullet"/>
        <w:spacing w:after="40"/>
      </w:pPr>
      <w:r>
        <w:rPr>
          <w:b/>
          <w:i w:val="0"/>
        </w:rPr>
        <w:t>Nonce aleatório de 96 bits</w:t>
      </w:r>
      <w:r>
        <w:rPr>
          <w:b w:val="0"/>
          <w:i w:val="0"/>
        </w:rPr>
        <w:t xml:space="preserve"> por operação; </w:t>
      </w:r>
      <w:r>
        <w:rPr>
          <w:b/>
          <w:i w:val="0"/>
        </w:rPr>
        <w:t>contexto como AAD</w:t>
      </w:r>
      <w:r>
        <w:rPr>
          <w:b w:val="0"/>
          <w:i w:val="0"/>
        </w:rPr>
        <w:t>, então um valor cifrado não pode ser movido de um campo para outro.</w:t>
      </w:r>
    </w:p>
    <w:p>
      <w:pPr>
        <w:pStyle w:val="ListBullet"/>
        <w:spacing w:after="40"/>
      </w:pPr>
      <w:r>
        <w:rPr>
          <w:b/>
          <w:i w:val="0"/>
        </w:rPr>
        <w:t>ID da chave no dado</w:t>
      </w:r>
      <w:r>
        <w:rPr>
          <w:b w:val="0"/>
          <w:i w:val="0"/>
        </w:rPr>
        <w:t xml:space="preserve"> (</w:t>
      </w:r>
      <w:r>
        <w:rPr>
          <w:rFonts w:ascii="Consolas" w:hAnsi="Consolas"/>
          <w:i w:val="0"/>
          <w:sz w:val="18"/>
        </w:rPr>
        <w:t>k1:...</w:t>
      </w:r>
      <w:r>
        <w:rPr>
          <w:b w:val="0"/>
          <w:i w:val="0"/>
        </w:rPr>
        <w:t>): permite rotacionar a chave sem perder os dados antigos (testado).</w:t>
      </w:r>
    </w:p>
    <w:p>
      <w:pPr>
        <w:pStyle w:val="ListBullet"/>
        <w:spacing w:after="40"/>
      </w:pPr>
      <w:r>
        <w:rPr>
          <w:b/>
          <w:i w:val="0"/>
        </w:rPr>
        <w:t>Índice cego HMAC-SHA256</w:t>
      </w:r>
      <w:r>
        <w:rPr>
          <w:b w:val="0"/>
          <w:i w:val="0"/>
        </w:rPr>
        <w:t xml:space="preserve"> para buscar pelo CPF sem guardá-lo em claro, com </w:t>
      </w:r>
      <w:r>
        <w:rPr>
          <w:b/>
          <w:i w:val="0"/>
        </w:rPr>
        <w:t>separação de domínio</w:t>
      </w:r>
      <w:r>
        <w:rPr>
          <w:b w:val="0"/>
          <w:i w:val="0"/>
        </w:rPr>
        <w:t xml:space="preserve"> (</w:t>
      </w:r>
      <w:r>
        <w:rPr>
          <w:rFonts w:ascii="Consolas" w:hAnsi="Consolas"/>
          <w:i w:val="0"/>
          <w:sz w:val="18"/>
        </w:rPr>
        <w:t>idx:</w:t>
      </w:r>
      <w:r>
        <w:rPr>
          <w:b w:val="0"/>
          <w:i w:val="0"/>
        </w:rPr>
        <w:t xml:space="preserve"> para CPF, </w:t>
      </w:r>
      <w:r>
        <w:rPr>
          <w:rFonts w:ascii="Consolas" w:hAnsi="Consolas"/>
          <w:i w:val="0"/>
          <w:sz w:val="18"/>
        </w:rPr>
        <w:t>vin:</w:t>
      </w:r>
      <w:r>
        <w:rPr>
          <w:b w:val="0"/>
          <w:i w:val="0"/>
        </w:rPr>
        <w:t xml:space="preserve"> para o pseudônimo do VIN) mesmo usando a mesma chave.</w:t>
      </w:r>
    </w:p>
    <w:p>
      <w:pPr>
        <w:pStyle w:val="ListBullet"/>
        <w:spacing w:after="40"/>
      </w:pPr>
      <w:r>
        <w:rPr>
          <w:b/>
          <w:i w:val="0"/>
        </w:rPr>
        <w:t>Chaves fora do código</w:t>
      </w:r>
      <w:r>
        <w:rPr>
          <w:b w:val="0"/>
          <w:i w:val="0"/>
        </w:rPr>
        <w:t xml:space="preserve"> (Azure Key Vault → variável de ambiente); a API não sobe com chave ausente ou de tamanho errado.</w:t>
      </w:r>
    </w:p>
    <w:p>
      <w:pPr>
        <w:pStyle w:val="ListBullet"/>
        <w:spacing w:after="40"/>
      </w:pPr>
      <w:r>
        <w:rPr>
          <w:b/>
          <w:i w:val="0"/>
        </w:rPr>
        <w:t>No app mobile:</w:t>
      </w:r>
      <w:r>
        <w:rPr>
          <w:b w:val="0"/>
          <w:i w:val="0"/>
        </w:rPr>
        <w:t xml:space="preserve"> o token fica no </w:t>
      </w:r>
      <w:r>
        <w:rPr>
          <w:rFonts w:ascii="Consolas" w:hAnsi="Consolas"/>
          <w:i w:val="0"/>
          <w:sz w:val="18"/>
        </w:rPr>
        <w:t>expo-secure-store</w:t>
      </w:r>
      <w:r>
        <w:rPr>
          <w:b w:val="0"/>
          <w:i w:val="0"/>
        </w:rPr>
        <w:t xml:space="preserve"> (Android Keystore / iOS Keychain), com </w:t>
      </w:r>
      <w:r>
        <w:rPr>
          <w:rFonts w:ascii="Consolas" w:hAnsi="Consolas"/>
          <w:i w:val="0"/>
          <w:sz w:val="18"/>
        </w:rPr>
        <w:t>WHEN_UNLOCKED_THIS_DEVICE_ONLY</w:t>
      </w:r>
      <w:r>
        <w:rPr>
          <w:b w:val="0"/>
          <w:i w:val="0"/>
        </w:rPr>
        <w:t xml:space="preserve"> e </w:t>
      </w:r>
      <w:r>
        <w:rPr>
          <w:rFonts w:ascii="Consolas" w:hAnsi="Consolas"/>
          <w:i w:val="0"/>
          <w:sz w:val="18"/>
        </w:rPr>
        <w:t>allowBackup: false</w:t>
      </w:r>
      <w:r>
        <w:rPr>
          <w:b w:val="0"/>
          <w:i w:val="0"/>
        </w:rPr>
        <w:t>.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api/app/crypto.py — cifra e decifra de campos pessoais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def encrypt(self, plaintext: str, context: str) -&gt; str:</w:t>
        <w:br/>
      </w:r>
      <w:r>
        <w:rPr>
          <w:rFonts w:ascii="Consolas" w:hAnsi="Consolas" w:eastAsia="Consolas"/>
          <w:sz w:val="15"/>
        </w:rPr>
        <w:t xml:space="preserve">    """Cifra um campo. `context` (ex.: 'customer.cpf') entra como AAD:</w:t>
        <w:br/>
      </w:r>
      <w:r>
        <w:rPr>
          <w:rFonts w:ascii="Consolas" w:hAnsi="Consolas" w:eastAsia="Consolas"/>
          <w:sz w:val="15"/>
        </w:rPr>
        <w:t xml:space="preserve">    um valor cifrado de um campo não pode ser copiado para outro."""</w:t>
        <w:br/>
      </w:r>
      <w:r>
        <w:rPr>
          <w:rFonts w:ascii="Consolas" w:hAnsi="Consolas" w:eastAsia="Consolas"/>
          <w:sz w:val="15"/>
        </w:rPr>
        <w:t xml:space="preserve">    nonce = os.urandom(12)</w:t>
        <w:br/>
      </w:r>
      <w:r>
        <w:rPr>
          <w:rFonts w:ascii="Consolas" w:hAnsi="Consolas" w:eastAsia="Consolas"/>
          <w:sz w:val="15"/>
        </w:rPr>
        <w:t xml:space="preserve">    ct = self._keys[self._active].encrypt(nonce, plaintext.encode(), context.encode())</w:t>
        <w:br/>
      </w:r>
      <w:r>
        <w:rPr>
          <w:rFonts w:ascii="Consolas" w:hAnsi="Consolas" w:eastAsia="Consolas"/>
          <w:sz w:val="15"/>
        </w:rPr>
        <w:t xml:space="preserve">    return f"{self._active}:{base64.b64encode(nonce + ct).decode()}"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decrypt(self, token: str, context: str) -&gt; str:</w:t>
        <w:br/>
      </w:r>
      <w:r>
        <w:rPr>
          <w:rFonts w:ascii="Consolas" w:hAnsi="Consolas" w:eastAsia="Consolas"/>
          <w:sz w:val="15"/>
        </w:rPr>
        <w:t xml:space="preserve">    try:</w:t>
        <w:br/>
      </w:r>
      <w:r>
        <w:rPr>
          <w:rFonts w:ascii="Consolas" w:hAnsi="Consolas" w:eastAsia="Consolas"/>
          <w:sz w:val="15"/>
        </w:rPr>
        <w:t xml:space="preserve">        kid, payload = token.split(":", 1)</w:t>
        <w:br/>
      </w:r>
      <w:r>
        <w:rPr>
          <w:rFonts w:ascii="Consolas" w:hAnsi="Consolas" w:eastAsia="Consolas"/>
          <w:sz w:val="15"/>
        </w:rPr>
        <w:t xml:space="preserve">        raw = base64.b64decode(payload)</w:t>
        <w:br/>
      </w:r>
      <w:r>
        <w:rPr>
          <w:rFonts w:ascii="Consolas" w:hAnsi="Consolas" w:eastAsia="Consolas"/>
          <w:sz w:val="15"/>
        </w:rPr>
        <w:t xml:space="preserve">        return self._keys[kid].decrypt(raw[:12], raw[12:], context.encode()).decode()</w:t>
        <w:br/>
      </w:r>
      <w:r>
        <w:rPr>
          <w:rFonts w:ascii="Consolas" w:hAnsi="Consolas" w:eastAsia="Consolas"/>
          <w:sz w:val="15"/>
        </w:rPr>
        <w:t xml:space="preserve">    except (ValueError, KeyError, InvalidTag) as exc:</w:t>
        <w:br/>
      </w:r>
      <w:r>
        <w:rPr>
          <w:rFonts w:ascii="Consolas" w:hAnsi="Consolas" w:eastAsia="Consolas"/>
          <w:sz w:val="15"/>
        </w:rPr>
        <w:t xml:space="preserve">        # Falha fechada: nunca devolve dado parcial ou adulterado</w:t>
        <w:br/>
      </w:r>
      <w:r>
        <w:rPr>
          <w:rFonts w:ascii="Consolas" w:hAnsi="Consolas" w:eastAsia="Consolas"/>
          <w:sz w:val="15"/>
        </w:rPr>
        <w:t xml:space="preserve">        raise DecryptionError("Falha ao decifrar campo protegido") from exc</w:t>
      </w:r>
    </w:p>
    <w:p>
      <w:pPr>
        <w:pStyle w:val="Heading2"/>
      </w:pPr>
      <w:r>
        <w:t>2.2 Hardening da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Controle</w:t>
            </w:r>
          </w:p>
        </w:tc>
        <w:tc>
          <w:tcPr>
            <w:tcW w:type="dxa" w:w="6180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Implementação</w:t>
            </w:r>
          </w:p>
        </w:tc>
        <w:tc>
          <w:tcPr>
            <w:tcW w:type="dxa" w:w="198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Arquivo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JWT seguro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HS256 fixo (rejeita </w:t>
            </w:r>
            <w:r>
              <w:rPr>
                <w:rFonts w:ascii="Consolas" w:hAnsi="Consolas"/>
                <w:i w:val="0"/>
                <w:sz w:val="15"/>
              </w:rPr>
              <w:t>alg: none</w:t>
            </w:r>
            <w:r>
              <w:rPr>
                <w:b w:val="0"/>
                <w:i w:val="0"/>
                <w:sz w:val="15"/>
              </w:rPr>
              <w:t>), segredo de 256 bits ou mais, expiração de 15 min, claims obrigatórios (iss, aud, exp, nbf, jti), revogação no logout, sem PII no payload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app/security.py</w:t>
            </w:r>
          </w:p>
        </w:tc>
      </w:tr>
      <w:tr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Senhas</w:t>
            </w:r>
          </w:p>
        </w:tc>
        <w:tc>
          <w:tcPr>
            <w:tcW w:type="dxa" w:w="61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bcrypt com custo 12, mínimo de 12 caracteres, tempo de resposta constante para usuário inexistente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app/security.py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Rate limit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Login: 5/min por usuário+IP e 20/min por IP. API: 100/min por cliente. Responde 429 com Retry-After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app/ratelimit.py, routes.py</w:t>
            </w:r>
          </w:p>
        </w:tc>
      </w:tr>
      <w:tr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Validação de entrada</w:t>
            </w:r>
          </w:p>
        </w:tc>
        <w:tc>
          <w:tcPr>
            <w:tcW w:type="dxa" w:w="61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Allow-list Pydantic: tipos, faixas, enums, regex; </w:t>
            </w:r>
            <w:r>
              <w:rPr>
                <w:rFonts w:ascii="Consolas" w:hAnsi="Consolas"/>
                <w:i w:val="0"/>
                <w:sz w:val="15"/>
              </w:rPr>
              <w:t>extra=forbid</w:t>
            </w:r>
            <w:r>
              <w:rPr>
                <w:b w:val="0"/>
                <w:i w:val="0"/>
                <w:sz w:val="15"/>
              </w:rPr>
              <w:t xml:space="preserve"> bloqueia mass assignment; rejeita caracteres de controle (log injection)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app/schemas.py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Tamanho do corpo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Limite de 64 KB (413), repetido no Ingress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app/main.py</w:t>
            </w:r>
          </w:p>
        </w:tc>
      </w:tr>
      <w:tr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Versão do app</w:t>
            </w:r>
          </w:p>
        </w:tc>
        <w:tc>
          <w:tcPr>
            <w:tcW w:type="dxa" w:w="6180"/>
            <w:shd w:val="clear" w:color="auto" w:fill="F3F5F9"/>
          </w:tcPr>
          <w:p>
            <w:pPr>
              <w:spacing w:after="0"/>
            </w:pPr>
            <w:r>
              <w:rPr>
                <w:rFonts w:ascii="Consolas" w:hAnsi="Consolas"/>
                <w:i w:val="0"/>
                <w:sz w:val="15"/>
              </w:rPr>
              <w:t>X-App-Version</w:t>
            </w:r>
            <w:r>
              <w:rPr>
                <w:b w:val="0"/>
                <w:i w:val="0"/>
                <w:sz w:val="15"/>
              </w:rPr>
              <w:t xml:space="preserve"> abaixo de </w:t>
            </w:r>
            <w:r>
              <w:rPr>
                <w:rFonts w:ascii="Consolas" w:hAnsi="Consolas"/>
                <w:i w:val="0"/>
                <w:sz w:val="15"/>
              </w:rPr>
              <w:t>MIN_APP_VERSION</w:t>
            </w:r>
            <w:r>
              <w:rPr>
                <w:b w:val="0"/>
                <w:i w:val="0"/>
                <w:sz w:val="15"/>
              </w:rPr>
              <w:t xml:space="preserve"> (ou forjada) recebe 426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app/main.py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Cabeçalhos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HSTS, CSP </w:t>
            </w:r>
            <w:r>
              <w:rPr>
                <w:rFonts w:ascii="Consolas" w:hAnsi="Consolas"/>
                <w:i w:val="0"/>
                <w:sz w:val="15"/>
              </w:rPr>
              <w:t>default-src 'none'</w:t>
            </w:r>
            <w:r>
              <w:rPr>
                <w:b w:val="0"/>
                <w:i w:val="0"/>
                <w:sz w:val="15"/>
              </w:rPr>
              <w:t>, nosniff, X-Frame-Options DENY, no-store, Permissions-Policy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app/main.py</w:t>
            </w:r>
          </w:p>
        </w:tc>
      </w:tr>
      <w:tr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Erros</w:t>
            </w:r>
          </w:p>
        </w:tc>
        <w:tc>
          <w:tcPr>
            <w:tcW w:type="dxa" w:w="61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RFC 9457 (problem+json) sem stack trace; o valor enviado não é devolvido; request_id para o suporte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app/errors.py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Configuração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Falha no startup com segredo fraco, CORS </w:t>
            </w:r>
            <w:r>
              <w:rPr>
                <w:rFonts w:ascii="Consolas" w:hAnsi="Consolas"/>
                <w:i w:val="0"/>
                <w:sz w:val="15"/>
              </w:rPr>
              <w:t>*</w:t>
            </w:r>
            <w:r>
              <w:rPr>
                <w:b w:val="0"/>
                <w:i w:val="0"/>
                <w:sz w:val="15"/>
              </w:rPr>
              <w:t xml:space="preserve"> ou (em produção) sem </w:t>
            </w:r>
            <w:r>
              <w:rPr>
                <w:rFonts w:ascii="Consolas" w:hAnsi="Consolas"/>
                <w:i w:val="0"/>
                <w:sz w:val="15"/>
              </w:rPr>
              <w:t>MODEL_SHA256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app/config.py</w:t>
            </w:r>
          </w:p>
        </w:tc>
      </w:tr>
      <w:tr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Exposição</w:t>
            </w:r>
          </w:p>
        </w:tc>
        <w:tc>
          <w:tcPr>
            <w:tcW w:type="dxa" w:w="61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Swagger desligado em produção; /metrics não é roteado pelo Ingress</w:t>
            </w:r>
          </w:p>
        </w:tc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app/main.py, k8s/api.yaml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Modelo de ML</w:t>
            </w:r>
          </w:p>
        </w:tc>
        <w:tc>
          <w:tcPr>
            <w:tcW w:type="dxa" w:w="6180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Artefato JSON (sem pickle) com SHA-256 verificado antes de carregar; entradas com faixas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app/model.py</w:t>
            </w:r>
          </w:p>
        </w:tc>
      </w:tr>
    </w:tbl>
    <w:p>
      <w:pPr>
        <w:spacing w:after="40"/>
      </w:pPr>
    </w:p>
    <w:p>
      <w:pPr>
        <w:keepNext/>
        <w:spacing w:after="20"/>
      </w:pPr>
      <w:r>
        <w:rPr>
          <w:b w:val="0"/>
          <w:i/>
          <w:color w:val="52514E"/>
          <w:sz w:val="17"/>
        </w:rPr>
        <w:t>api/app/security.py — validação do JWT (algoritmo, audience, issuer e claims obrigatórios)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def validate(self, token: str) -&gt; Principal:</w:t>
        <w:br/>
      </w:r>
      <w:r>
        <w:rPr>
          <w:rFonts w:ascii="Consolas" w:hAnsi="Consolas" w:eastAsia="Consolas"/>
          <w:sz w:val="15"/>
        </w:rPr>
        <w:t xml:space="preserve">    try:</w:t>
        <w:br/>
      </w:r>
      <w:r>
        <w:rPr>
          <w:rFonts w:ascii="Consolas" w:hAnsi="Consolas" w:eastAsia="Consolas"/>
          <w:sz w:val="15"/>
        </w:rPr>
        <w:t xml:space="preserve">        claims = jwt.decode(</w:t>
        <w:br/>
      </w:r>
      <w:r>
        <w:rPr>
          <w:rFonts w:ascii="Consolas" w:hAnsi="Consolas" w:eastAsia="Consolas"/>
          <w:sz w:val="15"/>
        </w:rPr>
        <w:t xml:space="preserve">            token,</w:t>
        <w:br/>
      </w:r>
      <w:r>
        <w:rPr>
          <w:rFonts w:ascii="Consolas" w:hAnsi="Consolas" w:eastAsia="Consolas"/>
          <w:sz w:val="15"/>
        </w:rPr>
        <w:t xml:space="preserve">            self._secret,</w:t>
        <w:br/>
      </w:r>
      <w:r>
        <w:rPr>
          <w:rFonts w:ascii="Consolas" w:hAnsi="Consolas" w:eastAsia="Consolas"/>
          <w:sz w:val="15"/>
        </w:rPr>
        <w:t xml:space="preserve">            algorithms=[ALGORITHM],</w:t>
        <w:br/>
      </w:r>
      <w:r>
        <w:rPr>
          <w:rFonts w:ascii="Consolas" w:hAnsi="Consolas" w:eastAsia="Consolas"/>
          <w:sz w:val="15"/>
        </w:rPr>
        <w:t xml:space="preserve">            audience=self._audience,</w:t>
        <w:br/>
      </w:r>
      <w:r>
        <w:rPr>
          <w:rFonts w:ascii="Consolas" w:hAnsi="Consolas" w:eastAsia="Consolas"/>
          <w:sz w:val="15"/>
        </w:rPr>
        <w:t xml:space="preserve">            issuer=self._issuer,</w:t>
        <w:br/>
      </w:r>
      <w:r>
        <w:rPr>
          <w:rFonts w:ascii="Consolas" w:hAnsi="Consolas" w:eastAsia="Consolas"/>
          <w:sz w:val="15"/>
        </w:rPr>
        <w:t xml:space="preserve">            options={"require": REQUIRED_CLAIMS},</w:t>
        <w:br/>
      </w:r>
      <w:r>
        <w:rPr>
          <w:rFonts w:ascii="Consolas" w:hAnsi="Consolas" w:eastAsia="Consolas"/>
          <w:sz w:val="15"/>
        </w:rPr>
        <w:t xml:space="preserve">            leeway=5,</w:t>
        <w:br/>
      </w:r>
      <w:r>
        <w:rPr>
          <w:rFonts w:ascii="Consolas" w:hAnsi="Consolas" w:eastAsia="Consolas"/>
          <w:sz w:val="15"/>
        </w:rPr>
        <w:t xml:space="preserve">        )</w:t>
        <w:br/>
      </w:r>
      <w:r>
        <w:rPr>
          <w:rFonts w:ascii="Consolas" w:hAnsi="Consolas" w:eastAsia="Consolas"/>
          <w:sz w:val="15"/>
        </w:rPr>
        <w:t xml:space="preserve">        role = Role(claims["role"])</w:t>
        <w:br/>
      </w:r>
      <w:r>
        <w:rPr>
          <w:rFonts w:ascii="Consolas" w:hAnsi="Consolas" w:eastAsia="Consolas"/>
          <w:sz w:val="15"/>
        </w:rPr>
        <w:t xml:space="preserve">    except jwt.ExpiredSignatureError as exc:</w:t>
        <w:br/>
      </w:r>
      <w:r>
        <w:rPr>
          <w:rFonts w:ascii="Consolas" w:hAnsi="Consolas" w:eastAsia="Consolas"/>
          <w:sz w:val="15"/>
        </w:rPr>
        <w:t xml:space="preserve">        raise ApiError(401, "token_expired", "Token expirado") from exc</w:t>
        <w:br/>
      </w:r>
      <w:r>
        <w:rPr>
          <w:rFonts w:ascii="Consolas" w:hAnsi="Consolas" w:eastAsia="Consolas"/>
          <w:sz w:val="15"/>
        </w:rPr>
        <w:t xml:space="preserve">    except (jwt.InvalidTokenError, ValueError) as exc:</w:t>
        <w:br/>
      </w:r>
      <w:r>
        <w:rPr>
          <w:rFonts w:ascii="Consolas" w:hAnsi="Consolas" w:eastAsia="Consolas"/>
          <w:sz w:val="15"/>
        </w:rPr>
        <w:t xml:space="preserve">        raise ApiError(401, "invalid_token", "Token inválido") from exc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if claims["jti"] in self._revoked:</w:t>
        <w:br/>
      </w:r>
      <w:r>
        <w:rPr>
          <w:rFonts w:ascii="Consolas" w:hAnsi="Consolas" w:eastAsia="Consolas"/>
          <w:sz w:val="15"/>
        </w:rPr>
        <w:t xml:space="preserve">        raise ApiError(401, "token_revoked", "Token revogado")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return Principal(claims["sub"], role, claims["dealer_id"], claims["jti"], claims["exp"])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api/app/routes.py — login com rate limit duplo, mensagem genérica e auditoria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for limiter, key, scope in ((app.login_limiter, f"{ip}|{body.username}", "login_user"),</w:t>
        <w:br/>
      </w:r>
      <w:r>
        <w:rPr>
          <w:rFonts w:ascii="Consolas" w:hAnsi="Consolas" w:eastAsia="Consolas"/>
          <w:sz w:val="15"/>
        </w:rPr>
        <w:t xml:space="preserve">                            (app.login_ip_limiter, ip, "login_ip")):</w:t>
        <w:br/>
      </w:r>
      <w:r>
        <w:rPr>
          <w:rFonts w:ascii="Consolas" w:hAnsi="Consolas" w:eastAsia="Consolas"/>
          <w:sz w:val="15"/>
        </w:rPr>
        <w:t xml:space="preserve">    allowed, retry_after = limiter.check(key)</w:t>
        <w:br/>
      </w:r>
      <w:r>
        <w:rPr>
          <w:rFonts w:ascii="Consolas" w:hAnsi="Consolas" w:eastAsia="Consolas"/>
          <w:sz w:val="15"/>
        </w:rPr>
        <w:t xml:space="preserve">    if not allowed:</w:t>
        <w:br/>
      </w:r>
      <w:r>
        <w:rPr>
          <w:rFonts w:ascii="Consolas" w:hAnsi="Consolas" w:eastAsia="Consolas"/>
          <w:sz w:val="15"/>
        </w:rPr>
        <w:t xml:space="preserve">        audit("auth.login.blocked", request, username=body.username, scope=scope)</w:t>
        <w:br/>
      </w:r>
      <w:r>
        <w:rPr>
          <w:rFonts w:ascii="Consolas" w:hAnsi="Consolas" w:eastAsia="Consolas"/>
          <w:sz w:val="15"/>
        </w:rPr>
        <w:t xml:space="preserve">        app.metrics.rate_limited.labels(scope=scope).inc()</w:t>
        <w:br/>
      </w:r>
      <w:r>
        <w:rPr>
          <w:rFonts w:ascii="Consolas" w:hAnsi="Consolas" w:eastAsia="Consolas"/>
          <w:sz w:val="15"/>
        </w:rPr>
        <w:t xml:space="preserve">        raise ApiError(429, "too_many_requests", "Muitas tentativas de login. Tente novamente mais tarde.",</w:t>
        <w:br/>
      </w:r>
      <w:r>
        <w:rPr>
          <w:rFonts w:ascii="Consolas" w:hAnsi="Consolas" w:eastAsia="Consolas"/>
          <w:sz w:val="15"/>
        </w:rPr>
        <w:t xml:space="preserve">                       {"Retry-After": str(retry_after)})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user = app.store.users.get(body.username)</w:t>
        <w:br/>
      </w:r>
      <w:r>
        <w:rPr>
          <w:rFonts w:ascii="Consolas" w:hAnsi="Consolas" w:eastAsia="Consolas"/>
          <w:sz w:val="15"/>
        </w:rPr>
        <w:t>if not verify_password(body.password, user.password_hash if user else None) or not user.active:</w:t>
        <w:br/>
      </w:r>
      <w:r>
        <w:rPr>
          <w:rFonts w:ascii="Consolas" w:hAnsi="Consolas" w:eastAsia="Consolas"/>
          <w:sz w:val="15"/>
        </w:rPr>
        <w:t xml:space="preserve">    audit("auth.login.failure", request, username=body.username)</w:t>
        <w:br/>
      </w:r>
      <w:r>
        <w:rPr>
          <w:rFonts w:ascii="Consolas" w:hAnsi="Consolas" w:eastAsia="Consolas"/>
          <w:sz w:val="15"/>
        </w:rPr>
        <w:t xml:space="preserve">    app.metrics.login.labels(result="failure").inc()</w:t>
        <w:br/>
      </w:r>
      <w:r>
        <w:rPr>
          <w:rFonts w:ascii="Consolas" w:hAnsi="Consolas" w:eastAsia="Consolas"/>
          <w:sz w:val="15"/>
        </w:rPr>
        <w:t xml:space="preserve">    # Mensagem genérica: não informa se o usuário existe</w:t>
        <w:br/>
      </w:r>
      <w:r>
        <w:rPr>
          <w:rFonts w:ascii="Consolas" w:hAnsi="Consolas" w:eastAsia="Consolas"/>
          <w:sz w:val="15"/>
        </w:rPr>
        <w:t xml:space="preserve">    raise ApiError(401, "invalid_credentials", "Usuário ou senha inválidos")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api/app/schemas.py — validação por allow-list das entradas do modelo de ML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class ChurnPredictionRequest(Strict):</w:t>
        <w:br/>
      </w:r>
      <w:r>
        <w:rPr>
          <w:rFonts w:ascii="Consolas" w:hAnsi="Consolas" w:eastAsia="Consolas"/>
          <w:sz w:val="15"/>
        </w:rPr>
        <w:t xml:space="preserve">    model: FordModel</w:t>
        <w:br/>
      </w:r>
      <w:r>
        <w:rPr>
          <w:rFonts w:ascii="Consolas" w:hAnsi="Consolas" w:eastAsia="Consolas"/>
          <w:sz w:val="15"/>
        </w:rPr>
        <w:t xml:space="preserve">    vehicle_age_years: int = Field(ge=0, le=30)</w:t>
        <w:br/>
      </w:r>
      <w:r>
        <w:rPr>
          <w:rFonts w:ascii="Consolas" w:hAnsi="Consolas" w:eastAsia="Consolas"/>
          <w:sz w:val="15"/>
        </w:rPr>
        <w:t xml:space="preserve">    km_since_last_service: int = Field(ge=0, le=200_000)</w:t>
        <w:br/>
      </w:r>
      <w:r>
        <w:rPr>
          <w:rFonts w:ascii="Consolas" w:hAnsi="Consolas" w:eastAsia="Consolas"/>
          <w:sz w:val="15"/>
        </w:rPr>
        <w:t xml:space="preserve">    months_since_last_visit: int = Field(ge=0, le=120)</w:t>
        <w:br/>
      </w:r>
      <w:r>
        <w:rPr>
          <w:rFonts w:ascii="Consolas" w:hAnsi="Consolas" w:eastAsia="Consolas"/>
          <w:sz w:val="15"/>
        </w:rPr>
        <w:t xml:space="preserve">    services_last_24m: int = Field(ge=0, le=50)</w:t>
        <w:br/>
      </w:r>
      <w:r>
        <w:rPr>
          <w:rFonts w:ascii="Consolas" w:hAnsi="Consolas" w:eastAsia="Consolas"/>
          <w:sz w:val="15"/>
        </w:rPr>
        <w:t xml:space="preserve">    warranty_active: bool</w:t>
        <w:br/>
      </w:r>
      <w:r>
        <w:rPr>
          <w:rFonts w:ascii="Consolas" w:hAnsi="Consolas" w:eastAsia="Consolas"/>
          <w:sz w:val="15"/>
        </w:rPr>
        <w:t xml:space="preserve">    connected_vehicle: bool</w:t>
      </w:r>
    </w:p>
    <w:p>
      <w:pPr>
        <w:pStyle w:val="Heading2"/>
      </w:pPr>
      <w:r>
        <w:t>2.3 Controle de acesso por perfil</w:t>
      </w:r>
    </w:p>
    <w:p>
      <w:r>
        <w:rPr>
          <w:b w:val="0"/>
          <w:i w:val="0"/>
        </w:rPr>
        <w:t xml:space="preserve">A autorização é feita </w:t>
      </w:r>
      <w:r>
        <w:rPr>
          <w:b/>
          <w:i w:val="0"/>
        </w:rPr>
        <w:t>sempre no servidor</w:t>
      </w:r>
      <w:r>
        <w:rPr>
          <w:b w:val="0"/>
          <w:i w:val="0"/>
        </w:rPr>
        <w:t xml:space="preserve">, em duas camadas: (1) a </w:t>
      </w:r>
      <w:r>
        <w:rPr>
          <w:b/>
          <w:i w:val="0"/>
        </w:rPr>
        <w:t>permissão do perfil</w:t>
      </w:r>
      <w:r>
        <w:rPr>
          <w:b w:val="0"/>
          <w:i w:val="0"/>
        </w:rPr>
        <w:t xml:space="preserve"> para a operação e (2) o </w:t>
      </w:r>
      <w:r>
        <w:rPr>
          <w:b/>
          <w:i w:val="0"/>
        </w:rPr>
        <w:t>escopo da concessionária</w:t>
      </w:r>
      <w:r>
        <w:rPr>
          <w:b w:val="0"/>
          <w:i w:val="0"/>
        </w:rPr>
        <w:t xml:space="preserve"> do recurso, que protege contra BOLA/IDOR (OWASP API1). O perfil que o app recebe no login serve só para montar o menu.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Permissão</w:t>
            </w:r>
          </w:p>
        </w:tc>
        <w:tc>
          <w:tcPr>
            <w:tcW w:type="dxa" w:w="119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consultor</w:t>
            </w:r>
          </w:p>
        </w:tc>
        <w:tc>
          <w:tcPr>
            <w:tcW w:type="dxa" w:w="119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gestor</w:t>
            </w:r>
          </w:p>
        </w:tc>
        <w:tc>
          <w:tcPr>
            <w:tcW w:type="dxa" w:w="107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type="dxa" w:w="436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Endpoints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leads:read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(própria)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(própria)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(todas)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GET /dealers/{id}/leads, GET /leads/{id}</w:t>
            </w:r>
          </w:p>
        </w:tc>
      </w:tr>
      <w:tr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leads:update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(própria)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(própria)</w:t>
            </w:r>
          </w:p>
        </w:tc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(todas)</w:t>
            </w:r>
          </w:p>
        </w:tc>
        <w:tc>
          <w:tcPr>
            <w:tcW w:type="dxa" w:w="436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PATCH /leads/{id}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service_share:read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(própria)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 (todas)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GET /dealers/{id}/service-share</w:t>
            </w:r>
          </w:p>
        </w:tc>
      </w:tr>
      <w:tr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predictions:create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</w:t>
            </w:r>
          </w:p>
        </w:tc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</w:t>
            </w:r>
          </w:p>
        </w:tc>
        <w:tc>
          <w:tcPr>
            <w:tcW w:type="dxa" w:w="436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POST /predictions/churn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audit:read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GET /admin/audit-events</w:t>
            </w:r>
          </w:p>
        </w:tc>
      </w:tr>
      <w:tr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users:manage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✔</w:t>
            </w:r>
          </w:p>
        </w:tc>
        <w:tc>
          <w:tcPr>
            <w:tcW w:type="dxa" w:w="436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(gestão de usuários)</w:t>
            </w:r>
          </w:p>
        </w:tc>
      </w:tr>
    </w:tbl>
    <w:p>
      <w:pPr>
        <w:spacing w:after="40"/>
      </w:pPr>
    </w:p>
    <w:p>
      <w:pPr>
        <w:keepNext/>
        <w:spacing w:after="20"/>
      </w:pPr>
      <w:r>
        <w:rPr>
          <w:b w:val="0"/>
          <w:i/>
          <w:color w:val="52514E"/>
          <w:sz w:val="17"/>
        </w:rPr>
        <w:t>api/app/security.py — matriz de permissões (menor privilégio)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PERMISSIONS: dict[Role, set[str]] = {</w:t>
        <w:br/>
      </w:r>
      <w:r>
        <w:rPr>
          <w:rFonts w:ascii="Consolas" w:hAnsi="Consolas" w:eastAsia="Consolas"/>
          <w:sz w:val="15"/>
        </w:rPr>
        <w:t xml:space="preserve">    Role.CONSULTOR: {"leads:read", "leads:update"},</w:t>
        <w:br/>
      </w:r>
      <w:r>
        <w:rPr>
          <w:rFonts w:ascii="Consolas" w:hAnsi="Consolas" w:eastAsia="Consolas"/>
          <w:sz w:val="15"/>
        </w:rPr>
        <w:t xml:space="preserve">    Role.GESTOR: {"leads:read", "leads:update", "service_share:read", "predictions:create"},</w:t>
        <w:br/>
      </w:r>
      <w:r>
        <w:rPr>
          <w:rFonts w:ascii="Consolas" w:hAnsi="Consolas" w:eastAsia="Consolas"/>
          <w:sz w:val="15"/>
        </w:rPr>
        <w:t xml:space="preserve">    Role.ADMIN: {"leads:read", "leads:update", "service_share:read", "predictions:create",</w:t>
        <w:br/>
      </w:r>
      <w:r>
        <w:rPr>
          <w:rFonts w:ascii="Consolas" w:hAnsi="Consolas" w:eastAsia="Consolas"/>
          <w:sz w:val="15"/>
        </w:rPr>
        <w:t xml:space="preserve">                 "audit:read", "users:manage", "dealers:all"},</w:t>
        <w:br/>
      </w:r>
      <w:r>
        <w:rPr>
          <w:rFonts w:ascii="Consolas" w:hAnsi="Consolas" w:eastAsia="Consolas"/>
          <w:sz w:val="15"/>
        </w:rPr>
        <w:t>}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api/app/routes.py — proteção contra BOLA: lead de outra concessionária responde 404, sem revelar que existe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def _get_lead_scoped(request: Request, principal: Principal, lead_id: str) -&gt; Lead:</w:t>
        <w:br/>
      </w:r>
      <w:r>
        <w:rPr>
          <w:rFonts w:ascii="Consolas" w:hAnsi="Consolas" w:eastAsia="Consolas"/>
          <w:sz w:val="15"/>
        </w:rPr>
        <w:t xml:space="preserve">    lead = request.app.state.store.leads.get(lead_id)</w:t>
        <w:br/>
      </w:r>
      <w:r>
        <w:rPr>
          <w:rFonts w:ascii="Consolas" w:hAnsi="Consolas" w:eastAsia="Consolas"/>
          <w:sz w:val="15"/>
        </w:rPr>
        <w:t xml:space="preserve">    if lead is None:</w:t>
        <w:br/>
      </w:r>
      <w:r>
        <w:rPr>
          <w:rFonts w:ascii="Consolas" w:hAnsi="Consolas" w:eastAsia="Consolas"/>
          <w:sz w:val="15"/>
        </w:rPr>
        <w:t xml:space="preserve">        raise ApiError(404, "not_found", "Lead não encontrado")</w:t>
        <w:br/>
      </w:r>
      <w:r>
        <w:rPr>
          <w:rFonts w:ascii="Consolas" w:hAnsi="Consolas" w:eastAsia="Consolas"/>
          <w:sz w:val="15"/>
        </w:rPr>
        <w:t xml:space="preserve">    if not principal.can_access_dealer(lead.dealer_id):</w:t>
        <w:br/>
      </w:r>
      <w:r>
        <w:rPr>
          <w:rFonts w:ascii="Consolas" w:hAnsi="Consolas" w:eastAsia="Consolas"/>
          <w:sz w:val="15"/>
        </w:rPr>
        <w:t xml:space="preserve">        # Responde 404 (e não 403) para não revelar que o lead existe em outra concessionária</w:t>
        <w:br/>
      </w:r>
      <w:r>
        <w:rPr>
          <w:rFonts w:ascii="Consolas" w:hAnsi="Consolas" w:eastAsia="Consolas"/>
          <w:sz w:val="15"/>
        </w:rPr>
        <w:t xml:space="preserve">        audit("authz.denied", request, user_id=principal.user_id, role=principal.role.value,</w:t>
        <w:br/>
      </w:r>
      <w:r>
        <w:rPr>
          <w:rFonts w:ascii="Consolas" w:hAnsi="Consolas" w:eastAsia="Consolas"/>
          <w:sz w:val="15"/>
        </w:rPr>
        <w:t xml:space="preserve">              permission="dealer_scope", target_dealer=lead.dealer_id)</w:t>
        <w:br/>
      </w:r>
      <w:r>
        <w:rPr>
          <w:rFonts w:ascii="Consolas" w:hAnsi="Consolas" w:eastAsia="Consolas"/>
          <w:sz w:val="15"/>
        </w:rPr>
        <w:t xml:space="preserve">        request.app.state.metrics.authz_denied.labels(permission="dealer_scope").inc()</w:t>
        <w:br/>
      </w:r>
      <w:r>
        <w:rPr>
          <w:rFonts w:ascii="Consolas" w:hAnsi="Consolas" w:eastAsia="Consolas"/>
          <w:sz w:val="15"/>
        </w:rPr>
        <w:t xml:space="preserve">        raise ApiError(404, "not_found", "Lead não encontrado")</w:t>
        <w:br/>
      </w:r>
      <w:r>
        <w:rPr>
          <w:rFonts w:ascii="Consolas" w:hAnsi="Consolas" w:eastAsia="Consolas"/>
          <w:sz w:val="15"/>
        </w:rPr>
        <w:t xml:space="preserve">    return lead</w:t>
      </w:r>
    </w:p>
    <w:p>
      <w:pPr>
        <w:pStyle w:val="Heading2"/>
      </w:pPr>
      <w:r>
        <w:t>2.4 Mobile: sessão segura e versão mínima</w:t>
      </w:r>
    </w:p>
    <w:p>
      <w:r>
        <w:rPr>
          <w:b w:val="0"/>
          <w:i w:val="0"/>
        </w:rPr>
        <w:t xml:space="preserve">O app guarda o token só no armazenamento seguro do sistema, usa apenas HTTPS e envia a própria versão. Quando uma versão tem falha de segurança conhecida, basta subir </w:t>
      </w:r>
      <w:r>
        <w:rPr>
          <w:rFonts w:ascii="Consolas" w:hAnsi="Consolas"/>
          <w:i w:val="0"/>
          <w:sz w:val="18"/>
        </w:rPr>
        <w:t>MIN_APP_VERSION</w:t>
      </w:r>
      <w:r>
        <w:rPr>
          <w:b w:val="0"/>
          <w:i w:val="0"/>
        </w:rPr>
        <w:t xml:space="preserve"> na API: os aparelhos desatualizados recebem 426 e o app pede a atualização (OWASP Mobile M8).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mobile/src/services/secureSession.ts — 401 com token = sessão expirada; 426 = atualização obrigatória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// 401 só significa "sessão expirada" se um token foi enviado; no login é senha errada</w:t>
        <w:br/>
      </w:r>
      <w:r>
        <w:rPr>
          <w:rFonts w:ascii="Consolas" w:hAnsi="Consolas" w:eastAsia="Consolas"/>
          <w:sz w:val="15"/>
        </w:rPr>
        <w:t>if (response.status === 401 &amp;&amp; token) {</w:t>
        <w:br/>
      </w:r>
      <w:r>
        <w:rPr>
          <w:rFonts w:ascii="Consolas" w:hAnsi="Consolas" w:eastAsia="Consolas"/>
          <w:sz w:val="15"/>
        </w:rPr>
        <w:t xml:space="preserve">  await clearSession();</w:t>
        <w:br/>
      </w:r>
      <w:r>
        <w:rPr>
          <w:rFonts w:ascii="Consolas" w:hAnsi="Consolas" w:eastAsia="Consolas"/>
          <w:sz w:val="15"/>
        </w:rPr>
        <w:t xml:space="preserve">  throw new SessionExpiredError("Sessão expirada. Faça login novamente.");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if (response.status === 426) {</w:t>
        <w:br/>
      </w:r>
      <w:r>
        <w:rPr>
          <w:rFonts w:ascii="Consolas" w:hAnsi="Consolas" w:eastAsia="Consolas"/>
          <w:sz w:val="15"/>
        </w:rPr>
        <w:t xml:space="preserve">  throw new UpdateRequiredError("Atualize o aplicativo para continuar.");</w:t>
        <w:br/>
      </w:r>
      <w:r>
        <w:rPr>
          <w:rFonts w:ascii="Consolas" w:hAnsi="Consolas" w:eastAsia="Consolas"/>
          <w:sz w:val="15"/>
        </w:rPr>
        <w:t>}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api/app/main.py — a API recusa versões antigas ou forjadas do app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elif app_version is not None and outdated:</w:t>
        <w:br/>
      </w:r>
      <w:r>
        <w:rPr>
          <w:rFonts w:ascii="Consolas" w:hAnsi="Consolas" w:eastAsia="Consolas"/>
          <w:sz w:val="15"/>
        </w:rPr>
        <w:t xml:space="preserve">    # App com falha de segurança conhecida: força atualização (OWASP Mobile M8)</w:t>
        <w:br/>
      </w:r>
      <w:r>
        <w:rPr>
          <w:rFonts w:ascii="Consolas" w:hAnsi="Consolas" w:eastAsia="Consolas"/>
          <w:sz w:val="15"/>
        </w:rPr>
        <w:t xml:space="preserve">    response = problem(request, 426, "upgrade_required",</w:t>
        <w:br/>
      </w:r>
      <w:r>
        <w:rPr>
          <w:rFonts w:ascii="Consolas" w:hAnsi="Consolas" w:eastAsia="Consolas"/>
          <w:sz w:val="15"/>
        </w:rPr>
        <w:t xml:space="preserve">                       "Versão do aplicativo não suportada. Atualize o app para continuar.")</w:t>
      </w:r>
    </w:p>
    <w:p>
      <w:pPr>
        <w:pStyle w:val="Heading2"/>
      </w:pPr>
      <w:r>
        <w:t>2.5 Segurança MQTT/TLS para IoT</w:t>
      </w:r>
    </w:p>
    <w:p>
      <w:pPr>
        <w:pStyle w:val="ListBullet"/>
        <w:spacing w:after="40"/>
      </w:pPr>
      <w:r>
        <w:rPr>
          <w:b/>
          <w:i w:val="0"/>
        </w:rPr>
        <w:t>Somente TLS (porta 8883)</w:t>
      </w:r>
      <w:r>
        <w:rPr>
          <w:b w:val="0"/>
          <w:i w:val="0"/>
        </w:rPr>
        <w:t>, versão mínima 1.2 e cifras ECDHE+AES-GCM. A porta 1883 não existe.</w:t>
      </w:r>
    </w:p>
    <w:p>
      <w:pPr>
        <w:pStyle w:val="ListBullet"/>
        <w:spacing w:after="40"/>
      </w:pPr>
      <w:r>
        <w:rPr>
          <w:b/>
          <w:i w:val="0"/>
        </w:rPr>
        <w:t>mTLS:</w:t>
      </w:r>
      <w:r>
        <w:rPr>
          <w:b w:val="0"/>
          <w:i w:val="0"/>
        </w:rPr>
        <w:t xml:space="preserve"> cada módulo telemático tem certificado X.509 próprio; o CN é o </w:t>
      </w:r>
      <w:r>
        <w:rPr>
          <w:b/>
          <w:i w:val="0"/>
        </w:rPr>
        <w:t>pseudônimo do VIN</w:t>
      </w:r>
      <w:r>
        <w:rPr>
          <w:b w:val="0"/>
          <w:i w:val="0"/>
        </w:rPr>
        <w:t xml:space="preserve"> e vira o usuário na ACL.</w:t>
      </w:r>
    </w:p>
    <w:p>
      <w:pPr>
        <w:pStyle w:val="ListBullet"/>
        <w:spacing w:after="40"/>
      </w:pPr>
      <w:r>
        <w:rPr>
          <w:b/>
          <w:i w:val="0"/>
        </w:rPr>
        <w:t>ACL por dispositivo:</w:t>
      </w:r>
      <w:r>
        <w:rPr>
          <w:b w:val="0"/>
          <w:i w:val="0"/>
        </w:rPr>
        <w:t xml:space="preserve"> o veículo só publica em </w:t>
      </w:r>
      <w:r>
        <w:rPr>
          <w:rFonts w:ascii="Consolas" w:hAnsi="Consolas"/>
          <w:i w:val="0"/>
          <w:sz w:val="18"/>
        </w:rPr>
        <w:t>vehicles/&lt;seu-id&gt;/telemetry</w:t>
      </w:r>
      <w:r>
        <w:rPr>
          <w:b w:val="0"/>
          <w:i w:val="0"/>
        </w:rPr>
        <w:t>; a ingestão só lê.</w:t>
      </w:r>
    </w:p>
    <w:p>
      <w:pPr>
        <w:pStyle w:val="ListBullet"/>
        <w:spacing w:after="40"/>
      </w:pPr>
      <w:r>
        <w:rPr>
          <w:b/>
          <w:i w:val="0"/>
        </w:rPr>
        <w:t>Revogação:</w:t>
      </w:r>
      <w:r>
        <w:rPr>
          <w:b w:val="0"/>
          <w:i w:val="0"/>
        </w:rPr>
        <w:t xml:space="preserve"> </w:t>
      </w:r>
      <w:r>
        <w:rPr>
          <w:rFonts w:ascii="Consolas" w:hAnsi="Consolas"/>
          <w:i w:val="0"/>
          <w:sz w:val="18"/>
        </w:rPr>
        <w:t>gerar_certificados.ps1 -Revogar &lt;id&gt;</w:t>
      </w:r>
      <w:r>
        <w:rPr>
          <w:b w:val="0"/>
          <w:i w:val="0"/>
        </w:rPr>
        <w:t xml:space="preserve"> revoga o certificado e regenera a CRL (playbook PB-04).</w:t>
      </w:r>
    </w:p>
    <w:p>
      <w:pPr>
        <w:pStyle w:val="ListBullet"/>
        <w:spacing w:after="40"/>
      </w:pPr>
      <w:r>
        <w:rPr>
          <w:b/>
          <w:i w:val="0"/>
        </w:rPr>
        <w:t>Ingestão desconfia da telemetria</w:t>
      </w:r>
      <w:r>
        <w:rPr>
          <w:b w:val="0"/>
          <w:i w:val="0"/>
        </w:rPr>
        <w:t xml:space="preserve"> (OWASP API10): tópico, 4 KB, esquema estrito, janela de 5 min, </w:t>
      </w:r>
      <w:r>
        <w:rPr>
          <w:b/>
          <w:i w:val="0"/>
        </w:rPr>
        <w:t>anti-replay</w:t>
      </w:r>
      <w:r>
        <w:rPr>
          <w:b w:val="0"/>
          <w:i w:val="0"/>
        </w:rPr>
        <w:t xml:space="preserve"> por </w:t>
      </w:r>
      <w:r>
        <w:rPr>
          <w:rFonts w:ascii="Consolas" w:hAnsi="Consolas"/>
          <w:i w:val="0"/>
          <w:sz w:val="18"/>
        </w:rPr>
        <w:t>msg_id</w:t>
      </w:r>
      <w:r>
        <w:rPr>
          <w:b w:val="0"/>
          <w:i w:val="0"/>
        </w:rPr>
        <w:t xml:space="preserve"> e odômetro que não pode regredir. Cada rejeição vira métrica e log.</w:t>
      </w:r>
    </w:p>
    <w:p>
      <w:pPr>
        <w:pStyle w:val="ListBullet"/>
        <w:spacing w:after="40"/>
      </w:pPr>
      <w:r>
        <w:rPr>
          <w:b/>
          <w:i w:val="0"/>
        </w:rPr>
        <w:t>Minimização:</w:t>
      </w:r>
      <w:r>
        <w:rPr>
          <w:b w:val="0"/>
          <w:i w:val="0"/>
        </w:rPr>
        <w:t xml:space="preserve"> só odômetro, códigos de falha e vida do óleo. Não há GPS.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iot/mosquitto/mosquitto.conf — broker com TLS obrigatório, mTLS e CRL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per_listener_settings false</w:t>
        <w:br/>
      </w:r>
      <w:r>
        <w:rPr>
          <w:rFonts w:ascii="Consolas" w:hAnsi="Consolas" w:eastAsia="Consolas"/>
          <w:sz w:val="15"/>
        </w:rPr>
        <w:t>allow_anonymous false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listener 8883</w:t>
        <w:br/>
      </w:r>
      <w:r>
        <w:rPr>
          <w:rFonts w:ascii="Consolas" w:hAnsi="Consolas" w:eastAsia="Consolas"/>
          <w:sz w:val="15"/>
        </w:rPr>
        <w:t>protocol mqtt</w:t>
        <w:br/>
      </w:r>
      <w:r>
        <w:rPr>
          <w:rFonts w:ascii="Consolas" w:hAnsi="Consolas" w:eastAsia="Consolas"/>
          <w:sz w:val="15"/>
        </w:rPr>
        <w:t>tls_version tlsv1.2</w:t>
        <w:br/>
      </w:r>
      <w:r>
        <w:rPr>
          <w:rFonts w:ascii="Consolas" w:hAnsi="Consolas" w:eastAsia="Consolas"/>
          <w:sz w:val="15"/>
        </w:rPr>
        <w:t>cafile   /mosquitto/certs/ca.crt</w:t>
        <w:br/>
      </w:r>
      <w:r>
        <w:rPr>
          <w:rFonts w:ascii="Consolas" w:hAnsi="Consolas" w:eastAsia="Consolas"/>
          <w:sz w:val="15"/>
        </w:rPr>
        <w:t>certfile /mosquitto/certs/broker.crt</w:t>
        <w:br/>
      </w:r>
      <w:r>
        <w:rPr>
          <w:rFonts w:ascii="Consolas" w:hAnsi="Consolas" w:eastAsia="Consolas"/>
          <w:sz w:val="15"/>
        </w:rPr>
        <w:t>keyfile  /mosquitto/certs/broker.key</w:t>
        <w:br/>
      </w:r>
      <w:r>
        <w:rPr>
          <w:rFonts w:ascii="Consolas" w:hAnsi="Consolas" w:eastAsia="Consolas"/>
          <w:sz w:val="15"/>
        </w:rPr>
        <w:t>require_certificate true            # cada módulo telemático tem seu próprio certificado</w:t>
        <w:br/>
      </w:r>
      <w:r>
        <w:rPr>
          <w:rFonts w:ascii="Consolas" w:hAnsi="Consolas" w:eastAsia="Consolas"/>
          <w:sz w:val="15"/>
        </w:rPr>
        <w:t>use_identity_as_username true       # CN do certificado = ID do dispositivo (usado na ACL)</w:t>
        <w:br/>
      </w:r>
      <w:r>
        <w:rPr>
          <w:rFonts w:ascii="Consolas" w:hAnsi="Consolas" w:eastAsia="Consolas"/>
          <w:sz w:val="15"/>
        </w:rPr>
        <w:t>ciphers ECDHE-ECDSA-AES256-GCM-SHA384:ECDHE-RSA-AES256-GCM-SHA384:ECDHE-ECDSA-AES128-GCM-SHA256:ECDHE-RSA-AES128-GCM-SHA256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# Certificados revogados (dispositivo roubado/comprometido) são recusados</w:t>
        <w:br/>
      </w:r>
      <w:r>
        <w:rPr>
          <w:rFonts w:ascii="Consolas" w:hAnsi="Consolas" w:eastAsia="Consolas"/>
          <w:sz w:val="15"/>
        </w:rPr>
        <w:t>crlfile /mosquitto/certs/crl.pem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acl_file /mosquitto/config/acl.conf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iot/mosquitto/acl.conf — isolamento entre veículos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pattern write vehicles/%u/telemetry</w:t>
        <w:br/>
      </w:r>
      <w:r>
        <w:rPr>
          <w:rFonts w:ascii="Consolas" w:hAnsi="Consolas" w:eastAsia="Consolas"/>
          <w:sz w:val="15"/>
        </w:rPr>
        <w:t>pattern read  vehicles/%u/commands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# Serviço de ingestão (certificado CN=ingestion-service) lê a telemetria de todos, sem escrever.</w:t>
        <w:br/>
      </w:r>
      <w:r>
        <w:rPr>
          <w:rFonts w:ascii="Consolas" w:hAnsi="Consolas" w:eastAsia="Consolas"/>
          <w:sz w:val="15"/>
        </w:rPr>
        <w:t>user ingestion-service</w:t>
        <w:br/>
      </w:r>
      <w:r>
        <w:rPr>
          <w:rFonts w:ascii="Consolas" w:hAnsi="Consolas" w:eastAsia="Consolas"/>
          <w:sz w:val="15"/>
        </w:rPr>
        <w:t>topic read vehicles/+/telemetry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iot/ingestion.py — janela de tempo, anti-replay e coerência do odômetro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if data["ts"] &lt; now - self.max_age:</w:t>
        <w:br/>
      </w:r>
      <w:r>
        <w:rPr>
          <w:rFonts w:ascii="Consolas" w:hAnsi="Consolas" w:eastAsia="Consolas"/>
          <w:sz w:val="15"/>
        </w:rPr>
        <w:t xml:space="preserve">    return self._reject("mensagem_antiga", device)</w:t>
        <w:br/>
      </w:r>
      <w:r>
        <w:rPr>
          <w:rFonts w:ascii="Consolas" w:hAnsi="Consolas" w:eastAsia="Consolas"/>
          <w:sz w:val="15"/>
        </w:rPr>
        <w:t>if data["ts"] &gt; now + self.max_future:</w:t>
        <w:br/>
      </w:r>
      <w:r>
        <w:rPr>
          <w:rFonts w:ascii="Consolas" w:hAnsi="Consolas" w:eastAsia="Consolas"/>
          <w:sz w:val="15"/>
        </w:rPr>
        <w:t xml:space="preserve">    return self._reject("timestamp_futuro", device)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self._seen = {k: t for k, t in self._seen.items() if t &gt; now - self.replay_ttl}</w:t>
        <w:br/>
      </w:r>
      <w:r>
        <w:rPr>
          <w:rFonts w:ascii="Consolas" w:hAnsi="Consolas" w:eastAsia="Consolas"/>
          <w:sz w:val="15"/>
        </w:rPr>
        <w:t>key = (device, data["msg_id"])</w:t>
        <w:br/>
      </w:r>
      <w:r>
        <w:rPr>
          <w:rFonts w:ascii="Consolas" w:hAnsi="Consolas" w:eastAsia="Consolas"/>
          <w:sz w:val="15"/>
        </w:rPr>
        <w:t>if key in self._seen:</w:t>
        <w:br/>
      </w:r>
      <w:r>
        <w:rPr>
          <w:rFonts w:ascii="Consolas" w:hAnsi="Consolas" w:eastAsia="Consolas"/>
          <w:sz w:val="15"/>
        </w:rPr>
        <w:t xml:space="preserve">    return self._reject("replay", device)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if data["odometer_km"] &lt; self._odometer.get(device, 0):</w:t>
        <w:br/>
      </w:r>
      <w:r>
        <w:rPr>
          <w:rFonts w:ascii="Consolas" w:hAnsi="Consolas" w:eastAsia="Consolas"/>
          <w:sz w:val="15"/>
        </w:rPr>
        <w:t xml:space="preserve">    return self._reject("odometro_regrediu", device)</w:t>
      </w:r>
    </w:p>
    <w:p>
      <w:r>
        <w:rPr>
          <w:b/>
          <w:i w:val="0"/>
          <w:sz w:val="19"/>
        </w:rPr>
        <w:t>Handshake mTLS testado de verdade</w:t>
      </w:r>
      <w:r>
        <w:rPr>
          <w:b w:val="0"/>
          <w:i w:val="0"/>
          <w:sz w:val="19"/>
        </w:rPr>
        <w:t xml:space="preserve"> (</w:t>
      </w:r>
      <w:r>
        <w:rPr>
          <w:rFonts w:ascii="Consolas" w:hAnsi="Consolas"/>
          <w:i w:val="0"/>
          <w:sz w:val="19"/>
        </w:rPr>
        <w:t>iot/tests/test_mtls.py</w:t>
      </w:r>
      <w:r>
        <w:rPr>
          <w:b w:val="0"/>
          <w:i w:val="0"/>
          <w:sz w:val="19"/>
        </w:rPr>
        <w:t xml:space="preserve">): o teste gera uma PKI, sobe um servidor TLS com a política do broker e conecta com o mesmo contexto TLS do dispositivo. Casos: dispositivo válido conecta (o CN chega ao broker); certificado de </w:t>
      </w:r>
      <w:r>
        <w:rPr>
          <w:b/>
          <w:i w:val="0"/>
          <w:sz w:val="19"/>
        </w:rPr>
        <w:t>CA falsa com o mesmo CN</w:t>
      </w:r>
      <w:r>
        <w:rPr>
          <w:b w:val="0"/>
          <w:i w:val="0"/>
          <w:sz w:val="19"/>
        </w:rPr>
        <w:t xml:space="preserve"> é recusado; cliente sem certificado é recusado; broker sem SAN correspondente ou com hostname errado é recusado pelo dispositivo (proteção contra MITM).</w:t>
      </w:r>
    </w:p>
    <w:p>
      <w:pPr>
        <w:pStyle w:val="Heading2"/>
      </w:pPr>
      <w:r>
        <w:t>2.6 IaC Security (Dockerfile e Kubernetes)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649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Prática</w:t>
            </w:r>
          </w:p>
        </w:tc>
        <w:tc>
          <w:tcPr>
            <w:tcW w:type="dxa" w:w="204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Onde</w:t>
            </w:r>
          </w:p>
        </w:tc>
        <w:tc>
          <w:tcPr>
            <w:tcW w:type="dxa" w:w="294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Ameaça mitigada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Build multi-stage; o runtime não tem pip nem compilador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api/Dockerfile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Menor superfície de ataque</w:t>
            </w:r>
          </w:p>
        </w:tc>
      </w:tr>
      <w:tr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Usuário não-root (UID 10001) e código somente leitura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 e iot/Dockerfile</w:t>
            </w:r>
          </w:p>
        </w:tc>
        <w:tc>
          <w:tcPr>
            <w:tcW w:type="dxa" w:w="294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Escalada de privilégio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Nenhum segredo na imagem; certificados e chaves montados em runtime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Dockerfiles, compose, k8s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Vazamento pela imagem</w:t>
            </w:r>
          </w:p>
        </w:tc>
      </w:tr>
      <w:tr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runAsNonRoot, readOnlyRootFilesystem, drop ALL, seccomp RuntimeDefault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k8s/api.yaml</w:t>
            </w:r>
          </w:p>
        </w:tc>
        <w:tc>
          <w:tcPr>
            <w:tcW w:type="dxa" w:w="294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Escape de container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requests/limits de CPU e memória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k8s/api.yaml, compose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Negação de serviço</w:t>
            </w:r>
          </w:p>
        </w:tc>
      </w:tr>
      <w:tr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NetworkPolicy default-deny (entrada só do Ingress/Prometheus; saída só DB e DNS)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k8s/api.yaml</w:t>
            </w:r>
          </w:p>
        </w:tc>
        <w:tc>
          <w:tcPr>
            <w:tcW w:type="dxa" w:w="294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Movimento lateral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automountServiceAccountToken: false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k8s/api.yaml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Abuso da API do Kubernetes</w:t>
            </w:r>
          </w:p>
        </w:tc>
      </w:tr>
      <w:tr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Imagem sempre por digest @sha256 e assinada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pipeline + k8s</w:t>
            </w:r>
          </w:p>
        </w:tc>
        <w:tc>
          <w:tcPr>
            <w:tcW w:type="dxa" w:w="294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Troca de imagem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Ingress: TLS 1.2/1.3, 64 KB, 20 rps, /metrics bloqueado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k8s/api.yaml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DoS e exposição de métricas</w:t>
            </w:r>
          </w:p>
        </w:tc>
      </w:tr>
      <w:tr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Compose: portas só em 127.0.0.1, read_only, no-new-privileges, cap_drop ALL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infra/docker-compose.yml</w:t>
            </w:r>
          </w:p>
        </w:tc>
        <w:tc>
          <w:tcPr>
            <w:tcW w:type="dxa" w:w="294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Exposição local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Resultado do Trivy 0.74 (config):</w:t>
      </w:r>
      <w:r>
        <w:rPr>
          <w:b w:val="0"/>
          <w:i w:val="0"/>
          <w:sz w:val="19"/>
        </w:rPr>
        <w:t xml:space="preserve"> 2 Dockerfiles com 0 achados. No manifest K8s, 99 de 100 checagens passaram na primeira execução. O achado KSV-0013 foi corrigido (seção 2.7) e o KSV-0125 (registry fora da lista padrão) ficou como aceite de risco com prazo no </w:t>
      </w:r>
      <w:r>
        <w:rPr>
          <w:rFonts w:ascii="Consolas" w:hAnsi="Consolas"/>
          <w:i w:val="0"/>
          <w:sz w:val="19"/>
        </w:rPr>
        <w:t>.trivyignore</w:t>
      </w:r>
      <w:r>
        <w:rPr>
          <w:b w:val="0"/>
          <w:i w:val="0"/>
          <w:sz w:val="19"/>
        </w:rPr>
        <w:t>.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infra/k8s/api.yaml — contexto de segurança do container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 xml:space="preserve">  allowPrivilegeEscalation: false</w:t>
        <w:br/>
      </w:r>
      <w:r>
        <w:rPr>
          <w:rFonts w:ascii="Consolas" w:hAnsi="Consolas" w:eastAsia="Consolas"/>
          <w:sz w:val="15"/>
        </w:rPr>
        <w:t xml:space="preserve">  readOnlyRootFilesystem: true</w:t>
        <w:br/>
      </w:r>
      <w:r>
        <w:rPr>
          <w:rFonts w:ascii="Consolas" w:hAnsi="Consolas" w:eastAsia="Consolas"/>
          <w:sz w:val="15"/>
        </w:rPr>
        <w:t xml:space="preserve">  privileged: false</w:t>
        <w:br/>
      </w:r>
      <w:r>
        <w:rPr>
          <w:rFonts w:ascii="Consolas" w:hAnsi="Consolas" w:eastAsia="Consolas"/>
          <w:sz w:val="15"/>
        </w:rPr>
        <w:t xml:space="preserve">  capabilities:</w:t>
        <w:br/>
      </w:r>
      <w:r>
        <w:rPr>
          <w:rFonts w:ascii="Consolas" w:hAnsi="Consolas" w:eastAsia="Consolas"/>
          <w:sz w:val="15"/>
        </w:rPr>
        <w:t xml:space="preserve">    drop: ["ALL"]</w:t>
        <w:br/>
      </w:r>
      <w:r>
        <w:rPr>
          <w:rFonts w:ascii="Consolas" w:hAnsi="Consolas" w:eastAsia="Consolas"/>
          <w:sz w:val="15"/>
        </w:rPr>
        <w:t>resources:                           # evita que um pod esgote o nó (DoS)</w:t>
        <w:br/>
      </w:r>
      <w:r>
        <w:rPr>
          <w:rFonts w:ascii="Consolas" w:hAnsi="Consolas" w:eastAsia="Consolas"/>
          <w:sz w:val="15"/>
        </w:rPr>
        <w:t xml:space="preserve">  requests: { cpu: 100m, memory: 128Mi }</w:t>
        <w:br/>
      </w:r>
      <w:r>
        <w:rPr>
          <w:rFonts w:ascii="Consolas" w:hAnsi="Consolas" w:eastAsia="Consolas"/>
          <w:sz w:val="15"/>
        </w:rPr>
        <w:t xml:space="preserve">  limits:   { cpu: 500m, memory: 256Mi }</w:t>
      </w:r>
    </w:p>
    <w:p>
      <w:pPr>
        <w:pStyle w:val="Heading2"/>
      </w:pPr>
      <w:r>
        <w:t>2.7 Evidências: testes e correções reais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73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Testes</w:t>
            </w:r>
          </w:p>
        </w:tc>
        <w:tc>
          <w:tcPr>
            <w:tcW w:type="dxa" w:w="5386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O que é verificado</w:t>
            </w:r>
          </w:p>
        </w:tc>
        <w:tc>
          <w:tcPr>
            <w:tcW w:type="dxa" w:w="124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 · Autenticação / JWT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14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login, expiração, assinatura, alg=none, audience/issuer, adulteração, logout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PASSOU</w:t>
            </w:r>
          </w:p>
        </w:tc>
      </w:tr>
      <w:tr>
        <w:tc>
          <w:tcPr>
            <w:tcW w:type="dxa" w:w="226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 · Autorização (RBAC + BOLA)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5386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perfis, outra concessionária, 404 em lead alheio, mass assignment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PASSOU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 · Validação e hardening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16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enum/tamanho/log injection, faixas ML, 429, 413, 426, headers, CORS, erro 500, hash obrigatório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PASSOU</w:t>
            </w:r>
          </w:p>
        </w:tc>
      </w:tr>
      <w:tr>
        <w:tc>
          <w:tcPr>
            <w:tcW w:type="dxa" w:w="226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 · Criptografia e dados pessoais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5386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PII cifrada, CPF mascarado, adulteração, troca de campo, rotação, integridade do modelo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PASSOU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 · Logs de auditoria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eventos de login sem segredo no log, 403 auditado, alteração crítica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PASSOU</w:t>
            </w:r>
          </w:p>
        </w:tc>
      </w:tr>
      <w:tr>
        <w:tc>
          <w:tcPr>
            <w:tcW w:type="dxa" w:w="226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IoT · Ingestão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23</w:t>
            </w:r>
          </w:p>
        </w:tc>
        <w:tc>
          <w:tcPr>
            <w:tcW w:type="dxa" w:w="5386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anti-replay, janela de tempo, esquema, tópico, 4 KB, odômetro, métricas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PASSOU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IoT · Handshake mTLS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dispositivo válido, CA falsa, sem certificado, sem SAN, hostname errado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PASSOU</w:t>
            </w:r>
          </w:p>
        </w:tc>
      </w:tr>
    </w:tbl>
    <w:p>
      <w:pPr>
        <w:spacing w:after="40"/>
      </w:pPr>
    </w:p>
    <w:p>
      <w:pPr>
        <w:pStyle w:val="Heading3"/>
      </w:pPr>
      <w:r>
        <w:t>Correções reais encontradas pelos testes, pelas ferramentas e pela revisão</w:t>
      </w:r>
    </w:p>
    <w:p>
      <w:r>
        <w:rPr>
          <w:b w:val="0"/>
          <w:i w:val="0"/>
          <w:sz w:val="19"/>
        </w:rPr>
        <w:t>Tudo abaixo foi encontrado e corrigido durante esta Sprint. É a evidência de que o ciclo DevSecOps funciona: a ferramenta ou o teste acha, a correção entra e a verificação passa a garantir.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9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58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Encontrado por</w:t>
            </w:r>
          </w:p>
        </w:tc>
        <w:tc>
          <w:tcPr>
            <w:tcW w:type="dxa" w:w="4082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572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Correção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Teste (pytest)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Campo </w:t>
            </w:r>
            <w:r>
              <w:rPr>
                <w:rFonts w:ascii="Consolas" w:hAnsi="Consolas"/>
                <w:i w:val="0"/>
                <w:sz w:val="15"/>
              </w:rPr>
              <w:t>note</w:t>
            </w:r>
            <w:r>
              <w:rPr>
                <w:b w:val="0"/>
                <w:i w:val="0"/>
                <w:sz w:val="15"/>
              </w:rPr>
              <w:t xml:space="preserve"> aceitava </w:t>
            </w:r>
            <w:r>
              <w:rPr>
                <w:rFonts w:ascii="Consolas" w:hAnsi="Consolas"/>
                <w:i w:val="0"/>
                <w:sz w:val="15"/>
              </w:rPr>
              <w:t>\r\n</w:t>
            </w:r>
            <w:r>
              <w:rPr>
                <w:b w:val="0"/>
                <w:i w:val="0"/>
                <w:sz w:val="15"/>
              </w:rPr>
              <w:t xml:space="preserve"> (log injection): a regex de controle deixava 0x0A e 0x0D de fora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Faixa 0x0A-0x1F bloqueada (schemas.py); 43/44 → 44/44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Semgrep (execução local)</w:t>
            </w:r>
          </w:p>
        </w:tc>
        <w:tc>
          <w:tcPr>
            <w:tcW w:type="dxa" w:w="408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Arquivo de regras era YAML inválido (</w:t>
            </w:r>
            <w:r>
              <w:rPr>
                <w:rFonts w:ascii="Consolas" w:hAnsi="Consolas"/>
                <w:i w:val="0"/>
                <w:sz w:val="15"/>
              </w:rPr>
              <w:t>:</w:t>
            </w:r>
            <w:r>
              <w:rPr>
                <w:b w:val="0"/>
                <w:i w:val="0"/>
                <w:sz w:val="15"/>
              </w:rPr>
              <w:t xml:space="preserve"> sem aspas): no CI a etapa 2 quebraria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Padrões em bloco literal + casos de teste + </w:t>
            </w:r>
            <w:r>
              <w:rPr>
                <w:rFonts w:ascii="Consolas" w:hAnsi="Consolas"/>
                <w:i w:val="0"/>
                <w:sz w:val="15"/>
              </w:rPr>
              <w:t>verificar_regras.py</w:t>
            </w:r>
            <w:r>
              <w:rPr>
                <w:b w:val="0"/>
                <w:i w:val="0"/>
                <w:sz w:val="15"/>
              </w:rPr>
              <w:t xml:space="preserve"> no pipeline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Semgrep (casos de teste)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Regra </w:t>
            </w:r>
            <w:r>
              <w:rPr>
                <w:rFonts w:ascii="Consolas" w:hAnsi="Consolas"/>
                <w:i w:val="0"/>
                <w:sz w:val="15"/>
              </w:rPr>
              <w:t>route-without-auth-dependency</w:t>
            </w:r>
            <w:r>
              <w:rPr>
                <w:b w:val="0"/>
                <w:i w:val="0"/>
                <w:sz w:val="15"/>
              </w:rPr>
              <w:t xml:space="preserve"> não reconhecia parâmetro tipado (</w:t>
            </w:r>
            <w:r>
              <w:rPr>
                <w:rFonts w:ascii="Consolas" w:hAnsi="Consolas"/>
                <w:i w:val="0"/>
                <w:sz w:val="15"/>
              </w:rPr>
              <w:t>p: T = Depends()</w:t>
            </w:r>
            <w:r>
              <w:rPr>
                <w:b w:val="0"/>
                <w:i w:val="0"/>
                <w:sz w:val="15"/>
              </w:rPr>
              <w:t>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Padrão adicional; 9/9 casos detectados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Bandit B101</w:t>
            </w:r>
          </w:p>
        </w:tc>
        <w:tc>
          <w:tcPr>
            <w:tcW w:type="dxa" w:w="4082"/>
            <w:shd w:val="clear" w:color="auto" w:fill="F3F5F9"/>
          </w:tcPr>
          <w:p>
            <w:pPr>
              <w:spacing w:after="0"/>
            </w:pPr>
            <w:r>
              <w:rPr>
                <w:rFonts w:ascii="Consolas" w:hAnsi="Consolas"/>
                <w:i w:val="0"/>
                <w:sz w:val="15"/>
              </w:rPr>
              <w:t>assert</w:t>
            </w:r>
            <w:r>
              <w:rPr>
                <w:b w:val="0"/>
                <w:i w:val="0"/>
                <w:sz w:val="15"/>
              </w:rPr>
              <w:t xml:space="preserve"> validando MIN_APP_VERSION (some com </w:t>
            </w:r>
            <w:r>
              <w:rPr>
                <w:rFonts w:ascii="Consolas" w:hAnsi="Consolas"/>
                <w:i w:val="0"/>
                <w:sz w:val="15"/>
              </w:rPr>
              <w:t>python -O</w:t>
            </w:r>
            <w:r>
              <w:rPr>
                <w:b w:val="0"/>
                <w:i w:val="0"/>
                <w:sz w:val="15"/>
              </w:rPr>
              <w:t>)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Checagem explícita com ConfigError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KSV-0013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Placeholder de imagem sem tag/digest no manifest K8s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Placeholder </w:t>
            </w:r>
            <w:r>
              <w:rPr>
                <w:rFonts w:ascii="Consolas" w:hAnsi="Consolas"/>
                <w:i w:val="0"/>
                <w:sz w:val="15"/>
              </w:rPr>
              <w:t>@sha256:</w:t>
            </w:r>
            <w:r>
              <w:rPr>
                <w:b w:val="0"/>
                <w:i w:val="0"/>
                <w:sz w:val="15"/>
              </w:rPr>
              <w:t xml:space="preserve"> válido; </w:t>
            </w:r>
            <w:r>
              <w:rPr>
                <w:rFonts w:ascii="Consolas" w:hAnsi="Consolas"/>
                <w:i w:val="0"/>
                <w:sz w:val="15"/>
              </w:rPr>
              <w:t>sed</w:t>
            </w:r>
            <w:r>
              <w:rPr>
                <w:b w:val="0"/>
                <w:i w:val="0"/>
                <w:sz w:val="15"/>
              </w:rPr>
              <w:t xml:space="preserve"> do pipeline ajustado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KSV-0125</w:t>
            </w:r>
          </w:p>
        </w:tc>
        <w:tc>
          <w:tcPr>
            <w:tcW w:type="dxa" w:w="408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Registry (GHCR) fora da lista padrão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Aceite de risco com dono e expiração (31/03/2027)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 de versões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Actions e ferramentas defasadas e fixadas por tag (ex.: artefatos do Trivy 0.57 nem existem mais)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Versões atuais, fixadas por SHA de commit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Simulação de ataques</w:t>
            </w:r>
          </w:p>
        </w:tc>
        <w:tc>
          <w:tcPr>
            <w:tcW w:type="dxa" w:w="408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Alertas não disparariam: força bruta chegou a só 5 falhas (o rate limit bloqueia antes) contra limiar 30; BOLA chegou a 7 contra 20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Regra soma falhas + bloqueios; limiar de 403 = 5; todos os ataques validados (3.3)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9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Teste mTLS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Certificados sem AKI/SKI são recusados pela verificação X.509 estrita (Python 3.13+)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SKI/AKI explícitos no gerar_certificados.ps1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</w:t>
            </w:r>
          </w:p>
        </w:tc>
        <w:tc>
          <w:tcPr>
            <w:tcW w:type="dxa" w:w="408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Broker sem SAN (verificação de hostname falharia) e sem CRL gerada (broker não subiria)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SAN localhost/mosquitto, CRL e comando de revogação no script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 mostrava "sessão expirada" para senha errada (401 no login)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401 só limpa sessão se havia token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</w:t>
            </w:r>
          </w:p>
        </w:tc>
        <w:tc>
          <w:tcPr>
            <w:tcW w:type="dxa" w:w="408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Alertas de IoT/mobile usavam métricas que não existem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Serviço de ingestão com métricas reais + métrica de versão do app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13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Hash do modelo de ML era opcional mesmo em produção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ConfigError em prod + hash gerado no pipeline</w:t>
            </w:r>
          </w:p>
        </w:tc>
      </w:tr>
      <w:tr>
        <w:tc>
          <w:tcPr>
            <w:tcW w:type="dxa" w:w="39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14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</w:t>
            </w:r>
          </w:p>
        </w:tc>
        <w:tc>
          <w:tcPr>
            <w:tcW w:type="dxa" w:w="408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 da ingestão IoT era JSON aninhado (filtro do Loki não acharia o evento)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 plano no mesmo formato da API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8EE"/>
          <w:left w:val="single" w:sz="24" w:color="133A7C"/>
          <w:bottom w:val="single" w:sz="4" w:color="C9D8EE"/>
          <w:right w:val="single" w:sz="4" w:color="C9D8EE"/>
        </w:tblBorders>
      </w:tblPr>
      <w:tblGrid>
        <w:gridCol w:w="9638"/>
      </w:tblGrid>
      <w:tr>
        <w:tc>
          <w:tcPr>
            <w:tcW w:type="dxa" w:w="9638"/>
            <w:shd w:val="clear" w:color="auto" w:fill="EEF4FC"/>
          </w:tcPr>
          <w:p>
            <w:r>
              <w:rPr>
                <w:b/>
                <w:i w:val="0"/>
                <w:sz w:val="19"/>
              </w:rPr>
              <w:t>Para anexar antes da entrega:</w:t>
            </w:r>
            <w:r>
              <w:rPr>
                <w:b w:val="0"/>
                <w:i w:val="0"/>
                <w:sz w:val="19"/>
              </w:rPr>
              <w:t xml:space="preserve"> (1) publicar o repositório, fazer um commit por correção da tabela acima e colar aqui os links dos commits; (2) colar o print da aba </w:t>
            </w:r>
            <w:r>
              <w:rPr>
                <w:b w:val="0"/>
                <w:i/>
                <w:sz w:val="19"/>
              </w:rPr>
              <w:t>Actions</w:t>
            </w:r>
            <w:r>
              <w:rPr>
                <w:b w:val="0"/>
                <w:i w:val="0"/>
                <w:sz w:val="19"/>
              </w:rPr>
              <w:t xml:space="preserve"> com o workflow </w:t>
            </w:r>
            <w:r>
              <w:rPr>
                <w:rFonts w:ascii="Consolas" w:hAnsi="Consolas"/>
                <w:i w:val="0"/>
                <w:sz w:val="19"/>
              </w:rPr>
              <w:t>devsecops</w:t>
            </w:r>
            <w:r>
              <w:rPr>
                <w:b w:val="0"/>
                <w:i w:val="0"/>
                <w:sz w:val="19"/>
              </w:rPr>
              <w:t xml:space="preserve"> verde.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t>3. Observabilidade, Monitoramento e Resposta (peso 2,0)</w:t>
      </w:r>
    </w:p>
    <w:p>
      <w:r>
        <w:rPr>
          <w:b/>
          <w:i w:val="0"/>
        </w:rPr>
        <w:t>Objetivo:</w:t>
      </w:r>
      <w:r>
        <w:rPr>
          <w:b w:val="0"/>
          <w:i w:val="0"/>
        </w:rPr>
        <w:t xml:space="preserve"> mostrar como o sistema detecta, registra e responde a incidentes. As métricas e os logs abaixo são </w:t>
      </w:r>
      <w:r>
        <w:rPr>
          <w:b/>
          <w:i w:val="0"/>
        </w:rPr>
        <w:t>reais</w:t>
      </w:r>
      <w:r>
        <w:rPr>
          <w:b w:val="0"/>
          <w:i w:val="0"/>
        </w:rPr>
        <w:t xml:space="preserve">. Foram gerados executando a API e a ingestão IoT com </w:t>
      </w:r>
      <w:r>
        <w:rPr>
          <w:rFonts w:ascii="Consolas" w:hAnsi="Consolas"/>
          <w:i w:val="0"/>
          <w:sz w:val="18"/>
        </w:rPr>
        <w:t>observability/simular_trafego.py</w:t>
      </w:r>
      <w:r>
        <w:rPr>
          <w:b w:val="0"/>
          <w:i w:val="0"/>
        </w:rPr>
        <w:t>, que simula 2 horas de uso normal com cinco ataques injetados: força bruta, sondagem BOLA, tokens forjados, app desatualizado e replay de telemetria.</w:t>
      </w:r>
    </w:p>
    <w:p>
      <w:pPr>
        <w:pStyle w:val="Heading2"/>
      </w:pPr>
      <w:r>
        <w:t>3.1 Plano de monitoramento: logs estruturados</w:t>
      </w:r>
    </w:p>
    <w:p>
      <w:r>
        <w:rPr>
          <w:b w:val="0"/>
          <w:i w:val="0"/>
        </w:rPr>
        <w:t xml:space="preserve">API e ingestão escrevem um evento JSON por linha no stdout. O Grafana Alloy envia os eventos ao </w:t>
      </w:r>
      <w:r>
        <w:rPr>
          <w:b/>
          <w:i w:val="0"/>
        </w:rPr>
        <w:t>Loki</w:t>
      </w:r>
      <w:r>
        <w:rPr>
          <w:b w:val="0"/>
          <w:i w:val="0"/>
        </w:rPr>
        <w:t xml:space="preserve">. Todo evento tem timestamp UTC, nível, nome do evento e, na API, o </w:t>
      </w:r>
      <w:r>
        <w:rPr>
          <w:b/>
          <w:i w:val="0"/>
        </w:rPr>
        <w:t>request_id</w:t>
      </w:r>
      <w:r>
        <w:rPr>
          <w:b w:val="0"/>
          <w:i w:val="0"/>
        </w:rPr>
        <w:t xml:space="preserve">, que liga o log à resposta de erro recebida pelo usuário. O </w:t>
      </w:r>
      <w:r>
        <w:rPr>
          <w:rFonts w:ascii="Consolas" w:hAnsi="Consolas"/>
          <w:i w:val="0"/>
          <w:sz w:val="18"/>
        </w:rPr>
        <w:t>RedactingFilter</w:t>
      </w:r>
      <w:r>
        <w:rPr>
          <w:b w:val="0"/>
          <w:i w:val="0"/>
        </w:rPr>
        <w:t xml:space="preserve"> troca por </w:t>
      </w:r>
      <w:r>
        <w:rPr>
          <w:rFonts w:ascii="Consolas" w:hAnsi="Consolas"/>
          <w:i w:val="0"/>
          <w:sz w:val="18"/>
        </w:rPr>
        <w:t>[REDACTED]</w:t>
      </w:r>
      <w:r>
        <w:rPr>
          <w:b w:val="0"/>
          <w:i w:val="0"/>
        </w:rPr>
        <w:t xml:space="preserve"> campos chamados senha, token, CPF, telefone, e-mail ou VIN.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249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Quando é gerado</w:t>
            </w:r>
          </w:p>
        </w:tc>
        <w:tc>
          <w:tcPr>
            <w:tcW w:type="dxa" w:w="362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Campos principais</w:t>
            </w:r>
          </w:p>
        </w:tc>
        <w:tc>
          <w:tcPr>
            <w:tcW w:type="dxa" w:w="153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Na simulação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auth.login.success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Login aceito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user_id, role, dealer_id, client_ip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auth.login.failure</w:t>
            </w:r>
          </w:p>
        </w:tc>
        <w:tc>
          <w:tcPr>
            <w:tcW w:type="dxa" w:w="24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Senha errada / usuário inexistente</w:t>
            </w:r>
          </w:p>
        </w:tc>
        <w:tc>
          <w:tcPr>
            <w:tcW w:type="dxa" w:w="36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username, client_ip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13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auth.login.blocked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Rate limit de login disparado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username, scope, client_ip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115</w:t>
            </w:r>
          </w:p>
        </w:tc>
      </w:tr>
      <w:tr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auth.token_rejected</w:t>
            </w:r>
          </w:p>
        </w:tc>
        <w:tc>
          <w:tcPr>
            <w:tcW w:type="dxa" w:w="24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JWT inválido, expirado ou revogado</w:t>
            </w:r>
          </w:p>
        </w:tc>
        <w:tc>
          <w:tcPr>
            <w:tcW w:type="dxa" w:w="36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reason, client_ip, path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25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authz.denied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Perfil sem permissão ou fora do escopo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user_id, role, permission, target_dealer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21</w:t>
            </w:r>
          </w:p>
        </w:tc>
      </w:tr>
      <w:tr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lead.status_changed</w:t>
            </w:r>
          </w:p>
        </w:tc>
        <w:tc>
          <w:tcPr>
            <w:tcW w:type="dxa" w:w="24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Alteração crítica de dado de negócio</w:t>
            </w:r>
          </w:p>
        </w:tc>
        <w:tc>
          <w:tcPr>
            <w:tcW w:type="dxa" w:w="36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user_id, lead_id, old_status, new_status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24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iot.telemetry.rejected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Telemetria recusada pela ingestão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reason, device_id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26</w:t>
            </w:r>
          </w:p>
        </w:tc>
      </w:tr>
      <w:tr>
        <w:tc>
          <w:tcPr>
            <w:tcW w:type="dxa" w:w="198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http.access</w:t>
            </w:r>
          </w:p>
        </w:tc>
        <w:tc>
          <w:tcPr>
            <w:tcW w:type="dxa" w:w="24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Toda requisição (inclui 426 do app antigo)</w:t>
            </w:r>
          </w:p>
        </w:tc>
        <w:tc>
          <w:tcPr>
            <w:tcW w:type="dxa" w:w="36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method, route, status, duration_ms, user_id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718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app.error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Exceção não tratada (500)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exc_type, stack (só no log)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9"/>
        </w:rPr>
        <w:t xml:space="preserve">Retenção: eventos de auditoria ficam </w:t>
      </w:r>
      <w:r>
        <w:rPr>
          <w:b/>
          <w:i w:val="0"/>
          <w:sz w:val="19"/>
        </w:rPr>
        <w:t>1 ano</w:t>
      </w:r>
      <w:r>
        <w:rPr>
          <w:b w:val="0"/>
          <w:i w:val="0"/>
          <w:sz w:val="19"/>
        </w:rPr>
        <w:t xml:space="preserve"> em armazenamento somente-anexo. Logs de acesso ficam </w:t>
      </w:r>
      <w:r>
        <w:rPr>
          <w:b/>
          <w:i w:val="0"/>
          <w:sz w:val="19"/>
        </w:rPr>
        <w:t>6 meses</w:t>
      </w:r>
      <w:r>
        <w:rPr>
          <w:b w:val="0"/>
          <w:i w:val="0"/>
          <w:sz w:val="19"/>
        </w:rPr>
        <w:t>, o mínimo exigido pelo Marco Civil da Internet (art. 15).</w:t>
      </w:r>
    </w:p>
    <w:p>
      <w:pPr>
        <w:pStyle w:val="Heading3"/>
      </w:pPr>
      <w:r>
        <w:t>Exemplos reais de log (extraídos de observability/exemplos_logs.jsonl)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3"/>
        </w:rPr>
        <w:t>{"ts": "2026-09-25T15:45:43.412+00:00", "level": "INFO", "logger": "vinshare.audit", "msg": "auth.login.failure", "event": "auth.login.failure", "request_id": "e46816d8c34b4628a85623e7e96d4b10", "client_ip": "203.0.113.50", "method": "POST", "path": "/api/v1/auth/login", "username": "gestor.sp01"}</w:t>
        <w:br/>
      </w:r>
      <w:r>
        <w:rPr>
          <w:rFonts w:ascii="Consolas" w:hAnsi="Consolas" w:eastAsia="Consolas"/>
          <w:sz w:val="13"/>
        </w:rPr>
        <w:t>{"ts": "2026-09-25T15:45:44.217+00:00", "level": "INFO", "logger": "vinshare.audit", "msg": "auth.login.blocked", "event": "auth.login.blocked", "request_id": "a162d10b8446495685e2d6609b676382", "client_ip": "203.0.113.50", "method": "POST", "path": "/api/v1/auth/login", "username": "gestor.sp01", "scope": "login_user"}</w:t>
        <w:br/>
      </w:r>
      <w:r>
        <w:rPr>
          <w:rFonts w:ascii="Consolas" w:hAnsi="Consolas" w:eastAsia="Consolas"/>
          <w:sz w:val="13"/>
        </w:rPr>
        <w:t>{"ts": "2026-09-25T15:45:46.297+00:00", "level": "INFO", "logger": "vinshare.audit", "msg": "authz.denied", "event": "authz.denied", "request_id": "e3e1b25cb65a4c0c9d05ea2fe3d8e0d7", "client_ip": "10.2.7.12", "method": "GET", "path": "/api/v1/leads/L-1001", "user_id": "u-200", "role": "consultor", "permission": "dealer_scope", "target_dealer": "SP01"}</w:t>
        <w:br/>
      </w:r>
      <w:r>
        <w:rPr>
          <w:rFonts w:ascii="Consolas" w:hAnsi="Consolas" w:eastAsia="Consolas"/>
          <w:sz w:val="13"/>
        </w:rPr>
        <w:t>{"ts": "2026-09-25T15:45:47.390+00:00", "level": "INFO", "logger": "vinshare.audit", "msg": "auth.token_rejected", "event": "auth.token_rejected", "request_id": "d7658ef9124d40f0bbd8a61c4c2a7a1e", "client_ip": "203.0.113.50", "method": "GET", "path": "/api/v1/admin/audit-events", "reason": "invalid_token"}</w:t>
        <w:br/>
      </w:r>
      <w:r>
        <w:rPr>
          <w:rFonts w:ascii="Consolas" w:hAnsi="Consolas" w:eastAsia="Consolas"/>
          <w:sz w:val="13"/>
        </w:rPr>
        <w:t>{"ts": "2026-09-25T15:45:42.115+00:00", "level": "INFO", "logger": "vinshare.audit", "msg": "lead.status_changed", "event": "lead.status_changed", "request_id": "d18fef85588544f6b922299e6f61cc33", "client_ip": "10.1.4.21", "method": "PATCH", "path": "/api/v1/leads/L-1003", "user_id": "u-100", "lead_id": "L-1003", "dealer_id": "SP01", "old_status": "novo", "new_status": "agendado"}</w:t>
        <w:br/>
      </w:r>
      <w:r>
        <w:rPr>
          <w:rFonts w:ascii="Consolas" w:hAnsi="Consolas" w:eastAsia="Consolas"/>
          <w:sz w:val="13"/>
        </w:rPr>
        <w:t>{"ts": "2026-09-25T12:45:47-0300", "level": "WARNING", "logger": "vinshare.iot", "event": "iot.telemetry.rejected", "reason": "replay", "device_id": "veh-00000000000000a1"}</w:t>
        <w:br/>
      </w:r>
      <w:r>
        <w:rPr>
          <w:rFonts w:ascii="Consolas" w:hAnsi="Consolas" w:eastAsia="Consolas"/>
          <w:sz w:val="13"/>
        </w:rPr>
        <w:t>{"ts": "2026-09-25T15:45:42.867+00:00", "level": "INFO", "logger": "vinshare.api", "msg": "http_request", "event": "http.access", "request_id": "624db6ed0ea94793a6cbaf768f55ff56", "client_ip": "10.1.4.77", "method": "GET", "route": "unmatched", "status": 426, "duration_ms": 0.07, "user_id": null}</w:t>
      </w:r>
    </w:p>
    <w:p>
      <w:pPr>
        <w:pStyle w:val="Heading2"/>
      </w:pPr>
      <w:r>
        <w:t>3.2 Métricas e alertas (API, mobile, IoT e ML)</w:t>
      </w:r>
    </w:p>
    <w:p>
      <w:r>
        <w:rPr>
          <w:b w:val="0"/>
          <w:i w:val="0"/>
        </w:rPr>
        <w:t xml:space="preserve">A API e a ingestão expõem métricas Prometheus, acessíveis só pela rede interna. As regras ficam em </w:t>
      </w:r>
      <w:r>
        <w:rPr>
          <w:rFonts w:ascii="Consolas" w:hAnsi="Consolas"/>
          <w:i w:val="0"/>
          <w:sz w:val="18"/>
        </w:rPr>
        <w:t>observability/alert_rules.yml</w:t>
      </w:r>
      <w:r>
        <w:rPr>
          <w:b w:val="0"/>
          <w:i w:val="0"/>
        </w:rPr>
        <w:t xml:space="preserve"> (métricas) e </w:t>
      </w:r>
      <w:r>
        <w:rPr>
          <w:rFonts w:ascii="Consolas" w:hAnsi="Consolas"/>
          <w:i w:val="0"/>
          <w:sz w:val="18"/>
        </w:rPr>
        <w:t>observability/loki-rules/iot.yml</w:t>
      </w:r>
      <w:r>
        <w:rPr>
          <w:b w:val="0"/>
          <w:i w:val="0"/>
        </w:rPr>
        <w:t xml:space="preserve"> (logs do broker). O Alertmanager envia </w:t>
      </w:r>
      <w:r>
        <w:rPr>
          <w:b w:val="0"/>
          <w:i/>
        </w:rPr>
        <w:t>warning</w:t>
      </w:r>
      <w:r>
        <w:rPr>
          <w:b w:val="0"/>
          <w:i w:val="0"/>
        </w:rPr>
        <w:t xml:space="preserve"> ao canal do time no Teams e </w:t>
      </w:r>
      <w:r>
        <w:rPr>
          <w:b w:val="0"/>
          <w:i/>
        </w:rPr>
        <w:t>critical</w:t>
      </w:r>
      <w:r>
        <w:rPr>
          <w:b w:val="0"/>
          <w:i w:val="0"/>
        </w:rPr>
        <w:t xml:space="preserve"> ao plantão de segurança. As URLs de webhook ficam em arquivos de segredo.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73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83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Fonte / métrica</w:t>
            </w:r>
          </w:p>
        </w:tc>
        <w:tc>
          <w:tcPr>
            <w:tcW w:type="dxa" w:w="209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Alerta</w:t>
            </w:r>
          </w:p>
        </w:tc>
        <w:tc>
          <w:tcPr>
            <w:tcW w:type="dxa" w:w="181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Condição</w:t>
            </w:r>
          </w:p>
        </w:tc>
        <w:tc>
          <w:tcPr>
            <w:tcW w:type="dxa" w:w="79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Sev.</w:t>
            </w:r>
          </w:p>
        </w:tc>
        <w:tc>
          <w:tcPr>
            <w:tcW w:type="dxa" w:w="13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Playbook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auth_login_total{failure} + rate_limited_total{login}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ForcaBrutaLogin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30 em 5 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crítico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PB-01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vinshare_authz_denied_total</w:t>
            </w:r>
          </w:p>
        </w:tc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SondagemDeAutorizacao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5 em 5 min</w:t>
            </w:r>
          </w:p>
        </w:tc>
        <w:tc>
          <w:tcPr>
            <w:tcW w:type="dxa" w:w="7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crítico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vinshare_auth_token_rejected_total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TokensForjadosOuExpirados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20 inválidos em 5 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crítico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PB-03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vinshare_http_requests_total</w:t>
            </w:r>
          </w:p>
        </w:tc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ErrosServidor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5xx &gt; 2% por 5 min</w:t>
            </w:r>
          </w:p>
        </w:tc>
        <w:tc>
          <w:tcPr>
            <w:tcW w:type="dxa" w:w="7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crítico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vinshare_http_request_duration_seconds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LatenciaAlta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p95 &gt; 500 ms por 10 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aviso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Mobile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vinshare_mobile_requests_total{bloqueada}</w:t>
            </w:r>
          </w:p>
        </w:tc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AppDesatualizadoEmUso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10 (426) em 15 min</w:t>
            </w:r>
          </w:p>
        </w:tc>
        <w:tc>
          <w:tcPr>
            <w:tcW w:type="dxa" w:w="7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aviso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vinshare_iot_messages_total{≠aceita}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TelemetriaRejeitada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10 em 10 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crítico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PB-04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vinshare_iot_last_accepted_timestamp</w:t>
            </w:r>
          </w:p>
        </w:tc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TelemetriaParou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nada aceito há 15 min</w:t>
            </w:r>
          </w:p>
        </w:tc>
        <w:tc>
          <w:tcPr>
            <w:tcW w:type="dxa" w:w="7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aviso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Log do broker (LogQL)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FalhaAutenticacaoMQTT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20 recusas TLS em 10 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crítico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PB-04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ML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vinshare_ml_churn_score (histograma)</w:t>
            </w:r>
          </w:p>
        </w:tc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DriftScoreChurn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50% com risco alto em 1 h</w:t>
            </w:r>
          </w:p>
        </w:tc>
        <w:tc>
          <w:tcPr>
            <w:tcW w:type="dxa" w:w="79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aviso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PB-05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vinshare_ml_predictions_total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VolumePredicoesAnomalo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500 em 5 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aviso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PB-05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Mobile (crashes):</w:t>
      </w:r>
      <w:r>
        <w:rPr>
          <w:b w:val="0"/>
          <w:i w:val="0"/>
          <w:sz w:val="19"/>
        </w:rPr>
        <w:t xml:space="preserve"> a estabilidade do app é monitorada no Firebase Crashlytics, com alerta nativo no console quando os usuários sem crash ficam abaixo de 99%. Essa métrica não passa pelo Prometheus.</w:t>
      </w:r>
    </w:p>
    <w:p>
      <w:pPr>
        <w:pStyle w:val="Heading2"/>
      </w:pPr>
      <w:r>
        <w:t>3.3 Dashboard e validação dos alertas</w:t>
      </w:r>
    </w:p>
    <w:p>
      <w:r>
        <w:rPr>
          <w:b w:val="0"/>
          <w:i w:val="0"/>
        </w:rPr>
        <w:t xml:space="preserve">O dashboard </w:t>
      </w:r>
      <w:r>
        <w:rPr>
          <w:rFonts w:ascii="Consolas" w:hAnsi="Consolas"/>
          <w:i w:val="0"/>
          <w:sz w:val="18"/>
        </w:rPr>
        <w:t>observability/grafana/vinshare-security.json</w:t>
      </w:r>
      <w:r>
        <w:rPr>
          <w:b w:val="0"/>
          <w:i w:val="0"/>
        </w:rPr>
        <w:t xml:space="preserve"> é provisionado automaticamente no Grafana pelo </w:t>
      </w:r>
      <w:r>
        <w:rPr>
          <w:rFonts w:ascii="Consolas" w:hAnsi="Consolas"/>
          <w:i w:val="0"/>
          <w:sz w:val="18"/>
        </w:rPr>
        <w:t>docker-compose</w:t>
      </w:r>
      <w:r>
        <w:rPr>
          <w:b w:val="0"/>
          <w:i w:val="0"/>
        </w:rPr>
        <w:t>, com Prometheus e Loki como fontes. A Figura 3 mostra os mesmos painéis, montados com as métricas coletadas na simulação. O último painel mostra quando cada regra de alerta teria disparado.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519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_monitoram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2514E"/>
          <w:sz w:val="17"/>
        </w:rPr>
        <w:t>Figura 3 — Painel de segurança e operação com as métricas reais da simulação (2 h, intervalos de 5 min).</w:t>
      </w:r>
    </w:p>
    <w:p>
      <w:r>
        <w:rPr>
          <w:b/>
          <w:i w:val="0"/>
          <w:sz w:val="19"/>
        </w:rPr>
        <w:t>Validação dos limiares</w:t>
      </w:r>
      <w:r>
        <w:rPr>
          <w:b w:val="0"/>
          <w:i w:val="0"/>
          <w:sz w:val="19"/>
        </w:rPr>
        <w:t xml:space="preserve"> (</w:t>
      </w:r>
      <w:r>
        <w:rPr>
          <w:rFonts w:ascii="Consolas" w:hAnsi="Consolas"/>
          <w:i w:val="0"/>
          <w:sz w:val="19"/>
        </w:rPr>
        <w:t>observability/avaliar_alertas.py</w:t>
      </w:r>
      <w:r>
        <w:rPr>
          <w:b w:val="0"/>
          <w:i w:val="0"/>
          <w:sz w:val="19"/>
        </w:rPr>
        <w:t>): cada regra foi avaliada sobre a série da simulação. Critério: todo ataque dispara o alerta do seu playbook e o tráfego normal não dispara nada.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09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Alerta</w:t>
            </w:r>
          </w:p>
        </w:tc>
        <w:tc>
          <w:tcPr>
            <w:tcW w:type="dxa" w:w="255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Limiar</w:t>
            </w:r>
          </w:p>
        </w:tc>
        <w:tc>
          <w:tcPr>
            <w:tcW w:type="dxa" w:w="96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Pico observado</w:t>
            </w:r>
          </w:p>
        </w:tc>
        <w:tc>
          <w:tcPr>
            <w:tcW w:type="dxa" w:w="113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Ataque (min)</w:t>
            </w:r>
          </w:p>
        </w:tc>
        <w:tc>
          <w:tcPr>
            <w:tcW w:type="dxa" w:w="13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Disparou em (min)</w:t>
            </w:r>
          </w:p>
        </w:tc>
        <w:tc>
          <w:tcPr>
            <w:tcW w:type="dxa" w:w="153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ForcaBrutaLogin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falhas + bloqueios de login &gt; 30 em 5 min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40, 45, 50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40, 45, 50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detectou</w:t>
            </w:r>
          </w:p>
        </w:tc>
      </w:tr>
      <w:tr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SondagemDeAutorizacao</w:t>
            </w:r>
          </w:p>
        </w:tc>
        <w:tc>
          <w:tcPr>
            <w:tcW w:type="dxa" w:w="255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negações 403 &gt; 5 em 5 min</w:t>
            </w:r>
          </w:p>
        </w:tc>
        <w:tc>
          <w:tcPr>
            <w:tcW w:type="dxa" w:w="96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70, 75, 80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70, 75, 80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detectou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TokensForjadosOuExpirados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JWT inválidos &gt; 20 em 5 min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95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95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detectou</w:t>
            </w:r>
          </w:p>
        </w:tc>
      </w:tr>
      <w:tr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ErrosServidor</w:t>
            </w:r>
          </w:p>
        </w:tc>
        <w:tc>
          <w:tcPr>
            <w:tcW w:type="dxa" w:w="255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5xx &gt; 2% em 5 min</w:t>
            </w:r>
          </w:p>
        </w:tc>
        <w:tc>
          <w:tcPr>
            <w:tcW w:type="dxa" w:w="96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0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sem disparo (correto)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LatenciaAlta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p95 &gt; 0,5 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sem disparo (correto)</w:t>
            </w:r>
          </w:p>
        </w:tc>
      </w:tr>
      <w:tr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AppDesatualizadoEmUso</w:t>
            </w:r>
          </w:p>
        </w:tc>
        <w:tc>
          <w:tcPr>
            <w:tcW w:type="dxa" w:w="255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requisições 426 &gt; 10 em 15 min</w:t>
            </w:r>
          </w:p>
        </w:tc>
        <w:tc>
          <w:tcPr>
            <w:tcW w:type="dxa" w:w="96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20, 25, 30, 35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30, 35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detectou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TelemetriaRejeitada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telemetria rejeitada &gt; 10 em 10 min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105, 110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105, 110, 115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detectou</w:t>
            </w:r>
          </w:p>
        </w:tc>
      </w:tr>
      <w:tr>
        <w:tc>
          <w:tcPr>
            <w:tcW w:type="dxa" w:w="209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DriftScoreChurn</w:t>
            </w:r>
          </w:p>
        </w:tc>
        <w:tc>
          <w:tcPr>
            <w:tcW w:type="dxa" w:w="255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&gt; 50% das predições com score &gt; 0,7 em 1 h</w:t>
            </w:r>
          </w:p>
        </w:tc>
        <w:tc>
          <w:tcPr>
            <w:tcW w:type="dxa" w:w="96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53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sem disparo (correto)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VolumePredicoesAnomalo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predições &gt; 500 em 5 min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sem disparo (correto)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8EE"/>
          <w:left w:val="single" w:sz="24" w:color="133A7C"/>
          <w:bottom w:val="single" w:sz="4" w:color="C9D8EE"/>
          <w:right w:val="single" w:sz="4" w:color="C9D8EE"/>
        </w:tblBorders>
      </w:tblPr>
      <w:tblGrid>
        <w:gridCol w:w="9638"/>
      </w:tblGrid>
      <w:tr>
        <w:tc>
          <w:tcPr>
            <w:tcW w:type="dxa" w:w="9638"/>
            <w:shd w:val="clear" w:color="auto" w:fill="EEF4FC"/>
          </w:tcPr>
          <w:p>
            <w:r>
              <w:rPr>
                <w:b/>
                <w:i w:val="0"/>
                <w:sz w:val="19"/>
              </w:rPr>
              <w:t>Para anexar:</w:t>
            </w:r>
            <w:r>
              <w:rPr>
                <w:b w:val="0"/>
                <w:i w:val="0"/>
                <w:sz w:val="19"/>
              </w:rPr>
              <w:t xml:space="preserve"> rodar </w:t>
            </w:r>
            <w:r>
              <w:rPr>
                <w:rFonts w:ascii="Consolas" w:hAnsi="Consolas"/>
                <w:i w:val="0"/>
                <w:sz w:val="19"/>
              </w:rPr>
              <w:t>docker compose up</w:t>
            </w:r>
            <w:r>
              <w:rPr>
                <w:b w:val="0"/>
                <w:i w:val="0"/>
                <w:sz w:val="19"/>
              </w:rPr>
              <w:t xml:space="preserve"> em </w:t>
            </w:r>
            <w:r>
              <w:rPr>
                <w:rFonts w:ascii="Consolas" w:hAnsi="Consolas"/>
                <w:i w:val="0"/>
                <w:sz w:val="19"/>
              </w:rPr>
              <w:t>infra/</w:t>
            </w:r>
            <w:r>
              <w:rPr>
                <w:b w:val="0"/>
                <w:i w:val="0"/>
                <w:sz w:val="19"/>
              </w:rPr>
              <w:t xml:space="preserve"> (ver README), abrir o Grafana em http://localhost:3000 (pasta </w:t>
            </w:r>
            <w:r>
              <w:rPr>
                <w:b w:val="0"/>
                <w:i/>
                <w:sz w:val="19"/>
              </w:rPr>
              <w:t>VIN Share</w:t>
            </w:r>
            <w:r>
              <w:rPr>
                <w:b w:val="0"/>
                <w:i w:val="0"/>
                <w:sz w:val="19"/>
              </w:rPr>
              <w:t>) e colar aqui o print do dashboard.</w:t>
            </w:r>
          </w:p>
        </w:tc>
      </w:tr>
    </w:tbl>
    <w:p>
      <w:pPr>
        <w:spacing w:after="0"/>
      </w:pPr>
    </w:p>
    <w:p>
      <w:pPr>
        <w:pStyle w:val="Heading2"/>
      </w:pPr>
      <w:r>
        <w:t>3.4 Plano de resposta a incidentes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55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sta_incid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2514E"/>
          <w:sz w:val="17"/>
        </w:rPr>
        <w:t>Figura 4 — Fluxo de resposta a incidentes, baseado no NIST SP 800-61.</w:t>
      </w:r>
    </w:p>
    <w:p>
      <w:pPr>
        <w:pStyle w:val="Heading3"/>
      </w:pPr>
      <w:r>
        <w:t>Classificação de severidade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Sev.</w:t>
            </w:r>
          </w:p>
        </w:tc>
        <w:tc>
          <w:tcPr>
            <w:tcW w:type="dxa" w:w="317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119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1ª resposta</w:t>
            </w:r>
          </w:p>
        </w:tc>
        <w:tc>
          <w:tcPr>
            <w:tcW w:type="dxa" w:w="130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Contenção</w:t>
            </w:r>
          </w:p>
        </w:tc>
        <w:tc>
          <w:tcPr>
            <w:tcW w:type="dxa" w:w="328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Quem é acionado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Vazamento de dados pessoais; chave comprometida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15 min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até 4 h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Plantão, líder de segurança, DPO, jurídico</w:t>
            </w:r>
          </w:p>
        </w:tc>
      </w:tr>
      <w:tr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P2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Ataque ativo (força bruta, BOLA, replay IoT) já contido pelos controles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 h</w:t>
            </w:r>
          </w:p>
        </w:tc>
        <w:tc>
          <w:tcPr>
            <w:tcW w:type="dxa" w:w="130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até 24 h</w:t>
            </w:r>
          </w:p>
        </w:tc>
        <w:tc>
          <w:tcPr>
            <w:tcW w:type="dxa" w:w="328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Plantão e líder técnico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Vulnerabilidade alta sem exploração; alerta de drift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 dia útil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até 7 dias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Time do produto</w:t>
            </w:r>
          </w:p>
        </w:tc>
      </w:tr>
      <w:tr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P4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Achado baixo, melhoria</w:t>
            </w:r>
          </w:p>
        </w:tc>
        <w:tc>
          <w:tcPr>
            <w:tcW w:type="dxa" w:w="119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 dias úteis</w:t>
            </w:r>
          </w:p>
        </w:tc>
        <w:tc>
          <w:tcPr>
            <w:tcW w:type="dxa" w:w="130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próxima sprint</w:t>
            </w:r>
          </w:p>
        </w:tc>
        <w:tc>
          <w:tcPr>
            <w:tcW w:type="dxa" w:w="328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Time do produto</w:t>
            </w:r>
          </w:p>
        </w:tc>
      </w:tr>
    </w:tbl>
    <w:p>
      <w:pPr>
        <w:spacing w:after="40"/>
      </w:pPr>
    </w:p>
    <w:p>
      <w:pPr>
        <w:pStyle w:val="Heading3"/>
      </w:pPr>
      <w:r>
        <w:t>Playbooks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4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26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Detecção → Análise</w:t>
            </w:r>
          </w:p>
        </w:tc>
        <w:tc>
          <w:tcPr>
            <w:tcW w:type="dxa" w:w="243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Contenção</w:t>
            </w:r>
          </w:p>
        </w:tc>
        <w:tc>
          <w:tcPr>
            <w:tcW w:type="dxa" w:w="260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Erradicação → Recuperação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Força bruta / credential stuffing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ForcaBrutaLogin → IPs e usuários em auth.login.failure/blocked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Rate limit já bloqueia; bloquear IP/ASN no Ingress/WAF; forçar troca de senha das contas-alvo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Avaliar MFA para gestores; monitorar 72 h; desbloquear contas verificadas</w:t>
            </w:r>
          </w:p>
        </w:tc>
      </w:tr>
      <w:tr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PB-02</w:t>
            </w:r>
          </w:p>
        </w:tc>
        <w:tc>
          <w:tcPr>
            <w:tcW w:type="dxa" w:w="164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Sondagem BOLA / abuso interno</w:t>
            </w:r>
          </w:p>
        </w:tc>
        <w:tc>
          <w:tcPr>
            <w:tcW w:type="dxa" w:w="226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SondagemDeAutorizacao → user_id e target_dealer em authz.denied</w:t>
            </w:r>
          </w:p>
        </w:tc>
        <w:tc>
          <w:tcPr>
            <w:tcW w:type="dxa" w:w="243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Desativar usuário e revogar tokens (jti)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Revisar permissões da concessionária; conferir se houve 200 indevido; comunicar gestor/RH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Token forjado / JWT_SECRET vazado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TokensForjadosOuExpirados → padrão de tokens e IPs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Rotacionar JWT_SECRET no Key Vault (invalida todos os tokens)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Achar a origem do vazamento (Gitleaks, logs); redeploy; novo login para todos</w:t>
            </w:r>
          </w:p>
        </w:tc>
      </w:tr>
      <w:tr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PB-04</w:t>
            </w:r>
          </w:p>
        </w:tc>
        <w:tc>
          <w:tcPr>
            <w:tcW w:type="dxa" w:w="164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Dispositivo IoT comprometido / replay</w:t>
            </w:r>
          </w:p>
        </w:tc>
        <w:tc>
          <w:tcPr>
            <w:tcW w:type="dxa" w:w="226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TelemetriaRejeitada ou FalhaAutenticacaoMQTT → device_id e reason</w:t>
            </w:r>
          </w:p>
        </w:tc>
        <w:tc>
          <w:tcPr>
            <w:tcW w:type="dxa" w:w="2438"/>
            <w:shd w:val="clear" w:color="auto" w:fill="F3F5F9"/>
          </w:tcPr>
          <w:p>
            <w:pPr>
              <w:spacing w:after="0"/>
            </w:pPr>
            <w:r>
              <w:rPr>
                <w:rFonts w:ascii="Consolas" w:hAnsi="Consolas"/>
                <w:i w:val="0"/>
                <w:sz w:val="14"/>
              </w:rPr>
              <w:t>gerar_certificados.ps1 -Revogar &lt;id&gt;</w:t>
            </w:r>
            <w:r>
              <w:rPr>
                <w:b w:val="0"/>
                <w:i w:val="0"/>
                <w:sz w:val="14"/>
              </w:rPr>
              <w:t xml:space="preserve"> (CRL); descartar telemetria do período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Reemitir certificado; investigar o firmware; reprocessar dados válidos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Abuso ou drift do modelo de ML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DriftScoreChurn / VolumePredicoesAnomalo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Rate limit por usuário nas predições; congelar a versão do modelo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Investigar envenenamento; retreinar com dados validados; publicar novo hash</w:t>
            </w:r>
          </w:p>
        </w:tc>
      </w:tr>
      <w:tr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PB-06</w:t>
            </w:r>
          </w:p>
        </w:tc>
        <w:tc>
          <w:tcPr>
            <w:tcW w:type="dxa" w:w="164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Vazamento de dados pessoais</w:t>
            </w:r>
          </w:p>
        </w:tc>
        <w:tc>
          <w:tcPr>
            <w:tcW w:type="dxa" w:w="226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Qualquer fonte (alerta, relato, terceiro)</w:t>
            </w:r>
          </w:p>
        </w:tc>
        <w:tc>
          <w:tcPr>
            <w:tcW w:type="dxa" w:w="243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Isolar o componente; preservar evidências (logs, snapshots)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Avaliar risco aos titulares com o DPO; comunicar ANPD e titulares (LGPD art. 48)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8EE"/>
          <w:left w:val="single" w:sz="24" w:color="133A7C"/>
          <w:bottom w:val="single" w:sz="4" w:color="C9D8EE"/>
          <w:right w:val="single" w:sz="4" w:color="C9D8EE"/>
        </w:tblBorders>
      </w:tblPr>
      <w:tblGrid>
        <w:gridCol w:w="9638"/>
      </w:tblGrid>
      <w:tr>
        <w:tc>
          <w:tcPr>
            <w:tcW w:type="dxa" w:w="9638"/>
            <w:shd w:val="clear" w:color="auto" w:fill="EEF4FC"/>
          </w:tcPr>
          <w:p>
            <w:r>
              <w:rPr>
                <w:b/>
                <w:i w:val="0"/>
                <w:sz w:val="19"/>
              </w:rPr>
              <w:t>LGPD:</w:t>
            </w:r>
            <w:r>
              <w:rPr>
                <w:b w:val="0"/>
                <w:i w:val="0"/>
                <w:sz w:val="19"/>
              </w:rPr>
              <w:t xml:space="preserve"> incidente com dado pessoal que possa gerar risco ou dano relevante aos titulares deve ser comunicado à ANPD e aos titulares (art. 48). O Regulamento de Comunicação de Incidente de Segurança (Resolução CD/ANPD nº 15/2024) fixa o prazo de </w:t>
            </w:r>
            <w:r>
              <w:rPr>
                <w:b/>
                <w:i w:val="0"/>
                <w:sz w:val="19"/>
              </w:rPr>
              <w:t>3 dias úteis</w:t>
            </w:r>
            <w:r>
              <w:rPr>
                <w:b w:val="0"/>
                <w:i w:val="0"/>
                <w:sz w:val="19"/>
              </w:rPr>
              <w:t>. O playbook PB-06 aciona o DPO já na fase de análise.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t>4. Compliance, Riscos e Segurança Contínua (peso 2,5)</w:t>
      </w:r>
    </w:p>
    <w:p>
      <w:pPr>
        <w:pStyle w:val="Heading2"/>
      </w:pPr>
      <w:r>
        <w:t>4.1 Revisão final dos riscos (STRIDE)</w:t>
      </w:r>
    </w:p>
    <w:p>
      <w:r>
        <w:rPr>
          <w:b w:val="0"/>
          <w:i w:val="0"/>
        </w:rPr>
        <w:t>Ameaças por componente, com o controle implementado, a verificação contínua no pipeline e o risco residual.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56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3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Comp.</w:t>
            </w:r>
          </w:p>
        </w:tc>
        <w:tc>
          <w:tcPr>
            <w:tcW w:type="dxa" w:w="680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STRIDE</w:t>
            </w:r>
          </w:p>
        </w:tc>
        <w:tc>
          <w:tcPr>
            <w:tcW w:type="dxa" w:w="221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Ameaça</w:t>
            </w:r>
          </w:p>
        </w:tc>
        <w:tc>
          <w:tcPr>
            <w:tcW w:type="dxa" w:w="272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Controle implementado</w:t>
            </w:r>
          </w:p>
        </w:tc>
        <w:tc>
          <w:tcPr>
            <w:tcW w:type="dxa" w:w="170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Verificação contínua</w:t>
            </w:r>
          </w:p>
        </w:tc>
        <w:tc>
          <w:tcPr>
            <w:tcW w:type="dxa" w:w="1020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Residual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Força bruta / credential stuffing no login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bcrypt 12, rate limit duplo, mensagem genérica, alerta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 (testes), alerta validado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S-02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JWT forjado (alg=none, chave errada, claims)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HS256 fixo, iss/aud/exp/jti obrigatórios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4, Semgrep (2 regras)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S-03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Dispositivo falso publicando telemetria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mTLS, certificado por veículo, CRL, ACL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 (teste mTLS)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T-01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Telemetria adulterada ou repetida (replay)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TLS; ingestão com janela de tempo, msg_id e odômetro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 (23 testes), alerta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T-02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Mass assignment (enviar dealer_id/role)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extra=forbid nos schemas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 (testes)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T-03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ML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Modelo trocado ou envenenado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JSON + SHA-256 obrigatório em prod; alerta de drift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Etapas 4 e 5, Semgrep (pickle)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Médio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T-04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CI/CD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Dependência, imagem ou Action maliciosa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SCA, SBOM, cosign, pin por SHA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Etapas 3 e 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Médio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R-01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Usuário nega ter alterado um lead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Log de auditoria com user_id e request_id (1 ano)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 (testes)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Dados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Vazamento do banco ou de backup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AES-256-GCM por campo, TDE, backup cifrado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 (testes)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I-02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BOLA: ler leads de outra concessionária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Escopo por concessionária, 404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4, alerta validado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I-03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Repo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Segredo commitado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Key Vault + env; Gitleaks em todo o histórico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I-04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Stack trace ou dado sensível no erro/log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problem+json, RedactingFilter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4, Semgrep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I-05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Mobile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Token extraído do aparelho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SecureStore, allowBackup false, HTTPS obrigatório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Semgrep (AsyncStorage)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Médio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I-06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Telemetria interceptada na rede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TLS obrigatório, porta 1883 inexistente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Semgrep (MQTT sem TLS)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Flood de requisições / payload grande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Rate limit, 64 KB, limit-rps, limites K8s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4, DAST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Médio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D-02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D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Flood MQTT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Pacote de 4 KB, limites de fila, ACL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Revisão de config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Médio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Consultor acessando função de admin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RBAC no servidor por permissão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4, Semgrep (rota sem auth)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  <w:tr>
        <w:tc>
          <w:tcPr>
            <w:tcW w:type="dxa" w:w="56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E-02</w:t>
            </w:r>
          </w:p>
        </w:tc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Infra</w:t>
            </w:r>
          </w:p>
        </w:tc>
        <w:tc>
          <w:tcPr>
            <w:tcW w:type="dxa" w:w="68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221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Escape de container / escalada no cluster</w:t>
            </w:r>
          </w:p>
        </w:tc>
        <w:tc>
          <w:tcPr>
            <w:tcW w:type="dxa" w:w="272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Não-root, drop ALL, read-only, seccomp, sem SA token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Etapa 5 (Trivy config)</w:t>
            </w:r>
          </w:p>
        </w:tc>
        <w:tc>
          <w:tcPr>
            <w:tcW w:type="dxa" w:w="102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Baixo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Riscos residuais médios</w:t>
      </w:r>
      <w:r>
        <w:rPr>
          <w:b w:val="0"/>
          <w:i w:val="0"/>
          <w:sz w:val="19"/>
        </w:rPr>
        <w:t xml:space="preserve"> (aceitos para esta fase, com plano): T-03 inclui envenenamento dos dados de treino; T-04 cobre supply chain, que nunca chega a zero; I-05 considera aparelhos com root/jailbreak (plano: detecção de root e certificate pinning no build nativo); D-01 e D-02 dependem de proteção DDoS de rede (Azure DDoS Protection / WAF).</w:t>
      </w:r>
    </w:p>
    <w:p>
      <w:pPr>
        <w:pStyle w:val="Heading2"/>
      </w:pPr>
      <w:r>
        <w:t>4.2 Riscos do ciclo DevSecOps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3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932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Controle</w:t>
            </w:r>
          </w:p>
        </w:tc>
        <w:tc>
          <w:tcPr>
            <w:tcW w:type="dxa" w:w="113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Residual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DS-01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PR de fork rouba segredos do pipeline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Evento </w:t>
            </w:r>
            <w:r>
              <w:rPr>
                <w:rFonts w:ascii="Consolas" w:hAnsi="Consolas"/>
                <w:i w:val="0"/>
                <w:sz w:val="15"/>
              </w:rPr>
              <w:t>pull_request</w:t>
            </w:r>
            <w:r>
              <w:rPr>
                <w:b w:val="0"/>
                <w:i w:val="0"/>
                <w:sz w:val="15"/>
              </w:rPr>
              <w:t xml:space="preserve"> (sem segredos); nenhum </w:t>
            </w:r>
            <w:r>
              <w:rPr>
                <w:rFonts w:ascii="Consolas" w:hAnsi="Consolas"/>
                <w:i w:val="0"/>
                <w:sz w:val="15"/>
              </w:rPr>
              <w:t>pull_request_target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Baixo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DS-02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Credencial de nuvem vazada do CI</w:t>
            </w:r>
          </w:p>
        </w:tc>
        <w:tc>
          <w:tcPr>
            <w:tcW w:type="dxa" w:w="493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OIDC com token de curta duração; nenhum segredo de nuvem guardado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Baixo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DS-03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Imagem adulterada entre build e deploy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Deploy por digest + cosign verify com identidade do workflow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Baixo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DS-04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Bypass dos gates (merge direto / admin)</w:t>
            </w:r>
          </w:p>
        </w:tc>
        <w:tc>
          <w:tcPr>
            <w:tcW w:type="dxa" w:w="493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Branch protection para todos (inclui admins) + Environment com revisor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Baixo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DS-05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Action de terceiro comprometida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Pin por SHA, permissões mínimas, Dependabot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Médio</w:t>
            </w:r>
          </w:p>
        </w:tc>
      </w:tr>
      <w:tr>
        <w:tc>
          <w:tcPr>
            <w:tcW w:type="dxa" w:w="73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DS-06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Fadiga de alertas / falso negativo das ferramentas</w:t>
            </w:r>
          </w:p>
        </w:tc>
        <w:tc>
          <w:tcPr>
            <w:tcW w:type="dxa" w:w="493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Regras próprias testadas, limiares validados por simulação, triagem documentada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Médio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DS-07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Exceção de segurança esquecida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Consolas" w:hAnsi="Consolas"/>
                <w:i w:val="0"/>
                <w:sz w:val="15"/>
              </w:rPr>
              <w:t>.trivyignore</w:t>
            </w:r>
            <w:r>
              <w:rPr>
                <w:b w:val="0"/>
                <w:i w:val="0"/>
                <w:sz w:val="15"/>
              </w:rPr>
              <w:t xml:space="preserve"> com dono e data de expiração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Baixo</w:t>
            </w:r>
          </w:p>
        </w:tc>
      </w:tr>
    </w:tbl>
    <w:p>
      <w:pPr>
        <w:spacing w:after="40"/>
      </w:pPr>
    </w:p>
    <w:p>
      <w:pPr>
        <w:pStyle w:val="Heading2"/>
      </w:pPr>
      <w:r>
        <w:t>4.3 Mapeamento OWASP ASVS 4.0.3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Req.</w:t>
            </w:r>
          </w:p>
        </w:tc>
        <w:tc>
          <w:tcPr>
            <w:tcW w:type="dxa" w:w="283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Descrição resumida</w:t>
            </w:r>
          </w:p>
        </w:tc>
        <w:tc>
          <w:tcPr>
            <w:tcW w:type="dxa" w:w="317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Como atendemos</w:t>
            </w:r>
          </w:p>
        </w:tc>
        <w:tc>
          <w:tcPr>
            <w:tcW w:type="dxa" w:w="238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2.1.1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Senhas com 12+ caracteres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LoginRequest.min_length=12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2.2.1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Controles anti-automação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Rate limit por usuário+IP e por IP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2.4.1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Hash de senha resistente (bcrypt/argon2...)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bcrypt custo 12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3.3.1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Logout invalida a sessão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Revogação do jti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3.5.3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Tokens stateless assinados e protegidos contra adulteração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HS256 fixo, claims obrigatórios, sem alg=none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4.1.1 / 4.1.3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Controle de acesso no servidor, com menor privilégio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RBAC em dependências FastAPI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4.2.1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Proteção contra IDOR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Escopo por concessionária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5.1.2 / 5.1.3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Proteção contra mass assignment; validação por allow-list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Pydantic extra=forbid, enums, faixas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6.2.1 / 6.2.2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Criptografia falha de forma segura, com algoritmos aprovados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AES-256-GCM, DecryptionError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6.4.1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Gestão de chaves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Azure Key Vault, ID de chave para rotação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(código) / Key Vault planejado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7.1.1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 credenciais ou tokens em log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RedactingFilter + teste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7.1.3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Registrar eventos de segurança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auth.</w:t>
            </w:r>
            <w:r>
              <w:rPr>
                <w:b w:val="0"/>
                <w:i/>
                <w:sz w:val="15"/>
              </w:rPr>
              <w:t>, authz.denied, lead.status_changed, iot.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7.4.1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Erro genérico com ID para o suporte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problem+json com request_id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8.3.1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Dado sensível no corpo/cabeçalho, nunca na URL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Login por POST no corpo; token no header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9.1.1 / 9.1.2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TLS em todas as conexões, cifras fortes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Ingress TLS 1.2/1.3, MQTT 8883 (mTLS testado)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 (IoT)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14.2.1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Componentes atualizados, sem CVE conhecida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Dependabot + pip-audit + Trivy (0 CVEs hoje)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Executado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14.3.2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Modos de debug desligados em produção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Swagger/OpenAPI off em APP_ENV=prod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14.4.3-14.4.7</w:t>
            </w:r>
          </w:p>
        </w:tc>
        <w:tc>
          <w:tcPr>
            <w:tcW w:type="dxa" w:w="283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Cabeçalhos de segurança</w:t>
            </w:r>
          </w:p>
        </w:tc>
        <w:tc>
          <w:tcPr>
            <w:tcW w:type="dxa" w:w="317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CSP, nosniff, HSTS, frame-ancestors</w:t>
            </w:r>
          </w:p>
        </w:tc>
        <w:tc>
          <w:tcPr>
            <w:tcW w:type="dxa" w:w="238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</w:tbl>
    <w:p>
      <w:pPr>
        <w:spacing w:after="40"/>
      </w:pPr>
    </w:p>
    <w:p>
      <w:pPr>
        <w:pStyle w:val="Heading2"/>
      </w:pPr>
      <w:r>
        <w:t>4.4 OWASP API Security Top 10 (2023)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649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Controle no VIN Share</w:t>
            </w:r>
          </w:p>
        </w:tc>
        <w:tc>
          <w:tcPr>
            <w:tcW w:type="dxa" w:w="192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API1 Broken Object Level Authorization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Escopo de concessionária em todo recurso; 404 para recurso alheio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API2 Broken Authentication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JWT de 15 min com revogação; bcrypt; rate limit no login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API3 Broken Object Property Level Authorization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extra=forbid na entrada; CPF mascarado na saída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API4 Unrestricted Resource Consumption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Rate limit, corpo de 64 KB, limites K8s e Ingress, limit ≤ 500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API5 Broken Function Level Authorization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Permissão por função (audit:read só admin)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API6 Unrestricted Access to Sensitive Business Flows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Alerta de volume de predições (extração do modelo); rate limit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API7 Server Side Request Forgery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 API não busca URLs vindas do usuário; egress restrito por NetworkPolicy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Não aplicável por design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API8 Security Misconfiguration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Headers, CORS allow-list, config que falha no startup, Trivy config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API9 Improper Inventory Management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Versão /api/v1; docs off em prod; staging separado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API10 Unsafe Consumption of APIs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Telemetria tratada como não confiável (esquema, tempo, anti-replay)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</w:tbl>
    <w:p>
      <w:pPr>
        <w:spacing w:after="40"/>
      </w:pPr>
    </w:p>
    <w:p>
      <w:pPr>
        <w:pStyle w:val="Heading2"/>
      </w:pPr>
      <w:r>
        <w:t>4.5 OWASP Mobile Top 10 (2024)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649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Controle no app VIN Share</w:t>
            </w:r>
          </w:p>
        </w:tc>
        <w:tc>
          <w:tcPr>
            <w:tcW w:type="dxa" w:w="192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M1 Improper Credential Usage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Nenhuma credencial no app; só o token do usuário no SecureStore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(código)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M2 Inadequate Supply Chain Security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npm audit + Dependabot npm + Dependency Review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Configurado no pipeline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M3 Insecure Authentication/Authorization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Autorização só na API; 401 com token limpa a sessão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(código)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M4 Insufficient Input/Output Validation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Validação na API (allow-list); o app não monta HTML com dados da API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M5 Insecure Communication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Somente HTTPS; usesCleartextTraffic=false; pinning no build nativo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/ pinning planejado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M6 Inadequate Privacy Controls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 localização/contatos; CPF mascarado; nada de PII em log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(código)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M7 Insufficient Binary Protections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ProGuard/R8 e shrink de recursos no release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Configurado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M8 Security Misconfiguration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allowBackup=false; permissões bloqueadas; versão mínima forçada (426)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 (API)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M9 Insecure Data Storage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expo-secure-store; regra Semgrep contra AsyncStorage (testada)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30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M10 Insufficient Cryptography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Criptografia no servidor com AES-GCM; o app não implementa cripto própria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</w:tbl>
    <w:p>
      <w:pPr>
        <w:spacing w:after="40"/>
      </w:pPr>
    </w:p>
    <w:p>
      <w:pPr>
        <w:pStyle w:val="Heading2"/>
      </w:pPr>
      <w:r>
        <w:t>4.6 LGPD: dados pessoais, telemetria e localização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Artigo</w:t>
            </w:r>
          </w:p>
        </w:tc>
        <w:tc>
          <w:tcPr>
            <w:tcW w:type="dxa" w:w="192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4649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Aplicação no VIN Share</w:t>
            </w:r>
          </w:p>
        </w:tc>
        <w:tc>
          <w:tcPr>
            <w:tcW w:type="dxa" w:w="181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6º, I-III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Finalidade, adequação e necessidade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Telemetria limitada a odômetro, códigos de falha e vida do óleo (esquema estrito rejeita campos extras); CPF sempre mascarado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e testado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7º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Base legal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Execução de contrato/garantia para manutenção; legítimo interesse (com LIA e opt-out) para lembretes; </w:t>
            </w:r>
            <w:r>
              <w:rPr>
                <w:b/>
                <w:i w:val="0"/>
                <w:sz w:val="15"/>
              </w:rPr>
              <w:t>consentimento</w:t>
            </w:r>
            <w:r>
              <w:rPr>
                <w:b w:val="0"/>
                <w:i w:val="0"/>
                <w:sz w:val="15"/>
              </w:rPr>
              <w:t xml:space="preserve"> para localização e ofertas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Planejado (texto jurídico)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9º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Transparência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Aviso de privacidade no app, explicando telemetria e modelo de churn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Planejado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13, §4º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Pseudonimização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VIN pseudonimizado (HMAC) no IoT, analytics e ML; continua tratado como dado pessoal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16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Eliminação ao fim do tratamento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Telemetria bruta: 24 meses; auditoria: 1 ano; acesso: 6 meses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Planejado (job de expurgo)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18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Direitos do titular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Fluxos de acesso, correção, eliminação e revogação de consentimento pelo app/SAC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Planejado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37 / 38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Registro das operações e RIPD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Inventário de dados + RIPD, pois telemetria veicular é tratamento de risco elevado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Planejado</w:t>
            </w:r>
          </w:p>
        </w:tc>
      </w:tr>
      <w:tr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46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Medidas de segurança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AES-256-GCM, TLS/mTLS, RBAC, logs, pipeline DevSecOps</w:t>
            </w:r>
          </w:p>
        </w:tc>
        <w:tc>
          <w:tcPr>
            <w:tcW w:type="dxa" w:w="181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Art. 48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Comunicação de incidente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Playbook PB-06; ANPD em 3 dias úteis (Res. CD/ANPD nº 15/2024)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Implementado (processo)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Localização:</w:t>
      </w:r>
      <w:r>
        <w:rPr>
          <w:b w:val="0"/>
          <w:i w:val="0"/>
          <w:sz w:val="19"/>
        </w:rPr>
        <w:t xml:space="preserve"> não é dado sensível pela LGPD (art. 5º, II), mas revela hábitos e endereço do titular. Por isso a solução </w:t>
      </w:r>
      <w:r>
        <w:rPr>
          <w:b/>
          <w:i w:val="0"/>
          <w:sz w:val="19"/>
        </w:rPr>
        <w:t>não coleta GPS</w:t>
      </w:r>
      <w:r>
        <w:rPr>
          <w:b w:val="0"/>
          <w:i w:val="0"/>
          <w:sz w:val="19"/>
        </w:rPr>
        <w:t>, e o esquema da ingestão rejeita qualquer campo extra. Se uma funcionalidade futura precisar de localização (ex.: concessionária mais próxima), a coleta será pontual, com consentimento e precisão reduzida (cidade/UF).</w:t>
      </w:r>
    </w:p>
    <w:p>
      <w:pPr>
        <w:pStyle w:val="Heading2"/>
      </w:pPr>
      <w:r>
        <w:t>4.7 Plano de segurança contínua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Rotina</w:t>
            </w:r>
          </w:p>
        </w:tc>
        <w:tc>
          <w:tcPr>
            <w:tcW w:type="dxa" w:w="1361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Frequência</w:t>
            </w:r>
          </w:p>
        </w:tc>
        <w:tc>
          <w:tcPr>
            <w:tcW w:type="dxa" w:w="3742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Como / ferramenta</w:t>
            </w:r>
          </w:p>
        </w:tc>
        <w:tc>
          <w:tcPr>
            <w:tcW w:type="dxa" w:w="124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158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Revisão de dependências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 cada PR + semanal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Dependabot (pip, npm, Docker, compose, Actions), pip-audit, npm audit, Trivy. SLA: crítica 7 dias, alta 30, média 90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Tech lead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PRs do Dependabot; aba Security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Testes de segurança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 cada PR</w:t>
            </w:r>
          </w:p>
        </w:tc>
        <w:tc>
          <w:tcPr>
            <w:tcW w:type="dxa" w:w="374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Gitleaks, Semgrep (+ teste das regras), Bandit, pytest API + IoT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Todo o time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Checks do PR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Semanal / a cada deploy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Re-scan agendado; ZAP baseline em staging; revisão das exceções do </w:t>
            </w:r>
            <w:r>
              <w:rPr>
                <w:rFonts w:ascii="Consolas" w:hAnsi="Consolas"/>
                <w:i w:val="0"/>
                <w:sz w:val="15"/>
              </w:rPr>
              <w:t>.trivyignore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DevOps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Artefatos do workflow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 cada mudança de alerta</w:t>
            </w:r>
          </w:p>
        </w:tc>
        <w:tc>
          <w:tcPr>
            <w:tcW w:type="dxa" w:w="374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 xml:space="preserve">Reexecutar simulação + </w:t>
            </w:r>
            <w:r>
              <w:rPr>
                <w:rFonts w:ascii="Consolas" w:hAnsi="Consolas"/>
                <w:i w:val="0"/>
                <w:sz w:val="15"/>
              </w:rPr>
              <w:t>avaliar_alertas.py</w:t>
            </w:r>
            <w:r>
              <w:rPr>
                <w:b w:val="0"/>
                <w:i w:val="0"/>
                <w:sz w:val="15"/>
              </w:rPr>
              <w:t xml:space="preserve"> (todo ataque dispara, nada de falso positivo)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Segurança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Saída do avaliador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Semestral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Pentest (API, app e broker) + revisão STRIDE de novas features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Segurança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Relatório de pentest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Auditoria de permissões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Mensal</w:t>
            </w:r>
          </w:p>
        </w:tc>
        <w:tc>
          <w:tcPr>
            <w:tcW w:type="dxa" w:w="374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Usuários ativos x concessionárias/RH; desligados removidos em 24 h; revisão de authz.denied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Gestor + admin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Planilha de revisão assinada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Trimestral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Acessos da org GitHub, Azure RBAC, Key Vault e ACL do broker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Segurança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Export de acessos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Rotação de segredos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90 dias / anual</w:t>
            </w:r>
          </w:p>
        </w:tc>
        <w:tc>
          <w:tcPr>
            <w:tcW w:type="dxa" w:w="374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JWT_SECRET e certificados IoT a cada 90 dias; DATA_KEY anual (recifra via ID de chave)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DevOps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Histórico de versões do Key Vault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Backup e recuperação (continuação da rotina iniciada na Fase 3)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Diário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Backup automático do PostgreSQL + PITR de 7 dias, cópia geo-redundante cifrada, retenção de 35 dias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DevOps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Relatório do Azure Backup</w:t>
            </w:r>
          </w:p>
        </w:tc>
      </w:tr>
      <w:tr>
        <w:tc>
          <w:tcPr>
            <w:tcW w:type="dxa" w:w="1701"/>
            <w:shd w:val="clear" w:color="auto" w:fill="F3F5F9"/>
          </w:tcPr>
          <w:p>
            <w:pPr>
              <w:spacing w:after="0"/>
            </w:pPr>
          </w:p>
        </w:tc>
        <w:tc>
          <w:tcPr>
            <w:tcW w:type="dxa" w:w="1361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Mensal</w:t>
            </w:r>
          </w:p>
        </w:tc>
        <w:tc>
          <w:tcPr>
            <w:tcW w:type="dxa" w:w="374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Teste de restore em ambiente isolado. Meta: RPO ≤ 24 h (PITR ~5 min), RTO ≤ 4 h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DevOps</w:t>
            </w:r>
          </w:p>
        </w:tc>
        <w:tc>
          <w:tcPr>
            <w:tcW w:type="dxa" w:w="158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Ata do teste com tempo medido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Contínuo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Key Vault com soft-delete e purge protection (sem a chave, o backup cifrado se perde)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Segurança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Configuração do Key Vault</w:t>
            </w:r>
          </w:p>
        </w:tc>
      </w:tr>
    </w:tbl>
    <w:p>
      <w:pPr>
        <w:spacing w:after="40"/>
      </w:pPr>
    </w:p>
    <w:p>
      <w:pPr>
        <w:pStyle w:val="Heading2"/>
      </w:pPr>
      <w:r>
        <w:t>4.8 Checklist de conformidade</w:t>
      </w:r>
    </w:p>
    <w:p>
      <w:r>
        <w:rPr>
          <w:b w:val="0"/>
          <w:i w:val="0"/>
          <w:sz w:val="19"/>
        </w:rPr>
        <w:t xml:space="preserve">Legenda: </w:t>
      </w:r>
      <w:r>
        <w:rPr>
          <w:b/>
          <w:i w:val="0"/>
          <w:sz w:val="19"/>
        </w:rPr>
        <w:t>✔ Verificado</w:t>
      </w:r>
      <w:r>
        <w:rPr>
          <w:b w:val="0"/>
          <w:i w:val="0"/>
          <w:sz w:val="19"/>
        </w:rPr>
        <w:t xml:space="preserve"> (implementado e executado/testado nesta Sprint) · </w:t>
      </w:r>
      <w:r>
        <w:rPr>
          <w:b/>
          <w:i w:val="0"/>
          <w:sz w:val="19"/>
        </w:rPr>
        <w:t>◐ Configurado</w:t>
      </w:r>
      <w:r>
        <w:rPr>
          <w:b w:val="0"/>
          <w:i w:val="0"/>
          <w:sz w:val="19"/>
        </w:rPr>
        <w:t xml:space="preserve"> (arquivo pronto; roda quando o repositório for publicado e a infraestrutura provisionada) · </w:t>
      </w:r>
      <w:r>
        <w:rPr>
          <w:b/>
          <w:i w:val="0"/>
          <w:sz w:val="19"/>
        </w:rPr>
        <w:t>○ Planejado</w:t>
      </w:r>
      <w:r>
        <w:rPr>
          <w:b w:val="0"/>
          <w:i w:val="0"/>
          <w:sz w:val="19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7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572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74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15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Pipeline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Secret scanning em todo o histórico, com regras próprias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 / ◐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1.5 (execução local) · devsecops.yml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Pipeline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SAST com regras próprias testadas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 / ◐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1.5 · .semgrep/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Pipeline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SCA + Dependabot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 / ◐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pip-audit, Trivy fs · dependabot.yml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Pipeline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Container + IaC scan, SBOM, assinatura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 / ◐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config executado · devsecops.yml (etapa 5)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Pipeline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Actions fixadas por SHA, OIDC, permissões mínimas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◐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devsecops.yml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Pipeline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DAST em staging e aprovação para produção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◐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devsecops.yml (etapas 7-8)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Código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Criptografia AES-256-GCM de PII + rotação de chave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api/app/crypto.py · TestDataProtection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Código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JWT seguro (alg fixo, claims, expiração, revogação)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api/app/security.py · TestAuthentication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Código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Rate limit, limite de corpo e validação por allow-list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api/app/ · TestHardening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Código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RBAC com 3 perfis + proteção BOLA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api/app/security.py · TestAuthorization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Código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Erros padronizados sem vazamento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api/app/errors.py · TestHardening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ML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Integridade do modelo (hash obrigatório em prod)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api/app/model.py, config.py · TestDataProtection/TestHardening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Mobile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Token em armazenamento seguro, só HTTPS, versão mínima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 (API) / ◐ (app)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secureSession.ts · teste 426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Mobile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Certificate pinning e detecção de root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○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Build nativo (EAS) - próxima fase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IoT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TLS 1.2+, mTLS, ACL e CRL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 (mTLS) / ◐ (broker)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iot/mosquitto/ · test_mtls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IoT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Ingestão com anti-replay, esquema e janela de tempo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iot/ingestion.py · test_ingestion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Infra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Dockerfiles não-root, multi-stage, sem segredos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config: 0 achados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Infra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K8s hardening + NetworkPolicy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Trivy config: 0 achados (1 aceite com prazo)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Observab.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Logs JSON com auditoria e redação de PII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api/app/logging_setup.py · TestAuditLogging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Observab.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Métricas + 11 alertas (API, mobile, IoT, ML)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alert_rules.yml · avaliar_alertas.py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Observab.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Dashboard Grafana + Loki + Alertmanager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◐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observability/, infra/docker-compose.yml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Observab.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Plano de resposta com 6 playbooks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Seção 3.4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Compliance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STRIDE + riscos DevSecOps + OWASP ASVS/API/Mobile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Seções 4.1 a 4.5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LGPD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Minimização, pseudonimização, cifra, incidente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Seção 4.6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LGPD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RIPD, inventário (ROPA), direitos do titular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○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Jurídico/DPO + backlog</w:t>
            </w:r>
          </w:p>
        </w:tc>
      </w:tr>
      <w:tr>
        <w:tc>
          <w:tcPr>
            <w:tcW w:type="dxa" w:w="107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Contínuo</w:t>
            </w:r>
          </w:p>
        </w:tc>
        <w:tc>
          <w:tcPr>
            <w:tcW w:type="dxa" w:w="35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Rotinas de dependências, testes, permissões e backup</w:t>
            </w:r>
          </w:p>
        </w:tc>
        <w:tc>
          <w:tcPr>
            <w:tcW w:type="dxa" w:w="1474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✔ (definido)</w:t>
            </w:r>
          </w:p>
        </w:tc>
        <w:tc>
          <w:tcPr>
            <w:tcW w:type="dxa" w:w="3515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5"/>
              </w:rPr>
              <w:t>Seção 4.7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0"/>
      </w:pPr>
      <w:r>
        <w:t>Anexo A. Estrutura do repositório e como executar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5"/>
        </w:rPr>
        <w:t>cyber/</w:t>
        <w:br/>
      </w:r>
      <w:r>
        <w:rPr>
          <w:rFonts w:ascii="Consolas" w:hAnsi="Consolas" w:eastAsia="Consolas"/>
          <w:sz w:val="15"/>
        </w:rPr>
        <w:t>├── .github/workflows/devsecops.yml   pipeline DevSecOps (8 etapas, Actions fixadas por SHA)</w:t>
        <w:br/>
      </w:r>
      <w:r>
        <w:rPr>
          <w:rFonts w:ascii="Consolas" w:hAnsi="Consolas" w:eastAsia="Consolas"/>
          <w:sz w:val="15"/>
        </w:rPr>
        <w:t>├── .github/dependabot.yml            SCA contínuo (pip, npm, Docker, compose, Actions)</w:t>
        <w:br/>
      </w:r>
      <w:r>
        <w:rPr>
          <w:rFonts w:ascii="Consolas" w:hAnsi="Consolas" w:eastAsia="Consolas"/>
          <w:sz w:val="15"/>
        </w:rPr>
        <w:t>├── .gitleaks.toml  .semgrep/  .zap/  .trivyignore   regras e exceções das ferramentas</w:t>
        <w:br/>
      </w:r>
      <w:r>
        <w:rPr>
          <w:rFonts w:ascii="Consolas" w:hAnsi="Consolas" w:eastAsia="Consolas"/>
          <w:sz w:val="15"/>
        </w:rPr>
        <w:t>├── api/                              API FastAPI (app/, tests/, Dockerfile)</w:t>
        <w:br/>
      </w:r>
      <w:r>
        <w:rPr>
          <w:rFonts w:ascii="Consolas" w:hAnsi="Consolas" w:eastAsia="Consolas"/>
          <w:sz w:val="15"/>
        </w:rPr>
        <w:t>├── mobile/                           sessão segura + hardening Android (Expo)</w:t>
        <w:br/>
      </w:r>
      <w:r>
        <w:rPr>
          <w:rFonts w:ascii="Consolas" w:hAnsi="Consolas" w:eastAsia="Consolas"/>
          <w:sz w:val="15"/>
        </w:rPr>
        <w:t>├── iot/                              broker (TLS/mTLS/ACL/CRL), ingestão, cliente TLS, PKI, tests/</w:t>
        <w:br/>
      </w:r>
      <w:r>
        <w:rPr>
          <w:rFonts w:ascii="Consolas" w:hAnsi="Consolas" w:eastAsia="Consolas"/>
          <w:sz w:val="15"/>
        </w:rPr>
        <w:t>├── infra/                            docker-compose (stack completa), k8s/api.yaml, .env.example</w:t>
        <w:br/>
      </w:r>
      <w:r>
        <w:rPr>
          <w:rFonts w:ascii="Consolas" w:hAnsi="Consolas" w:eastAsia="Consolas"/>
          <w:sz w:val="15"/>
        </w:rPr>
        <w:t>├── observability/                    Prometheus, Alertmanager, Loki, Alloy, Grafana, simulador, avaliador</w:t>
        <w:br/>
      </w:r>
      <w:r>
        <w:rPr>
          <w:rFonts w:ascii="Consolas" w:hAnsi="Consolas" w:eastAsia="Consolas"/>
          <w:sz w:val="15"/>
        </w:rPr>
        <w:t>└── docs/                             este documento, figuras, evidências e geradores</w:t>
      </w:r>
    </w:p>
    <w:p>
      <w:pPr>
        <w:keepNext/>
        <w:spacing w:after="20"/>
      </w:pPr>
      <w:r>
        <w:rPr>
          <w:b w:val="0"/>
          <w:i/>
          <w:color w:val="52514E"/>
          <w:sz w:val="17"/>
        </w:rPr>
        <w:t>Comandos (PowerShell, a partir da pasta cyber/)</w:t>
      </w:r>
    </w:p>
    <w:p>
      <w:pPr>
        <w:shd w:val="clear" w:color="auto" w:fill="F4F4F1"/>
        <w:pBdr>
          <w:left w:val="single" w:sz="18" w:space="6" w:color="133A7C"/>
        </w:pBdr>
        <w:spacing w:after="160" w:line="240" w:lineRule="auto"/>
        <w:ind w:left="142"/>
      </w:pPr>
      <w:r>
        <w:rPr>
          <w:rFonts w:ascii="Consolas" w:hAnsi="Consolas" w:eastAsia="Consolas"/>
          <w:sz w:val="14"/>
        </w:rPr>
        <w:t># 1) Ambiente e testes</w:t>
        <w:br/>
      </w:r>
      <w:r>
        <w:rPr>
          <w:rFonts w:ascii="Consolas" w:hAnsi="Consolas" w:eastAsia="Consolas"/>
          <w:sz w:val="14"/>
        </w:rPr>
        <w:t>python -m venv .venv</w:t>
        <w:br/>
      </w:r>
      <w:r>
        <w:rPr>
          <w:rFonts w:ascii="Consolas" w:hAnsi="Consolas" w:eastAsia="Consolas"/>
          <w:sz w:val="14"/>
        </w:rPr>
        <w:t>.venv\Scripts\pip install -r api\requirements-dev.txt -r iot\requirements.txt</w:t>
        <w:br/>
      </w:r>
      <w:r>
        <w:rPr>
          <w:rFonts w:ascii="Consolas" w:hAnsi="Consolas" w:eastAsia="Consolas"/>
          <w:sz w:val="14"/>
        </w:rPr>
        <w:t>cd api; ..\.venv\Scripts\python -m pytest -v; cd ..\iot; ..\.venv\Scripts\python -m pytest -v; cd ..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# 2) Ferramentas de segurança (as mesmas do pipeline)</w:t>
        <w:br/>
      </w:r>
      <w:r>
        <w:rPr>
          <w:rFonts w:ascii="Consolas" w:hAnsi="Consolas" w:eastAsia="Consolas"/>
          <w:sz w:val="14"/>
        </w:rPr>
        <w:t>.venv\Scripts\pip install semgrep bandit pip-audit</w:t>
        <w:br/>
      </w:r>
      <w:r>
        <w:rPr>
          <w:rFonts w:ascii="Consolas" w:hAnsi="Consolas" w:eastAsia="Consolas"/>
          <w:sz w:val="14"/>
        </w:rPr>
        <w:t>.venv\Scripts\python .semgrep\verificar_regras.py</w:t>
        <w:br/>
      </w:r>
      <w:r>
        <w:rPr>
          <w:rFonts w:ascii="Consolas" w:hAnsi="Consolas" w:eastAsia="Consolas"/>
          <w:sz w:val="14"/>
        </w:rPr>
        <w:t>.venv\Scripts\semgrep scan --config .semgrep/vinshare-rules.yml --config p/owasp-top-ten --exclude .semgrep api iot mobile</w:t>
        <w:br/>
      </w:r>
      <w:r>
        <w:rPr>
          <w:rFonts w:ascii="Consolas" w:hAnsi="Consolas" w:eastAsia="Consolas"/>
          <w:sz w:val="14"/>
        </w:rPr>
        <w:t>.venv\Scripts\bandit -r api/app iot -x iot/tests -ll -ii</w:t>
        <w:br/>
      </w:r>
      <w:r>
        <w:rPr>
          <w:rFonts w:ascii="Consolas" w:hAnsi="Consolas" w:eastAsia="Consolas"/>
          <w:sz w:val="14"/>
        </w:rPr>
        <w:t>.venv\Scripts\pip-audit -r api\requirements.txt -r iot\requirements.txt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# 3) Simulação de ataques, validação dos alertas, figuras e documento</w:t>
        <w:br/>
      </w:r>
      <w:r>
        <w:rPr>
          <w:rFonts w:ascii="Consolas" w:hAnsi="Consolas" w:eastAsia="Consolas"/>
          <w:sz w:val="14"/>
        </w:rPr>
        <w:t>.venv\Scripts\python observability\simular_trafego.py</w:t>
        <w:br/>
      </w:r>
      <w:r>
        <w:rPr>
          <w:rFonts w:ascii="Consolas" w:hAnsi="Consolas" w:eastAsia="Consolas"/>
          <w:sz w:val="14"/>
        </w:rPr>
        <w:t>.venv\Scripts\python observability\avaliar_alertas.py</w:t>
        <w:br/>
      </w:r>
      <w:r>
        <w:rPr>
          <w:rFonts w:ascii="Consolas" w:hAnsi="Consolas" w:eastAsia="Consolas"/>
          <w:sz w:val="14"/>
        </w:rPr>
        <w:t>.venv\Scripts\python docs\gerar_figuras.py; .venv\Scripts\python docs\gerar_documento.py</w:t>
      </w:r>
    </w:p>
    <w:p>
      <w:pPr>
        <w:pStyle w:val="Heading1"/>
        <w:pageBreakBefore/>
        <w:spacing w:before="0"/>
      </w:pPr>
      <w:r>
        <w:t>Anexo B. Lista completa dos testes automatizados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3C2B7"/>
          <w:left w:val="single" w:sz="4" w:color="C3C2B7"/>
          <w:bottom w:val="single" w:sz="4" w:color="C3C2B7"/>
          <w:right w:val="single" w:sz="4" w:color="C3C2B7"/>
          <w:insideH w:val="single" w:sz="4" w:color="C3C2B7"/>
          <w:insideV w:val="single" w:sz="4" w:color="C3C2B7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510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5272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type="dxa" w:w="1247"/>
            <w:shd w:val="clear" w:color="auto" w:fill="133A7C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test_health_is_public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test_login_success_returns_short_lived_jwt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test_login_failure_is_generic[gestor.sp01]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test_login_failure_is_generic[usuario.inexistente]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test_protected_endpoint_without_token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test_rejects_bad_tokens[expirado]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test_rejects_bad_tokens[assinatura_errada]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test_rejects_bad_tokens[audience_errada]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test_rejects_bad_tokens[issuer_errado]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test_rejects_bad_tokens[perfil_invalido]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test_rejects_bad_tokens[alg_none]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test_rejects_token_missing_required_claim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test_tampered_payload_is_rejected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Autenticação / JWT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test_logout_revokes_token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test_consultor_cannot_read_audit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test_consultor_cannot_read_service_share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test_gestor_reads_own_dealer_service_share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18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test_gestor_cannot_read_other_dealer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19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test_bola_lead_of_other_dealer_returns_404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20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test_leads_are_scoped_to_dealer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test_admin_accesses_any_dealer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Autorização (RBAC + BOLA)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test_mass_assignment_is_blocked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test_valid_lead_update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test_invalid_input_rejected[enum_invalido]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test_invalid_input_rejected[texto_longo]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test_invalid_input_rejected[log_injection]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test_ml_input_bounds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28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test_ml_prediction_ok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test_login_rate_limit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test_payload_too_large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test_security_headers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test_cors_blocks_unknown_origin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test_minimum_app_version[versao_antiga]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test_minimum_app_version[versao_minima]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test_minimum_app_version[versao_nova]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test_minimum_app_version[versao_invalida]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test_prod_requires_model_hash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38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Validação e hardening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test_unhandled_error_does_not_leak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39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test_pii_encrypted_at_rest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40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test_cpf_masked_in_api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test_ciphertext_tampering_detected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test_ciphertext_cannot_be_moved_between_fields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test_key_rotation_reads_old_data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test_blind_index_search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test_mask_cpf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Criptografia e dados pessoais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test_model_integrity_check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Logs de auditoria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test_login_events_logged_without_secrets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48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Logs de auditoria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test_authz_denied_is_audited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49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API · Logs de auditoria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test_critical_change_is_audited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test_valid_message_accepted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test_replay_rejected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test_same_msg_id_other_device_is_not_replay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test_time_window[1789999699-mensagem_antiga]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test_time_window[1790000031-timestamp_futuro]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test_invalid_topic[vehicles/veh-3f9a1c2b7d0e4a18/commands]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test_invalid_topic[vehicles/+/telemetry]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test_invalid_topic[vehicles/VIN9BFZH54P0R8123456/telemetry]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58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test_invalid_topic[vehicles/veh-3f9a1c2b7d0e4a18/telemetry/extra]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59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test_schema_violations[campo_extra]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60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test_schema_violations[odometro_negativo]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test_schema_violations[tipo_errado]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test_schema_violations[oleo_fora_faixa]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test_schema_violations[dtc_injecao]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test_schema_violations[dtc_demais]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test_schema_violations[msg_id_invalido]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test_schema_violations[ts_float]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test_schema_violations[nao_objeto]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68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test_invalid_json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69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test_oversized_payload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70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test_odometer_regression_flagged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test_replay_cache_expires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72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Ingestão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test_metrics_count_each_result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Handshake mTLS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test_device_with_valid_certificate_connects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74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Handshake mTLS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test_certificate_from_rogue_ca_is_rejected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Handshake mTLS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test_broker_without_matching_san_is_rejected_by_device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76</w:t>
            </w:r>
          </w:p>
        </w:tc>
        <w:tc>
          <w:tcPr>
            <w:tcW w:type="dxa" w:w="2608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Handshake mTLS</w:t>
            </w:r>
          </w:p>
        </w:tc>
        <w:tc>
          <w:tcPr>
            <w:tcW w:type="dxa" w:w="5272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test_hostname_mismatch_is_rejected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77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IoT · Handshake mTLS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test_client_without_certificate_is_rejected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4"/>
              </w:rPr>
              <w:t>PASSOU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6"/>
      </w:rPr>
      <w:t>Challenge Ford 2026 · Sprint 3 · Cybersecurity · Ford VIN Share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="Calibri" w:hAnsi="Calibri"/>
      <w:b/>
      <w:bCs/>
      <w:color w:val="133A7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Calibri" w:hAnsi="Calibri"/>
      <w:b/>
      <w:bCs/>
      <w:color w:val="133A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="Calibri" w:hAnsi="Calibri"/>
      <w:b/>
      <w:bCs/>
      <w:color w:val="133A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