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28DA9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2C018CF9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289FA9B" w14:textId="77777777" w:rsidR="00CC281F" w:rsidRDefault="00CC281F" w:rsidP="00CC281F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3A0B8012" wp14:editId="663CFE37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FF776" w14:textId="77777777" w:rsidR="00CC281F" w:rsidRPr="00E52FCD" w:rsidRDefault="00CC281F" w:rsidP="00CC281F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06A5139B" w14:textId="77777777" w:rsidR="00CC281F" w:rsidRPr="000A2E07" w:rsidRDefault="00CC281F" w:rsidP="00CC281F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05EDDB75" w14:textId="77777777" w:rsidR="00CC281F" w:rsidRPr="00BE1EE5" w:rsidRDefault="00CC281F" w:rsidP="00CC281F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1108C92F" w14:textId="77777777" w:rsidR="00CC281F" w:rsidRPr="0031417D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191AD3F6" w14:textId="76F8A5B2" w:rsidR="00CC281F" w:rsidRDefault="00CC281F" w:rsidP="00CC281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>
        <w:rPr>
          <w:sz w:val="20"/>
        </w:rPr>
        <w:t xml:space="preserve">ROSA IRIS REYES </w:t>
      </w:r>
      <w:r>
        <w:rPr>
          <w:sz w:val="20"/>
        </w:rPr>
        <w:t xml:space="preserve">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40</w:t>
      </w:r>
      <w:r>
        <w:rPr>
          <w:sz w:val="20"/>
          <w:lang w:val="es-ES"/>
        </w:rPr>
        <w:t xml:space="preserve"> Anos                       Fecha: 13 /10/2021        </w:t>
      </w:r>
    </w:p>
    <w:p w14:paraId="35424D93" w14:textId="74C3368B" w:rsidR="00CC281F" w:rsidRDefault="00CC281F" w:rsidP="00CC281F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</w:t>
      </w:r>
      <w:r>
        <w:rPr>
          <w:sz w:val="20"/>
          <w:lang w:val="es-ES"/>
        </w:rPr>
        <w:t>MINIABDOMINOPLASTIA</w:t>
      </w:r>
      <w:r>
        <w:rPr>
          <w:sz w:val="20"/>
          <w:lang w:val="es-ES"/>
        </w:rPr>
        <w:t xml:space="preserve">/LIPO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4BA6C5A3" w14:textId="77777777" w:rsidR="00CC281F" w:rsidRPr="00107ADE" w:rsidRDefault="00CC281F" w:rsidP="00CC281F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57F8D1C2" w14:textId="77777777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>: NEGADO</w:t>
      </w:r>
    </w:p>
    <w:p w14:paraId="7F93ED9E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690FC70C" w14:textId="71F1E042" w:rsidR="00CC281F" w:rsidRPr="001D32A6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>
        <w:rPr>
          <w:i/>
          <w:sz w:val="20"/>
        </w:rPr>
        <w:t>3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>
        <w:rPr>
          <w:i/>
          <w:sz w:val="20"/>
        </w:rPr>
        <w:t>1</w:t>
      </w:r>
      <w:r w:rsidRPr="001D32A6">
        <w:rPr>
          <w:i/>
          <w:sz w:val="20"/>
        </w:rPr>
        <w:t xml:space="preserve"> P</w:t>
      </w:r>
      <w:r>
        <w:rPr>
          <w:i/>
          <w:sz w:val="20"/>
        </w:rPr>
        <w:t>0</w:t>
      </w:r>
      <w:r w:rsidRPr="001D32A6">
        <w:rPr>
          <w:i/>
          <w:sz w:val="20"/>
        </w:rPr>
        <w:t xml:space="preserve"> C</w:t>
      </w:r>
      <w:r>
        <w:rPr>
          <w:i/>
          <w:sz w:val="20"/>
        </w:rPr>
        <w:t>2</w:t>
      </w:r>
      <w:r w:rsidRPr="001D32A6">
        <w:rPr>
          <w:i/>
          <w:sz w:val="20"/>
        </w:rPr>
        <w:t xml:space="preserve">         FUM: </w:t>
      </w:r>
      <w:r>
        <w:rPr>
          <w:i/>
          <w:sz w:val="20"/>
        </w:rPr>
        <w:t xml:space="preserve">10 </w:t>
      </w:r>
      <w:r>
        <w:rPr>
          <w:i/>
          <w:sz w:val="20"/>
        </w:rPr>
        <w:t xml:space="preserve">DE </w:t>
      </w:r>
      <w:r>
        <w:rPr>
          <w:i/>
          <w:sz w:val="20"/>
        </w:rPr>
        <w:t>OCTUBRE</w:t>
      </w:r>
    </w:p>
    <w:p w14:paraId="1D5412EB" w14:textId="347D0788" w:rsidR="00CC281F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>
        <w:rPr>
          <w:i/>
          <w:sz w:val="20"/>
          <w:lang w:val="es-ES"/>
        </w:rPr>
        <w:t>2 CESAREAS/ LIPO HACE 9 ANOS</w:t>
      </w:r>
      <w:r w:rsidR="00D8303A">
        <w:rPr>
          <w:i/>
          <w:sz w:val="20"/>
          <w:lang w:val="es-ES"/>
        </w:rPr>
        <w:t>/ SALPINGOCLASIA BILATERAL</w:t>
      </w:r>
    </w:p>
    <w:p w14:paraId="3D668901" w14:textId="77777777" w:rsidR="00CC281F" w:rsidRPr="00244657" w:rsidRDefault="00CC281F" w:rsidP="00CC281F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21A2B7B8" w14:textId="77777777" w:rsidR="00CC281F" w:rsidRPr="009D463D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7A6EC4D6" w14:textId="77777777" w:rsidR="00CC281F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06825263" w14:textId="2122562B" w:rsidR="00CC281F" w:rsidRPr="00034A5B" w:rsidRDefault="00CC281F" w:rsidP="00CC281F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VIVO/ </w:t>
      </w:r>
      <w:r>
        <w:rPr>
          <w:bCs/>
          <w:iCs/>
          <w:sz w:val="20"/>
          <w:lang w:val="es-ES"/>
        </w:rPr>
        <w:t xml:space="preserve">HTA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DM TIPO II</w:t>
      </w:r>
      <w:r>
        <w:rPr>
          <w:i/>
          <w:sz w:val="20"/>
          <w:lang w:val="es-ES"/>
        </w:rPr>
        <w:t>/ HTA</w:t>
      </w:r>
      <w:r>
        <w:rPr>
          <w:i/>
          <w:sz w:val="20"/>
          <w:lang w:val="es-ES"/>
        </w:rPr>
        <w:t xml:space="preserve">    </w:t>
      </w:r>
      <w:r>
        <w:rPr>
          <w:i/>
          <w:sz w:val="20"/>
          <w:lang w:val="es-ES"/>
        </w:rPr>
        <w:t xml:space="preserve">  </w:t>
      </w:r>
      <w:r>
        <w:rPr>
          <w:i/>
          <w:sz w:val="20"/>
          <w:lang w:val="es-ES"/>
        </w:rPr>
        <w:t xml:space="preserve">Hermanos:  Vivos/ spa  </w:t>
      </w:r>
    </w:p>
    <w:p w14:paraId="509F5131" w14:textId="77777777" w:rsidR="00CC281F" w:rsidRPr="00034A5B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0AFAAB9B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4D9614E0" w14:textId="77777777" w:rsidR="00CC281F" w:rsidRPr="00244657" w:rsidRDefault="00CC281F" w:rsidP="00CC281F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SOCIALMENTE   Drogas: no      CIGARRILLO ELECTRONICO: NO     HOOKAH: SI</w:t>
      </w:r>
    </w:p>
    <w:p w14:paraId="11ABBEBA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04C0A7E3" w14:textId="77777777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6DF5596C" w14:textId="0BE42B07" w:rsidR="00CC281F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NO VACUNADA/ </w:t>
      </w:r>
      <w:r w:rsidR="00D8303A">
        <w:rPr>
          <w:b/>
          <w:sz w:val="20"/>
          <w:lang w:val="es-ES"/>
        </w:rPr>
        <w:t>NO ANTICONCEPTIVOS/ HIERRO SEREGUMIN</w:t>
      </w:r>
    </w:p>
    <w:p w14:paraId="787479A5" w14:textId="77777777" w:rsidR="00CC281F" w:rsidRPr="00244657" w:rsidRDefault="00CC281F" w:rsidP="00CC281F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276BA10F" w14:textId="77777777" w:rsidR="00CC281F" w:rsidRDefault="00CC281F" w:rsidP="00CC281F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670E8880" w14:textId="77777777" w:rsidR="00CC281F" w:rsidRDefault="00CC281F" w:rsidP="00CC281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33977E5A" w14:textId="7DC9B2BE" w:rsidR="00CC281F" w:rsidRPr="00023B29" w:rsidRDefault="00CC281F" w:rsidP="00CC281F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 xml:space="preserve">. </w:t>
      </w:r>
      <w:r w:rsidR="00E06C82">
        <w:rPr>
          <w:i/>
          <w:sz w:val="20"/>
          <w:lang w:val="es-ES"/>
        </w:rPr>
        <w:t>110/</w:t>
      </w:r>
      <w:proofErr w:type="gramStart"/>
      <w:r w:rsidR="00E06C82">
        <w:rPr>
          <w:i/>
          <w:sz w:val="20"/>
          <w:lang w:val="es-ES"/>
        </w:rPr>
        <w:t>70</w:t>
      </w:r>
      <w:r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 xml:space="preserve">. </w:t>
      </w:r>
      <w:r w:rsidR="00E06C82">
        <w:rPr>
          <w:i/>
          <w:sz w:val="20"/>
          <w:lang w:val="es-ES"/>
        </w:rPr>
        <w:t>110/7</w:t>
      </w:r>
      <w:r>
        <w:rPr>
          <w:i/>
          <w:sz w:val="20"/>
          <w:lang w:val="es-ES"/>
        </w:rPr>
        <w:t>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>
        <w:rPr>
          <w:i/>
          <w:sz w:val="20"/>
        </w:rPr>
        <w:t>6</w:t>
      </w:r>
      <w:r w:rsidR="00E06C82">
        <w:rPr>
          <w:i/>
          <w:sz w:val="20"/>
        </w:rPr>
        <w:t>4</w:t>
      </w:r>
      <w:r>
        <w:rPr>
          <w:i/>
          <w:sz w:val="20"/>
        </w:rPr>
        <w:t xml:space="preserve"> 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55D71318" w14:textId="77777777" w:rsidR="00CC281F" w:rsidRPr="00023B29" w:rsidRDefault="00CC281F" w:rsidP="00CC281F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370455BD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C59FB38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630758BA" w14:textId="77777777" w:rsidR="00CC281F" w:rsidRPr="006265A0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2BE3B90E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5A3F0DA0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3FFA8E2A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A2CAF56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6F4F340E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4C8CF7AB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7063B41" w14:textId="77777777" w:rsidR="00CC281F" w:rsidRPr="00F840A1" w:rsidRDefault="00CC281F" w:rsidP="00CC281F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51C082D" w14:textId="77777777" w:rsidR="00CC281F" w:rsidRPr="00F840A1" w:rsidRDefault="00CC281F" w:rsidP="00CC281F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3F727ED7" w14:textId="77777777" w:rsidR="00CC281F" w:rsidRPr="00F840A1" w:rsidRDefault="00CC281F" w:rsidP="00CC281F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2678C570" w14:textId="77777777" w:rsidR="00CC281F" w:rsidRPr="007162A8" w:rsidRDefault="00CC281F" w:rsidP="00CC281F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23B3089" w14:textId="77777777" w:rsidR="00CC281F" w:rsidRDefault="00CC281F" w:rsidP="00CC281F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33C198E4" w14:textId="77777777" w:rsidR="00CC281F" w:rsidRPr="00994252" w:rsidRDefault="00CC281F" w:rsidP="00CC281F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lastRenderedPageBreak/>
        <w:t>PROCEDIMIENTOS</w:t>
      </w:r>
    </w:p>
    <w:p w14:paraId="2513213F" w14:textId="0EE5FE6F" w:rsidR="00CC281F" w:rsidRPr="00793BCE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 w:rsidR="00D8303A">
        <w:rPr>
          <w:bCs/>
          <w:sz w:val="20"/>
        </w:rPr>
        <w:t>, IMAGEN rSr en V1 y V2</w:t>
      </w:r>
    </w:p>
    <w:p w14:paraId="69EF4420" w14:textId="77777777" w:rsidR="00CC281F" w:rsidRPr="00292B6A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1B158274" w14:textId="77777777" w:rsidR="00CC281F" w:rsidRDefault="00CC281F" w:rsidP="00CC281F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233A552A" w14:textId="0E0F3641" w:rsidR="00CC281F" w:rsidRPr="000E3216" w:rsidRDefault="00CC281F" w:rsidP="00CC281F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0FE1E881" w14:textId="77777777" w:rsidR="00CC281F" w:rsidRPr="007B3E09" w:rsidRDefault="00CC281F" w:rsidP="00CC281F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68A151D6" w14:textId="77777777" w:rsidR="00CC281F" w:rsidRPr="006265A0" w:rsidRDefault="00CC281F" w:rsidP="00CC281F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0FCD68B2" w14:textId="77777777" w:rsidR="00CC281F" w:rsidRDefault="00CC281F" w:rsidP="00CC281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563621FF" w14:textId="77777777" w:rsidR="00CC281F" w:rsidRPr="006265A0" w:rsidRDefault="00CC281F" w:rsidP="00CC281F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4CF16F5A" wp14:editId="6549B4B2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C3095A" w14:textId="77777777" w:rsidR="00CC281F" w:rsidRDefault="00CC281F" w:rsidP="00CC281F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564ABA1B" w14:textId="77777777" w:rsidR="00CC281F" w:rsidRPr="008A66FC" w:rsidRDefault="00CC281F" w:rsidP="00CC281F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0BD273C1" w14:textId="77777777" w:rsidR="00CC281F" w:rsidRPr="004C071F" w:rsidRDefault="00CC281F" w:rsidP="00CC281F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23AF73B4" w14:textId="77777777" w:rsidR="00CC281F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1CF689E6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3914F74D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74600808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23210A8D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459E8F93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6EF6D7C3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EC03A1F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7F82687C" w14:textId="77777777" w:rsidR="00CC281F" w:rsidRPr="007264B6" w:rsidRDefault="00CC281F" w:rsidP="00CC281F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8EF6A36" w14:textId="77777777" w:rsidR="00CC281F" w:rsidRPr="008A66FC" w:rsidRDefault="00CC281F" w:rsidP="00CC281F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23CA7B8D" w14:textId="77777777" w:rsidR="00CC281F" w:rsidRDefault="00CC281F" w:rsidP="00CC281F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57A60B2C" wp14:editId="18077027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9336" w14:textId="77777777" w:rsidR="00CC281F" w:rsidRPr="006265A0" w:rsidRDefault="00CC281F" w:rsidP="00CC281F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5A0640ED" w14:textId="77777777" w:rsidR="00CC281F" w:rsidRPr="008B49CC" w:rsidRDefault="00CC281F" w:rsidP="00CC281F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3CF5BAC9" w14:textId="77777777" w:rsidR="00CC281F" w:rsidRDefault="00CC281F" w:rsidP="00CC281F"/>
    <w:p w14:paraId="621AC885" w14:textId="77777777" w:rsidR="0039237B" w:rsidRDefault="0039237B"/>
    <w:sectPr w:rsidR="0039237B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1F"/>
    <w:rsid w:val="0039237B"/>
    <w:rsid w:val="007F0C31"/>
    <w:rsid w:val="00CC281F"/>
    <w:rsid w:val="00D8303A"/>
    <w:rsid w:val="00D848EB"/>
    <w:rsid w:val="00E0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83DC17F"/>
  <w15:chartTrackingRefBased/>
  <w15:docId w15:val="{A226D72C-332A-EF41-8CA4-77188C30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81F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CC281F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CC281F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CC2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5</cp:revision>
  <cp:lastPrinted>2021-10-13T16:30:00Z</cp:lastPrinted>
  <dcterms:created xsi:type="dcterms:W3CDTF">2021-10-13T16:18:00Z</dcterms:created>
  <dcterms:modified xsi:type="dcterms:W3CDTF">2021-10-13T16:41:00Z</dcterms:modified>
</cp:coreProperties>
</file>