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500" w:rsidRPr="00967500" w:rsidRDefault="00967500" w:rsidP="00967500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967500">
        <w:rPr>
          <w:rFonts w:ascii="Arial" w:eastAsia="Times New Roman" w:hAnsi="Arial" w:cs="Arial"/>
          <w:b/>
          <w:bCs/>
          <w:color w:val="000000"/>
          <w:kern w:val="0"/>
          <w:lang w:eastAsia="es-PE"/>
          <w14:ligatures w14:val="none"/>
        </w:rPr>
        <w:t>GRUPO 1:</w:t>
      </w:r>
    </w:p>
    <w:p w:rsidR="00967500" w:rsidRPr="00967500" w:rsidRDefault="00967500" w:rsidP="009675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:rsidR="00967500" w:rsidRPr="00967500" w:rsidRDefault="00967500" w:rsidP="009675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967500">
        <w:rPr>
          <w:rFonts w:ascii="Arial" w:eastAsia="Times New Roman" w:hAnsi="Arial" w:cs="Arial"/>
          <w:b/>
          <w:bCs/>
          <w:color w:val="000000"/>
          <w:kern w:val="0"/>
          <w:lang w:eastAsia="es-PE"/>
          <w14:ligatures w14:val="none"/>
        </w:rPr>
        <w:t>TÍTULO:</w:t>
      </w:r>
    </w:p>
    <w:p w:rsidR="00967500" w:rsidRPr="00967500" w:rsidRDefault="00967500" w:rsidP="0096750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967500">
        <w:rPr>
          <w:rFonts w:ascii="Arial" w:eastAsia="Times New Roman" w:hAnsi="Arial" w:cs="Arial"/>
          <w:color w:val="38761D"/>
          <w:kern w:val="0"/>
          <w:u w:val="single"/>
          <w:lang w:eastAsia="es-PE"/>
          <w14:ligatures w14:val="none"/>
        </w:rPr>
        <w:br/>
        <w:t>Implementación de un Aplicativo Predictivo de criminalidad</w:t>
      </w:r>
      <w:r w:rsidRPr="00967500">
        <w:rPr>
          <w:rFonts w:ascii="Arial" w:eastAsia="Times New Roman" w:hAnsi="Arial" w:cs="Arial"/>
          <w:color w:val="38761D"/>
          <w:kern w:val="0"/>
          <w:lang w:eastAsia="es-PE"/>
          <w14:ligatures w14:val="none"/>
        </w:rPr>
        <w:t> </w:t>
      </w:r>
    </w:p>
    <w:p w:rsidR="00967500" w:rsidRPr="00967500" w:rsidRDefault="00967500" w:rsidP="0096750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967500">
        <w:rPr>
          <w:rFonts w:ascii="Arial" w:eastAsia="Times New Roman" w:hAnsi="Arial" w:cs="Arial"/>
          <w:color w:val="38761D"/>
          <w:kern w:val="0"/>
          <w:lang w:eastAsia="es-PE"/>
          <w14:ligatures w14:val="none"/>
        </w:rPr>
        <w:t xml:space="preserve">basado en </w:t>
      </w:r>
      <w:r w:rsidRPr="00967500">
        <w:rPr>
          <w:rFonts w:ascii="Arial" w:eastAsia="Times New Roman" w:hAnsi="Arial" w:cs="Arial"/>
          <w:color w:val="38761D"/>
          <w:kern w:val="0"/>
          <w:u w:val="single"/>
          <w:lang w:eastAsia="es-PE"/>
          <w14:ligatures w14:val="none"/>
        </w:rPr>
        <w:t>Machine Learning</w:t>
      </w:r>
      <w:r w:rsidRPr="00967500">
        <w:rPr>
          <w:rFonts w:ascii="Arial" w:eastAsia="Times New Roman" w:hAnsi="Arial" w:cs="Arial"/>
          <w:color w:val="000000"/>
          <w:kern w:val="0"/>
          <w:lang w:eastAsia="es-PE"/>
          <w14:ligatures w14:val="none"/>
        </w:rPr>
        <w:t> </w:t>
      </w:r>
      <w:r w:rsidRPr="00967500">
        <w:rPr>
          <w:rFonts w:ascii="Arial" w:eastAsia="Times New Roman" w:hAnsi="Arial" w:cs="Arial"/>
          <w:color w:val="E69138"/>
          <w:kern w:val="0"/>
          <w:lang w:eastAsia="es-PE"/>
          <w14:ligatures w14:val="none"/>
        </w:rPr>
        <w:t>para </w:t>
      </w:r>
      <w:r w:rsidRPr="00967500">
        <w:rPr>
          <w:rFonts w:ascii="Arial" w:eastAsia="Times New Roman" w:hAnsi="Arial" w:cs="Arial"/>
          <w:color w:val="1155CC"/>
          <w:kern w:val="0"/>
          <w:u w:val="single"/>
          <w:lang w:eastAsia="es-PE"/>
          <w14:ligatures w14:val="none"/>
        </w:rPr>
        <w:t>mejorar</w:t>
      </w:r>
      <w:r w:rsidRPr="00967500">
        <w:rPr>
          <w:rFonts w:ascii="Arial" w:eastAsia="Times New Roman" w:hAnsi="Arial" w:cs="Arial"/>
          <w:color w:val="1155CC"/>
          <w:kern w:val="0"/>
          <w:lang w:eastAsia="es-PE"/>
          <w14:ligatures w14:val="none"/>
        </w:rPr>
        <w:t xml:space="preserve"> la </w:t>
      </w:r>
      <w:r w:rsidRPr="00967500">
        <w:rPr>
          <w:rFonts w:ascii="Arial" w:eastAsia="Times New Roman" w:hAnsi="Arial" w:cs="Arial"/>
          <w:color w:val="1155CC"/>
          <w:kern w:val="0"/>
          <w:u w:val="single"/>
          <w:lang w:eastAsia="es-PE"/>
          <w14:ligatures w14:val="none"/>
        </w:rPr>
        <w:t xml:space="preserve">asignación de </w:t>
      </w:r>
      <w:r w:rsidRPr="00497C2F">
        <w:rPr>
          <w:rFonts w:ascii="Arial" w:eastAsia="Times New Roman" w:hAnsi="Arial" w:cs="Arial"/>
          <w:color w:val="1155CC"/>
          <w:kern w:val="0"/>
          <w:u w:val="single"/>
          <w:lang w:eastAsia="es-PE"/>
          <w14:ligatures w14:val="none"/>
        </w:rPr>
        <w:t>recursos policiales</w:t>
      </w:r>
      <w:r w:rsidRPr="00967500">
        <w:rPr>
          <w:rFonts w:ascii="Arial" w:eastAsia="Times New Roman" w:hAnsi="Arial" w:cs="Arial"/>
          <w:color w:val="1155CC"/>
          <w:kern w:val="0"/>
          <w:lang w:eastAsia="es-PE"/>
          <w14:ligatures w14:val="none"/>
        </w:rPr>
        <w:t xml:space="preserve"> en Lima Metropolitana</w:t>
      </w:r>
    </w:p>
    <w:p w:rsidR="00967500" w:rsidRDefault="00967500"/>
    <w:p w:rsidR="00967500" w:rsidRPr="00441A7B" w:rsidRDefault="00441A7B">
      <w:pPr>
        <w:rPr>
          <w:b/>
        </w:rPr>
      </w:pPr>
      <w:r w:rsidRPr="00441A7B">
        <w:rPr>
          <w:b/>
        </w:rPr>
        <w:t>DESCRIPCIÓN</w:t>
      </w:r>
      <w:r w:rsidR="00967500" w:rsidRPr="00441A7B">
        <w:rPr>
          <w:b/>
        </w:rPr>
        <w:t>:</w:t>
      </w:r>
    </w:p>
    <w:p w:rsidR="00967500" w:rsidRPr="00967500" w:rsidRDefault="00967500" w:rsidP="009675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967500">
        <w:rPr>
          <w:rFonts w:ascii="Arial" w:eastAsia="Times New Roman" w:hAnsi="Arial" w:cs="Arial"/>
          <w:color w:val="38761D"/>
          <w:kern w:val="0"/>
          <w:u w:val="single"/>
          <w:lang w:eastAsia="es-PE"/>
          <w14:ligatures w14:val="none"/>
        </w:rPr>
        <w:t>Implementación de un Aplicativo Predictivo de criminalidad</w:t>
      </w:r>
      <w:r w:rsidRPr="00967500">
        <w:rPr>
          <w:rFonts w:ascii="Arial" w:eastAsia="Times New Roman" w:hAnsi="Arial" w:cs="Arial"/>
          <w:color w:val="38761D"/>
          <w:kern w:val="0"/>
          <w:lang w:eastAsia="es-PE"/>
          <w14:ligatures w14:val="none"/>
        </w:rPr>
        <w:t> </w:t>
      </w:r>
    </w:p>
    <w:p w:rsidR="00967500" w:rsidRDefault="00967500" w:rsidP="00967500">
      <w:pPr>
        <w:rPr>
          <w:rFonts w:ascii="Arial" w:eastAsia="Times New Roman" w:hAnsi="Arial" w:cs="Arial"/>
          <w:color w:val="000000"/>
          <w:kern w:val="0"/>
          <w:u w:val="single"/>
          <w:lang w:eastAsia="es-PE"/>
          <w14:ligatures w14:val="none"/>
        </w:rPr>
      </w:pPr>
      <w:r w:rsidRPr="00967500">
        <w:rPr>
          <w:rFonts w:ascii="Arial" w:eastAsia="Times New Roman" w:hAnsi="Arial" w:cs="Arial"/>
          <w:color w:val="38761D"/>
          <w:kern w:val="0"/>
          <w:lang w:eastAsia="es-PE"/>
          <w14:ligatures w14:val="none"/>
        </w:rPr>
        <w:t xml:space="preserve">basado en </w:t>
      </w:r>
      <w:r w:rsidRPr="00967500">
        <w:rPr>
          <w:rFonts w:ascii="Arial" w:eastAsia="Times New Roman" w:hAnsi="Arial" w:cs="Arial"/>
          <w:color w:val="38761D"/>
          <w:kern w:val="0"/>
          <w:u w:val="single"/>
          <w:lang w:eastAsia="es-PE"/>
          <w14:ligatures w14:val="none"/>
        </w:rPr>
        <w:t>Machine Learning</w:t>
      </w:r>
      <w:r w:rsidRPr="00967500">
        <w:rPr>
          <w:rFonts w:ascii="Arial" w:eastAsia="Times New Roman" w:hAnsi="Arial" w:cs="Arial"/>
          <w:color w:val="000000"/>
          <w:kern w:val="0"/>
          <w:u w:val="single"/>
          <w:lang w:eastAsia="es-PE"/>
          <w14:ligatures w14:val="none"/>
        </w:rPr>
        <w:t> </w:t>
      </w:r>
    </w:p>
    <w:p w:rsidR="00967500" w:rsidRDefault="00967500" w:rsidP="00967500">
      <w:pPr>
        <w:spacing w:after="0" w:line="240" w:lineRule="auto"/>
        <w:rPr>
          <w:rFonts w:ascii="Arial" w:eastAsia="Times New Roman" w:hAnsi="Arial" w:cs="Arial"/>
          <w:color w:val="1155CC"/>
          <w:kern w:val="0"/>
          <w:u w:val="single"/>
          <w:lang w:eastAsia="es-PE"/>
          <w14:ligatures w14:val="none"/>
        </w:rPr>
      </w:pPr>
      <w:r w:rsidRPr="00967500">
        <w:rPr>
          <w:rFonts w:ascii="Arial" w:eastAsia="Times New Roman" w:hAnsi="Arial" w:cs="Arial"/>
          <w:color w:val="E69138"/>
          <w:kern w:val="0"/>
          <w:lang w:eastAsia="es-PE"/>
          <w14:ligatures w14:val="none"/>
        </w:rPr>
        <w:t>para </w:t>
      </w:r>
      <w:r w:rsidRPr="00967500">
        <w:rPr>
          <w:rFonts w:ascii="Arial" w:eastAsia="Times New Roman" w:hAnsi="Arial" w:cs="Arial"/>
          <w:color w:val="1155CC"/>
          <w:kern w:val="0"/>
          <w:u w:val="single"/>
          <w:lang w:eastAsia="es-PE"/>
          <w14:ligatures w14:val="none"/>
        </w:rPr>
        <w:t xml:space="preserve"> </w:t>
      </w:r>
      <w:bookmarkStart w:id="0" w:name="_GoBack"/>
      <w:bookmarkEnd w:id="0"/>
    </w:p>
    <w:p w:rsidR="00967500" w:rsidRDefault="00967500" w:rsidP="00967500">
      <w:pPr>
        <w:spacing w:after="0" w:line="240" w:lineRule="auto"/>
        <w:rPr>
          <w:rFonts w:ascii="Arial" w:eastAsia="Times New Roman" w:hAnsi="Arial" w:cs="Arial"/>
          <w:color w:val="1155CC"/>
          <w:kern w:val="0"/>
          <w:u w:val="single"/>
          <w:lang w:eastAsia="es-PE"/>
          <w14:ligatures w14:val="none"/>
        </w:rPr>
      </w:pPr>
    </w:p>
    <w:p w:rsidR="00967500" w:rsidRPr="00967500" w:rsidRDefault="00967500" w:rsidP="009675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967500">
        <w:rPr>
          <w:rFonts w:ascii="Arial" w:eastAsia="Times New Roman" w:hAnsi="Arial" w:cs="Arial"/>
          <w:color w:val="1155CC"/>
          <w:kern w:val="0"/>
          <w:u w:val="single"/>
          <w:lang w:eastAsia="es-PE"/>
          <w14:ligatures w14:val="none"/>
        </w:rPr>
        <w:t>mejorar</w:t>
      </w:r>
      <w:r w:rsidRPr="00967500">
        <w:rPr>
          <w:rFonts w:ascii="Arial" w:eastAsia="Times New Roman" w:hAnsi="Arial" w:cs="Arial"/>
          <w:color w:val="1155CC"/>
          <w:kern w:val="0"/>
          <w:lang w:eastAsia="es-PE"/>
          <w14:ligatures w14:val="none"/>
        </w:rPr>
        <w:t xml:space="preserve"> la </w:t>
      </w:r>
      <w:r w:rsidRPr="00967500">
        <w:rPr>
          <w:rFonts w:ascii="Arial" w:eastAsia="Times New Roman" w:hAnsi="Arial" w:cs="Arial"/>
          <w:color w:val="1155CC"/>
          <w:kern w:val="0"/>
          <w:u w:val="single"/>
          <w:lang w:eastAsia="es-PE"/>
          <w14:ligatures w14:val="none"/>
        </w:rPr>
        <w:t>asignación de recursos policiales</w:t>
      </w:r>
      <w:r w:rsidRPr="001A03EA">
        <w:rPr>
          <w:rFonts w:ascii="Arial" w:eastAsia="Times New Roman" w:hAnsi="Arial" w:cs="Arial"/>
          <w:color w:val="1155CC"/>
          <w:kern w:val="0"/>
          <w:lang w:eastAsia="es-PE"/>
          <w14:ligatures w14:val="none"/>
        </w:rPr>
        <w:t xml:space="preserve"> en Lima Metropolitana</w:t>
      </w:r>
    </w:p>
    <w:p w:rsidR="00967500" w:rsidRDefault="00967500" w:rsidP="00967500"/>
    <w:p w:rsidR="00967500" w:rsidRDefault="00967500" w:rsidP="00967500">
      <w:pPr>
        <w:rPr>
          <w:b/>
          <w:color w:val="FF0000"/>
        </w:rPr>
      </w:pPr>
      <w:r w:rsidRPr="00967500">
        <w:rPr>
          <w:b/>
          <w:color w:val="FF0000"/>
        </w:rPr>
        <w:t>PROBLEMA</w:t>
      </w:r>
    </w:p>
    <w:p w:rsidR="00967500" w:rsidRDefault="00967500" w:rsidP="00967500">
      <w:pPr>
        <w:rPr>
          <w:b/>
          <w:color w:val="FF0000"/>
        </w:rPr>
      </w:pPr>
      <w:r>
        <w:rPr>
          <w:rFonts w:ascii="Arial" w:hAnsi="Arial" w:cs="Arial"/>
          <w:color w:val="FF0000"/>
        </w:rPr>
        <w:t xml:space="preserve">La </w:t>
      </w:r>
      <w:r>
        <w:rPr>
          <w:rFonts w:ascii="Arial" w:hAnsi="Arial" w:cs="Arial"/>
          <w:color w:val="FF0000"/>
          <w:u w:val="single"/>
        </w:rPr>
        <w:t>inadecuada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  <w:u w:val="single"/>
        </w:rPr>
        <w:t>asignación de recursos policiales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  <w:shd w:val="clear" w:color="auto" w:fill="FFFFFF"/>
        </w:rPr>
        <w:t>en Lima Metropolitana</w:t>
      </w:r>
    </w:p>
    <w:p w:rsidR="00967500" w:rsidRDefault="00967500" w:rsidP="00967500">
      <w:pPr>
        <w:rPr>
          <w:b/>
          <w:color w:val="FF0000"/>
        </w:rPr>
      </w:pPr>
    </w:p>
    <w:p w:rsidR="00967500" w:rsidRPr="00967500" w:rsidRDefault="00967500" w:rsidP="00967500">
      <w:pPr>
        <w:rPr>
          <w:b/>
          <w:color w:val="4472C4" w:themeColor="accent1"/>
        </w:rPr>
      </w:pPr>
      <w:r w:rsidRPr="00967500">
        <w:rPr>
          <w:b/>
          <w:color w:val="4472C4" w:themeColor="accent1"/>
        </w:rPr>
        <w:t>OBJETIVO</w:t>
      </w:r>
    </w:p>
    <w:p w:rsidR="00967500" w:rsidRPr="00967500" w:rsidRDefault="00967500" w:rsidP="009675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>
        <w:rPr>
          <w:rFonts w:ascii="Arial" w:eastAsia="Times New Roman" w:hAnsi="Arial" w:cs="Arial"/>
          <w:color w:val="1155CC"/>
          <w:kern w:val="0"/>
          <w:u w:val="single"/>
          <w:lang w:eastAsia="es-PE"/>
          <w14:ligatures w14:val="none"/>
        </w:rPr>
        <w:t>M</w:t>
      </w:r>
      <w:r w:rsidRPr="00967500">
        <w:rPr>
          <w:rFonts w:ascii="Arial" w:eastAsia="Times New Roman" w:hAnsi="Arial" w:cs="Arial"/>
          <w:color w:val="1155CC"/>
          <w:kern w:val="0"/>
          <w:u w:val="single"/>
          <w:lang w:eastAsia="es-PE"/>
          <w14:ligatures w14:val="none"/>
        </w:rPr>
        <w:t>ejorar</w:t>
      </w:r>
      <w:r w:rsidRPr="00967500">
        <w:rPr>
          <w:rFonts w:ascii="Arial" w:eastAsia="Times New Roman" w:hAnsi="Arial" w:cs="Arial"/>
          <w:color w:val="1155CC"/>
          <w:kern w:val="0"/>
          <w:lang w:eastAsia="es-PE"/>
          <w14:ligatures w14:val="none"/>
        </w:rPr>
        <w:t xml:space="preserve"> la </w:t>
      </w:r>
      <w:r w:rsidRPr="00967500">
        <w:rPr>
          <w:rFonts w:ascii="Arial" w:eastAsia="Times New Roman" w:hAnsi="Arial" w:cs="Arial"/>
          <w:color w:val="1155CC"/>
          <w:kern w:val="0"/>
          <w:u w:val="single"/>
          <w:lang w:eastAsia="es-PE"/>
          <w14:ligatures w14:val="none"/>
        </w:rPr>
        <w:t>asignación de recursos policiales</w:t>
      </w:r>
      <w:r w:rsidRPr="001A03EA">
        <w:rPr>
          <w:rFonts w:ascii="Arial" w:eastAsia="Times New Roman" w:hAnsi="Arial" w:cs="Arial"/>
          <w:color w:val="1155CC"/>
          <w:kern w:val="0"/>
          <w:lang w:eastAsia="es-PE"/>
          <w14:ligatures w14:val="none"/>
        </w:rPr>
        <w:t xml:space="preserve"> en Lima Metropolitana</w:t>
      </w:r>
    </w:p>
    <w:p w:rsidR="00967500" w:rsidRDefault="00967500" w:rsidP="00967500"/>
    <w:p w:rsidR="00967500" w:rsidRPr="00967500" w:rsidRDefault="00967500" w:rsidP="00967500">
      <w:pPr>
        <w:rPr>
          <w:b/>
          <w:color w:val="FF0000"/>
        </w:rPr>
      </w:pPr>
    </w:p>
    <w:p w:rsidR="00967500" w:rsidRPr="00967500" w:rsidRDefault="00967500" w:rsidP="00967500">
      <w:pPr>
        <w:rPr>
          <w:b/>
        </w:rPr>
      </w:pPr>
    </w:p>
    <w:sectPr w:rsidR="00967500" w:rsidRPr="00967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39"/>
    <w:rsid w:val="001A03EA"/>
    <w:rsid w:val="00422E39"/>
    <w:rsid w:val="00441A7B"/>
    <w:rsid w:val="00497C2F"/>
    <w:rsid w:val="00953819"/>
    <w:rsid w:val="00967500"/>
    <w:rsid w:val="009D7697"/>
    <w:rsid w:val="00C24D57"/>
    <w:rsid w:val="00DE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8B0F94-0454-485F-AD72-CD63C12F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5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5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2025-04-23T20:04:00Z</dcterms:created>
  <dcterms:modified xsi:type="dcterms:W3CDTF">2025-04-23T21:34:00Z</dcterms:modified>
</cp:coreProperties>
</file>