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223" w:rsidRDefault="00BA1BB0">
      <w:pPr>
        <w:spacing w:before="240" w:after="240"/>
      </w:pPr>
      <w:r>
        <w:t xml:space="preserve"> </w:t>
      </w:r>
      <w:r>
        <w:tab/>
      </w:r>
      <w:r>
        <w:rPr>
          <w:noProof/>
        </w:rPr>
        <w:drawing>
          <wp:anchor distT="114300" distB="114300" distL="114300" distR="114300" simplePos="0" relativeHeight="251658240" behindDoc="0" locked="0" layoutInCell="1" hidden="0" allowOverlap="1">
            <wp:simplePos x="0" y="0"/>
            <wp:positionH relativeFrom="column">
              <wp:posOffset>-1422</wp:posOffset>
            </wp:positionH>
            <wp:positionV relativeFrom="paragraph">
              <wp:posOffset>114300</wp:posOffset>
            </wp:positionV>
            <wp:extent cx="5367338" cy="1355208"/>
            <wp:effectExtent l="0" t="0" r="0" b="0"/>
            <wp:wrapNone/>
            <wp:docPr id="19933704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367338" cy="1355208"/>
                    </a:xfrm>
                    <a:prstGeom prst="rect">
                      <a:avLst/>
                    </a:prstGeom>
                    <a:ln/>
                  </pic:spPr>
                </pic:pic>
              </a:graphicData>
            </a:graphic>
          </wp:anchor>
        </w:drawing>
      </w:r>
    </w:p>
    <w:p w:rsidR="00672223" w:rsidRDefault="00BA1BB0">
      <w:pPr>
        <w:spacing w:before="240" w:after="240"/>
        <w:rPr>
          <w:b/>
          <w:sz w:val="24"/>
          <w:szCs w:val="24"/>
        </w:rPr>
      </w:pPr>
      <w:r>
        <w:rPr>
          <w:b/>
          <w:sz w:val="24"/>
          <w:szCs w:val="24"/>
        </w:rPr>
        <w:t xml:space="preserve"> </w:t>
      </w:r>
    </w:p>
    <w:p w:rsidR="00672223" w:rsidRDefault="00BA1BB0">
      <w:pPr>
        <w:spacing w:before="240" w:after="240"/>
        <w:jc w:val="center"/>
        <w:rPr>
          <w:b/>
          <w:sz w:val="24"/>
          <w:szCs w:val="24"/>
        </w:rPr>
      </w:pPr>
      <w:r>
        <w:rPr>
          <w:b/>
          <w:sz w:val="24"/>
          <w:szCs w:val="24"/>
        </w:rPr>
        <w:t xml:space="preserve"> </w:t>
      </w:r>
    </w:p>
    <w:p w:rsidR="00672223" w:rsidRDefault="00BA1BB0">
      <w:pPr>
        <w:spacing w:before="240" w:after="240"/>
        <w:jc w:val="center"/>
        <w:rPr>
          <w:b/>
          <w:sz w:val="24"/>
          <w:szCs w:val="24"/>
        </w:rPr>
      </w:pPr>
      <w:r>
        <w:rPr>
          <w:b/>
          <w:sz w:val="24"/>
          <w:szCs w:val="24"/>
        </w:rPr>
        <w:t xml:space="preserve"> </w:t>
      </w:r>
    </w:p>
    <w:p w:rsidR="00672223" w:rsidRDefault="00672223">
      <w:pPr>
        <w:spacing w:before="240" w:after="240"/>
        <w:jc w:val="center"/>
        <w:rPr>
          <w:b/>
          <w:sz w:val="24"/>
          <w:szCs w:val="24"/>
        </w:rPr>
      </w:pPr>
    </w:p>
    <w:p w:rsidR="00672223" w:rsidRDefault="00BA1BB0">
      <w:pPr>
        <w:spacing w:before="240" w:after="240"/>
        <w:jc w:val="center"/>
        <w:rPr>
          <w:b/>
          <w:sz w:val="24"/>
          <w:szCs w:val="24"/>
        </w:rPr>
      </w:pPr>
      <w:r>
        <w:rPr>
          <w:b/>
          <w:sz w:val="24"/>
          <w:szCs w:val="24"/>
        </w:rPr>
        <w:t>FACULTAD DE INGENIERÍA Y ARQUITECTURA</w:t>
      </w:r>
    </w:p>
    <w:p w:rsidR="00672223" w:rsidRDefault="00BA1BB0">
      <w:pPr>
        <w:spacing w:after="160" w:line="360" w:lineRule="auto"/>
        <w:ind w:left="660" w:right="680"/>
        <w:jc w:val="center"/>
        <w:rPr>
          <w:b/>
          <w:sz w:val="24"/>
          <w:szCs w:val="24"/>
        </w:rPr>
      </w:pPr>
      <w:r>
        <w:rPr>
          <w:b/>
          <w:sz w:val="24"/>
          <w:szCs w:val="24"/>
        </w:rPr>
        <w:t>CARRERA PROFESIONAL DE INGENIERÍA DE SISTEMAS</w:t>
      </w:r>
    </w:p>
    <w:p w:rsidR="00672223" w:rsidRDefault="00672223">
      <w:pPr>
        <w:spacing w:after="160" w:line="360" w:lineRule="auto"/>
        <w:ind w:left="660" w:right="680"/>
        <w:jc w:val="center"/>
        <w:rPr>
          <w:b/>
          <w:color w:val="0070C0"/>
          <w:sz w:val="28"/>
          <w:szCs w:val="28"/>
        </w:rPr>
      </w:pPr>
    </w:p>
    <w:p w:rsidR="00672223" w:rsidRDefault="00BA1BB0">
      <w:pPr>
        <w:spacing w:after="160" w:line="360" w:lineRule="auto"/>
        <w:ind w:left="660" w:right="680"/>
        <w:jc w:val="center"/>
        <w:rPr>
          <w:b/>
          <w:color w:val="0070C0"/>
          <w:sz w:val="28"/>
          <w:szCs w:val="28"/>
        </w:rPr>
      </w:pPr>
      <w:r>
        <w:rPr>
          <w:b/>
          <w:color w:val="00B050"/>
          <w:sz w:val="28"/>
          <w:szCs w:val="28"/>
          <w:u w:val="single"/>
        </w:rPr>
        <w:t>Implementación de un Aplicativo Predictivo de Criminalidad</w:t>
      </w:r>
      <w:r>
        <w:rPr>
          <w:b/>
          <w:color w:val="00B050"/>
          <w:sz w:val="28"/>
          <w:szCs w:val="28"/>
        </w:rPr>
        <w:t xml:space="preserve"> basado en </w:t>
      </w:r>
      <w:r>
        <w:rPr>
          <w:b/>
          <w:color w:val="00B050"/>
          <w:sz w:val="28"/>
          <w:szCs w:val="28"/>
          <w:u w:val="single"/>
        </w:rPr>
        <w:t>Machine Learning</w:t>
      </w:r>
      <w:r>
        <w:rPr>
          <w:b/>
          <w:color w:val="00B050"/>
          <w:sz w:val="28"/>
          <w:szCs w:val="28"/>
        </w:rPr>
        <w:t xml:space="preserve"> </w:t>
      </w:r>
      <w:r>
        <w:rPr>
          <w:b/>
          <w:color w:val="FFC000"/>
          <w:sz w:val="28"/>
          <w:szCs w:val="28"/>
        </w:rPr>
        <w:t xml:space="preserve">para </w:t>
      </w:r>
      <w:r>
        <w:rPr>
          <w:b/>
          <w:color w:val="0070C0"/>
          <w:sz w:val="28"/>
          <w:szCs w:val="28"/>
          <w:u w:val="single"/>
        </w:rPr>
        <w:t>mejorar</w:t>
      </w:r>
      <w:r>
        <w:rPr>
          <w:b/>
          <w:color w:val="0070C0"/>
          <w:sz w:val="28"/>
          <w:szCs w:val="28"/>
        </w:rPr>
        <w:t xml:space="preserve"> la </w:t>
      </w:r>
      <w:r>
        <w:rPr>
          <w:b/>
          <w:color w:val="0070C0"/>
          <w:sz w:val="28"/>
          <w:szCs w:val="28"/>
          <w:u w:val="single"/>
        </w:rPr>
        <w:t>asignación de recursos policiales</w:t>
      </w:r>
      <w:r>
        <w:rPr>
          <w:b/>
          <w:color w:val="0070C0"/>
          <w:sz w:val="28"/>
          <w:szCs w:val="28"/>
        </w:rPr>
        <w:t xml:space="preserve"> en Lima Metropolitana</w:t>
      </w:r>
    </w:p>
    <w:p w:rsidR="00672223" w:rsidRDefault="00BA1BB0">
      <w:pPr>
        <w:ind w:left="1440"/>
        <w:rPr>
          <w:b/>
          <w:color w:val="FF0000"/>
          <w:sz w:val="24"/>
          <w:szCs w:val="24"/>
        </w:rPr>
      </w:pPr>
      <w:r>
        <w:rPr>
          <w:b/>
          <w:color w:val="FF0000"/>
          <w:sz w:val="24"/>
          <w:szCs w:val="24"/>
        </w:rPr>
        <w:t>PROBLEMA</w:t>
      </w:r>
    </w:p>
    <w:p w:rsidR="00672223" w:rsidRDefault="00BA1BB0">
      <w:pPr>
        <w:ind w:left="1440"/>
        <w:rPr>
          <w:color w:val="FF0000"/>
          <w:sz w:val="24"/>
          <w:szCs w:val="24"/>
        </w:rPr>
      </w:pPr>
      <w:r>
        <w:rPr>
          <w:color w:val="FF0000"/>
          <w:sz w:val="24"/>
          <w:szCs w:val="24"/>
        </w:rPr>
        <w:t xml:space="preserve">La </w:t>
      </w:r>
      <w:r>
        <w:rPr>
          <w:color w:val="FF0000"/>
          <w:sz w:val="24"/>
          <w:szCs w:val="24"/>
          <w:u w:val="single"/>
        </w:rPr>
        <w:t>ineficiente</w:t>
      </w:r>
      <w:r>
        <w:rPr>
          <w:color w:val="FF0000"/>
          <w:sz w:val="24"/>
          <w:szCs w:val="24"/>
        </w:rPr>
        <w:t xml:space="preserve"> </w:t>
      </w:r>
      <w:r>
        <w:rPr>
          <w:color w:val="FF0000"/>
          <w:sz w:val="24"/>
          <w:szCs w:val="24"/>
          <w:u w:val="single"/>
        </w:rPr>
        <w:t>asignación de recursos policiales</w:t>
      </w:r>
      <w:r>
        <w:rPr>
          <w:color w:val="FF0000"/>
          <w:sz w:val="24"/>
          <w:szCs w:val="24"/>
        </w:rPr>
        <w:t xml:space="preserve"> </w:t>
      </w:r>
      <w:r>
        <w:rPr>
          <w:color w:val="FF0000"/>
          <w:sz w:val="24"/>
          <w:szCs w:val="24"/>
          <w:highlight w:val="white"/>
        </w:rPr>
        <w:t>en Lima Metropolitana</w:t>
      </w:r>
    </w:p>
    <w:p w:rsidR="00672223" w:rsidRDefault="00672223">
      <w:pPr>
        <w:ind w:left="1440"/>
        <w:rPr>
          <w:color w:val="4A86E8"/>
          <w:sz w:val="24"/>
          <w:szCs w:val="24"/>
        </w:rPr>
      </w:pPr>
    </w:p>
    <w:p w:rsidR="00672223" w:rsidRDefault="00BA1BB0">
      <w:pPr>
        <w:ind w:left="1440"/>
        <w:rPr>
          <w:sz w:val="24"/>
          <w:szCs w:val="24"/>
        </w:rPr>
      </w:pPr>
      <w:r>
        <w:rPr>
          <w:b/>
          <w:color w:val="4A86E8"/>
          <w:sz w:val="24"/>
          <w:szCs w:val="24"/>
        </w:rPr>
        <w:t>OBJETIVO</w:t>
      </w:r>
    </w:p>
    <w:p w:rsidR="00672223" w:rsidRDefault="00BA1BB0">
      <w:pPr>
        <w:ind w:left="1440"/>
        <w:rPr>
          <w:b/>
          <w:color w:val="0070C0"/>
          <w:sz w:val="28"/>
          <w:szCs w:val="28"/>
        </w:rPr>
      </w:pPr>
      <w:r>
        <w:rPr>
          <w:color w:val="002060"/>
          <w:sz w:val="24"/>
          <w:szCs w:val="24"/>
          <w:u w:val="single"/>
        </w:rPr>
        <w:t>Mejorar</w:t>
      </w:r>
      <w:r>
        <w:rPr>
          <w:color w:val="002060"/>
          <w:sz w:val="24"/>
          <w:szCs w:val="24"/>
        </w:rPr>
        <w:t xml:space="preserve"> la </w:t>
      </w:r>
      <w:r>
        <w:rPr>
          <w:color w:val="002060"/>
          <w:sz w:val="24"/>
          <w:szCs w:val="24"/>
          <w:u w:val="single"/>
        </w:rPr>
        <w:t>asignación de recursos policiales</w:t>
      </w:r>
      <w:r>
        <w:rPr>
          <w:color w:val="002060"/>
          <w:sz w:val="24"/>
          <w:szCs w:val="24"/>
        </w:rPr>
        <w:t xml:space="preserve"> en Lima Metropolitana</w:t>
      </w:r>
    </w:p>
    <w:p w:rsidR="00672223" w:rsidRDefault="00672223">
      <w:pPr>
        <w:spacing w:after="160" w:line="360" w:lineRule="auto"/>
        <w:ind w:left="660" w:right="680"/>
        <w:jc w:val="center"/>
        <w:rPr>
          <w:b/>
          <w:color w:val="0070C0"/>
          <w:sz w:val="28"/>
          <w:szCs w:val="28"/>
        </w:rPr>
      </w:pPr>
    </w:p>
    <w:p w:rsidR="00672223" w:rsidRDefault="00BA1BB0">
      <w:pPr>
        <w:spacing w:before="240" w:after="240" w:line="360" w:lineRule="auto"/>
        <w:ind w:left="20"/>
        <w:jc w:val="center"/>
        <w:rPr>
          <w:b/>
          <w:sz w:val="24"/>
          <w:szCs w:val="24"/>
        </w:rPr>
      </w:pPr>
      <w:r>
        <w:rPr>
          <w:b/>
          <w:sz w:val="24"/>
          <w:szCs w:val="24"/>
        </w:rPr>
        <w:t>AUTORES:</w:t>
      </w:r>
    </w:p>
    <w:p w:rsidR="00672223" w:rsidRDefault="00BA1BB0">
      <w:pPr>
        <w:spacing w:before="240" w:after="240" w:line="360" w:lineRule="auto"/>
        <w:ind w:left="20"/>
        <w:jc w:val="center"/>
        <w:rPr>
          <w:b/>
          <w:sz w:val="24"/>
          <w:szCs w:val="24"/>
        </w:rPr>
      </w:pPr>
      <w:r>
        <w:rPr>
          <w:sz w:val="24"/>
          <w:szCs w:val="24"/>
        </w:rPr>
        <w:t xml:space="preserve">          Albert André Palacios Carillo (ORCID: 0009-0005-3173-9814)</w:t>
      </w:r>
    </w:p>
    <w:p w:rsidR="00672223" w:rsidRDefault="00BA1BB0">
      <w:pPr>
        <w:spacing w:before="240" w:after="240" w:line="360" w:lineRule="auto"/>
        <w:ind w:left="20"/>
        <w:rPr>
          <w:sz w:val="24"/>
          <w:szCs w:val="24"/>
        </w:rPr>
      </w:pPr>
      <w:r>
        <w:rPr>
          <w:sz w:val="24"/>
          <w:szCs w:val="24"/>
        </w:rPr>
        <w:t xml:space="preserve">                            Jhusbeht Casallo Veliz (ORCID: 0009-0002-2447-5281)</w:t>
      </w:r>
    </w:p>
    <w:p w:rsidR="00672223" w:rsidRDefault="00BA1BB0">
      <w:pPr>
        <w:spacing w:before="240" w:after="240" w:line="360" w:lineRule="auto"/>
        <w:ind w:left="20"/>
        <w:jc w:val="center"/>
        <w:rPr>
          <w:sz w:val="24"/>
          <w:szCs w:val="24"/>
        </w:rPr>
      </w:pPr>
      <w:r>
        <w:rPr>
          <w:sz w:val="24"/>
          <w:szCs w:val="24"/>
        </w:rPr>
        <w:t xml:space="preserve">                   Luis Antony Huamani Gonzales (ORCID: 0009-0009-1874-1994)</w:t>
      </w:r>
    </w:p>
    <w:p w:rsidR="00672223" w:rsidRDefault="00BA1BB0">
      <w:pPr>
        <w:spacing w:before="240" w:after="240" w:line="360" w:lineRule="auto"/>
        <w:ind w:left="20"/>
        <w:jc w:val="center"/>
        <w:rPr>
          <w:b/>
          <w:sz w:val="24"/>
          <w:szCs w:val="24"/>
        </w:rPr>
      </w:pPr>
      <w:r>
        <w:rPr>
          <w:b/>
          <w:sz w:val="24"/>
          <w:szCs w:val="24"/>
        </w:rPr>
        <w:t xml:space="preserve">Profesor: </w:t>
      </w:r>
    </w:p>
    <w:p w:rsidR="00672223" w:rsidRDefault="00BA1BB0">
      <w:pPr>
        <w:jc w:val="center"/>
        <w:rPr>
          <w:sz w:val="24"/>
          <w:szCs w:val="24"/>
        </w:rPr>
      </w:pPr>
      <w:r>
        <w:rPr>
          <w:sz w:val="24"/>
          <w:szCs w:val="24"/>
        </w:rPr>
        <w:t>Dr. Hugo Froilán Vega Huerta</w:t>
      </w:r>
    </w:p>
    <w:p w:rsidR="00672223" w:rsidRDefault="00672223">
      <w:pPr>
        <w:jc w:val="center"/>
        <w:rPr>
          <w:sz w:val="24"/>
          <w:szCs w:val="24"/>
        </w:rPr>
      </w:pPr>
    </w:p>
    <w:p w:rsidR="00672223" w:rsidRDefault="00BA1BB0">
      <w:pPr>
        <w:jc w:val="center"/>
        <w:rPr>
          <w:b/>
          <w:sz w:val="28"/>
          <w:szCs w:val="28"/>
        </w:rPr>
      </w:pPr>
      <w:r>
        <w:rPr>
          <w:b/>
          <w:sz w:val="28"/>
          <w:szCs w:val="28"/>
        </w:rPr>
        <w:t xml:space="preserve">Lima - Perú </w:t>
      </w:r>
    </w:p>
    <w:p w:rsidR="00672223" w:rsidRDefault="00BA1BB0">
      <w:pPr>
        <w:jc w:val="center"/>
        <w:rPr>
          <w:b/>
          <w:sz w:val="36"/>
          <w:szCs w:val="36"/>
        </w:rPr>
      </w:pPr>
      <w:r>
        <w:rPr>
          <w:b/>
          <w:sz w:val="36"/>
          <w:szCs w:val="36"/>
        </w:rPr>
        <w:t>2025</w:t>
      </w: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BA1BB0">
      <w:pPr>
        <w:pStyle w:val="Ttulo1"/>
        <w:spacing w:line="240" w:lineRule="auto"/>
        <w:ind w:left="5103" w:firstLine="0"/>
      </w:pPr>
      <w:bookmarkStart w:id="0" w:name="_heading=h.xv2if6mng920" w:colFirst="0" w:colLast="0"/>
      <w:bookmarkEnd w:id="0"/>
      <w:r>
        <w:t>DEDICATORIA</w:t>
      </w:r>
    </w:p>
    <w:p w:rsidR="00672223" w:rsidRDefault="00672223">
      <w:pPr>
        <w:spacing w:line="240" w:lineRule="auto"/>
        <w:rPr>
          <w:b/>
          <w:sz w:val="26"/>
          <w:szCs w:val="26"/>
        </w:rPr>
      </w:pPr>
    </w:p>
    <w:p w:rsidR="00672223" w:rsidRDefault="00BA1BB0">
      <w:pPr>
        <w:spacing w:before="240" w:after="240" w:line="360" w:lineRule="auto"/>
        <w:ind w:left="5103"/>
        <w:jc w:val="both"/>
      </w:pPr>
      <w:r>
        <w:t>A nuestra familia, de las que resaltan nuestros padres, quienes a lo largo del presente proyectos mantuvieron firme su apoyo, constituyéndose en la motivación para continuar avanzando a pesar de los retos que se presentaron.</w:t>
      </w:r>
      <w:r>
        <w:br w:type="page"/>
      </w:r>
    </w:p>
    <w:p w:rsidR="00672223" w:rsidRDefault="00672223">
      <w:pPr>
        <w:spacing w:before="240" w:after="240" w:line="360" w:lineRule="auto"/>
        <w:ind w:left="20"/>
        <w:jc w:val="center"/>
      </w:pPr>
    </w:p>
    <w:p w:rsidR="00672223" w:rsidRDefault="00672223">
      <w:pPr>
        <w:spacing w:before="240" w:after="240" w:line="360" w:lineRule="auto"/>
        <w:ind w:left="20"/>
        <w:jc w:val="center"/>
      </w:pPr>
    </w:p>
    <w:p w:rsidR="00672223" w:rsidRDefault="00672223">
      <w:pPr>
        <w:spacing w:before="240" w:after="240" w:line="360" w:lineRule="auto"/>
        <w:ind w:left="20"/>
        <w:jc w:val="center"/>
      </w:pPr>
    </w:p>
    <w:p w:rsidR="00672223" w:rsidRDefault="00672223">
      <w:pPr>
        <w:spacing w:before="240" w:after="240" w:line="360" w:lineRule="auto"/>
        <w:ind w:left="20"/>
        <w:jc w:val="cente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spacing w:line="240" w:lineRule="auto"/>
        <w:rPr>
          <w:sz w:val="24"/>
          <w:szCs w:val="24"/>
        </w:rPr>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672223">
      <w:pPr>
        <w:pStyle w:val="Ttulo1"/>
        <w:spacing w:line="240" w:lineRule="auto"/>
        <w:ind w:left="5103" w:firstLine="0"/>
      </w:pPr>
    </w:p>
    <w:p w:rsidR="00672223" w:rsidRDefault="00BA1BB0">
      <w:pPr>
        <w:pStyle w:val="Ttulo1"/>
        <w:spacing w:line="240" w:lineRule="auto"/>
        <w:ind w:left="5103" w:firstLine="0"/>
      </w:pPr>
      <w:bookmarkStart w:id="1" w:name="_heading=h.jbffjtufjc0a" w:colFirst="0" w:colLast="0"/>
      <w:bookmarkEnd w:id="1"/>
      <w:r>
        <w:t>AGRADECIMIENTO</w:t>
      </w:r>
    </w:p>
    <w:p w:rsidR="00672223" w:rsidRDefault="00672223">
      <w:pPr>
        <w:spacing w:line="240" w:lineRule="auto"/>
        <w:ind w:left="5103"/>
        <w:rPr>
          <w:b/>
          <w:sz w:val="26"/>
          <w:szCs w:val="26"/>
        </w:rPr>
      </w:pPr>
    </w:p>
    <w:p w:rsidR="00672223" w:rsidRDefault="00BA1BB0">
      <w:pPr>
        <w:spacing w:before="240" w:after="240" w:line="360" w:lineRule="auto"/>
        <w:ind w:left="5103"/>
        <w:jc w:val="both"/>
        <w:rPr>
          <w:sz w:val="24"/>
          <w:szCs w:val="24"/>
        </w:rPr>
      </w:pPr>
      <w:r>
        <w:t>A la Universidad Autónoma del Perú que con su plana docente, nutrió nuestros conocimientos consolidándolos para permitir el desarrollo del presente proyecto, que contribuye a la mejora de nuestra capacidad de investigar para llega</w:t>
      </w:r>
      <w:r>
        <w:t>r a la verdad y presentar soluciones a los problemas de la sociedad.</w:t>
      </w: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BA1BB0">
      <w:pPr>
        <w:pStyle w:val="Ttulo1"/>
        <w:spacing w:line="240" w:lineRule="auto"/>
        <w:ind w:left="5103" w:firstLine="0"/>
      </w:pPr>
      <w:bookmarkStart w:id="2" w:name="_heading=h.981gidt6ovdf" w:colFirst="0" w:colLast="0"/>
      <w:bookmarkEnd w:id="2"/>
      <w:r>
        <w:t>EPÍGRAFE</w:t>
      </w:r>
    </w:p>
    <w:p w:rsidR="00672223" w:rsidRDefault="00672223">
      <w:pPr>
        <w:spacing w:line="240" w:lineRule="auto"/>
        <w:ind w:left="5103"/>
        <w:rPr>
          <w:b/>
          <w:sz w:val="26"/>
          <w:szCs w:val="26"/>
        </w:rPr>
      </w:pPr>
    </w:p>
    <w:p w:rsidR="00672223" w:rsidRDefault="00BA1BB0">
      <w:pPr>
        <w:spacing w:before="240" w:after="240" w:line="360" w:lineRule="auto"/>
        <w:ind w:left="5103"/>
        <w:jc w:val="both"/>
      </w:pPr>
      <w:r>
        <w:t>No se trata de hacer bien las cosas, sino de hacer las cosas bien.</w:t>
      </w:r>
    </w:p>
    <w:p w:rsidR="00672223" w:rsidRDefault="00BA1BB0">
      <w:pPr>
        <w:spacing w:before="240" w:after="240" w:line="360" w:lineRule="auto"/>
        <w:ind w:left="5103"/>
        <w:jc w:val="both"/>
      </w:pPr>
      <w:r>
        <w:t>(Peter Drucker, 1966)</w:t>
      </w:r>
    </w:p>
    <w:p w:rsidR="00672223" w:rsidRDefault="00672223">
      <w:pPr>
        <w:spacing w:before="240" w:after="240" w:line="360" w:lineRule="auto"/>
        <w:ind w:left="5103"/>
        <w:jc w:val="both"/>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672223">
      <w:pPr>
        <w:rPr>
          <w:sz w:val="24"/>
          <w:szCs w:val="24"/>
        </w:rPr>
      </w:pPr>
    </w:p>
    <w:p w:rsidR="00672223" w:rsidRDefault="00BA1BB0">
      <w:pPr>
        <w:pStyle w:val="Ttulo1"/>
        <w:spacing w:line="240" w:lineRule="auto"/>
        <w:ind w:left="0" w:firstLine="0"/>
        <w:jc w:val="center"/>
      </w:pPr>
      <w:bookmarkStart w:id="3" w:name="_heading=h.jmq5p837etie" w:colFirst="0" w:colLast="0"/>
      <w:bookmarkEnd w:id="3"/>
      <w:r>
        <w:lastRenderedPageBreak/>
        <w:t>RESUMEN</w:t>
      </w:r>
    </w:p>
    <w:p w:rsidR="00672223" w:rsidRDefault="00672223">
      <w:pPr>
        <w:spacing w:line="240" w:lineRule="auto"/>
        <w:ind w:left="5103"/>
        <w:rPr>
          <w:b/>
          <w:sz w:val="26"/>
          <w:szCs w:val="26"/>
        </w:rPr>
      </w:pPr>
    </w:p>
    <w:p w:rsidR="00672223" w:rsidRDefault="00BA1BB0">
      <w:pPr>
        <w:tabs>
          <w:tab w:val="left" w:pos="2268"/>
          <w:tab w:val="left" w:pos="2835"/>
        </w:tabs>
        <w:spacing w:before="240" w:after="240" w:line="360" w:lineRule="auto"/>
        <w:ind w:left="2835" w:hanging="2835"/>
        <w:jc w:val="both"/>
      </w:pPr>
      <w:r>
        <w:t xml:space="preserve">Título </w:t>
      </w:r>
      <w:r>
        <w:tab/>
        <w:t xml:space="preserve">: </w:t>
      </w:r>
      <w:r>
        <w:tab/>
      </w:r>
      <w:r>
        <w:t>Implementación de un Aplicativo Predictivo de Criminalidad basado en Machine Learning para mejorar la asignación de recursos policiales en Lima Metropolitana</w:t>
      </w:r>
      <w:r>
        <w:rPr>
          <w:noProof/>
        </w:rPr>
        <mc:AlternateContent>
          <mc:Choice Requires="wps">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12700</wp:posOffset>
                </wp:positionV>
                <wp:extent cx="0" cy="38100"/>
                <wp:effectExtent l="0" t="0" r="0" b="0"/>
                <wp:wrapNone/>
                <wp:docPr id="1993370417" name="Conector recto de flecha 1993370417"/>
                <wp:cNvGraphicFramePr/>
                <a:graphic xmlns:a="http://schemas.openxmlformats.org/drawingml/2006/main">
                  <a:graphicData uri="http://schemas.microsoft.com/office/word/2010/wordprocessingShape">
                    <wps:wsp>
                      <wps:cNvCnPr/>
                      <wps:spPr>
                        <a:xfrm>
                          <a:off x="2445851" y="3780000"/>
                          <a:ext cx="5800298" cy="0"/>
                        </a:xfrm>
                        <a:prstGeom prst="straightConnector1">
                          <a:avLst/>
                        </a:prstGeom>
                        <a:noFill/>
                        <a:ln w="38100" cap="flat" cmpd="sng">
                          <a:solidFill>
                            <a:srgbClr val="B7CCE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0" cy="38100"/>
                <wp:effectExtent b="0" l="0" r="0" t="0"/>
                <wp:wrapNone/>
                <wp:docPr id="1993370417"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0" cy="38100"/>
                        </a:xfrm>
                        <a:prstGeom prst="rect"/>
                        <a:ln/>
                      </pic:spPr>
                    </pic:pic>
                  </a:graphicData>
                </a:graphic>
              </wp:anchor>
            </w:drawing>
          </mc:Fallback>
        </mc:AlternateContent>
      </w:r>
    </w:p>
    <w:p w:rsidR="00672223" w:rsidRDefault="00BA1BB0">
      <w:pPr>
        <w:tabs>
          <w:tab w:val="left" w:pos="2268"/>
          <w:tab w:val="left" w:pos="2835"/>
        </w:tabs>
        <w:spacing w:before="240" w:after="240" w:line="360" w:lineRule="auto"/>
        <w:ind w:left="2835" w:hanging="2835"/>
        <w:jc w:val="both"/>
      </w:pPr>
      <w:r>
        <w:t>Autores</w:t>
      </w:r>
      <w:r>
        <w:tab/>
        <w:t>:</w:t>
      </w:r>
      <w:r>
        <w:tab/>
        <w:t>Jhusbeht Casallo Veliz</w:t>
      </w:r>
    </w:p>
    <w:p w:rsidR="00672223" w:rsidRDefault="00BA1BB0">
      <w:pPr>
        <w:tabs>
          <w:tab w:val="left" w:pos="2268"/>
          <w:tab w:val="left" w:pos="2835"/>
        </w:tabs>
        <w:spacing w:before="240" w:after="240" w:line="360" w:lineRule="auto"/>
        <w:ind w:left="2835" w:hanging="2835"/>
        <w:jc w:val="both"/>
      </w:pPr>
      <w:r>
        <w:tab/>
      </w:r>
      <w:r>
        <w:tab/>
        <w:t>Luis Antony Huamani Gonzales</w:t>
      </w:r>
    </w:p>
    <w:p w:rsidR="00672223" w:rsidRDefault="00BA1BB0">
      <w:pPr>
        <w:tabs>
          <w:tab w:val="left" w:pos="2268"/>
          <w:tab w:val="left" w:pos="2835"/>
        </w:tabs>
        <w:spacing w:before="240" w:after="240" w:line="360" w:lineRule="auto"/>
        <w:ind w:left="2835" w:hanging="2835"/>
        <w:jc w:val="both"/>
      </w:pPr>
      <w:r>
        <w:tab/>
      </w:r>
      <w:r>
        <w:tab/>
        <w:t>Albert André Palacios Carillo</w:t>
      </w:r>
    </w:p>
    <w:p w:rsidR="00672223" w:rsidRDefault="00BA1BB0">
      <w:pPr>
        <w:tabs>
          <w:tab w:val="left" w:pos="2268"/>
          <w:tab w:val="left" w:pos="2835"/>
        </w:tabs>
        <w:spacing w:before="240" w:after="240" w:line="360" w:lineRule="auto"/>
        <w:ind w:left="2835" w:hanging="2835"/>
        <w:jc w:val="both"/>
      </w:pPr>
      <w:r>
        <w:t>A</w:t>
      </w:r>
      <w:r>
        <w:t>sesor de tesis</w:t>
      </w:r>
      <w:r>
        <w:tab/>
        <w:t>:</w:t>
      </w:r>
      <w:r>
        <w:tab/>
        <w:t>Dr. Hugo Froilán Vega Huerta</w:t>
      </w:r>
    </w:p>
    <w:p w:rsidR="00672223" w:rsidRDefault="00BA1BB0">
      <w:pPr>
        <w:tabs>
          <w:tab w:val="left" w:pos="2268"/>
          <w:tab w:val="left" w:pos="2835"/>
        </w:tabs>
        <w:spacing w:before="240" w:after="240" w:line="360" w:lineRule="auto"/>
        <w:ind w:left="2835" w:hanging="2835"/>
        <w:jc w:val="both"/>
      </w:pPr>
      <w:r>
        <w:t>Fecha</w:t>
      </w:r>
      <w:r>
        <w:tab/>
        <w:t>:</w:t>
      </w:r>
      <w:r>
        <w:tab/>
        <w:t>Abril 2025</w:t>
      </w:r>
      <w:r>
        <w:rPr>
          <w:noProof/>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330200</wp:posOffset>
                </wp:positionV>
                <wp:extent cx="0" cy="38100"/>
                <wp:effectExtent l="0" t="0" r="0" b="0"/>
                <wp:wrapNone/>
                <wp:docPr id="1993370414" name="Conector recto de flecha 1993370414"/>
                <wp:cNvGraphicFramePr/>
                <a:graphic xmlns:a="http://schemas.openxmlformats.org/drawingml/2006/main">
                  <a:graphicData uri="http://schemas.microsoft.com/office/word/2010/wordprocessingShape">
                    <wps:wsp>
                      <wps:cNvCnPr/>
                      <wps:spPr>
                        <a:xfrm>
                          <a:off x="2445955" y="3780000"/>
                          <a:ext cx="5800090" cy="0"/>
                        </a:xfrm>
                        <a:prstGeom prst="straightConnector1">
                          <a:avLst/>
                        </a:prstGeom>
                        <a:noFill/>
                        <a:ln w="38100" cap="flat" cmpd="sng">
                          <a:solidFill>
                            <a:srgbClr val="B7CCE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330200</wp:posOffset>
                </wp:positionV>
                <wp:extent cx="0" cy="38100"/>
                <wp:effectExtent b="0" l="0" r="0" t="0"/>
                <wp:wrapNone/>
                <wp:docPr id="1993370414"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0" cy="38100"/>
                        </a:xfrm>
                        <a:prstGeom prst="rect"/>
                        <a:ln/>
                      </pic:spPr>
                    </pic:pic>
                  </a:graphicData>
                </a:graphic>
              </wp:anchor>
            </w:drawing>
          </mc:Fallback>
        </mc:AlternateContent>
      </w:r>
    </w:p>
    <w:p w:rsidR="00672223" w:rsidRDefault="00672223">
      <w:pPr>
        <w:spacing w:before="240" w:after="240" w:line="360" w:lineRule="auto"/>
        <w:jc w:val="both"/>
      </w:pPr>
    </w:p>
    <w:p w:rsidR="00672223" w:rsidRDefault="00BA1BB0">
      <w:pPr>
        <w:spacing w:before="240" w:after="240" w:line="360" w:lineRule="auto"/>
        <w:ind w:left="20"/>
        <w:jc w:val="both"/>
      </w:pPr>
      <w:r>
        <w:t xml:space="preserve">El presente proyecto analiza la implementación de un Aplicativo Predictivo de Criminalidad basado en Machine Learning en una comisaría de la Policía Nacional del Perú de Lima Metropolitana </w:t>
      </w:r>
      <w:r>
        <w:t>para mejorar la asignación de recursos materiales en el patrullaje, mediante la aplicación del método Regresión de Vectores de Soporte (SVR).</w:t>
      </w:r>
    </w:p>
    <w:p w:rsidR="00672223" w:rsidRDefault="00BA1BB0">
      <w:pPr>
        <w:spacing w:before="240" w:after="240" w:line="360" w:lineRule="auto"/>
        <w:ind w:left="20"/>
        <w:jc w:val="both"/>
      </w:pPr>
      <w:r>
        <w:t>Se analizaron plataformas para predicción de delitos en sus dimensiones predicción de tiempo y predicción de espacio, para la asignación óptima de los recursos policiales de la Policía Nacional del Perú.</w:t>
      </w:r>
    </w:p>
    <w:p w:rsidR="00672223" w:rsidRDefault="00BA1BB0">
      <w:pPr>
        <w:spacing w:before="240" w:after="240" w:line="360" w:lineRule="auto"/>
        <w:ind w:left="20"/>
        <w:jc w:val="both"/>
      </w:pPr>
      <w:r>
        <w:t>Se planteó realizar la implementación de un Aplicati</w:t>
      </w:r>
      <w:r>
        <w:t>vo Predictivo de Criminalidad basado en Machine Learning en base a denuncias policiales correspondientes a los años 2018 a 2022 de delitos contra el patrimonio. Al proporcionar datos precisos sobre dónde y cuándo es más probable que ocurran delitos, se per</w:t>
      </w:r>
      <w:r>
        <w:t xml:space="preserve">mite al personal policial asignar recursos de manera eficiente. </w:t>
      </w:r>
    </w:p>
    <w:p w:rsidR="00672223" w:rsidRDefault="00BA1BB0">
      <w:pPr>
        <w:spacing w:before="240" w:after="240" w:line="360" w:lineRule="auto"/>
        <w:ind w:left="20"/>
        <w:rPr>
          <w:b/>
        </w:rPr>
      </w:pPr>
      <w:r>
        <w:rPr>
          <w:b/>
        </w:rPr>
        <w:t>PALABRAS CLAVE:</w:t>
      </w:r>
    </w:p>
    <w:p w:rsidR="00672223" w:rsidRDefault="00BA1BB0">
      <w:pPr>
        <w:spacing w:before="240" w:after="240" w:line="360" w:lineRule="auto"/>
        <w:ind w:left="20"/>
      </w:pPr>
      <w:r>
        <w:t>Asignación de Recursos Policiales, Predicción del Delito, Machine Learning</w:t>
      </w:r>
    </w:p>
    <w:p w:rsidR="00672223" w:rsidRDefault="00BA1BB0">
      <w:pPr>
        <w:rPr>
          <w:sz w:val="24"/>
          <w:szCs w:val="24"/>
        </w:rPr>
      </w:pPr>
      <w:r>
        <w:br w:type="page"/>
      </w:r>
    </w:p>
    <w:p w:rsidR="00672223" w:rsidRDefault="00BA1BB0">
      <w:pPr>
        <w:pStyle w:val="Ttulo1"/>
        <w:spacing w:line="240" w:lineRule="auto"/>
        <w:ind w:left="0" w:firstLine="0"/>
        <w:jc w:val="center"/>
      </w:pPr>
      <w:bookmarkStart w:id="4" w:name="_heading=h.b8vpysqmlz3e" w:colFirst="0" w:colLast="0"/>
      <w:bookmarkEnd w:id="4"/>
      <w:r>
        <w:lastRenderedPageBreak/>
        <w:t>ABSTRACT</w:t>
      </w:r>
    </w:p>
    <w:p w:rsidR="00672223" w:rsidRDefault="00672223">
      <w:pPr>
        <w:spacing w:line="240" w:lineRule="auto"/>
        <w:ind w:left="5103"/>
        <w:rPr>
          <w:b/>
          <w:sz w:val="26"/>
          <w:szCs w:val="26"/>
        </w:rPr>
      </w:pPr>
    </w:p>
    <w:p w:rsidR="00672223" w:rsidRDefault="00BA1BB0">
      <w:pPr>
        <w:tabs>
          <w:tab w:val="left" w:pos="2268"/>
          <w:tab w:val="left" w:pos="2835"/>
        </w:tabs>
        <w:spacing w:before="240" w:after="240" w:line="360" w:lineRule="auto"/>
        <w:ind w:left="2835" w:hanging="2835"/>
        <w:jc w:val="both"/>
      </w:pPr>
      <w:r>
        <w:t>Title</w:t>
      </w:r>
      <w:r>
        <w:tab/>
        <w:t xml:space="preserve">: </w:t>
      </w:r>
      <w:r>
        <w:tab/>
        <w:t>Implementation of a Machine Learning-Based Predictive Crime Application to Impr</w:t>
      </w:r>
      <w:r>
        <w:t>ove the Allocation of Police Resources in Metropolitan Lima</w:t>
      </w:r>
      <w:r>
        <w:rPr>
          <w:noProof/>
        </w:rPr>
        <mc:AlternateContent>
          <mc:Choice Requires="wps">
            <w:drawing>
              <wp:anchor distT="0" distB="0" distL="114300" distR="114300" simplePos="0" relativeHeight="251661312" behindDoc="0" locked="0" layoutInCell="1" hidden="0" allowOverlap="1">
                <wp:simplePos x="0" y="0"/>
                <wp:positionH relativeFrom="column">
                  <wp:posOffset>-50799</wp:posOffset>
                </wp:positionH>
                <wp:positionV relativeFrom="paragraph">
                  <wp:posOffset>12700</wp:posOffset>
                </wp:positionV>
                <wp:extent cx="0" cy="38100"/>
                <wp:effectExtent l="0" t="0" r="0" b="0"/>
                <wp:wrapNone/>
                <wp:docPr id="1993370415" name="Conector recto de flecha 1993370415"/>
                <wp:cNvGraphicFramePr/>
                <a:graphic xmlns:a="http://schemas.openxmlformats.org/drawingml/2006/main">
                  <a:graphicData uri="http://schemas.microsoft.com/office/word/2010/wordprocessingShape">
                    <wps:wsp>
                      <wps:cNvCnPr/>
                      <wps:spPr>
                        <a:xfrm>
                          <a:off x="2445851" y="3780000"/>
                          <a:ext cx="5800298" cy="0"/>
                        </a:xfrm>
                        <a:prstGeom prst="straightConnector1">
                          <a:avLst/>
                        </a:prstGeom>
                        <a:noFill/>
                        <a:ln w="38100" cap="flat" cmpd="sng">
                          <a:solidFill>
                            <a:srgbClr val="B7CCE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0" cy="38100"/>
                <wp:effectExtent b="0" l="0" r="0" t="0"/>
                <wp:wrapNone/>
                <wp:docPr id="1993370415"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0" cy="38100"/>
                        </a:xfrm>
                        <a:prstGeom prst="rect"/>
                        <a:ln/>
                      </pic:spPr>
                    </pic:pic>
                  </a:graphicData>
                </a:graphic>
              </wp:anchor>
            </w:drawing>
          </mc:Fallback>
        </mc:AlternateContent>
      </w:r>
    </w:p>
    <w:p w:rsidR="00672223" w:rsidRDefault="00BA1BB0">
      <w:pPr>
        <w:tabs>
          <w:tab w:val="left" w:pos="2268"/>
          <w:tab w:val="left" w:pos="2835"/>
        </w:tabs>
        <w:spacing w:before="240" w:after="240" w:line="360" w:lineRule="auto"/>
        <w:ind w:left="2835" w:hanging="2835"/>
        <w:jc w:val="both"/>
      </w:pPr>
      <w:r>
        <w:t>Authors</w:t>
      </w:r>
      <w:r>
        <w:tab/>
        <w:t>:</w:t>
      </w:r>
      <w:r>
        <w:tab/>
        <w:t>Jhusbeht Casallo Veliz</w:t>
      </w:r>
    </w:p>
    <w:p w:rsidR="00672223" w:rsidRDefault="00BA1BB0">
      <w:pPr>
        <w:tabs>
          <w:tab w:val="left" w:pos="2268"/>
          <w:tab w:val="left" w:pos="2835"/>
        </w:tabs>
        <w:spacing w:before="240" w:after="240" w:line="360" w:lineRule="auto"/>
        <w:ind w:left="2835" w:hanging="2835"/>
        <w:jc w:val="both"/>
      </w:pPr>
      <w:r>
        <w:tab/>
      </w:r>
      <w:r>
        <w:tab/>
        <w:t>Luis Antony Huamani Gonzales</w:t>
      </w:r>
    </w:p>
    <w:p w:rsidR="00672223" w:rsidRDefault="00BA1BB0">
      <w:pPr>
        <w:tabs>
          <w:tab w:val="left" w:pos="2268"/>
          <w:tab w:val="left" w:pos="2835"/>
        </w:tabs>
        <w:spacing w:before="240" w:after="240" w:line="360" w:lineRule="auto"/>
        <w:ind w:left="2835" w:hanging="2835"/>
        <w:jc w:val="both"/>
      </w:pPr>
      <w:r>
        <w:tab/>
      </w:r>
      <w:r>
        <w:tab/>
        <w:t>Albert André Palacios Carillo</w:t>
      </w:r>
    </w:p>
    <w:p w:rsidR="00672223" w:rsidRDefault="00BA1BB0">
      <w:pPr>
        <w:tabs>
          <w:tab w:val="left" w:pos="2268"/>
          <w:tab w:val="left" w:pos="2835"/>
        </w:tabs>
        <w:spacing w:before="240" w:after="240" w:line="360" w:lineRule="auto"/>
        <w:ind w:left="2835" w:hanging="2835"/>
        <w:jc w:val="both"/>
      </w:pPr>
      <w:r>
        <w:t>Thesis advisor</w:t>
      </w:r>
      <w:r>
        <w:tab/>
        <w:t>:</w:t>
      </w:r>
      <w:r>
        <w:tab/>
        <w:t>Dr. Hugo Froilán Vega Huerta</w:t>
      </w:r>
    </w:p>
    <w:p w:rsidR="00672223" w:rsidRDefault="00BA1BB0">
      <w:pPr>
        <w:tabs>
          <w:tab w:val="left" w:pos="2268"/>
          <w:tab w:val="left" w:pos="2835"/>
        </w:tabs>
        <w:spacing w:before="240" w:after="240" w:line="360" w:lineRule="auto"/>
        <w:ind w:left="2835" w:hanging="2835"/>
        <w:jc w:val="both"/>
      </w:pPr>
      <w:r>
        <w:t>Date</w:t>
      </w:r>
      <w:r>
        <w:tab/>
        <w:t>:</w:t>
      </w:r>
      <w:r>
        <w:tab/>
        <w:t>April 2025</w:t>
      </w:r>
      <w:r>
        <w:rPr>
          <w:noProof/>
        </w:rPr>
        <mc:AlternateContent>
          <mc:Choice Requires="wps">
            <w:drawing>
              <wp:anchor distT="0" distB="0" distL="114300" distR="114300" simplePos="0" relativeHeight="251662336" behindDoc="0" locked="0" layoutInCell="1" hidden="0" allowOverlap="1">
                <wp:simplePos x="0" y="0"/>
                <wp:positionH relativeFrom="column">
                  <wp:posOffset>25401</wp:posOffset>
                </wp:positionH>
                <wp:positionV relativeFrom="paragraph">
                  <wp:posOffset>330200</wp:posOffset>
                </wp:positionV>
                <wp:extent cx="0" cy="38100"/>
                <wp:effectExtent l="0" t="0" r="0" b="0"/>
                <wp:wrapNone/>
                <wp:docPr id="1993370413" name="Conector recto de flecha 1993370413"/>
                <wp:cNvGraphicFramePr/>
                <a:graphic xmlns:a="http://schemas.openxmlformats.org/drawingml/2006/main">
                  <a:graphicData uri="http://schemas.microsoft.com/office/word/2010/wordprocessingShape">
                    <wps:wsp>
                      <wps:cNvCnPr/>
                      <wps:spPr>
                        <a:xfrm>
                          <a:off x="2445955" y="3780000"/>
                          <a:ext cx="5800090" cy="0"/>
                        </a:xfrm>
                        <a:prstGeom prst="straightConnector1">
                          <a:avLst/>
                        </a:prstGeom>
                        <a:noFill/>
                        <a:ln w="38100" cap="flat" cmpd="sng">
                          <a:solidFill>
                            <a:srgbClr val="B7CCE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330200</wp:posOffset>
                </wp:positionV>
                <wp:extent cx="0" cy="38100"/>
                <wp:effectExtent b="0" l="0" r="0" t="0"/>
                <wp:wrapNone/>
                <wp:docPr id="1993370413"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0" cy="38100"/>
                        </a:xfrm>
                        <a:prstGeom prst="rect"/>
                        <a:ln/>
                      </pic:spPr>
                    </pic:pic>
                  </a:graphicData>
                </a:graphic>
              </wp:anchor>
            </w:drawing>
          </mc:Fallback>
        </mc:AlternateContent>
      </w:r>
    </w:p>
    <w:p w:rsidR="00672223" w:rsidRDefault="00672223">
      <w:pPr>
        <w:spacing w:before="240" w:after="240" w:line="360" w:lineRule="auto"/>
        <w:ind w:left="20"/>
        <w:jc w:val="both"/>
      </w:pPr>
    </w:p>
    <w:p w:rsidR="00672223" w:rsidRDefault="00BA1BB0">
      <w:pPr>
        <w:spacing w:before="240" w:after="240" w:line="360" w:lineRule="auto"/>
        <w:ind w:left="20"/>
        <w:jc w:val="both"/>
      </w:pPr>
      <w:r>
        <w:t>This project analyzes the impleme</w:t>
      </w:r>
      <w:r>
        <w:t>ntation of a Machine Learning-based Crime Predictive Application in a Peruvian National Police station in Metropolitan Lima to improve the allocation of material resources during patrols, using the Support Vector Regression (SVR) method.</w:t>
      </w:r>
    </w:p>
    <w:p w:rsidR="00672223" w:rsidRDefault="00BA1BB0">
      <w:pPr>
        <w:spacing w:before="240" w:after="240" w:line="360" w:lineRule="auto"/>
        <w:ind w:left="20"/>
        <w:jc w:val="both"/>
      </w:pPr>
      <w:r>
        <w:t>Crime prediction p</w:t>
      </w:r>
      <w:r>
        <w:t>latforms were analyzed in their time and space prediction dimensions for the optimal allocation of police resources for the Peruvian National Police.</w:t>
      </w:r>
    </w:p>
    <w:p w:rsidR="00672223" w:rsidRDefault="00BA1BB0">
      <w:pPr>
        <w:spacing w:before="240" w:after="240" w:line="360" w:lineRule="auto"/>
        <w:ind w:left="20"/>
        <w:jc w:val="both"/>
      </w:pPr>
      <w:r>
        <w:t>The project proposed implementing a Machine Learning-based Crime Predictive Application based on police re</w:t>
      </w:r>
      <w:r>
        <w:t>ports for property crimes from 2018 to 2022. By providing accurate data on where and when crimes are most likely to occur, it enables police personnel to allocate resources efficiently.</w:t>
      </w:r>
    </w:p>
    <w:p w:rsidR="00672223" w:rsidRDefault="00BA1BB0">
      <w:pPr>
        <w:spacing w:before="240" w:after="240" w:line="360" w:lineRule="auto"/>
        <w:ind w:left="20"/>
        <w:jc w:val="both"/>
        <w:rPr>
          <w:b/>
        </w:rPr>
      </w:pPr>
      <w:r>
        <w:rPr>
          <w:b/>
        </w:rPr>
        <w:t>KEY WORDS:</w:t>
      </w:r>
    </w:p>
    <w:p w:rsidR="00672223" w:rsidRDefault="00BA1BB0">
      <w:pPr>
        <w:spacing w:before="240" w:after="240" w:line="360" w:lineRule="auto"/>
        <w:ind w:left="20"/>
        <w:jc w:val="both"/>
      </w:pPr>
      <w:r>
        <w:t>Police Resource Allocation, Crime Prediction, Machine Learn</w:t>
      </w:r>
      <w:r>
        <w:t>ing</w:t>
      </w:r>
    </w:p>
    <w:p w:rsidR="00672223" w:rsidRDefault="00672223">
      <w:pPr>
        <w:spacing w:before="240" w:after="240" w:line="360" w:lineRule="auto"/>
        <w:ind w:left="20"/>
        <w:jc w:val="both"/>
      </w:pPr>
    </w:p>
    <w:p w:rsidR="00672223" w:rsidRDefault="00672223">
      <w:pPr>
        <w:spacing w:before="240" w:after="240" w:line="360" w:lineRule="auto"/>
        <w:ind w:left="20"/>
        <w:jc w:val="center"/>
        <w:rPr>
          <w:sz w:val="24"/>
          <w:szCs w:val="24"/>
        </w:rPr>
      </w:pPr>
    </w:p>
    <w:p w:rsidR="00672223" w:rsidRDefault="00672223">
      <w:pPr>
        <w:spacing w:before="240" w:after="240" w:line="360" w:lineRule="auto"/>
        <w:ind w:left="20"/>
        <w:jc w:val="center"/>
        <w:rPr>
          <w:sz w:val="24"/>
          <w:szCs w:val="24"/>
        </w:rPr>
      </w:pPr>
    </w:p>
    <w:p w:rsidR="00672223" w:rsidRDefault="00BA1BB0">
      <w:pPr>
        <w:rPr>
          <w:sz w:val="24"/>
          <w:szCs w:val="24"/>
        </w:rPr>
      </w:pPr>
      <w:r>
        <w:br w:type="page"/>
      </w:r>
    </w:p>
    <w:p w:rsidR="00672223" w:rsidRDefault="00BA1BB0">
      <w:pPr>
        <w:pStyle w:val="Ttulo1"/>
        <w:jc w:val="center"/>
      </w:pPr>
      <w:bookmarkStart w:id="5" w:name="_heading=h.skzoy47o1s" w:colFirst="0" w:colLast="0"/>
      <w:bookmarkEnd w:id="5"/>
      <w:r>
        <w:lastRenderedPageBreak/>
        <w:t>ÍNDICE</w:t>
      </w:r>
    </w:p>
    <w:p w:rsidR="00672223" w:rsidRDefault="00672223">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627854164"/>
        <w:docPartObj>
          <w:docPartGallery w:val="Table of Contents"/>
          <w:docPartUnique/>
        </w:docPartObj>
      </w:sdtPr>
      <w:sdtEndPr/>
      <w:sdtContent>
        <w:p w:rsidR="00672223" w:rsidRDefault="00BA1BB0">
          <w:pPr>
            <w:widowControl w:val="0"/>
            <w:tabs>
              <w:tab w:val="right" w:leader="dot" w:pos="12000"/>
            </w:tabs>
            <w:spacing w:before="60" w:line="240" w:lineRule="auto"/>
            <w:rPr>
              <w:b/>
              <w:color w:val="000000"/>
            </w:rPr>
          </w:pPr>
          <w:r>
            <w:fldChar w:fldCharType="begin"/>
          </w:r>
          <w:r>
            <w:instrText xml:space="preserve"> TOC \h \u \z \t "Heading 1,1,Heading 2,2,Heading 3,3,"</w:instrText>
          </w:r>
          <w:r>
            <w:fldChar w:fldCharType="separate"/>
          </w:r>
          <w:hyperlink w:anchor="_heading=h.xv2if6mng920">
            <w:r>
              <w:rPr>
                <w:b/>
                <w:color w:val="000000"/>
              </w:rPr>
              <w:t>DEDICATORIA</w:t>
            </w:r>
            <w:r>
              <w:rPr>
                <w:b/>
                <w:color w:val="000000"/>
              </w:rPr>
              <w:tab/>
              <w:t>2</w:t>
            </w:r>
          </w:hyperlink>
        </w:p>
        <w:p w:rsidR="00672223" w:rsidRDefault="00BA1BB0">
          <w:pPr>
            <w:widowControl w:val="0"/>
            <w:tabs>
              <w:tab w:val="right" w:leader="dot" w:pos="12000"/>
            </w:tabs>
            <w:spacing w:before="60" w:line="240" w:lineRule="auto"/>
            <w:rPr>
              <w:b/>
              <w:color w:val="000000"/>
            </w:rPr>
          </w:pPr>
          <w:hyperlink w:anchor="_heading=h.jbffjtufjc0a">
            <w:r>
              <w:rPr>
                <w:b/>
                <w:color w:val="000000"/>
              </w:rPr>
              <w:t>AGRADECIMIENTO</w:t>
            </w:r>
            <w:r>
              <w:rPr>
                <w:b/>
                <w:color w:val="000000"/>
              </w:rPr>
              <w:tab/>
              <w:t>3</w:t>
            </w:r>
          </w:hyperlink>
        </w:p>
        <w:p w:rsidR="00672223" w:rsidRDefault="00BA1BB0">
          <w:pPr>
            <w:widowControl w:val="0"/>
            <w:tabs>
              <w:tab w:val="right" w:leader="dot" w:pos="12000"/>
            </w:tabs>
            <w:spacing w:before="60" w:line="240" w:lineRule="auto"/>
            <w:rPr>
              <w:b/>
              <w:color w:val="000000"/>
            </w:rPr>
          </w:pPr>
          <w:hyperlink w:anchor="_heading=h.981gidt6ovdf">
            <w:r>
              <w:rPr>
                <w:b/>
                <w:color w:val="000000"/>
              </w:rPr>
              <w:t>EPÍGRAFE</w:t>
            </w:r>
            <w:r>
              <w:rPr>
                <w:b/>
                <w:color w:val="000000"/>
              </w:rPr>
              <w:tab/>
              <w:t>4</w:t>
            </w:r>
          </w:hyperlink>
        </w:p>
        <w:p w:rsidR="00672223" w:rsidRDefault="00BA1BB0">
          <w:pPr>
            <w:widowControl w:val="0"/>
            <w:tabs>
              <w:tab w:val="right" w:leader="dot" w:pos="12000"/>
            </w:tabs>
            <w:spacing w:before="60" w:line="240" w:lineRule="auto"/>
            <w:rPr>
              <w:b/>
              <w:color w:val="000000"/>
            </w:rPr>
          </w:pPr>
          <w:hyperlink w:anchor="_heading=h.jmq5p837etie">
            <w:r>
              <w:rPr>
                <w:b/>
                <w:color w:val="000000"/>
              </w:rPr>
              <w:t>RESUMEN</w:t>
            </w:r>
            <w:r>
              <w:rPr>
                <w:b/>
                <w:color w:val="000000"/>
              </w:rPr>
              <w:tab/>
              <w:t>5</w:t>
            </w:r>
          </w:hyperlink>
        </w:p>
        <w:p w:rsidR="00672223" w:rsidRDefault="00BA1BB0">
          <w:pPr>
            <w:widowControl w:val="0"/>
            <w:tabs>
              <w:tab w:val="right" w:leader="dot" w:pos="12000"/>
            </w:tabs>
            <w:spacing w:before="60" w:line="240" w:lineRule="auto"/>
            <w:rPr>
              <w:b/>
              <w:color w:val="000000"/>
            </w:rPr>
          </w:pPr>
          <w:hyperlink w:anchor="_heading=h.b8vpysqmlz3e">
            <w:r>
              <w:rPr>
                <w:b/>
                <w:color w:val="000000"/>
              </w:rPr>
              <w:t>ABSTRACT</w:t>
            </w:r>
            <w:r>
              <w:rPr>
                <w:b/>
                <w:color w:val="000000"/>
              </w:rPr>
              <w:tab/>
              <w:t>6</w:t>
            </w:r>
          </w:hyperlink>
        </w:p>
        <w:p w:rsidR="00672223" w:rsidRDefault="00BA1BB0">
          <w:pPr>
            <w:widowControl w:val="0"/>
            <w:tabs>
              <w:tab w:val="right" w:leader="dot" w:pos="12000"/>
            </w:tabs>
            <w:spacing w:before="60" w:line="240" w:lineRule="auto"/>
            <w:rPr>
              <w:b/>
              <w:color w:val="000000"/>
            </w:rPr>
          </w:pPr>
          <w:hyperlink w:anchor="_heading=h.skzoy47o1s">
            <w:r>
              <w:rPr>
                <w:b/>
                <w:color w:val="000000"/>
              </w:rPr>
              <w:t>ÍNDICE</w:t>
            </w:r>
            <w:r>
              <w:rPr>
                <w:b/>
                <w:color w:val="000000"/>
              </w:rPr>
              <w:tab/>
              <w:t>7</w:t>
            </w:r>
          </w:hyperlink>
        </w:p>
        <w:p w:rsidR="00672223" w:rsidRDefault="00BA1BB0">
          <w:pPr>
            <w:widowControl w:val="0"/>
            <w:tabs>
              <w:tab w:val="right" w:leader="dot" w:pos="12000"/>
            </w:tabs>
            <w:spacing w:before="60" w:line="240" w:lineRule="auto"/>
            <w:rPr>
              <w:b/>
              <w:color w:val="000000"/>
            </w:rPr>
          </w:pPr>
          <w:hyperlink w:anchor="_heading=h.bke24mcdjq2w">
            <w:r>
              <w:rPr>
                <w:b/>
                <w:color w:val="000000"/>
              </w:rPr>
              <w:t>INTRODUCCIÓN</w:t>
            </w:r>
            <w:r>
              <w:rPr>
                <w:b/>
                <w:color w:val="000000"/>
              </w:rPr>
              <w:tab/>
              <w:t>1</w:t>
            </w:r>
          </w:hyperlink>
        </w:p>
        <w:p w:rsidR="00672223" w:rsidRDefault="00BA1BB0">
          <w:pPr>
            <w:widowControl w:val="0"/>
            <w:tabs>
              <w:tab w:val="right" w:leader="dot" w:pos="12000"/>
            </w:tabs>
            <w:spacing w:before="60" w:line="240" w:lineRule="auto"/>
            <w:rPr>
              <w:b/>
              <w:color w:val="000000"/>
            </w:rPr>
          </w:pPr>
          <w:hyperlink w:anchor="_heading=h.wbrpi71rp3fo">
            <w:r>
              <w:rPr>
                <w:b/>
                <w:color w:val="000000"/>
              </w:rPr>
              <w:t>CAPÍTULO I: VISIÓN DEL PROYECTO</w:t>
            </w:r>
            <w:r>
              <w:rPr>
                <w:b/>
                <w:color w:val="000000"/>
              </w:rPr>
              <w:tab/>
              <w:t>3</w:t>
            </w:r>
          </w:hyperlink>
        </w:p>
        <w:p w:rsidR="00672223" w:rsidRDefault="00BA1BB0">
          <w:pPr>
            <w:widowControl w:val="0"/>
            <w:tabs>
              <w:tab w:val="right" w:leader="dot" w:pos="12000"/>
            </w:tabs>
            <w:spacing w:before="60" w:line="240" w:lineRule="auto"/>
            <w:ind w:left="360"/>
            <w:rPr>
              <w:color w:val="000000"/>
            </w:rPr>
          </w:pPr>
          <w:hyperlink w:anchor="_heading=h.gw8dswb6r6e0">
            <w:r>
              <w:rPr>
                <w:b/>
                <w:color w:val="000000"/>
              </w:rPr>
              <w:t>1.1 Antecedentes del Problema</w:t>
            </w:r>
            <w:r>
              <w:rPr>
                <w:b/>
                <w:color w:val="000000"/>
              </w:rPr>
              <w:tab/>
              <w:t>3</w:t>
            </w:r>
          </w:hyperlink>
        </w:p>
        <w:p w:rsidR="00672223" w:rsidRDefault="00BA1BB0">
          <w:pPr>
            <w:widowControl w:val="0"/>
            <w:tabs>
              <w:tab w:val="right" w:leader="dot" w:pos="12000"/>
            </w:tabs>
            <w:spacing w:before="60" w:line="240" w:lineRule="auto"/>
            <w:ind w:left="720"/>
            <w:rPr>
              <w:color w:val="000000"/>
            </w:rPr>
          </w:pPr>
          <w:hyperlink w:anchor="_heading=h.wmfsc819ukd">
            <w:r>
              <w:rPr>
                <w:color w:val="000000"/>
              </w:rPr>
              <w:t>1.1.1 El Negocio</w:t>
            </w:r>
            <w:r>
              <w:rPr>
                <w:color w:val="000000"/>
              </w:rPr>
              <w:tab/>
              <w:t>3</w:t>
            </w:r>
          </w:hyperlink>
        </w:p>
        <w:p w:rsidR="00672223" w:rsidRDefault="00BA1BB0">
          <w:pPr>
            <w:widowControl w:val="0"/>
            <w:tabs>
              <w:tab w:val="right" w:leader="dot" w:pos="12000"/>
            </w:tabs>
            <w:spacing w:before="60" w:line="240" w:lineRule="auto"/>
            <w:ind w:left="720"/>
            <w:rPr>
              <w:color w:val="000000"/>
            </w:rPr>
          </w:pPr>
          <w:hyperlink w:anchor="_heading=h.20pjw65iehi4">
            <w:r>
              <w:rPr>
                <w:color w:val="000000"/>
              </w:rPr>
              <w:t>1.1.2 Procesos del Negocio</w:t>
            </w:r>
            <w:r>
              <w:rPr>
                <w:color w:val="000000"/>
              </w:rPr>
              <w:tab/>
              <w:t>5</w:t>
            </w:r>
          </w:hyperlink>
        </w:p>
        <w:p w:rsidR="00672223" w:rsidRDefault="00BA1BB0">
          <w:pPr>
            <w:widowControl w:val="0"/>
            <w:tabs>
              <w:tab w:val="right" w:leader="dot" w:pos="12000"/>
            </w:tabs>
            <w:spacing w:before="60" w:line="240" w:lineRule="auto"/>
            <w:ind w:left="720"/>
            <w:rPr>
              <w:color w:val="000000"/>
            </w:rPr>
          </w:pPr>
          <w:hyperlink w:anchor="_heading=h.jhccd6r2ykrr">
            <w:r>
              <w:rPr>
                <w:color w:val="000000"/>
              </w:rPr>
              <w:t>1.1.3 Organigrama</w:t>
            </w:r>
            <w:r>
              <w:rPr>
                <w:color w:val="000000"/>
              </w:rPr>
              <w:tab/>
              <w:t>6</w:t>
            </w:r>
          </w:hyperlink>
        </w:p>
        <w:p w:rsidR="00672223" w:rsidRDefault="00BA1BB0">
          <w:pPr>
            <w:widowControl w:val="0"/>
            <w:tabs>
              <w:tab w:val="right" w:leader="dot" w:pos="12000"/>
            </w:tabs>
            <w:spacing w:before="60" w:line="240" w:lineRule="auto"/>
            <w:ind w:left="360"/>
            <w:rPr>
              <w:color w:val="000000"/>
            </w:rPr>
          </w:pPr>
          <w:hyperlink w:anchor="_heading=h.n3gf4ecpt5ey">
            <w:r>
              <w:rPr>
                <w:b/>
                <w:color w:val="000000"/>
              </w:rPr>
              <w:t>1.2 Formulación del Problema</w:t>
            </w:r>
            <w:r>
              <w:rPr>
                <w:b/>
                <w:color w:val="000000"/>
              </w:rPr>
              <w:tab/>
              <w:t>6</w:t>
            </w:r>
          </w:hyperlink>
        </w:p>
        <w:p w:rsidR="00672223" w:rsidRDefault="00BA1BB0">
          <w:pPr>
            <w:widowControl w:val="0"/>
            <w:tabs>
              <w:tab w:val="right" w:leader="dot" w:pos="12000"/>
            </w:tabs>
            <w:spacing w:before="60" w:line="240" w:lineRule="auto"/>
            <w:ind w:left="720"/>
            <w:rPr>
              <w:color w:val="000000"/>
            </w:rPr>
          </w:pPr>
          <w:hyperlink w:anchor="_heading=h.p6h5uqjv1ls">
            <w:r>
              <w:rPr>
                <w:color w:val="000000"/>
              </w:rPr>
              <w:t>1.2.1 Realidad Problemática</w:t>
            </w:r>
            <w:r>
              <w:rPr>
                <w:color w:val="000000"/>
              </w:rPr>
              <w:tab/>
              <w:t>6</w:t>
            </w:r>
          </w:hyperlink>
        </w:p>
        <w:p w:rsidR="00672223" w:rsidRDefault="00BA1BB0">
          <w:pPr>
            <w:widowControl w:val="0"/>
            <w:tabs>
              <w:tab w:val="right" w:leader="dot" w:pos="12000"/>
            </w:tabs>
            <w:spacing w:before="60" w:line="240" w:lineRule="auto"/>
            <w:ind w:left="720"/>
            <w:rPr>
              <w:color w:val="000000"/>
            </w:rPr>
          </w:pPr>
          <w:hyperlink w:anchor="_heading=h.42yqwojemc60">
            <w:r>
              <w:rPr>
                <w:color w:val="000000"/>
              </w:rPr>
              <w:t>1.2.2 Descripción del Problema</w:t>
            </w:r>
            <w:r>
              <w:rPr>
                <w:color w:val="000000"/>
              </w:rPr>
              <w:tab/>
              <w:t>8</w:t>
            </w:r>
          </w:hyperlink>
        </w:p>
        <w:p w:rsidR="00672223" w:rsidRDefault="00BA1BB0">
          <w:pPr>
            <w:widowControl w:val="0"/>
            <w:tabs>
              <w:tab w:val="right" w:leader="dot" w:pos="12000"/>
            </w:tabs>
            <w:spacing w:before="60" w:line="240" w:lineRule="auto"/>
            <w:ind w:left="360"/>
            <w:rPr>
              <w:color w:val="000000"/>
            </w:rPr>
          </w:pPr>
          <w:hyperlink w:anchor="_heading=h.rspi0w2tiouq">
            <w:r>
              <w:rPr>
                <w:b/>
                <w:color w:val="000000"/>
              </w:rPr>
              <w:t>1.3 Objetivos del Proyecto</w:t>
            </w:r>
            <w:r>
              <w:rPr>
                <w:b/>
                <w:color w:val="000000"/>
              </w:rPr>
              <w:tab/>
              <w:t>9</w:t>
            </w:r>
          </w:hyperlink>
        </w:p>
        <w:p w:rsidR="00672223" w:rsidRDefault="00BA1BB0">
          <w:pPr>
            <w:widowControl w:val="0"/>
            <w:tabs>
              <w:tab w:val="right" w:leader="dot" w:pos="12000"/>
            </w:tabs>
            <w:spacing w:before="60" w:line="240" w:lineRule="auto"/>
            <w:ind w:left="720"/>
            <w:rPr>
              <w:color w:val="000000"/>
            </w:rPr>
          </w:pPr>
          <w:hyperlink w:anchor="_heading=h.42na72hpkgbi">
            <w:r>
              <w:rPr>
                <w:color w:val="000000"/>
              </w:rPr>
              <w:t>1.3.1 Marco Lógico</w:t>
            </w:r>
            <w:r>
              <w:rPr>
                <w:color w:val="000000"/>
              </w:rPr>
              <w:tab/>
              <w:t>9</w:t>
            </w:r>
          </w:hyperlink>
        </w:p>
        <w:p w:rsidR="00672223" w:rsidRDefault="00BA1BB0">
          <w:pPr>
            <w:widowControl w:val="0"/>
            <w:tabs>
              <w:tab w:val="right" w:leader="dot" w:pos="12000"/>
            </w:tabs>
            <w:spacing w:before="60" w:line="240" w:lineRule="auto"/>
            <w:ind w:left="720"/>
            <w:rPr>
              <w:color w:val="000000"/>
            </w:rPr>
          </w:pPr>
          <w:hyperlink w:anchor="_heading=h.ieu7bomfqg1d">
            <w:r>
              <w:rPr>
                <w:color w:val="000000"/>
              </w:rPr>
              <w:t>1.3.2 Objetivo General</w:t>
            </w:r>
            <w:r>
              <w:rPr>
                <w:color w:val="000000"/>
              </w:rPr>
              <w:tab/>
              <w:t>10</w:t>
            </w:r>
          </w:hyperlink>
        </w:p>
        <w:p w:rsidR="00672223" w:rsidRDefault="00BA1BB0">
          <w:pPr>
            <w:widowControl w:val="0"/>
            <w:tabs>
              <w:tab w:val="right" w:leader="dot" w:pos="12000"/>
            </w:tabs>
            <w:spacing w:before="60" w:line="240" w:lineRule="auto"/>
            <w:ind w:left="720"/>
            <w:rPr>
              <w:color w:val="000000"/>
            </w:rPr>
          </w:pPr>
          <w:hyperlink w:anchor="_heading=h.h9r49lqmxhc6">
            <w:r>
              <w:rPr>
                <w:color w:val="000000"/>
              </w:rPr>
              <w:t>1.3.3 Objetivos Específicos</w:t>
            </w:r>
            <w:r>
              <w:rPr>
                <w:color w:val="000000"/>
              </w:rPr>
              <w:tab/>
              <w:t>11</w:t>
            </w:r>
          </w:hyperlink>
        </w:p>
        <w:p w:rsidR="00672223" w:rsidRDefault="00BA1BB0">
          <w:pPr>
            <w:widowControl w:val="0"/>
            <w:tabs>
              <w:tab w:val="right" w:leader="dot" w:pos="12000"/>
            </w:tabs>
            <w:spacing w:before="60" w:line="240" w:lineRule="auto"/>
            <w:ind w:left="360"/>
            <w:rPr>
              <w:color w:val="000000"/>
            </w:rPr>
          </w:pPr>
          <w:hyperlink w:anchor="_heading=h.tms5nb3zz90r">
            <w:r>
              <w:rPr>
                <w:b/>
                <w:color w:val="000000"/>
              </w:rPr>
              <w:t>1.4 Justificación del Proyecto</w:t>
            </w:r>
            <w:r>
              <w:rPr>
                <w:b/>
                <w:color w:val="000000"/>
              </w:rPr>
              <w:tab/>
              <w:t>11</w:t>
            </w:r>
          </w:hyperlink>
        </w:p>
        <w:p w:rsidR="00672223" w:rsidRDefault="00BA1BB0">
          <w:pPr>
            <w:widowControl w:val="0"/>
            <w:tabs>
              <w:tab w:val="right" w:leader="dot" w:pos="12000"/>
            </w:tabs>
            <w:spacing w:before="60" w:line="240" w:lineRule="auto"/>
            <w:ind w:left="720"/>
            <w:rPr>
              <w:color w:val="000000"/>
            </w:rPr>
          </w:pPr>
          <w:hyperlink w:anchor="_heading=h.4fu4oqvnvd0i">
            <w:r>
              <w:rPr>
                <w:color w:val="000000"/>
              </w:rPr>
              <w:t>1.4.1 Justificació</w:t>
            </w:r>
            <w:r>
              <w:rPr>
                <w:color w:val="000000"/>
              </w:rPr>
              <w:t>n Académica</w:t>
            </w:r>
            <w:r>
              <w:rPr>
                <w:color w:val="000000"/>
              </w:rPr>
              <w:tab/>
              <w:t>11</w:t>
            </w:r>
          </w:hyperlink>
        </w:p>
        <w:p w:rsidR="00672223" w:rsidRDefault="00BA1BB0">
          <w:pPr>
            <w:widowControl w:val="0"/>
            <w:tabs>
              <w:tab w:val="right" w:leader="dot" w:pos="12000"/>
            </w:tabs>
            <w:spacing w:before="60" w:line="240" w:lineRule="auto"/>
            <w:ind w:left="720"/>
            <w:rPr>
              <w:color w:val="000000"/>
            </w:rPr>
          </w:pPr>
          <w:hyperlink w:anchor="_heading=h.cqmlsztkzysm">
            <w:r>
              <w:rPr>
                <w:color w:val="000000"/>
              </w:rPr>
              <w:t>1.4.2 Beneficios Tangibles</w:t>
            </w:r>
            <w:r>
              <w:rPr>
                <w:color w:val="000000"/>
              </w:rPr>
              <w:tab/>
              <w:t>12</w:t>
            </w:r>
          </w:hyperlink>
        </w:p>
        <w:p w:rsidR="00672223" w:rsidRDefault="00BA1BB0">
          <w:pPr>
            <w:widowControl w:val="0"/>
            <w:tabs>
              <w:tab w:val="right" w:leader="dot" w:pos="12000"/>
            </w:tabs>
            <w:spacing w:before="60" w:line="240" w:lineRule="auto"/>
            <w:ind w:left="720"/>
            <w:rPr>
              <w:color w:val="000000"/>
            </w:rPr>
          </w:pPr>
          <w:hyperlink w:anchor="_heading=h.pn68kf1mi2uq">
            <w:r>
              <w:rPr>
                <w:color w:val="000000"/>
              </w:rPr>
              <w:t>1.4.3 Beneficios Intangibles</w:t>
            </w:r>
            <w:r>
              <w:rPr>
                <w:color w:val="000000"/>
              </w:rPr>
              <w:tab/>
              <w:t>12</w:t>
            </w:r>
          </w:hyperlink>
        </w:p>
        <w:p w:rsidR="00672223" w:rsidRDefault="00BA1BB0">
          <w:pPr>
            <w:widowControl w:val="0"/>
            <w:tabs>
              <w:tab w:val="right" w:leader="dot" w:pos="12000"/>
            </w:tabs>
            <w:spacing w:before="60" w:line="240" w:lineRule="auto"/>
            <w:ind w:left="360"/>
          </w:pPr>
          <w:hyperlink w:anchor="_heading=h.2f0zqk9lxyrg">
            <w:r>
              <w:rPr>
                <w:b/>
                <w:color w:val="000000"/>
              </w:rPr>
              <w:t>1.5 Alcance del Proyecto</w:t>
            </w:r>
            <w:r>
              <w:rPr>
                <w:b/>
                <w:color w:val="000000"/>
              </w:rPr>
              <w:tab/>
              <w:t>12</w:t>
            </w:r>
          </w:hyperlink>
        </w:p>
        <w:p w:rsidR="00672223" w:rsidRDefault="00BA1BB0">
          <w:pPr>
            <w:widowControl w:val="0"/>
            <w:tabs>
              <w:tab w:val="right" w:leader="dot" w:pos="12000"/>
            </w:tabs>
            <w:spacing w:before="240" w:after="240" w:line="240" w:lineRule="auto"/>
            <w:rPr>
              <w:b/>
            </w:rPr>
          </w:pPr>
          <w:r>
            <w:rPr>
              <w:b/>
            </w:rPr>
            <w:t>CAPÍTULO I</w:t>
          </w:r>
          <w:r>
            <w:t>I</w:t>
          </w:r>
          <w:r>
            <w:rPr>
              <w:b/>
            </w:rPr>
            <w:t>:</w:t>
          </w:r>
          <w:r>
            <w:t xml:space="preserve"> </w:t>
          </w:r>
          <w:r>
            <w:rPr>
              <w:b/>
            </w:rPr>
            <w:t>MARCO</w:t>
          </w:r>
          <w:r>
            <w:t xml:space="preserve"> </w:t>
          </w:r>
          <w:r>
            <w:rPr>
              <w:b/>
            </w:rPr>
            <w:t>TEÓRICO………………………………………………………………..13</w:t>
          </w:r>
        </w:p>
        <w:p w:rsidR="00672223" w:rsidRDefault="00BA1BB0">
          <w:pPr>
            <w:widowControl w:val="0"/>
            <w:tabs>
              <w:tab w:val="right" w:leader="dot" w:pos="12000"/>
            </w:tabs>
            <w:spacing w:before="240" w:after="240" w:line="240" w:lineRule="auto"/>
            <w:rPr>
              <w:b/>
            </w:rPr>
          </w:pPr>
          <w:r>
            <w:rPr>
              <w:b/>
            </w:rPr>
            <w:t>CAPÍTULO III: ESTADO DEL ARTE</w:t>
          </w:r>
          <w:r>
            <w:rPr>
              <w:b/>
            </w:rPr>
            <w:tab/>
            <w:t>16</w:t>
          </w:r>
        </w:p>
        <w:p w:rsidR="00672223" w:rsidRDefault="00BA1BB0">
          <w:pPr>
            <w:widowControl w:val="0"/>
            <w:tabs>
              <w:tab w:val="right" w:leader="dot" w:pos="12000"/>
            </w:tabs>
            <w:spacing w:before="240" w:after="240" w:line="240" w:lineRule="auto"/>
            <w:rPr>
              <w:b/>
            </w:rPr>
          </w:pPr>
          <w:r>
            <w:rPr>
              <w:b/>
            </w:rPr>
            <w:t>3.1. Artículos………………………………………………………………………………………. 16</w:t>
          </w:r>
        </w:p>
        <w:p w:rsidR="00672223" w:rsidRDefault="00672223">
          <w:pPr>
            <w:widowControl w:val="0"/>
            <w:tabs>
              <w:tab w:val="right" w:leader="dot" w:pos="12000"/>
            </w:tabs>
            <w:spacing w:before="240" w:after="240" w:line="240" w:lineRule="auto"/>
            <w:rPr>
              <w:b/>
            </w:rPr>
          </w:pPr>
        </w:p>
        <w:p w:rsidR="00672223" w:rsidRDefault="00BA1BB0">
          <w:pPr>
            <w:widowControl w:val="0"/>
            <w:tabs>
              <w:tab w:val="right" w:leader="dot" w:pos="12000"/>
            </w:tabs>
            <w:spacing w:before="60" w:line="240" w:lineRule="auto"/>
            <w:rPr>
              <w:b/>
              <w:color w:val="000000"/>
            </w:rPr>
          </w:pPr>
          <w:hyperlink w:anchor="_heading=h.xr1sdni8ds5n">
            <w:r>
              <w:rPr>
                <w:b/>
                <w:color w:val="000000"/>
              </w:rPr>
              <w:t>REFERENCIA BIBLIOGRÁFICA</w:t>
            </w:r>
            <w:r>
              <w:rPr>
                <w:b/>
                <w:color w:val="000000"/>
              </w:rPr>
              <w:tab/>
              <w:t>13</w:t>
            </w:r>
          </w:hyperlink>
          <w:r>
            <w:fldChar w:fldCharType="end"/>
          </w:r>
        </w:p>
      </w:sdtContent>
    </w:sdt>
    <w:p w:rsidR="00672223" w:rsidRDefault="00672223">
      <w:pPr>
        <w:spacing w:line="240" w:lineRule="auto"/>
        <w:ind w:left="708" w:hanging="15"/>
      </w:pPr>
    </w:p>
    <w:p w:rsidR="00672223" w:rsidRDefault="00672223">
      <w:pPr>
        <w:spacing w:line="240" w:lineRule="auto"/>
        <w:ind w:left="2006"/>
      </w:pPr>
    </w:p>
    <w:p w:rsidR="00672223" w:rsidRDefault="00672223">
      <w:pPr>
        <w:spacing w:line="240" w:lineRule="auto"/>
        <w:ind w:left="566" w:firstLine="153"/>
      </w:pPr>
    </w:p>
    <w:p w:rsidR="00672223" w:rsidRDefault="00672223">
      <w:pPr>
        <w:spacing w:line="240" w:lineRule="auto"/>
        <w:ind w:left="708"/>
      </w:pPr>
    </w:p>
    <w:p w:rsidR="00672223" w:rsidRDefault="00672223">
      <w:pPr>
        <w:spacing w:line="240" w:lineRule="auto"/>
      </w:pPr>
    </w:p>
    <w:p w:rsidR="00672223" w:rsidRDefault="00672223">
      <w:pPr>
        <w:spacing w:before="240" w:after="240" w:line="360" w:lineRule="auto"/>
        <w:ind w:left="20"/>
        <w:jc w:val="center"/>
        <w:rPr>
          <w:sz w:val="24"/>
          <w:szCs w:val="24"/>
        </w:rPr>
        <w:sectPr w:rsidR="00672223">
          <w:footerReference w:type="default" r:id="rId10"/>
          <w:footerReference w:type="first" r:id="rId11"/>
          <w:pgSz w:w="11909" w:h="16834"/>
          <w:pgMar w:top="1440" w:right="1440" w:bottom="1440" w:left="1440" w:header="720" w:footer="720" w:gutter="0"/>
          <w:pgNumType w:start="1"/>
          <w:cols w:space="720"/>
          <w:titlePg/>
        </w:sectPr>
      </w:pPr>
    </w:p>
    <w:p w:rsidR="00672223" w:rsidRDefault="00BA1BB0">
      <w:pPr>
        <w:pStyle w:val="Ttulo1"/>
        <w:spacing w:line="240" w:lineRule="auto"/>
        <w:ind w:firstLine="0"/>
        <w:jc w:val="center"/>
      </w:pPr>
      <w:bookmarkStart w:id="6" w:name="_heading=h.bke24mcdjq2w" w:colFirst="0" w:colLast="0"/>
      <w:bookmarkEnd w:id="6"/>
      <w:r>
        <w:lastRenderedPageBreak/>
        <w:t>INTRODUCCIÓN</w:t>
      </w:r>
    </w:p>
    <w:p w:rsidR="00672223" w:rsidRDefault="00672223">
      <w:pPr>
        <w:spacing w:line="240" w:lineRule="auto"/>
        <w:ind w:left="566"/>
        <w:jc w:val="center"/>
        <w:rPr>
          <w:b/>
          <w:sz w:val="26"/>
          <w:szCs w:val="26"/>
        </w:rPr>
      </w:pPr>
    </w:p>
    <w:p w:rsidR="00672223" w:rsidRDefault="00BA1BB0">
      <w:pPr>
        <w:jc w:val="both"/>
      </w:pPr>
      <w:r>
        <w:t>En la actualidad gracias a las Tecnologías de la Información y Comunicación (TICs) entidades del estado que luchan contra la delincuencia aprovechan sus beneficios; puesto que, les ha permitido conocer indicadores y estadísticas de los delitos (Ordóñez et </w:t>
      </w:r>
      <w:r>
        <w:t>al., 2020). Así, de las tecnologías emergentes de la industria 4.0 resalta la inteligencia artificial, dentro de la cual tenemos a la Machine Learning, un modelo que permite, entre otras cosas la predicción del delito. De esa forma, se constituyen en una h</w:t>
      </w:r>
      <w:r>
        <w:t>erramienta útil para construir estrategias de prevención en ciudades principales (Gelvez et al., 2022). Lo interesante es que este modelo, se alimenta de la información que ha sido previamente almacenada en bases de datos mediante sistemas de información c</w:t>
      </w:r>
      <w:r>
        <w:t>omo pueden ser las denuncias policiales por delitos contra el patrimonio.</w:t>
      </w:r>
    </w:p>
    <w:p w:rsidR="00672223" w:rsidRDefault="00672223"/>
    <w:p w:rsidR="00672223" w:rsidRDefault="00BA1BB0">
      <w:pPr>
        <w:jc w:val="both"/>
      </w:pPr>
      <w:r>
        <w:t>En la Policía Nacional del Perú el 99,2% de comisarías básicas cuenta con computadoras, que forma parte del equipamiento básico de sus oficinas para el cumplimiento de sus funciones</w:t>
      </w:r>
      <w:r>
        <w:t xml:space="preserve">; sin </w:t>
      </w:r>
      <w:r>
        <w:t>embargo</w:t>
      </w:r>
      <w:r>
        <w:t xml:space="preserve"> existe un 16% de los equipos de cómputo que no cuenta con un acceso a internet (Ministerio del Interior [MININTER], 2025). Además, la flota vehicular, para uso administrativo y operativo, no se encuentra en óptimas condiciones ni en la cantid</w:t>
      </w:r>
      <w:r>
        <w:t>ad adecuada para satisfacer toda la demanda requerida por las unidades policiales en el ámbito nacional, tanto en vehículos menores, livianos y pesados, aeronaves, embarcaciones y talleres de mantenimiento (Policía Nacional del Perú, 2021); lo que demuestr</w:t>
      </w:r>
      <w:r>
        <w:t>a la importancia en la asignación adecuada de los pocos recursos disponibles con los que cuenta la institución policial encargada de luchar contra la delincuencia.</w:t>
      </w:r>
    </w:p>
    <w:p w:rsidR="00672223" w:rsidRDefault="00672223">
      <w:pPr>
        <w:jc w:val="both"/>
      </w:pPr>
    </w:p>
    <w:p w:rsidR="00672223" w:rsidRDefault="00BA1BB0">
      <w:pPr>
        <w:jc w:val="both"/>
      </w:pPr>
      <w:r>
        <w:t>La asignación de recursos para el patrullaje, por ende, es un tema fundamental que ha cobra</w:t>
      </w:r>
      <w:r>
        <w:t>do una relevancia significativa en el contexto actual de seguridad ciudadana. Este aspecto se ve profundamente afectado por la inexistencia de un protocolo específico que regule su planificación, organización, ejecución y control (Campos &amp; Quiroz, 2023). L</w:t>
      </w:r>
      <w:r>
        <w:t>a falta de directrices claras no solo genera confusión entre los efectivos policiales, sino que también impacta negativamente en la eficiencia del servicio. A esto se suma el alarmante dato de que hasta un 30% de los patrulleros se encuentran inoperativos,</w:t>
      </w:r>
      <w:r>
        <w:t xml:space="preserve"> lo que limita severamente la capacidad operativa de las fuerzas del orden (Ponce &amp; Poma, 2023). Esta situación resalta la necesidad urgente de optimizar la utilización de los escasos recursos disponibles, garantizando así una respuesta más efectiva ante l</w:t>
      </w:r>
      <w:r>
        <w:t>as demandas de seguridad de la población.</w:t>
      </w:r>
    </w:p>
    <w:p w:rsidR="00672223" w:rsidRDefault="00672223">
      <w:pPr>
        <w:jc w:val="both"/>
      </w:pPr>
    </w:p>
    <w:p w:rsidR="00672223" w:rsidRDefault="00BA1BB0">
      <w:pPr>
        <w:jc w:val="both"/>
      </w:pPr>
      <w:r>
        <w:t xml:space="preserve">En cuanto al uso de inteligencia artificial en las fuerzas policiales, diversos estudios han abordado su aplicación en áreas como el reconocimiento automático de matrículas (Morón &amp; </w:t>
      </w:r>
      <w:r>
        <w:t>Rodriguez</w:t>
      </w:r>
      <w:r>
        <w:t>, 2023) y el desarrollo de modelos espacio-temporales que permite</w:t>
      </w:r>
      <w:r>
        <w:t>n predecir delitos a partir de datos históricos sobre criminalidad (Barragán et al., 2023). Otros estudios han explorado su potencial para identificar tendencias delictivas (Sueldo &amp; Peña, 2022). Sin embargo, a pesar del avance tecnológico y las diversas a</w:t>
      </w:r>
      <w:r>
        <w:t>plicaciones documentadas en la literatura, persiste una brecha significativa respecto a cómo estas herramientas pueden impactar específicamente en la asignación eficiente de recursos para el patrullaje.</w:t>
      </w:r>
    </w:p>
    <w:p w:rsidR="00672223" w:rsidRDefault="00672223">
      <w:pPr>
        <w:jc w:val="both"/>
      </w:pPr>
    </w:p>
    <w:p w:rsidR="00672223" w:rsidRDefault="00BA1BB0">
      <w:pPr>
        <w:jc w:val="both"/>
      </w:pPr>
      <w:r>
        <w:t>La implementación del aplicativo tiene implicaciones</w:t>
      </w:r>
      <w:r>
        <w:t xml:space="preserve"> significativas para la estrategia policial. Al proporcionar datos precisos sobre dónde y cuándo es más probable que ocurran delitos, se permite al personal policial asignar recursos más estratégicamente. Esto no solo </w:t>
      </w:r>
      <w:r>
        <w:lastRenderedPageBreak/>
        <w:t>contribuye a una mayor eficiencia en e</w:t>
      </w:r>
      <w:r>
        <w:t>l uso del tiempo y los vehículos disponibles, sino que también puede resultar en una disminución general en las tasas de criminalidad al aumentar la presencia policial en áreas identificadas como problemáticas.</w:t>
      </w:r>
    </w:p>
    <w:p w:rsidR="00672223" w:rsidRDefault="00BA1BB0">
      <w:pPr>
        <w:spacing w:before="240" w:after="240" w:line="360" w:lineRule="auto"/>
        <w:jc w:val="both"/>
      </w:pPr>
      <w:r>
        <w:t>La presente tesis está dividida en las siguie</w:t>
      </w:r>
      <w:r>
        <w:t>ntes partes:</w:t>
      </w:r>
    </w:p>
    <w:p w:rsidR="00672223" w:rsidRDefault="00BA1BB0">
      <w:pPr>
        <w:numPr>
          <w:ilvl w:val="0"/>
          <w:numId w:val="11"/>
        </w:numPr>
        <w:pBdr>
          <w:top w:val="nil"/>
          <w:left w:val="nil"/>
          <w:bottom w:val="nil"/>
          <w:right w:val="nil"/>
          <w:between w:val="nil"/>
        </w:pBdr>
        <w:spacing w:before="240" w:after="240" w:line="360" w:lineRule="auto"/>
        <w:jc w:val="both"/>
        <w:rPr>
          <w:color w:val="000000"/>
        </w:rPr>
      </w:pPr>
      <w:r>
        <w:rPr>
          <w:color w:val="000000"/>
        </w:rPr>
        <w:t>En el capítulo I, muestra la visión del proyecto, donde se describen y detallan los antecedentes que se tomaron como referencia, la problemática a definir, así como el objetivo general y específicos. Seguidamente se menciona la justificación d</w:t>
      </w:r>
      <w:r>
        <w:rPr>
          <w:color w:val="000000"/>
        </w:rPr>
        <w:t xml:space="preserve">el tema y el alcance a desarrollarse. </w:t>
      </w:r>
    </w:p>
    <w:p w:rsidR="00672223" w:rsidRDefault="00BA1BB0">
      <w:r>
        <w:br w:type="page"/>
      </w:r>
    </w:p>
    <w:p w:rsidR="00672223" w:rsidRDefault="00672223">
      <w:pPr>
        <w:spacing w:line="240" w:lineRule="auto"/>
        <w:ind w:left="566"/>
        <w:jc w:val="center"/>
        <w:rPr>
          <w:b/>
          <w:sz w:val="26"/>
          <w:szCs w:val="26"/>
        </w:rPr>
      </w:pPr>
    </w:p>
    <w:p w:rsidR="00672223" w:rsidRDefault="00BA1BB0">
      <w:pPr>
        <w:pStyle w:val="Ttulo1"/>
        <w:ind w:firstLine="0"/>
      </w:pPr>
      <w:bookmarkStart w:id="7" w:name="_heading=h.wbrpi71rp3fo" w:colFirst="0" w:colLast="0"/>
      <w:bookmarkEnd w:id="7"/>
      <w:r>
        <w:t>CAPÍTULO I: VISIÓN DEL PROYECTO</w:t>
      </w:r>
    </w:p>
    <w:p w:rsidR="00672223" w:rsidRDefault="00BA1BB0">
      <w:pPr>
        <w:pStyle w:val="Ttulo2"/>
        <w:ind w:left="855" w:firstLine="0"/>
      </w:pPr>
      <w:bookmarkStart w:id="8" w:name="_heading=h.gw8dswb6r6e0" w:colFirst="0" w:colLast="0"/>
      <w:bookmarkEnd w:id="8"/>
      <w:r>
        <w:t xml:space="preserve">1.1 Antecedentes del Problema </w:t>
      </w:r>
    </w:p>
    <w:p w:rsidR="00672223" w:rsidRDefault="00BA1BB0">
      <w:pPr>
        <w:pStyle w:val="Ttulo3"/>
        <w:ind w:left="1133" w:firstLine="150"/>
        <w:rPr>
          <w:color w:val="1C4587"/>
        </w:rPr>
      </w:pPr>
      <w:bookmarkStart w:id="9" w:name="_heading=h.wmfsc819ukd" w:colFirst="0" w:colLast="0"/>
      <w:bookmarkEnd w:id="9"/>
      <w:r>
        <w:t xml:space="preserve">1.1.1 </w:t>
      </w:r>
      <w:r>
        <w:rPr>
          <w:color w:val="1C4587"/>
        </w:rPr>
        <w:t>El Negocio</w:t>
      </w:r>
    </w:p>
    <w:p w:rsidR="00672223" w:rsidRDefault="00BA1BB0">
      <w:pPr>
        <w:spacing w:before="240" w:after="240" w:line="360" w:lineRule="auto"/>
        <w:ind w:left="1845"/>
        <w:jc w:val="both"/>
      </w:pPr>
      <w:r>
        <w:t>Las comisarías de la Policía Nacional del Perú son la célula base de esta institución y suman un total de 1,318 a nivel nacional. Según su tipo pueden clasificarse en A, B, C, D, E de acuerdo a su capacidad de efectivos policiales, área construida y cobert</w:t>
      </w:r>
      <w:r>
        <w:t xml:space="preserve">ura de habitantes. La </w:t>
      </w:r>
      <w:r w:rsidR="00C95C0C">
        <w:t>A, representa</w:t>
      </w:r>
      <w:r>
        <w:t xml:space="preserve"> la de mayor nivel y en su contraparte se encuentra la E. Así según su tipo en el Perú el 13 % es de tipo A, 22% de tipo B, 15% de tipo C, 27% de tipo D y 23% de tipo E (Ministerio del Interior [MININTER], 2025). </w:t>
      </w:r>
    </w:p>
    <w:p w:rsidR="00672223" w:rsidRDefault="00672223">
      <w:pPr>
        <w:spacing w:before="240" w:after="240" w:line="360" w:lineRule="auto"/>
        <w:ind w:left="1845"/>
        <w:jc w:val="both"/>
      </w:pPr>
    </w:p>
    <w:p w:rsidR="00672223" w:rsidRDefault="00BA1BB0">
      <w:pPr>
        <w:spacing w:before="240" w:after="240" w:line="360" w:lineRule="auto"/>
        <w:ind w:left="1845"/>
        <w:jc w:val="both"/>
      </w:pPr>
      <w:r>
        <w:rPr>
          <w:noProof/>
        </w:rPr>
        <w:drawing>
          <wp:inline distT="0" distB="0" distL="0" distR="0">
            <wp:extent cx="3905250" cy="1771650"/>
            <wp:effectExtent l="0" t="0" r="0" b="0"/>
            <wp:docPr id="19933704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905250" cy="1771650"/>
                    </a:xfrm>
                    <a:prstGeom prst="rect">
                      <a:avLst/>
                    </a:prstGeom>
                    <a:ln/>
                  </pic:spPr>
                </pic:pic>
              </a:graphicData>
            </a:graphic>
          </wp:inline>
        </w:drawing>
      </w:r>
    </w:p>
    <w:p w:rsidR="00672223" w:rsidRDefault="00BA1BB0">
      <w:pPr>
        <w:spacing w:line="360" w:lineRule="auto"/>
        <w:ind w:left="425"/>
        <w:jc w:val="center"/>
        <w:rPr>
          <w:i/>
        </w:rPr>
      </w:pPr>
      <w:r>
        <w:rPr>
          <w:b/>
          <w:i/>
        </w:rPr>
        <w:t>Figura 1.1.</w:t>
      </w:r>
      <w:r>
        <w:rPr>
          <w:i/>
        </w:rPr>
        <w:t xml:space="preserve"> Porcentaje de comisarías PNP por tipo</w:t>
      </w:r>
    </w:p>
    <w:p w:rsidR="00672223" w:rsidRDefault="00BA1BB0">
      <w:pPr>
        <w:spacing w:line="360" w:lineRule="auto"/>
        <w:ind w:left="425"/>
        <w:jc w:val="center"/>
        <w:rPr>
          <w:i/>
        </w:rPr>
      </w:pPr>
      <w:r>
        <w:rPr>
          <w:b/>
          <w:i/>
        </w:rPr>
        <w:t>Fuente:</w:t>
      </w:r>
      <w:r>
        <w:rPr>
          <w:i/>
        </w:rPr>
        <w:t xml:space="preserve"> (MININTER, 2025)</w:t>
      </w:r>
    </w:p>
    <w:p w:rsidR="00672223" w:rsidRDefault="00672223">
      <w:pPr>
        <w:spacing w:before="240" w:after="240" w:line="360" w:lineRule="auto"/>
        <w:ind w:left="1845"/>
        <w:jc w:val="both"/>
      </w:pPr>
    </w:p>
    <w:p w:rsidR="00672223" w:rsidRDefault="00BA1BB0">
      <w:pPr>
        <w:spacing w:before="240" w:after="240" w:line="360" w:lineRule="auto"/>
        <w:ind w:left="1845"/>
        <w:jc w:val="both"/>
      </w:pPr>
      <w:r>
        <w:t xml:space="preserve">En cuanto a la infraestructura de las comisarías básicas a nivel nacional se tiene que un 52,4% cuenta con servicios adecuados, el 37,5% cuenta con infraestructura en buen estado, </w:t>
      </w:r>
      <w:r>
        <w:t xml:space="preserve">el 69,5% con acceso a internet adecuado. Además, en lo que respecta a equipamiento el 91% cuenta con acceso a sistemas de información, el 94.1% con equipamiento básico de oficina y el 83.5% con vehículos operativos. (Policía Nacional del Perú, 2021) </w:t>
      </w:r>
    </w:p>
    <w:p w:rsidR="00672223" w:rsidRDefault="00672223">
      <w:pPr>
        <w:spacing w:before="240" w:after="240" w:line="360" w:lineRule="auto"/>
        <w:ind w:left="1845"/>
        <w:jc w:val="both"/>
      </w:pPr>
    </w:p>
    <w:p w:rsidR="00672223" w:rsidRDefault="00BA1BB0">
      <w:pPr>
        <w:spacing w:before="240" w:after="240" w:line="360" w:lineRule="auto"/>
        <w:ind w:left="1845"/>
        <w:jc w:val="both"/>
      </w:pPr>
      <w:r>
        <w:rPr>
          <w:noProof/>
        </w:rPr>
        <w:lastRenderedPageBreak/>
        <w:drawing>
          <wp:inline distT="114300" distB="114300" distL="114300" distR="114300">
            <wp:extent cx="4572000" cy="2743200"/>
            <wp:effectExtent l="0" t="0" r="0" b="0"/>
            <wp:docPr id="19933704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572000" cy="2743200"/>
                    </a:xfrm>
                    <a:prstGeom prst="rect">
                      <a:avLst/>
                    </a:prstGeom>
                    <a:ln/>
                  </pic:spPr>
                </pic:pic>
              </a:graphicData>
            </a:graphic>
          </wp:inline>
        </w:drawing>
      </w:r>
    </w:p>
    <w:p w:rsidR="00672223" w:rsidRDefault="00BA1BB0">
      <w:pPr>
        <w:spacing w:line="360" w:lineRule="auto"/>
        <w:ind w:left="425"/>
        <w:jc w:val="center"/>
        <w:rPr>
          <w:i/>
        </w:rPr>
      </w:pPr>
      <w:r>
        <w:rPr>
          <w:b/>
          <w:i/>
        </w:rPr>
        <w:t>Fi</w:t>
      </w:r>
      <w:r>
        <w:rPr>
          <w:b/>
          <w:i/>
        </w:rPr>
        <w:t>gura 1.2.</w:t>
      </w:r>
      <w:r>
        <w:rPr>
          <w:i/>
        </w:rPr>
        <w:t xml:space="preserve"> Estado de la infraestructura y equipamiento de las comisarías PNP a nivel nacional</w:t>
      </w:r>
    </w:p>
    <w:p w:rsidR="00672223" w:rsidRDefault="00BA1BB0">
      <w:pPr>
        <w:spacing w:line="360" w:lineRule="auto"/>
        <w:ind w:left="425"/>
        <w:jc w:val="center"/>
        <w:rPr>
          <w:i/>
        </w:rPr>
      </w:pPr>
      <w:r>
        <w:rPr>
          <w:b/>
          <w:i/>
        </w:rPr>
        <w:t>Fuente:</w:t>
      </w:r>
      <w:r>
        <w:rPr>
          <w:i/>
        </w:rPr>
        <w:t xml:space="preserve"> (MININTER, 2025)</w:t>
      </w:r>
    </w:p>
    <w:p w:rsidR="00672223" w:rsidRDefault="00BA1BB0">
      <w:pPr>
        <w:spacing w:before="240" w:after="240" w:line="360" w:lineRule="auto"/>
        <w:ind w:left="1845"/>
        <w:jc w:val="both"/>
      </w:pPr>
      <w:r>
        <w:t>La situación anterior no ayuda a luchar contra la comisión de delitos, en el Perú, que según el Ministerio del Interior, las extorsiones e</w:t>
      </w:r>
      <w:r>
        <w:t>n el primer trimestre del 2025 superan a las registradas en los años 2022, 2023 y 2024, en ese mismo periodo. A su vez, en Lima cada 24 minutos se registra una nueva extorsión que conlleva a que uno de cada cuatro personas haya sido víctima de este delito.</w:t>
      </w:r>
      <w:r>
        <w:t xml:space="preserve"> Lo anterior podría explicar porque en nuestro país sucede un homicidio en cuatro horas.</w:t>
      </w:r>
    </w:p>
    <w:p w:rsidR="00672223" w:rsidRDefault="00BA1BB0">
      <w:pPr>
        <w:spacing w:before="240" w:after="240" w:line="360" w:lineRule="auto"/>
        <w:ind w:left="1845"/>
        <w:jc w:val="both"/>
      </w:pPr>
      <w:r>
        <w:t>Sabemos entonces que la mayoría de las comisarías básicas de la Policía Nacional del Perú no cuentan con internet adecuado; y no solo eso, sino que también la cantidad</w:t>
      </w:r>
      <w:r>
        <w:t xml:space="preserve"> de vehículos inoperativos es preocupante. Por ello herramientas tecnológicas innovadoras permiten incrementar la eficiencia, es decir lograr los objetivos, en este caso de prevención del delito, a pesar de los reducidos recursos, mediante su uso óptimo.</w:t>
      </w:r>
    </w:p>
    <w:p w:rsidR="00672223" w:rsidRDefault="00BA1BB0">
      <w:pPr>
        <w:spacing w:before="240" w:after="240" w:line="360" w:lineRule="auto"/>
        <w:ind w:left="1845"/>
        <w:jc w:val="both"/>
      </w:pPr>
      <w:r>
        <w:t>U</w:t>
      </w:r>
      <w:r>
        <w:t xml:space="preserve">na de las propuestas representa el Aplicativo Predictivo de Criminalidad basado en Machine Learning para mejorar la asignación de recursos policiales y de esta manera contrarrestar los altos índices de extorsiones que se vienen dando en el país. </w:t>
      </w:r>
    </w:p>
    <w:p w:rsidR="00672223" w:rsidRDefault="00672223">
      <w:pPr>
        <w:spacing w:before="240" w:after="240" w:line="360" w:lineRule="auto"/>
        <w:ind w:left="1845"/>
        <w:jc w:val="both"/>
      </w:pPr>
    </w:p>
    <w:p w:rsidR="00672223" w:rsidRDefault="00BA1BB0">
      <w:pPr>
        <w:pStyle w:val="Ttulo3"/>
        <w:ind w:left="1290" w:firstLine="150"/>
      </w:pPr>
      <w:bookmarkStart w:id="10" w:name="_heading=h.20pjw65iehi4" w:colFirst="0" w:colLast="0"/>
      <w:bookmarkEnd w:id="10"/>
      <w:r>
        <w:lastRenderedPageBreak/>
        <w:t xml:space="preserve">1.1.2 </w:t>
      </w:r>
      <w:r>
        <w:rPr>
          <w:color w:val="1C4587"/>
        </w:rPr>
        <w:t>Pr</w:t>
      </w:r>
      <w:r>
        <w:rPr>
          <w:color w:val="1C4587"/>
        </w:rPr>
        <w:t>ocesos del Negocio</w:t>
      </w:r>
      <w:r>
        <w:t xml:space="preserve"> </w:t>
      </w:r>
    </w:p>
    <w:p w:rsidR="00672223" w:rsidRDefault="00672223">
      <w:pPr>
        <w:spacing w:line="360" w:lineRule="auto"/>
        <w:ind w:left="1286" w:firstLine="153"/>
      </w:pPr>
    </w:p>
    <w:p w:rsidR="00672223" w:rsidRDefault="00BA1BB0">
      <w:pPr>
        <w:spacing w:line="360" w:lineRule="auto"/>
        <w:ind w:left="1286" w:firstLine="153"/>
      </w:pPr>
      <w:r>
        <w:rPr>
          <w:noProof/>
        </w:rPr>
        <w:drawing>
          <wp:inline distT="0" distB="0" distL="0" distR="0">
            <wp:extent cx="5504912" cy="4778159"/>
            <wp:effectExtent l="0" t="0" r="0" b="0"/>
            <wp:docPr id="1993370432" name="image18.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8.png" descr="Diagrama&#10;&#10;El contenido generado por IA puede ser incorrecto."/>
                    <pic:cNvPicPr preferRelativeResize="0"/>
                  </pic:nvPicPr>
                  <pic:blipFill>
                    <a:blip r:embed="rId14"/>
                    <a:srcRect/>
                    <a:stretch>
                      <a:fillRect/>
                    </a:stretch>
                  </pic:blipFill>
                  <pic:spPr>
                    <a:xfrm>
                      <a:off x="0" y="0"/>
                      <a:ext cx="5504912" cy="4778159"/>
                    </a:xfrm>
                    <a:prstGeom prst="rect">
                      <a:avLst/>
                    </a:prstGeom>
                    <a:ln/>
                  </pic:spPr>
                </pic:pic>
              </a:graphicData>
            </a:graphic>
          </wp:inline>
        </w:drawing>
      </w:r>
    </w:p>
    <w:p w:rsidR="00672223" w:rsidRDefault="00672223">
      <w:pPr>
        <w:spacing w:line="360" w:lineRule="auto"/>
        <w:ind w:left="1286" w:firstLine="153"/>
      </w:pPr>
    </w:p>
    <w:p w:rsidR="00672223" w:rsidRDefault="00BA1BB0">
      <w:pPr>
        <w:spacing w:line="360" w:lineRule="auto"/>
        <w:ind w:left="425"/>
        <w:jc w:val="center"/>
        <w:rPr>
          <w:i/>
        </w:rPr>
      </w:pPr>
      <w:r>
        <w:rPr>
          <w:b/>
          <w:i/>
        </w:rPr>
        <w:t>Figura 1.3.</w:t>
      </w:r>
      <w:r>
        <w:rPr>
          <w:i/>
        </w:rPr>
        <w:t xml:space="preserve"> Proceso de asignación de vehículos</w:t>
      </w:r>
    </w:p>
    <w:p w:rsidR="00672223" w:rsidRDefault="00BA1BB0">
      <w:pPr>
        <w:spacing w:line="360" w:lineRule="auto"/>
        <w:ind w:left="425"/>
        <w:jc w:val="center"/>
        <w:rPr>
          <w:i/>
        </w:rPr>
      </w:pPr>
      <w:r>
        <w:rPr>
          <w:b/>
          <w:i/>
        </w:rPr>
        <w:t>Fuente:</w:t>
      </w:r>
      <w:r>
        <w:rPr>
          <w:i/>
        </w:rPr>
        <w:t xml:space="preserve"> (Elaboración propia, 2025)</w:t>
      </w: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672223">
      <w:pPr>
        <w:spacing w:line="360" w:lineRule="auto"/>
        <w:ind w:left="1286" w:firstLine="153"/>
      </w:pPr>
    </w:p>
    <w:p w:rsidR="00672223" w:rsidRDefault="00BA1BB0">
      <w:pPr>
        <w:pStyle w:val="Ttulo3"/>
        <w:ind w:left="1286" w:firstLine="153"/>
      </w:pPr>
      <w:bookmarkStart w:id="11" w:name="_heading=h.jhccd6r2ykrr" w:colFirst="0" w:colLast="0"/>
      <w:bookmarkEnd w:id="11"/>
      <w:r>
        <w:lastRenderedPageBreak/>
        <w:t xml:space="preserve">1.1.3 </w:t>
      </w:r>
      <w:r>
        <w:rPr>
          <w:color w:val="1C4587"/>
        </w:rPr>
        <w:t>Organigrama</w:t>
      </w:r>
    </w:p>
    <w:p w:rsidR="00672223" w:rsidRDefault="00BA1BB0">
      <w:pPr>
        <w:spacing w:line="360" w:lineRule="auto"/>
        <w:ind w:left="1984" w:hanging="15"/>
        <w:rPr>
          <w:b/>
        </w:rPr>
      </w:pPr>
      <w:r>
        <w:t>A continuación se muestra un organigrama general de las comisarías PNP.</w:t>
      </w:r>
    </w:p>
    <w:p w:rsidR="00672223" w:rsidRDefault="00672223">
      <w:pPr>
        <w:spacing w:line="360" w:lineRule="auto"/>
        <w:ind w:left="1984" w:hanging="15"/>
        <w:rPr>
          <w:b/>
        </w:rPr>
      </w:pPr>
    </w:p>
    <w:p w:rsidR="00672223" w:rsidRDefault="00672223">
      <w:pPr>
        <w:spacing w:line="360" w:lineRule="auto"/>
        <w:ind w:left="1984" w:hanging="15"/>
        <w:rPr>
          <w:b/>
        </w:rPr>
      </w:pPr>
    </w:p>
    <w:p w:rsidR="00672223" w:rsidRDefault="00BA1BB0">
      <w:pPr>
        <w:spacing w:line="360" w:lineRule="auto"/>
        <w:ind w:left="1984" w:hanging="15"/>
        <w:rPr>
          <w:color w:val="1C4587"/>
        </w:rPr>
      </w:pPr>
      <w:r>
        <w:rPr>
          <w:b/>
          <w:noProof/>
        </w:rPr>
        <w:drawing>
          <wp:inline distT="114300" distB="114300" distL="114300" distR="114300">
            <wp:extent cx="4743450" cy="4295775"/>
            <wp:effectExtent l="0" t="0" r="0" b="0"/>
            <wp:docPr id="19933704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743450" cy="4295775"/>
                    </a:xfrm>
                    <a:prstGeom prst="rect">
                      <a:avLst/>
                    </a:prstGeom>
                    <a:ln/>
                  </pic:spPr>
                </pic:pic>
              </a:graphicData>
            </a:graphic>
          </wp:inline>
        </w:drawing>
      </w:r>
    </w:p>
    <w:p w:rsidR="00672223" w:rsidRDefault="00672223">
      <w:pPr>
        <w:spacing w:line="240" w:lineRule="auto"/>
        <w:ind w:left="425"/>
        <w:jc w:val="center"/>
        <w:rPr>
          <w:b/>
          <w:i/>
        </w:rPr>
      </w:pPr>
    </w:p>
    <w:p w:rsidR="00672223" w:rsidRDefault="00BA1BB0">
      <w:pPr>
        <w:spacing w:line="360" w:lineRule="auto"/>
        <w:ind w:left="425"/>
        <w:jc w:val="center"/>
        <w:rPr>
          <w:i/>
        </w:rPr>
      </w:pPr>
      <w:r>
        <w:rPr>
          <w:b/>
          <w:i/>
        </w:rPr>
        <w:t>Figura 1.4.</w:t>
      </w:r>
      <w:r>
        <w:rPr>
          <w:i/>
        </w:rPr>
        <w:t xml:space="preserve"> Organigrama de una comisaría PNP</w:t>
      </w:r>
    </w:p>
    <w:p w:rsidR="00672223" w:rsidRDefault="00BA1BB0">
      <w:pPr>
        <w:spacing w:line="360" w:lineRule="auto"/>
        <w:ind w:left="425"/>
        <w:jc w:val="center"/>
        <w:rPr>
          <w:i/>
        </w:rPr>
      </w:pPr>
      <w:r>
        <w:rPr>
          <w:b/>
          <w:i/>
        </w:rPr>
        <w:t>Fuente:</w:t>
      </w:r>
      <w:r>
        <w:rPr>
          <w:i/>
        </w:rPr>
        <w:t xml:space="preserve"> (Elaboración propia, 2025)</w:t>
      </w:r>
    </w:p>
    <w:p w:rsidR="00672223" w:rsidRDefault="00672223">
      <w:pPr>
        <w:spacing w:line="360" w:lineRule="auto"/>
        <w:rPr>
          <w:color w:val="1C4587"/>
        </w:rPr>
      </w:pPr>
    </w:p>
    <w:p w:rsidR="00672223" w:rsidRDefault="00BA1BB0">
      <w:pPr>
        <w:pStyle w:val="Ttulo2"/>
        <w:ind w:left="850" w:firstLine="0"/>
      </w:pPr>
      <w:bookmarkStart w:id="12" w:name="_heading=h.n3gf4ecpt5ey" w:colFirst="0" w:colLast="0"/>
      <w:bookmarkEnd w:id="12"/>
      <w:r>
        <w:t>1.2 Formulación del Problema</w:t>
      </w:r>
    </w:p>
    <w:p w:rsidR="00672223" w:rsidRDefault="00BA1BB0">
      <w:pPr>
        <w:pStyle w:val="Ttulo3"/>
        <w:ind w:left="1417" w:hanging="15"/>
      </w:pPr>
      <w:bookmarkStart w:id="13" w:name="_heading=h.p6h5uqjv1ls" w:colFirst="0" w:colLast="0"/>
      <w:bookmarkEnd w:id="13"/>
      <w:r>
        <w:t xml:space="preserve">1.2.1 </w:t>
      </w:r>
      <w:r>
        <w:rPr>
          <w:color w:val="1C4587"/>
        </w:rPr>
        <w:t>Realidad Problemática</w:t>
      </w:r>
    </w:p>
    <w:p w:rsidR="00672223" w:rsidRDefault="00BA1BB0">
      <w:pPr>
        <w:spacing w:before="240" w:after="240" w:line="360" w:lineRule="auto"/>
        <w:ind w:left="1845"/>
        <w:jc w:val="both"/>
      </w:pPr>
      <w:r>
        <w:t>Los recursos en la institución policial resultan relevantes para mejorar la seguridad ciudadana, pero cuando se habla de vehículos policiales o también conocidos c</w:t>
      </w:r>
      <w:r>
        <w:t>omo patrulleros, se tiene la lamentable cifra de unidades que no pueden ser utilizadas debido a que se encuentran inoperativas. En ese sentido existe un 87% de autos inoperativos, un 32,5% de camionetas inoperativas, 55,4% motos inoperativas y 8,7% otros (</w:t>
      </w:r>
      <w:r>
        <w:t>Ministerio del Interior [MININTER], 2025).</w:t>
      </w:r>
    </w:p>
    <w:p w:rsidR="00672223" w:rsidRDefault="00672223">
      <w:pPr>
        <w:spacing w:before="240" w:after="240" w:line="360" w:lineRule="auto"/>
        <w:ind w:left="1845"/>
        <w:jc w:val="both"/>
      </w:pPr>
    </w:p>
    <w:p w:rsidR="00672223" w:rsidRDefault="00672223">
      <w:pPr>
        <w:spacing w:before="240" w:after="240" w:line="360" w:lineRule="auto"/>
        <w:ind w:left="1845"/>
        <w:jc w:val="both"/>
      </w:pPr>
    </w:p>
    <w:p w:rsidR="00672223" w:rsidRDefault="00BA1BB0">
      <w:pPr>
        <w:spacing w:before="240" w:after="240" w:line="360" w:lineRule="auto"/>
        <w:ind w:left="1845"/>
        <w:jc w:val="both"/>
      </w:pPr>
      <w:r>
        <w:rPr>
          <w:noProof/>
        </w:rPr>
        <w:drawing>
          <wp:inline distT="114300" distB="114300" distL="114300" distR="114300">
            <wp:extent cx="4581525" cy="2743200"/>
            <wp:effectExtent l="0" t="0" r="0" b="0"/>
            <wp:docPr id="19933704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81525" cy="2743200"/>
                    </a:xfrm>
                    <a:prstGeom prst="rect">
                      <a:avLst/>
                    </a:prstGeom>
                    <a:ln/>
                  </pic:spPr>
                </pic:pic>
              </a:graphicData>
            </a:graphic>
          </wp:inline>
        </w:drawing>
      </w:r>
    </w:p>
    <w:p w:rsidR="00672223" w:rsidRDefault="00672223">
      <w:pPr>
        <w:spacing w:line="240" w:lineRule="auto"/>
        <w:ind w:left="425"/>
        <w:jc w:val="center"/>
        <w:rPr>
          <w:b/>
          <w:i/>
        </w:rPr>
      </w:pPr>
    </w:p>
    <w:p w:rsidR="00672223" w:rsidRDefault="00BA1BB0">
      <w:pPr>
        <w:spacing w:line="360" w:lineRule="auto"/>
        <w:ind w:left="425"/>
        <w:jc w:val="center"/>
        <w:rPr>
          <w:i/>
        </w:rPr>
      </w:pPr>
      <w:r>
        <w:rPr>
          <w:b/>
          <w:i/>
        </w:rPr>
        <w:t>Figura 1.5.</w:t>
      </w:r>
      <w:r>
        <w:rPr>
          <w:i/>
        </w:rPr>
        <w:t xml:space="preserve"> Vehículos inoperativos de las comisarías PNP a nivel nacional</w:t>
      </w:r>
    </w:p>
    <w:p w:rsidR="00672223" w:rsidRDefault="00BA1BB0">
      <w:pPr>
        <w:spacing w:line="360" w:lineRule="auto"/>
        <w:ind w:left="425"/>
        <w:jc w:val="center"/>
        <w:rPr>
          <w:i/>
        </w:rPr>
      </w:pPr>
      <w:r>
        <w:rPr>
          <w:b/>
          <w:i/>
        </w:rPr>
        <w:t>Fuente:</w:t>
      </w:r>
      <w:r>
        <w:rPr>
          <w:i/>
        </w:rPr>
        <w:t xml:space="preserve"> (MININTER, 2025)</w:t>
      </w:r>
    </w:p>
    <w:p w:rsidR="00672223" w:rsidRDefault="00672223">
      <w:pPr>
        <w:spacing w:line="360" w:lineRule="auto"/>
        <w:ind w:left="1286" w:firstLine="153"/>
      </w:pPr>
    </w:p>
    <w:p w:rsidR="00672223" w:rsidRDefault="00BA1BB0">
      <w:pPr>
        <w:spacing w:before="240" w:after="240" w:line="360" w:lineRule="auto"/>
        <w:ind w:left="1845"/>
        <w:jc w:val="both"/>
      </w:pPr>
      <w:r>
        <w:t>Ahora bien, en Lima se agrava la situación porque existe un 95.8% de autos inoperativos, un 25% de camionetas inoperativas, 50% motos inoperativas y 91,7% otros (Ministerio del Interior [MININTER], 2025).</w:t>
      </w:r>
    </w:p>
    <w:p w:rsidR="00672223" w:rsidRDefault="00672223">
      <w:pPr>
        <w:spacing w:line="360" w:lineRule="auto"/>
        <w:ind w:left="1286" w:firstLine="153"/>
      </w:pPr>
    </w:p>
    <w:p w:rsidR="00672223" w:rsidRDefault="00BA1BB0">
      <w:pPr>
        <w:spacing w:line="360" w:lineRule="auto"/>
        <w:ind w:left="1286" w:firstLine="153"/>
      </w:pPr>
      <w:r>
        <w:rPr>
          <w:noProof/>
        </w:rPr>
        <w:drawing>
          <wp:inline distT="114300" distB="114300" distL="114300" distR="114300">
            <wp:extent cx="4581525" cy="2089913"/>
            <wp:effectExtent l="0" t="0" r="0" b="0"/>
            <wp:docPr id="19933704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581525" cy="2089913"/>
                    </a:xfrm>
                    <a:prstGeom prst="rect">
                      <a:avLst/>
                    </a:prstGeom>
                    <a:ln/>
                  </pic:spPr>
                </pic:pic>
              </a:graphicData>
            </a:graphic>
          </wp:inline>
        </w:drawing>
      </w:r>
    </w:p>
    <w:p w:rsidR="00672223" w:rsidRDefault="00672223">
      <w:pPr>
        <w:spacing w:line="360" w:lineRule="auto"/>
        <w:ind w:left="1286" w:firstLine="153"/>
      </w:pPr>
    </w:p>
    <w:p w:rsidR="00672223" w:rsidRDefault="00BA1BB0">
      <w:pPr>
        <w:spacing w:line="360" w:lineRule="auto"/>
        <w:ind w:left="425"/>
        <w:jc w:val="center"/>
        <w:rPr>
          <w:i/>
        </w:rPr>
      </w:pPr>
      <w:r>
        <w:rPr>
          <w:b/>
          <w:i/>
        </w:rPr>
        <w:t>Figura 1.6.</w:t>
      </w:r>
      <w:r>
        <w:rPr>
          <w:i/>
        </w:rPr>
        <w:t xml:space="preserve"> Vehículos inoperativos de las comis</w:t>
      </w:r>
      <w:r>
        <w:rPr>
          <w:i/>
        </w:rPr>
        <w:t>arías PNP a nivel Lima</w:t>
      </w:r>
    </w:p>
    <w:p w:rsidR="00672223" w:rsidRDefault="00BA1BB0">
      <w:pPr>
        <w:spacing w:line="360" w:lineRule="auto"/>
        <w:ind w:left="425"/>
        <w:jc w:val="center"/>
        <w:rPr>
          <w:i/>
        </w:rPr>
      </w:pPr>
      <w:r>
        <w:rPr>
          <w:b/>
          <w:i/>
        </w:rPr>
        <w:t>Fuente:</w:t>
      </w:r>
      <w:r>
        <w:rPr>
          <w:i/>
        </w:rPr>
        <w:t xml:space="preserve"> (MININTER, 2025)</w:t>
      </w:r>
    </w:p>
    <w:p w:rsidR="00672223" w:rsidRDefault="00672223">
      <w:pPr>
        <w:spacing w:line="360" w:lineRule="auto"/>
        <w:ind w:left="1286" w:firstLine="153"/>
      </w:pPr>
    </w:p>
    <w:p w:rsidR="00672223" w:rsidRDefault="00672223">
      <w:pPr>
        <w:spacing w:line="360" w:lineRule="auto"/>
        <w:ind w:left="1286" w:firstLine="153"/>
      </w:pPr>
    </w:p>
    <w:p w:rsidR="00672223" w:rsidRDefault="00BA1BB0">
      <w:pPr>
        <w:pStyle w:val="Ttulo3"/>
        <w:ind w:left="1286" w:firstLine="153"/>
      </w:pPr>
      <w:bookmarkStart w:id="14" w:name="_heading=h.42yqwojemc60" w:colFirst="0" w:colLast="0"/>
      <w:bookmarkEnd w:id="14"/>
      <w:r>
        <w:t xml:space="preserve">1.2.2 </w:t>
      </w:r>
      <w:r>
        <w:rPr>
          <w:color w:val="1C4587"/>
        </w:rPr>
        <w:t>Descripción del Problema</w:t>
      </w:r>
      <w:r>
        <w:t xml:space="preserve"> </w:t>
      </w:r>
    </w:p>
    <w:p w:rsidR="00672223" w:rsidRDefault="00672223">
      <w:pPr>
        <w:spacing w:line="360" w:lineRule="auto"/>
        <w:ind w:left="1286" w:firstLine="153"/>
      </w:pPr>
    </w:p>
    <w:p w:rsidR="00672223" w:rsidRDefault="00BA1BB0">
      <w:pPr>
        <w:pStyle w:val="Ttulo4"/>
        <w:ind w:left="2006" w:firstLine="153"/>
      </w:pPr>
      <w:r>
        <w:t>1.2.2.1 Problema Principal</w:t>
      </w:r>
      <w:r>
        <w:rPr>
          <w:color w:val="1C4587"/>
        </w:rPr>
        <w:t xml:space="preserve"> </w:t>
      </w:r>
    </w:p>
    <w:p w:rsidR="00672223" w:rsidRDefault="00BA1BB0">
      <w:pPr>
        <w:spacing w:before="240" w:after="240" w:line="360" w:lineRule="auto"/>
        <w:ind w:left="2976"/>
        <w:jc w:val="both"/>
        <w:rPr>
          <w:color w:val="000000"/>
        </w:rPr>
      </w:pPr>
      <w:r>
        <w:t xml:space="preserve">En las comisarías de la Policía Nacional del Perú los recursos policiales, especialmente en lo que respecta a los vehículos, presentan una serie </w:t>
      </w:r>
      <w:r>
        <w:t xml:space="preserve">de deficiencias. Esto se debe principalmente a la </w:t>
      </w:r>
      <w:r>
        <w:rPr>
          <w:u w:val="single"/>
        </w:rPr>
        <w:t>ausencia de Machine Learning en el proceso de asignación de recursos (100% manual)</w:t>
      </w:r>
      <w:r>
        <w:t xml:space="preserve">, lo que genera una asignación ineficiente de los mismos. </w:t>
      </w:r>
      <w:r w:rsidR="00C95C0C">
        <w:t>Además,</w:t>
      </w:r>
      <w:r>
        <w:t xml:space="preserve"> se observa una </w:t>
      </w:r>
      <w:r>
        <w:rPr>
          <w:u w:val="single"/>
        </w:rPr>
        <w:t xml:space="preserve">ausencia del 60% de datos predictivos en la </w:t>
      </w:r>
      <w:r>
        <w:rPr>
          <w:u w:val="single"/>
        </w:rPr>
        <w:t>hoja de ruta de patrulleros,</w:t>
      </w:r>
      <w:r>
        <w:t xml:space="preserve"> lo que afecta la planificación y eficiencia de las </w:t>
      </w:r>
      <w:r w:rsidR="00C95C0C">
        <w:t>patrullas. También</w:t>
      </w:r>
      <w:r>
        <w:t xml:space="preserve"> existe un </w:t>
      </w:r>
      <w:r>
        <w:rPr>
          <w:u w:val="single"/>
        </w:rPr>
        <w:t>déficit del 40% de protocolo de asignación de patrulleros.</w:t>
      </w:r>
      <w:r>
        <w:t xml:space="preserve"> Todo esto genera en conjunto la </w:t>
      </w:r>
      <w:r>
        <w:rPr>
          <w:color w:val="FF0000"/>
          <w:u w:val="single"/>
        </w:rPr>
        <w:t>ineficiente</w:t>
      </w:r>
      <w:r>
        <w:rPr>
          <w:color w:val="FF0000"/>
        </w:rPr>
        <w:t xml:space="preserve"> </w:t>
      </w:r>
      <w:r>
        <w:rPr>
          <w:color w:val="FF0000"/>
          <w:u w:val="single"/>
        </w:rPr>
        <w:t>asignación de recursos policiales</w:t>
      </w:r>
      <w:r>
        <w:rPr>
          <w:color w:val="FF0000"/>
        </w:rPr>
        <w:t xml:space="preserve"> en Lima Met</w:t>
      </w:r>
      <w:r>
        <w:rPr>
          <w:color w:val="FF0000"/>
        </w:rPr>
        <w:t xml:space="preserve">ropolitana, </w:t>
      </w:r>
      <w:r>
        <w:t xml:space="preserve">ya que la falta de datos predictivos y protocolos establecidos impacta directamente en la eficiencia del patrullaje. Como resultado, se realiza un </w:t>
      </w:r>
      <w:r>
        <w:rPr>
          <w:u w:val="single"/>
        </w:rPr>
        <w:t>patrullaje con un 60% de información imprecisa</w:t>
      </w:r>
      <w:r>
        <w:t xml:space="preserve">, lo que </w:t>
      </w:r>
      <w:r>
        <w:rPr>
          <w:u w:val="single"/>
        </w:rPr>
        <w:t>incrementa el 45% en la incidencia delicti</w:t>
      </w:r>
      <w:r>
        <w:rPr>
          <w:u w:val="single"/>
        </w:rPr>
        <w:t>va</w:t>
      </w:r>
      <w:r>
        <w:t xml:space="preserve"> y provoca la </w:t>
      </w:r>
      <w:r>
        <w:rPr>
          <w:u w:val="single"/>
        </w:rPr>
        <w:t>a</w:t>
      </w:r>
      <w:r>
        <w:rPr>
          <w:color w:val="000000"/>
          <w:u w:val="single"/>
        </w:rPr>
        <w:t>signación in</w:t>
      </w:r>
      <w:r>
        <w:rPr>
          <w:u w:val="single"/>
        </w:rPr>
        <w:t xml:space="preserve">eficiente </w:t>
      </w:r>
      <w:r>
        <w:rPr>
          <w:color w:val="000000"/>
          <w:u w:val="single"/>
        </w:rPr>
        <w:t>del 40% de patrulleros</w:t>
      </w:r>
      <w:r>
        <w:rPr>
          <w:color w:val="000000"/>
        </w:rPr>
        <w:t xml:space="preserve">, que se </w:t>
      </w:r>
      <w:r>
        <w:t>distribuye</w:t>
      </w:r>
      <w:r>
        <w:rPr>
          <w:color w:val="000000"/>
        </w:rPr>
        <w:t xml:space="preserve"> de </w:t>
      </w:r>
      <w:r>
        <w:t>manera desorganizada, sin considerar las áreas de mayor necesidad.</w:t>
      </w:r>
    </w:p>
    <w:p w:rsidR="00672223" w:rsidRDefault="00BA1BB0">
      <w:pPr>
        <w:spacing w:before="240" w:after="240" w:line="360" w:lineRule="auto"/>
        <w:ind w:left="2976"/>
        <w:jc w:val="both"/>
        <w:rPr>
          <w:color w:val="FF0000"/>
        </w:rPr>
      </w:pPr>
      <w:r>
        <w:rPr>
          <w:color w:val="FF0000"/>
        </w:rPr>
        <w:t>Variable 1: Número de denuncias registradas por extorsión. (Valor 7,779), según el Ministerio del Interior MININTER.</w:t>
      </w:r>
    </w:p>
    <w:p w:rsidR="00672223" w:rsidRDefault="00BA1BB0">
      <w:pPr>
        <w:spacing w:before="240" w:after="240" w:line="360" w:lineRule="auto"/>
        <w:ind w:left="2976"/>
        <w:jc w:val="both"/>
        <w:rPr>
          <w:color w:val="FF0000"/>
        </w:rPr>
      </w:pPr>
      <w:r>
        <w:rPr>
          <w:color w:val="FF0000"/>
        </w:rPr>
        <w:t xml:space="preserve">Variable 2: Número de patrullajes realizados en zonas de alta probabilidad </w:t>
      </w:r>
      <w:r w:rsidR="00C95C0C">
        <w:rPr>
          <w:color w:val="FF0000"/>
        </w:rPr>
        <w:t>delictiva. (</w:t>
      </w:r>
      <w:r>
        <w:rPr>
          <w:color w:val="FF0000"/>
        </w:rPr>
        <w:t>Valor 40</w:t>
      </w:r>
      <w:r w:rsidR="00C95C0C">
        <w:rPr>
          <w:color w:val="FF0000"/>
        </w:rPr>
        <w:t>), según</w:t>
      </w:r>
      <w:r>
        <w:rPr>
          <w:color w:val="FF0000"/>
        </w:rPr>
        <w:t xml:space="preserve"> el Ministerio del Interior MININTER.</w:t>
      </w:r>
    </w:p>
    <w:p w:rsidR="00672223" w:rsidRDefault="00BA1BB0">
      <w:pPr>
        <w:pStyle w:val="Ttulo4"/>
        <w:ind w:left="2265" w:firstLine="0"/>
      </w:pPr>
      <w:r>
        <w:t>1.2.2.2 Problema Secundario</w:t>
      </w:r>
    </w:p>
    <w:p w:rsidR="00672223" w:rsidRDefault="00672223">
      <w:pPr>
        <w:spacing w:line="360" w:lineRule="auto"/>
        <w:ind w:left="2006" w:firstLine="153"/>
        <w:rPr>
          <w:b/>
        </w:rPr>
      </w:pPr>
    </w:p>
    <w:p w:rsidR="00672223" w:rsidRDefault="00BA1BB0">
      <w:pPr>
        <w:numPr>
          <w:ilvl w:val="0"/>
          <w:numId w:val="9"/>
        </w:numPr>
        <w:spacing w:line="360" w:lineRule="auto"/>
        <w:ind w:left="2976"/>
        <w:jc w:val="both"/>
      </w:pPr>
      <w:r>
        <w:t>Asignación de recursos con información imprecisa.</w:t>
      </w:r>
    </w:p>
    <w:p w:rsidR="00672223" w:rsidRDefault="00BA1BB0">
      <w:pPr>
        <w:numPr>
          <w:ilvl w:val="0"/>
          <w:numId w:val="9"/>
        </w:numPr>
        <w:spacing w:line="360" w:lineRule="auto"/>
        <w:ind w:left="2976"/>
        <w:jc w:val="both"/>
      </w:pPr>
      <w:r>
        <w:t>Incremento de incidencia delictiva.</w:t>
      </w:r>
    </w:p>
    <w:p w:rsidR="00672223" w:rsidRDefault="00BA1BB0">
      <w:pPr>
        <w:numPr>
          <w:ilvl w:val="0"/>
          <w:numId w:val="9"/>
        </w:numPr>
        <w:spacing w:line="360" w:lineRule="auto"/>
        <w:ind w:left="2976"/>
        <w:jc w:val="both"/>
      </w:pPr>
      <w:r>
        <w:t>Asignación de recursos ineficiente.</w:t>
      </w:r>
    </w:p>
    <w:p w:rsidR="00672223" w:rsidRDefault="00672223">
      <w:pPr>
        <w:spacing w:line="360" w:lineRule="auto"/>
        <w:ind w:left="2006" w:firstLine="153"/>
      </w:pPr>
    </w:p>
    <w:p w:rsidR="00672223" w:rsidRDefault="00BA1BB0">
      <w:pPr>
        <w:pStyle w:val="Ttulo2"/>
        <w:ind w:left="855" w:hanging="15"/>
      </w:pPr>
      <w:bookmarkStart w:id="15" w:name="_heading=h.rspi0w2tiouq" w:colFirst="0" w:colLast="0"/>
      <w:bookmarkEnd w:id="15"/>
      <w:r>
        <w:lastRenderedPageBreak/>
        <w:t xml:space="preserve">1.3 Objetivos del Proyecto </w:t>
      </w:r>
    </w:p>
    <w:p w:rsidR="00672223" w:rsidRDefault="00BA1BB0">
      <w:pPr>
        <w:pStyle w:val="Ttulo3"/>
        <w:ind w:left="1695" w:hanging="15"/>
      </w:pPr>
      <w:bookmarkStart w:id="16" w:name="_heading=h.42na72hpkgbi" w:colFirst="0" w:colLast="0"/>
      <w:bookmarkEnd w:id="16"/>
      <w:r>
        <w:t>1.3.1</w:t>
      </w:r>
      <w:r>
        <w:rPr>
          <w:color w:val="1C4587"/>
        </w:rPr>
        <w:t xml:space="preserve"> Marco Lógico</w:t>
      </w:r>
    </w:p>
    <w:p w:rsidR="00672223" w:rsidRDefault="00BA1BB0">
      <w:pPr>
        <w:pStyle w:val="Ttulo4"/>
        <w:ind w:left="2265" w:firstLine="0"/>
      </w:pPr>
      <w:r>
        <w:t>1.3.1.1 Árbol del Problemas:</w:t>
      </w:r>
      <w:r>
        <w:rPr>
          <w:noProof/>
        </w:rPr>
        <mc:AlternateContent>
          <mc:Choice Requires="wpg">
            <w:drawing>
              <wp:anchor distT="114300" distB="114300" distL="114300" distR="114300" simplePos="0" relativeHeight="251663360" behindDoc="0" locked="0" layoutInCell="1" hidden="0" allowOverlap="1">
                <wp:simplePos x="0" y="0"/>
                <wp:positionH relativeFrom="column">
                  <wp:posOffset>-342899</wp:posOffset>
                </wp:positionH>
                <wp:positionV relativeFrom="paragraph">
                  <wp:posOffset>444500</wp:posOffset>
                </wp:positionV>
                <wp:extent cx="6420485" cy="4302485"/>
                <wp:effectExtent l="0" t="0" r="0" b="0"/>
                <wp:wrapSquare wrapText="bothSides" distT="114300" distB="114300" distL="114300" distR="114300"/>
                <wp:docPr id="1993370416" name="Grupo 1993370416"/>
                <wp:cNvGraphicFramePr/>
                <a:graphic xmlns:a="http://schemas.openxmlformats.org/drawingml/2006/main">
                  <a:graphicData uri="http://schemas.microsoft.com/office/word/2010/wordprocessingGroup">
                    <wpg:wgp>
                      <wpg:cNvGrpSpPr/>
                      <wpg:grpSpPr>
                        <a:xfrm>
                          <a:off x="0" y="0"/>
                          <a:ext cx="6420485" cy="4302485"/>
                          <a:chOff x="2316050" y="1664800"/>
                          <a:chExt cx="6425150" cy="4235150"/>
                        </a:xfrm>
                      </wpg:grpSpPr>
                      <wpg:grpSp>
                        <wpg:cNvPr id="1" name="Grupo 1"/>
                        <wpg:cNvGrpSpPr/>
                        <wpg:grpSpPr>
                          <a:xfrm>
                            <a:off x="2316070" y="1664814"/>
                            <a:ext cx="6420384" cy="4230363"/>
                            <a:chOff x="1080388" y="340850"/>
                            <a:chExt cx="7480350" cy="4860810"/>
                          </a:xfrm>
                        </wpg:grpSpPr>
                        <wps:wsp>
                          <wps:cNvPr id="2" name="Rectángulo 2"/>
                          <wps:cNvSpPr/>
                          <wps:spPr>
                            <a:xfrm>
                              <a:off x="1080388" y="340850"/>
                              <a:ext cx="7480350" cy="4860650"/>
                            </a:xfrm>
                            <a:prstGeom prst="rect">
                              <a:avLst/>
                            </a:prstGeom>
                            <a:noFill/>
                            <a:ln>
                              <a:noFill/>
                            </a:ln>
                          </wps:spPr>
                          <wps:txbx>
                            <w:txbxContent>
                              <w:p w:rsidR="00672223" w:rsidRDefault="00672223">
                                <w:pPr>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1729725" y="2027547"/>
                              <a:ext cx="6346200" cy="14607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4" name="Rectángulo 4"/>
                          <wps:cNvSpPr/>
                          <wps:spPr>
                            <a:xfrm>
                              <a:off x="1100974" y="414625"/>
                              <a:ext cx="2439300" cy="883500"/>
                            </a:xfrm>
                            <a:prstGeom prst="rect">
                              <a:avLst/>
                            </a:prstGeom>
                            <a:noFill/>
                            <a:ln w="9525" cap="flat" cmpd="sng">
                              <a:solidFill>
                                <a:srgbClr val="000000"/>
                              </a:solidFill>
                              <a:prstDash val="solid"/>
                              <a:round/>
                              <a:headEnd type="none" w="sm" len="sm"/>
                              <a:tailEnd type="none" w="sm" len="sm"/>
                            </a:ln>
                          </wps:spPr>
                          <wps:txbx>
                            <w:txbxContent>
                              <w:p w:rsidR="00672223" w:rsidRPr="00C95C0C" w:rsidRDefault="00BA1BB0">
                                <w:pPr>
                                  <w:spacing w:line="240" w:lineRule="auto"/>
                                  <w:jc w:val="center"/>
                                  <w:textDirection w:val="btLr"/>
                                  <w:rPr>
                                    <w:sz w:val="20"/>
                                  </w:rPr>
                                </w:pPr>
                                <w:r w:rsidRPr="00C95C0C">
                                  <w:rPr>
                                    <w:color w:val="000000"/>
                                  </w:rPr>
                                  <w:t>Machine Learning se ausenta en la asignación de recursos siendo 100% manual</w:t>
                                </w:r>
                              </w:p>
                            </w:txbxContent>
                          </wps:txbx>
                          <wps:bodyPr spcFirstLastPara="1" wrap="square" lIns="91425" tIns="91425" rIns="91425" bIns="91425" anchor="ctr" anchorCtr="0">
                            <a:noAutofit/>
                          </wps:bodyPr>
                        </wps:wsp>
                        <wps:wsp>
                          <wps:cNvPr id="5" name="Rectángulo 5"/>
                          <wps:cNvSpPr/>
                          <wps:spPr>
                            <a:xfrm>
                              <a:off x="3800450" y="401650"/>
                              <a:ext cx="2199000" cy="8835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6" name="Conector recto de flecha 6"/>
                          <wps:cNvCnPr/>
                          <wps:spPr>
                            <a:xfrm>
                              <a:off x="2320624" y="1298125"/>
                              <a:ext cx="0" cy="0"/>
                            </a:xfrm>
                            <a:prstGeom prst="straightConnector1">
                              <a:avLst/>
                            </a:prstGeom>
                            <a:noFill/>
                            <a:ln w="9525" cap="flat" cmpd="sng">
                              <a:solidFill>
                                <a:srgbClr val="000000"/>
                              </a:solidFill>
                              <a:prstDash val="solid"/>
                              <a:round/>
                              <a:headEnd type="none" w="sm" len="sm"/>
                              <a:tailEnd type="none" w="sm" len="sm"/>
                            </a:ln>
                          </wps:spPr>
                          <wps:bodyPr/>
                        </wps:wsp>
                        <wps:wsp>
                          <wps:cNvPr id="7" name="Conector recto de flecha 7"/>
                          <wps:cNvCnPr/>
                          <wps:spPr>
                            <a:xfrm>
                              <a:off x="2369338" y="1292350"/>
                              <a:ext cx="7800" cy="503700"/>
                            </a:xfrm>
                            <a:prstGeom prst="straightConnector1">
                              <a:avLst/>
                            </a:prstGeom>
                            <a:noFill/>
                            <a:ln w="9525" cap="flat" cmpd="sng">
                              <a:solidFill>
                                <a:srgbClr val="000000"/>
                              </a:solidFill>
                              <a:prstDash val="solid"/>
                              <a:round/>
                              <a:headEnd type="none" w="sm" len="sm"/>
                              <a:tailEnd type="none" w="sm" len="sm"/>
                            </a:ln>
                          </wps:spPr>
                          <wps:bodyPr/>
                        </wps:wsp>
                        <wps:wsp>
                          <wps:cNvPr id="8" name="Rectángulo 8"/>
                          <wps:cNvSpPr/>
                          <wps:spPr>
                            <a:xfrm>
                              <a:off x="6259525" y="401650"/>
                              <a:ext cx="2098800" cy="883500"/>
                            </a:xfrm>
                            <a:prstGeom prst="rect">
                              <a:avLst/>
                            </a:prstGeom>
                            <a:noFill/>
                            <a:ln w="9525" cap="flat" cmpd="sng">
                              <a:solidFill>
                                <a:srgbClr val="000000"/>
                              </a:solidFill>
                              <a:prstDash val="solid"/>
                              <a:round/>
                              <a:headEnd type="none" w="sm" len="sm"/>
                              <a:tailEnd type="none" w="sm" len="sm"/>
                            </a:ln>
                          </wps:spPr>
                          <wps:txbx>
                            <w:txbxContent>
                              <w:p w:rsidR="00672223" w:rsidRPr="00C95C0C" w:rsidRDefault="00BA1BB0">
                                <w:pPr>
                                  <w:spacing w:line="240" w:lineRule="auto"/>
                                  <w:jc w:val="center"/>
                                  <w:textDirection w:val="btLr"/>
                                  <w:rPr>
                                    <w:sz w:val="20"/>
                                  </w:rPr>
                                </w:pPr>
                                <w:r w:rsidRPr="00C95C0C">
                                  <w:rPr>
                                    <w:color w:val="000000"/>
                                  </w:rPr>
                                  <w:t>Déficit del 40% de protocolo de asignación de patrulleros</w:t>
                                </w:r>
                              </w:p>
                            </w:txbxContent>
                          </wps:txbx>
                          <wps:bodyPr spcFirstLastPara="1" wrap="square" lIns="91425" tIns="91425" rIns="91425" bIns="91425" anchor="ctr" anchorCtr="0">
                            <a:noAutofit/>
                          </wps:bodyPr>
                        </wps:wsp>
                        <wps:wsp>
                          <wps:cNvPr id="9" name="Conector recto de flecha 9"/>
                          <wps:cNvCnPr/>
                          <wps:spPr>
                            <a:xfrm>
                              <a:off x="7308925" y="1285150"/>
                              <a:ext cx="0" cy="0"/>
                            </a:xfrm>
                            <a:prstGeom prst="straightConnector1">
                              <a:avLst/>
                            </a:prstGeom>
                            <a:noFill/>
                            <a:ln w="9525" cap="flat" cmpd="sng">
                              <a:solidFill>
                                <a:srgbClr val="000000"/>
                              </a:solidFill>
                              <a:prstDash val="solid"/>
                              <a:round/>
                              <a:headEnd type="none" w="sm" len="sm"/>
                              <a:tailEnd type="none" w="sm" len="sm"/>
                            </a:ln>
                          </wps:spPr>
                          <wps:bodyPr/>
                        </wps:wsp>
                        <wps:wsp>
                          <wps:cNvPr id="10" name="Conector recto de flecha 10"/>
                          <wps:cNvCnPr/>
                          <wps:spPr>
                            <a:xfrm flipH="1">
                              <a:off x="7305025" y="1285150"/>
                              <a:ext cx="3900" cy="525000"/>
                            </a:xfrm>
                            <a:prstGeom prst="straightConnector1">
                              <a:avLst/>
                            </a:prstGeom>
                            <a:noFill/>
                            <a:ln w="9525" cap="flat" cmpd="sng">
                              <a:solidFill>
                                <a:srgbClr val="000000"/>
                              </a:solidFill>
                              <a:prstDash val="solid"/>
                              <a:round/>
                              <a:headEnd type="none" w="sm" len="sm"/>
                              <a:tailEnd type="none" w="sm" len="sm"/>
                            </a:ln>
                          </wps:spPr>
                          <wps:bodyPr/>
                        </wps:wsp>
                        <wps:wsp>
                          <wps:cNvPr id="11" name="Conector recto de flecha 11"/>
                          <wps:cNvCnPr/>
                          <wps:spPr>
                            <a:xfrm>
                              <a:off x="2369350" y="1788925"/>
                              <a:ext cx="4947300" cy="21300"/>
                            </a:xfrm>
                            <a:prstGeom prst="straightConnector1">
                              <a:avLst/>
                            </a:prstGeom>
                            <a:noFill/>
                            <a:ln w="9525" cap="flat" cmpd="sng">
                              <a:solidFill>
                                <a:srgbClr val="000000"/>
                              </a:solidFill>
                              <a:prstDash val="solid"/>
                              <a:round/>
                              <a:headEnd type="none" w="sm" len="sm"/>
                              <a:tailEnd type="none" w="sm" len="sm"/>
                            </a:ln>
                          </wps:spPr>
                          <wps:bodyPr/>
                        </wps:wsp>
                        <wps:wsp>
                          <wps:cNvPr id="12" name="Rectángulo 12"/>
                          <wps:cNvSpPr/>
                          <wps:spPr>
                            <a:xfrm rot="-469">
                              <a:off x="6361700" y="4318010"/>
                              <a:ext cx="2199000" cy="883500"/>
                            </a:xfrm>
                            <a:prstGeom prst="rect">
                              <a:avLst/>
                            </a:prstGeom>
                            <a:noFill/>
                            <a:ln w="9525" cap="flat" cmpd="sng">
                              <a:solidFill>
                                <a:srgbClr val="000000"/>
                              </a:solidFill>
                              <a:prstDash val="solid"/>
                              <a:round/>
                              <a:headEnd type="none" w="sm" len="sm"/>
                              <a:tailEnd type="none" w="sm" len="sm"/>
                            </a:ln>
                          </wps:spPr>
                          <wps:txbx>
                            <w:txbxContent>
                              <w:p w:rsidR="00672223" w:rsidRDefault="00BA1BB0">
                                <w:pPr>
                                  <w:spacing w:line="240" w:lineRule="auto"/>
                                  <w:jc w:val="center"/>
                                  <w:textDirection w:val="btLr"/>
                                </w:pPr>
                                <w:r>
                                  <w:rPr>
                                    <w:color w:val="000000"/>
                                    <w:sz w:val="24"/>
                                  </w:rPr>
                                  <w:t>Asignación del 40% en recursos ineficientes de patrulleros</w:t>
                                </w:r>
                              </w:p>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13" name="Rectángulo 13"/>
                          <wps:cNvSpPr/>
                          <wps:spPr>
                            <a:xfrm rot="10800000">
                              <a:off x="3804350" y="4317850"/>
                              <a:ext cx="2199000" cy="8835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14" name="Conector recto de flecha 14"/>
                          <wps:cNvCnPr/>
                          <wps:spPr>
                            <a:xfrm>
                              <a:off x="7461260" y="5201510"/>
                              <a:ext cx="0" cy="0"/>
                            </a:xfrm>
                            <a:prstGeom prst="straightConnector1">
                              <a:avLst/>
                            </a:prstGeom>
                            <a:noFill/>
                            <a:ln w="9525" cap="flat" cmpd="sng">
                              <a:solidFill>
                                <a:srgbClr val="000000"/>
                              </a:solidFill>
                              <a:prstDash val="solid"/>
                              <a:round/>
                              <a:headEnd type="none" w="sm" len="sm"/>
                              <a:tailEnd type="none" w="sm" len="sm"/>
                            </a:ln>
                          </wps:spPr>
                          <wps:bodyPr/>
                        </wps:wsp>
                        <wps:wsp>
                          <wps:cNvPr id="15" name="Conector recto de flecha 15"/>
                          <wps:cNvCnPr/>
                          <wps:spPr>
                            <a:xfrm rot="10800000">
                              <a:off x="7457360" y="3808385"/>
                              <a:ext cx="7800" cy="503700"/>
                            </a:xfrm>
                            <a:prstGeom prst="straightConnector1">
                              <a:avLst/>
                            </a:prstGeom>
                            <a:noFill/>
                            <a:ln w="9525" cap="flat" cmpd="sng">
                              <a:solidFill>
                                <a:srgbClr val="000000"/>
                              </a:solidFill>
                              <a:prstDash val="solid"/>
                              <a:round/>
                              <a:headEnd type="none" w="sm" len="sm"/>
                              <a:tailEnd type="none" w="sm" len="sm"/>
                            </a:ln>
                          </wps:spPr>
                          <wps:bodyPr/>
                        </wps:wsp>
                        <wps:wsp>
                          <wps:cNvPr id="16" name="Rectángulo 16"/>
                          <wps:cNvSpPr/>
                          <wps:spPr>
                            <a:xfrm>
                              <a:off x="1391475" y="4318000"/>
                              <a:ext cx="2098800" cy="883500"/>
                            </a:xfrm>
                            <a:prstGeom prst="rect">
                              <a:avLst/>
                            </a:prstGeom>
                            <a:noFill/>
                            <a:ln w="9525" cap="flat" cmpd="sng">
                              <a:solidFill>
                                <a:srgbClr val="000000"/>
                              </a:solidFill>
                              <a:prstDash val="solid"/>
                              <a:round/>
                              <a:headEnd type="none" w="sm" len="sm"/>
                              <a:tailEnd type="none" w="sm" len="sm"/>
                            </a:ln>
                          </wps:spPr>
                          <wps:txbx>
                            <w:txbxContent>
                              <w:p w:rsidR="00672223" w:rsidRDefault="00BA1BB0">
                                <w:pPr>
                                  <w:spacing w:line="240" w:lineRule="auto"/>
                                  <w:jc w:val="center"/>
                                  <w:textDirection w:val="btLr"/>
                                </w:pPr>
                                <w:r>
                                  <w:rPr>
                                    <w:color w:val="000000"/>
                                    <w:sz w:val="24"/>
                                  </w:rPr>
                                  <w:t>Patrullaje con 60% de información imprecisa</w:t>
                                </w:r>
                              </w:p>
                            </w:txbxContent>
                          </wps:txbx>
                          <wps:bodyPr spcFirstLastPara="1" wrap="square" lIns="91425" tIns="91425" rIns="91425" bIns="91425" anchor="ctr" anchorCtr="0">
                            <a:noAutofit/>
                          </wps:bodyPr>
                        </wps:wsp>
                        <wps:wsp>
                          <wps:cNvPr id="17" name="Conector recto de flecha 17"/>
                          <wps:cNvCnPr/>
                          <wps:spPr>
                            <a:xfrm>
                              <a:off x="2440875" y="5201500"/>
                              <a:ext cx="0" cy="0"/>
                            </a:xfrm>
                            <a:prstGeom prst="straightConnector1">
                              <a:avLst/>
                            </a:prstGeom>
                            <a:noFill/>
                            <a:ln w="9525" cap="flat" cmpd="sng">
                              <a:solidFill>
                                <a:srgbClr val="000000"/>
                              </a:solidFill>
                              <a:prstDash val="solid"/>
                              <a:round/>
                              <a:headEnd type="none" w="sm" len="sm"/>
                              <a:tailEnd type="none" w="sm" len="sm"/>
                            </a:ln>
                          </wps:spPr>
                          <wps:bodyPr/>
                        </wps:wsp>
                        <wps:wsp>
                          <wps:cNvPr id="18" name="Conector recto de flecha 18"/>
                          <wps:cNvCnPr/>
                          <wps:spPr>
                            <a:xfrm rot="10800000">
                              <a:off x="2438475" y="3801175"/>
                              <a:ext cx="4800" cy="518100"/>
                            </a:xfrm>
                            <a:prstGeom prst="straightConnector1">
                              <a:avLst/>
                            </a:prstGeom>
                            <a:noFill/>
                            <a:ln w="9525" cap="flat" cmpd="sng">
                              <a:solidFill>
                                <a:srgbClr val="000000"/>
                              </a:solidFill>
                              <a:prstDash val="solid"/>
                              <a:round/>
                              <a:headEnd type="none" w="sm" len="sm"/>
                              <a:tailEnd type="none" w="sm" len="sm"/>
                            </a:ln>
                          </wps:spPr>
                          <wps:bodyPr/>
                        </wps:wsp>
                        <wps:wsp>
                          <wps:cNvPr id="19" name="Conector recto de flecha 19"/>
                          <wps:cNvCnPr/>
                          <wps:spPr>
                            <a:xfrm rot="10800000">
                              <a:off x="2433450" y="3801325"/>
                              <a:ext cx="5023200" cy="12900"/>
                            </a:xfrm>
                            <a:prstGeom prst="straightConnector1">
                              <a:avLst/>
                            </a:prstGeom>
                            <a:noFill/>
                            <a:ln w="9525" cap="flat" cmpd="sng">
                              <a:solidFill>
                                <a:srgbClr val="000000"/>
                              </a:solidFill>
                              <a:prstDash val="solid"/>
                              <a:round/>
                              <a:headEnd type="none" w="sm" len="sm"/>
                              <a:tailEnd type="none" w="sm" len="sm"/>
                            </a:ln>
                          </wps:spPr>
                          <wps:bodyPr/>
                        </wps:wsp>
                        <wps:wsp>
                          <wps:cNvPr id="20" name="Rectángulo 20"/>
                          <wps:cNvSpPr/>
                          <wps:spPr>
                            <a:xfrm>
                              <a:off x="1848014" y="1810226"/>
                              <a:ext cx="6090300" cy="1879500"/>
                            </a:xfrm>
                            <a:prstGeom prst="rect">
                              <a:avLst/>
                            </a:prstGeom>
                            <a:noFill/>
                            <a:ln>
                              <a:noFill/>
                            </a:ln>
                          </wps:spPr>
                          <wps:txbx>
                            <w:txbxContent>
                              <w:p w:rsidR="00672223" w:rsidRDefault="00BA1BB0">
                                <w:pPr>
                                  <w:spacing w:before="240" w:line="240" w:lineRule="auto"/>
                                  <w:jc w:val="center"/>
                                  <w:textDirection w:val="btLr"/>
                                </w:pPr>
                                <w:r>
                                  <w:rPr>
                                    <w:b/>
                                    <w:color w:val="FF0000"/>
                                    <w:sz w:val="20"/>
                                  </w:rPr>
                                  <w:t xml:space="preserve">La </w:t>
                                </w:r>
                                <w:r>
                                  <w:rPr>
                                    <w:b/>
                                    <w:color w:val="FF0000"/>
                                    <w:sz w:val="20"/>
                                    <w:u w:val="single"/>
                                  </w:rPr>
                                  <w:t>i</w:t>
                                </w:r>
                                <w:r>
                                  <w:rPr>
                                    <w:b/>
                                    <w:color w:val="FF0000"/>
                                    <w:sz w:val="20"/>
                                    <w:u w:val="single"/>
                                  </w:rPr>
                                  <w:t>neficiente</w:t>
                                </w:r>
                                <w:r>
                                  <w:rPr>
                                    <w:b/>
                                    <w:color w:val="FF0000"/>
                                    <w:sz w:val="20"/>
                                  </w:rPr>
                                  <w:t xml:space="preserve"> </w:t>
                                </w:r>
                                <w:r>
                                  <w:rPr>
                                    <w:b/>
                                    <w:color w:val="FF0000"/>
                                    <w:sz w:val="20"/>
                                    <w:u w:val="single"/>
                                  </w:rPr>
                                  <w:t>asignación de recursos policiales</w:t>
                                </w:r>
                                <w:r>
                                  <w:rPr>
                                    <w:b/>
                                    <w:color w:val="FF0000"/>
                                    <w:sz w:val="20"/>
                                  </w:rPr>
                                  <w:t xml:space="preserve"> en Lima Metropolitana</w:t>
                                </w:r>
                              </w:p>
                              <w:p w:rsidR="00672223" w:rsidRDefault="00BA1BB0">
                                <w:pPr>
                                  <w:spacing w:before="240" w:line="240" w:lineRule="auto"/>
                                  <w:jc w:val="center"/>
                                  <w:textDirection w:val="btLr"/>
                                </w:pPr>
                                <w:r>
                                  <w:rPr>
                                    <w:b/>
                                    <w:color w:val="FF0000"/>
                                    <w:sz w:val="20"/>
                                  </w:rPr>
                                  <w:t xml:space="preserve">Variable 1: Número de denuncias registradas por </w:t>
                                </w:r>
                                <w:r w:rsidR="00C95C0C">
                                  <w:rPr>
                                    <w:b/>
                                    <w:color w:val="FF0000"/>
                                    <w:sz w:val="20"/>
                                  </w:rPr>
                                  <w:t>extorsión. (</w:t>
                                </w:r>
                                <w:r>
                                  <w:rPr>
                                    <w:b/>
                                    <w:color w:val="FF0000"/>
                                    <w:sz w:val="20"/>
                                  </w:rPr>
                                  <w:t xml:space="preserve"> Valor 7,779) , según el Ministerio del Interior MININTER</w:t>
                                </w:r>
                              </w:p>
                              <w:p w:rsidR="00672223" w:rsidRDefault="00BA1BB0">
                                <w:pPr>
                                  <w:spacing w:before="240" w:line="240" w:lineRule="auto"/>
                                  <w:jc w:val="center"/>
                                  <w:textDirection w:val="btLr"/>
                                </w:pPr>
                                <w:r>
                                  <w:rPr>
                                    <w:b/>
                                    <w:color w:val="FF0000"/>
                                    <w:sz w:val="20"/>
                                  </w:rPr>
                                  <w:t>Variable 2: Número de patrullajes realizados en zonas de alta probabilid</w:t>
                                </w:r>
                                <w:r>
                                  <w:rPr>
                                    <w:b/>
                                    <w:color w:val="FF0000"/>
                                    <w:sz w:val="20"/>
                                  </w:rPr>
                                  <w:t>ad delictiva. (Valor 40), según el Ministerio del Interior MININTER</w:t>
                                </w:r>
                              </w:p>
                            </w:txbxContent>
                          </wps:txbx>
                          <wps:bodyPr spcFirstLastPara="1" wrap="square" lIns="91425" tIns="91425" rIns="91425" bIns="91425" anchor="t" anchorCtr="0">
                            <a:noAutofit/>
                          </wps:bodyPr>
                        </wps:wsp>
                        <wps:wsp>
                          <wps:cNvPr id="21" name="Rectángulo 21"/>
                          <wps:cNvSpPr/>
                          <wps:spPr>
                            <a:xfrm>
                              <a:off x="3800438" y="340850"/>
                              <a:ext cx="2199000" cy="883500"/>
                            </a:xfrm>
                            <a:prstGeom prst="rect">
                              <a:avLst/>
                            </a:prstGeom>
                            <a:noFill/>
                            <a:ln>
                              <a:noFill/>
                            </a:ln>
                          </wps:spPr>
                          <wps:txbx>
                            <w:txbxContent>
                              <w:p w:rsidR="00672223" w:rsidRDefault="00672223">
                                <w:pPr>
                                  <w:spacing w:line="240" w:lineRule="auto"/>
                                  <w:jc w:val="center"/>
                                  <w:textDirection w:val="btLr"/>
                                </w:pPr>
                              </w:p>
                              <w:p w:rsidR="00672223" w:rsidRPr="00C95C0C" w:rsidRDefault="00BA1BB0">
                                <w:pPr>
                                  <w:spacing w:line="240" w:lineRule="auto"/>
                                  <w:jc w:val="center"/>
                                  <w:textDirection w:val="btLr"/>
                                  <w:rPr>
                                    <w:sz w:val="18"/>
                                  </w:rPr>
                                </w:pPr>
                                <w:r w:rsidRPr="00C95C0C">
                                  <w:rPr>
                                    <w:color w:val="000000"/>
                                    <w:sz w:val="20"/>
                                  </w:rPr>
                                  <w:t>Ausencia del 60% de datos predictivos en la hoja de ruta de patrulleros</w:t>
                                </w:r>
                              </w:p>
                            </w:txbxContent>
                          </wps:txbx>
                          <wps:bodyPr spcFirstLastPara="1" wrap="square" lIns="91425" tIns="91425" rIns="91425" bIns="91425" anchor="ctr" anchorCtr="0">
                            <a:noAutofit/>
                          </wps:bodyPr>
                        </wps:wsp>
                        <wps:wsp>
                          <wps:cNvPr id="22" name="Rectángulo 22"/>
                          <wps:cNvSpPr/>
                          <wps:spPr>
                            <a:xfrm>
                              <a:off x="3826550" y="4302500"/>
                              <a:ext cx="2199000" cy="883500"/>
                            </a:xfrm>
                            <a:prstGeom prst="rect">
                              <a:avLst/>
                            </a:prstGeom>
                            <a:noFill/>
                            <a:ln>
                              <a:noFill/>
                            </a:ln>
                          </wps:spPr>
                          <wps:txbx>
                            <w:txbxContent>
                              <w:p w:rsidR="00672223" w:rsidRDefault="00BA1BB0">
                                <w:pPr>
                                  <w:spacing w:line="240" w:lineRule="auto"/>
                                  <w:jc w:val="center"/>
                                  <w:textDirection w:val="btLr"/>
                                </w:pPr>
                                <w:r>
                                  <w:rPr>
                                    <w:color w:val="000000"/>
                                    <w:sz w:val="24"/>
                                  </w:rPr>
                                  <w:t>Incremento del 45% en la incidencia delictiva</w:t>
                                </w:r>
                              </w:p>
                              <w:p w:rsidR="00672223" w:rsidRDefault="00672223">
                                <w:pPr>
                                  <w:spacing w:line="240" w:lineRule="auto"/>
                                  <w:textDirection w:val="btLr"/>
                                </w:pPr>
                              </w:p>
                            </w:txbxContent>
                          </wps:txbx>
                          <wps:bodyPr spcFirstLastPara="1" wrap="square" lIns="91425" tIns="91425" rIns="91425" bIns="91425" anchor="ctr" anchorCtr="0">
                            <a:noAutofit/>
                          </wps:bodyPr>
                        </wps:wsp>
                      </wpg:grpSp>
                      <wps:wsp>
                        <wps:cNvPr id="23" name="Conector recto de flecha 23"/>
                        <wps:cNvCnPr/>
                        <wps:spPr>
                          <a:xfrm>
                            <a:off x="5411775" y="2933625"/>
                            <a:ext cx="3600" cy="195600"/>
                          </a:xfrm>
                          <a:prstGeom prst="straightConnector1">
                            <a:avLst/>
                          </a:prstGeom>
                          <a:noFill/>
                          <a:ln w="9525" cap="flat" cmpd="sng">
                            <a:solidFill>
                              <a:srgbClr val="000000"/>
                            </a:solidFill>
                            <a:prstDash val="solid"/>
                            <a:round/>
                            <a:headEnd type="none" w="med" len="med"/>
                            <a:tailEnd type="stealth" w="med" len="med"/>
                          </a:ln>
                        </wps:spPr>
                        <wps:bodyPr/>
                      </wps:wsp>
                      <wps:wsp>
                        <wps:cNvPr id="24" name="Conector recto de flecha 24"/>
                        <wps:cNvCnPr/>
                        <wps:spPr>
                          <a:xfrm>
                            <a:off x="5463750" y="4403575"/>
                            <a:ext cx="8400" cy="298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anchor>
            </w:drawing>
          </mc:Choice>
          <mc:Fallback>
            <w:pict>
              <v:group id="Grupo 1993370416" o:spid="_x0000_s1026" style="position:absolute;left:0;text-align:left;margin-left:-27pt;margin-top:35pt;width:505.55pt;height:338.8pt;z-index:251663360;mso-wrap-distance-top:9pt;mso-wrap-distance-bottom:9pt" coordorigin="23160,16648" coordsize="64251,4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">
                <v:group id="Grupo 1" o:spid="_x0000_s1027" style="position:absolute;left:23160;top:16648;width:64204;height:42303" coordorigin="10803,3408" coordsize="74803,4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0803;top:3408;width:74804;height:48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72223" w:rsidRDefault="00672223">
                          <w:pPr>
                            <w:spacing w:line="240" w:lineRule="auto"/>
                            <w:textDirection w:val="btLr"/>
                          </w:pPr>
                        </w:p>
                      </w:txbxContent>
                    </v:textbox>
                  </v:rect>
                  <v:rect id="Rectángulo 3" o:spid="_x0000_s1029" style="position:absolute;left:17297;top:20275;width:63462;height:1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rect id="Rectángulo 4" o:spid="_x0000_s1030" style="position:absolute;left:11009;top:4146;width:24393;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" filled="f">
                    <v:stroke startarrowwidth="narrow" startarrowlength="short" endarrowwidth="narrow" endarrowlength="short" joinstyle="round"/>
                    <v:textbox inset="2.53958mm,2.53958mm,2.53958mm,2.53958mm">
                      <w:txbxContent>
                        <w:p w:rsidR="00672223" w:rsidRPr="00C95C0C" w:rsidRDefault="00BA1BB0">
                          <w:pPr>
                            <w:spacing w:line="240" w:lineRule="auto"/>
                            <w:jc w:val="center"/>
                            <w:textDirection w:val="btLr"/>
                            <w:rPr>
                              <w:sz w:val="20"/>
                            </w:rPr>
                          </w:pPr>
                          <w:r w:rsidRPr="00C95C0C">
                            <w:rPr>
                              <w:color w:val="000000"/>
                            </w:rPr>
                            <w:t>Machine Learning se ausenta en la asignación de recursos siendo 100% manual</w:t>
                          </w:r>
                        </w:p>
                      </w:txbxContent>
                    </v:textbox>
                  </v:rect>
                  <v:rect id="Rectángulo 5" o:spid="_x0000_s1031" style="position:absolute;left:38004;top:4016;width:21990;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shapetype id="_x0000_t32" coordsize="21600,21600" o:spt="32" o:oned="t" path="m,l21600,21600e" filled="f">
                    <v:path arrowok="t" fillok="f" o:connecttype="none"/>
                    <o:lock v:ext="edit" shapetype="t"/>
                  </v:shapetype>
                  <v:shape id="Conector recto de flecha 6" o:spid="_x0000_s1032" type="#_x0000_t32" style="position:absolute;left:23206;top:12981;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v:stroke startarrowwidth="narrow" startarrowlength="short" endarrowwidth="narrow" endarrowlength="short"/>
                  </v:shape>
                  <v:shape id="Conector recto de flecha 7" o:spid="_x0000_s1033" type="#_x0000_t32" style="position:absolute;left:23693;top:12923;width:78;height:5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v:stroke startarrowwidth="narrow" startarrowlength="short" endarrowwidth="narrow" endarrowlength="short"/>
                  </v:shape>
                  <v:rect id="Rectángulo 8" o:spid="_x0000_s1034" style="position:absolute;left:62595;top:4016;width:20988;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" filled="f">
                    <v:stroke startarrowwidth="narrow" startarrowlength="short" endarrowwidth="narrow" endarrowlength="short" joinstyle="round"/>
                    <v:textbox inset="2.53958mm,2.53958mm,2.53958mm,2.53958mm">
                      <w:txbxContent>
                        <w:p w:rsidR="00672223" w:rsidRPr="00C95C0C" w:rsidRDefault="00BA1BB0">
                          <w:pPr>
                            <w:spacing w:line="240" w:lineRule="auto"/>
                            <w:jc w:val="center"/>
                            <w:textDirection w:val="btLr"/>
                            <w:rPr>
                              <w:sz w:val="20"/>
                            </w:rPr>
                          </w:pPr>
                          <w:r w:rsidRPr="00C95C0C">
                            <w:rPr>
                              <w:color w:val="000000"/>
                            </w:rPr>
                            <w:t>Déficit del 40% de protocolo de asignación de patrulleros</w:t>
                          </w:r>
                        </w:p>
                      </w:txbxContent>
                    </v:textbox>
                  </v:rect>
                  <v:shape id="Conector recto de flecha 9" o:spid="_x0000_s1035" type="#_x0000_t32" style="position:absolute;left:73089;top:12851;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v:stroke startarrowwidth="narrow" startarrowlength="short" endarrowwidth="narrow" endarrowlength="short"/>
                  </v:shape>
                  <v:shape id="Conector recto de flecha 10" o:spid="_x0000_s1036" type="#_x0000_t32" style="position:absolute;left:73050;top:12851;width:39;height:52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">
                    <v:stroke startarrowwidth="narrow" startarrowlength="short" endarrowwidth="narrow" endarrowlength="short"/>
                  </v:shape>
                  <v:shape id="Conector recto de flecha 11" o:spid="_x0000_s1037" type="#_x0000_t32" style="position:absolute;left:23693;top:17889;width:49473;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rect id="Rectángulo 12" o:spid="_x0000_s1038" style="position:absolute;left:63617;top:43180;width:21990;height:8835;rotation:-5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" filled="f">
                    <v:stroke startarrowwidth="narrow" startarrowlength="short" endarrowwidth="narrow" endarrowlength="short" joinstyle="round"/>
                    <v:textbox inset="2.53958mm,2.53958mm,2.53958mm,2.53958mm">
                      <w:txbxContent>
                        <w:p w:rsidR="00672223" w:rsidRDefault="00BA1BB0">
                          <w:pPr>
                            <w:spacing w:line="240" w:lineRule="auto"/>
                            <w:jc w:val="center"/>
                            <w:textDirection w:val="btLr"/>
                          </w:pPr>
                          <w:r>
                            <w:rPr>
                              <w:color w:val="000000"/>
                              <w:sz w:val="24"/>
                            </w:rPr>
                            <w:t>Asignación del 40% en recursos ineficientes de patrulleros</w:t>
                          </w:r>
                        </w:p>
                        <w:p w:rsidR="00672223" w:rsidRDefault="00672223">
                          <w:pPr>
                            <w:spacing w:line="240" w:lineRule="auto"/>
                            <w:jc w:val="center"/>
                            <w:textDirection w:val="btLr"/>
                          </w:pPr>
                        </w:p>
                      </w:txbxContent>
                    </v:textbox>
                  </v:rect>
                  <v:rect id="Rectángulo 13" o:spid="_x0000_s1039" style="position:absolute;left:38043;top:43178;width:21990;height:883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shape id="Conector recto de flecha 14" o:spid="_x0000_s1040" type="#_x0000_t32" style="position:absolute;left:74612;top:5201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">
                    <v:stroke startarrowwidth="narrow" startarrowlength="short" endarrowwidth="narrow" endarrowlength="short"/>
                  </v:shape>
                  <v:shape id="Conector recto de flecha 15" o:spid="_x0000_s1041" type="#_x0000_t32" style="position:absolute;left:74573;top:38083;width:78;height:503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">
                    <v:stroke startarrowwidth="narrow" startarrowlength="short" endarrowwidth="narrow" endarrowlength="short"/>
                  </v:shape>
                  <v:rect id="Rectángulo 16" o:spid="_x0000_s1042" style="position:absolute;left:13914;top:43180;width:20988;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" filled="f">
                    <v:stroke startarrowwidth="narrow" startarrowlength="short" endarrowwidth="narrow" endarrowlength="short" joinstyle="round"/>
                    <v:textbox inset="2.53958mm,2.53958mm,2.53958mm,2.53958mm">
                      <w:txbxContent>
                        <w:p w:rsidR="00672223" w:rsidRDefault="00BA1BB0">
                          <w:pPr>
                            <w:spacing w:line="240" w:lineRule="auto"/>
                            <w:jc w:val="center"/>
                            <w:textDirection w:val="btLr"/>
                          </w:pPr>
                          <w:r>
                            <w:rPr>
                              <w:color w:val="000000"/>
                              <w:sz w:val="24"/>
                            </w:rPr>
                            <w:t>Patrullaje con 60% de información imprecisa</w:t>
                          </w:r>
                        </w:p>
                      </w:txbxContent>
                    </v:textbox>
                  </v:rect>
                  <v:shape id="Conector recto de flecha 17" o:spid="_x0000_s1043" type="#_x0000_t32" style="position:absolute;left:24408;top:5201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">
                    <v:stroke startarrowwidth="narrow" startarrowlength="short" endarrowwidth="narrow" endarrowlength="short"/>
                  </v:shape>
                  <v:shape id="Conector recto de flecha 18" o:spid="_x0000_s1044" type="#_x0000_t32" style="position:absolute;left:24384;top:38011;width:48;height:51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">
                    <v:stroke startarrowwidth="narrow" startarrowlength="short" endarrowwidth="narrow" endarrowlength="short"/>
                  </v:shape>
                  <v:shape id="Conector recto de flecha 19" o:spid="_x0000_s1045" type="#_x0000_t32" style="position:absolute;left:24334;top:38013;width:50232;height:1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">
                    <v:stroke startarrowwidth="narrow" startarrowlength="short" endarrowwidth="narrow" endarrowlength="short"/>
                  </v:shape>
                  <v:rect id="Rectángulo 20" o:spid="_x0000_s1046" style="position:absolute;left:18480;top:18102;width:60903;height:18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" filled="f" stroked="f">
                    <v:textbox inset="2.53958mm,2.53958mm,2.53958mm,2.53958mm">
                      <w:txbxContent>
                        <w:p w:rsidR="00672223" w:rsidRDefault="00BA1BB0">
                          <w:pPr>
                            <w:spacing w:before="240" w:line="240" w:lineRule="auto"/>
                            <w:jc w:val="center"/>
                            <w:textDirection w:val="btLr"/>
                          </w:pPr>
                          <w:r>
                            <w:rPr>
                              <w:b/>
                              <w:color w:val="FF0000"/>
                              <w:sz w:val="20"/>
                            </w:rPr>
                            <w:t xml:space="preserve">La </w:t>
                          </w:r>
                          <w:r>
                            <w:rPr>
                              <w:b/>
                              <w:color w:val="FF0000"/>
                              <w:sz w:val="20"/>
                              <w:u w:val="single"/>
                            </w:rPr>
                            <w:t>i</w:t>
                          </w:r>
                          <w:r>
                            <w:rPr>
                              <w:b/>
                              <w:color w:val="FF0000"/>
                              <w:sz w:val="20"/>
                              <w:u w:val="single"/>
                            </w:rPr>
                            <w:t>neficiente</w:t>
                          </w:r>
                          <w:r>
                            <w:rPr>
                              <w:b/>
                              <w:color w:val="FF0000"/>
                              <w:sz w:val="20"/>
                            </w:rPr>
                            <w:t xml:space="preserve"> </w:t>
                          </w:r>
                          <w:r>
                            <w:rPr>
                              <w:b/>
                              <w:color w:val="FF0000"/>
                              <w:sz w:val="20"/>
                              <w:u w:val="single"/>
                            </w:rPr>
                            <w:t>asignación de recursos policiales</w:t>
                          </w:r>
                          <w:r>
                            <w:rPr>
                              <w:b/>
                              <w:color w:val="FF0000"/>
                              <w:sz w:val="20"/>
                            </w:rPr>
                            <w:t xml:space="preserve"> en Lima Metropolitana</w:t>
                          </w:r>
                        </w:p>
                        <w:p w:rsidR="00672223" w:rsidRDefault="00BA1BB0">
                          <w:pPr>
                            <w:spacing w:before="240" w:line="240" w:lineRule="auto"/>
                            <w:jc w:val="center"/>
                            <w:textDirection w:val="btLr"/>
                          </w:pPr>
                          <w:r>
                            <w:rPr>
                              <w:b/>
                              <w:color w:val="FF0000"/>
                              <w:sz w:val="20"/>
                            </w:rPr>
                            <w:t xml:space="preserve">Variable 1: Número de denuncias registradas por </w:t>
                          </w:r>
                          <w:r w:rsidR="00C95C0C">
                            <w:rPr>
                              <w:b/>
                              <w:color w:val="FF0000"/>
                              <w:sz w:val="20"/>
                            </w:rPr>
                            <w:t>extorsión. (</w:t>
                          </w:r>
                          <w:r>
                            <w:rPr>
                              <w:b/>
                              <w:color w:val="FF0000"/>
                              <w:sz w:val="20"/>
                            </w:rPr>
                            <w:t xml:space="preserve"> Valor 7,779) , según el Ministerio del Interior MININTER</w:t>
                          </w:r>
                        </w:p>
                        <w:p w:rsidR="00672223" w:rsidRDefault="00BA1BB0">
                          <w:pPr>
                            <w:spacing w:before="240" w:line="240" w:lineRule="auto"/>
                            <w:jc w:val="center"/>
                            <w:textDirection w:val="btLr"/>
                          </w:pPr>
                          <w:r>
                            <w:rPr>
                              <w:b/>
                              <w:color w:val="FF0000"/>
                              <w:sz w:val="20"/>
                            </w:rPr>
                            <w:t>Variable 2: Número de patrullajes realizados en zonas de alta probabilid</w:t>
                          </w:r>
                          <w:r>
                            <w:rPr>
                              <w:b/>
                              <w:color w:val="FF0000"/>
                              <w:sz w:val="20"/>
                            </w:rPr>
                            <w:t>ad delictiva. (Valor 40), según el Ministerio del Interior MININTER</w:t>
                          </w:r>
                        </w:p>
                      </w:txbxContent>
                    </v:textbox>
                  </v:rect>
                  <v:rect id="Rectángulo 21" o:spid="_x0000_s1047" style="position:absolute;left:38004;top:3408;width:21990;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672223" w:rsidRDefault="00672223">
                          <w:pPr>
                            <w:spacing w:line="240" w:lineRule="auto"/>
                            <w:jc w:val="center"/>
                            <w:textDirection w:val="btLr"/>
                          </w:pPr>
                        </w:p>
                        <w:p w:rsidR="00672223" w:rsidRPr="00C95C0C" w:rsidRDefault="00BA1BB0">
                          <w:pPr>
                            <w:spacing w:line="240" w:lineRule="auto"/>
                            <w:jc w:val="center"/>
                            <w:textDirection w:val="btLr"/>
                            <w:rPr>
                              <w:sz w:val="18"/>
                            </w:rPr>
                          </w:pPr>
                          <w:r w:rsidRPr="00C95C0C">
                            <w:rPr>
                              <w:color w:val="000000"/>
                              <w:sz w:val="20"/>
                            </w:rPr>
                            <w:t>Ausencia del 60% de datos predictivos en la hoja de ruta de patrulleros</w:t>
                          </w:r>
                        </w:p>
                      </w:txbxContent>
                    </v:textbox>
                  </v:rect>
                  <v:rect id="Rectángulo 22" o:spid="_x0000_s1048" style="position:absolute;left:38265;top:43025;width:21990;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672223" w:rsidRDefault="00BA1BB0">
                          <w:pPr>
                            <w:spacing w:line="240" w:lineRule="auto"/>
                            <w:jc w:val="center"/>
                            <w:textDirection w:val="btLr"/>
                          </w:pPr>
                          <w:r>
                            <w:rPr>
                              <w:color w:val="000000"/>
                              <w:sz w:val="24"/>
                            </w:rPr>
                            <w:t>Incremento del 45% en la incidencia delictiva</w:t>
                          </w:r>
                        </w:p>
                        <w:p w:rsidR="00672223" w:rsidRDefault="00672223">
                          <w:pPr>
                            <w:spacing w:line="240" w:lineRule="auto"/>
                            <w:textDirection w:val="btLr"/>
                          </w:pPr>
                        </w:p>
                      </w:txbxContent>
                    </v:textbox>
                  </v:rect>
                </v:group>
                <v:shape id="Conector recto de flecha 23" o:spid="_x0000_s1049" type="#_x0000_t32" style="position:absolute;left:54117;top:29336;width:36;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">
                  <v:stroke endarrow="classic"/>
                </v:shape>
                <v:shape id="Conector recto de flecha 24" o:spid="_x0000_s1050" type="#_x0000_t32" style="position:absolute;left:54637;top:44035;width:84;height:2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w10:wrap type="square"/>
              </v:group>
            </w:pict>
          </mc:Fallback>
        </mc:AlternateContent>
      </w:r>
    </w:p>
    <w:p w:rsidR="00672223" w:rsidRDefault="00672223">
      <w:pPr>
        <w:spacing w:line="240" w:lineRule="auto"/>
        <w:ind w:left="2006" w:firstLine="153"/>
        <w:rPr>
          <w:b/>
        </w:rPr>
      </w:pPr>
    </w:p>
    <w:p w:rsidR="00672223" w:rsidRDefault="00672223">
      <w:pPr>
        <w:spacing w:line="240" w:lineRule="auto"/>
        <w:rPr>
          <w:b/>
          <w:i/>
        </w:rPr>
      </w:pPr>
    </w:p>
    <w:p w:rsidR="00672223" w:rsidRDefault="00BA1BB0">
      <w:pPr>
        <w:spacing w:line="240" w:lineRule="auto"/>
        <w:ind w:left="425"/>
        <w:jc w:val="center"/>
        <w:rPr>
          <w:i/>
        </w:rPr>
      </w:pPr>
      <w:r>
        <w:rPr>
          <w:b/>
          <w:i/>
        </w:rPr>
        <w:t>Figura 1.4.</w:t>
      </w:r>
      <w:r>
        <w:rPr>
          <w:i/>
        </w:rPr>
        <w:t xml:space="preserve"> Árbol de problemas determinados</w:t>
      </w:r>
    </w:p>
    <w:p w:rsidR="00672223" w:rsidRDefault="00BA1BB0">
      <w:pPr>
        <w:spacing w:line="240" w:lineRule="auto"/>
        <w:ind w:left="425"/>
        <w:jc w:val="center"/>
        <w:rPr>
          <w:b/>
        </w:rPr>
      </w:pPr>
      <w:r>
        <w:rPr>
          <w:b/>
          <w:i/>
        </w:rPr>
        <w:t>Fuente:</w:t>
      </w:r>
      <w:r>
        <w:rPr>
          <w:i/>
        </w:rPr>
        <w:t xml:space="preserve"> (Elaboración propia, 2025)</w:t>
      </w:r>
    </w:p>
    <w:p w:rsidR="00672223" w:rsidRDefault="00672223">
      <w:pPr>
        <w:spacing w:line="240" w:lineRule="auto"/>
        <w:ind w:left="2006" w:firstLine="153"/>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672223">
      <w:pPr>
        <w:spacing w:line="240" w:lineRule="auto"/>
        <w:rPr>
          <w:b/>
        </w:rPr>
      </w:pPr>
    </w:p>
    <w:p w:rsidR="00672223" w:rsidRDefault="00BA1BB0">
      <w:pPr>
        <w:pStyle w:val="Ttulo4"/>
        <w:spacing w:line="240" w:lineRule="auto"/>
        <w:ind w:left="2267" w:hanging="30"/>
      </w:pPr>
      <w:r>
        <w:t xml:space="preserve">1.3.1.2 Árbol de Objetivos: </w:t>
      </w:r>
    </w:p>
    <w:p w:rsidR="00672223" w:rsidRDefault="00672223">
      <w:pPr>
        <w:spacing w:line="240" w:lineRule="auto"/>
        <w:ind w:left="2006" w:firstLine="153"/>
        <w:rPr>
          <w:b/>
        </w:rPr>
      </w:pPr>
    </w:p>
    <w:p w:rsidR="00672223" w:rsidRDefault="00BA1BB0">
      <w:pPr>
        <w:spacing w:line="240" w:lineRule="auto"/>
        <w:rPr>
          <w:b/>
        </w:rPr>
      </w:pPr>
      <w:r>
        <w:rPr>
          <w:noProof/>
        </w:rPr>
        <mc:AlternateContent>
          <mc:Choice Requires="wpg">
            <w:drawing>
              <wp:anchor distT="114300" distB="114300" distL="114300" distR="114300" simplePos="0" relativeHeight="251664384" behindDoc="0" locked="0" layoutInCell="1" hidden="0" allowOverlap="1">
                <wp:simplePos x="0" y="0"/>
                <wp:positionH relativeFrom="column">
                  <wp:posOffset>-409574</wp:posOffset>
                </wp:positionH>
                <wp:positionV relativeFrom="paragraph">
                  <wp:posOffset>171450</wp:posOffset>
                </wp:positionV>
                <wp:extent cx="6549390" cy="4119471"/>
                <wp:effectExtent l="0" t="0" r="0" b="0"/>
                <wp:wrapSquare wrapText="bothSides" distT="114300" distB="114300" distL="114300" distR="114300"/>
                <wp:docPr id="1993370412" name="Grupo 1993370412"/>
                <wp:cNvGraphicFramePr/>
                <a:graphic xmlns:a="http://schemas.openxmlformats.org/drawingml/2006/main">
                  <a:graphicData uri="http://schemas.microsoft.com/office/word/2010/wordprocessingGroup">
                    <wpg:wgp>
                      <wpg:cNvGrpSpPr/>
                      <wpg:grpSpPr>
                        <a:xfrm>
                          <a:off x="0" y="0"/>
                          <a:ext cx="6549390" cy="4119471"/>
                          <a:chOff x="2066500" y="1723225"/>
                          <a:chExt cx="6558775" cy="4118400"/>
                        </a:xfrm>
                      </wpg:grpSpPr>
                      <wpg:grpSp>
                        <wpg:cNvPr id="25" name="Grupo 25"/>
                        <wpg:cNvGrpSpPr/>
                        <wpg:grpSpPr>
                          <a:xfrm>
                            <a:off x="2071276" y="1723232"/>
                            <a:ext cx="6549213" cy="4113616"/>
                            <a:chOff x="1265175" y="333475"/>
                            <a:chExt cx="7760650" cy="4868185"/>
                          </a:xfrm>
                        </wpg:grpSpPr>
                        <wps:wsp>
                          <wps:cNvPr id="26" name="Rectángulo 26"/>
                          <wps:cNvSpPr/>
                          <wps:spPr>
                            <a:xfrm>
                              <a:off x="1265175" y="333475"/>
                              <a:ext cx="7760650" cy="4868025"/>
                            </a:xfrm>
                            <a:prstGeom prst="rect">
                              <a:avLst/>
                            </a:prstGeom>
                            <a:noFill/>
                            <a:ln>
                              <a:noFill/>
                            </a:ln>
                          </wps:spPr>
                          <wps:txbx>
                            <w:txbxContent>
                              <w:p w:rsidR="00672223" w:rsidRDefault="00672223">
                                <w:pPr>
                                  <w:spacing w:line="240" w:lineRule="auto"/>
                                  <w:textDirection w:val="btLr"/>
                                </w:pPr>
                              </w:p>
                            </w:txbxContent>
                          </wps:txbx>
                          <wps:bodyPr spcFirstLastPara="1" wrap="square" lIns="91425" tIns="91425" rIns="91425" bIns="91425" anchor="ctr" anchorCtr="0">
                            <a:noAutofit/>
                          </wps:bodyPr>
                        </wps:wsp>
                        <wps:wsp>
                          <wps:cNvPr id="27" name="Rectángulo 27"/>
                          <wps:cNvSpPr/>
                          <wps:spPr>
                            <a:xfrm>
                              <a:off x="2025325" y="2229100"/>
                              <a:ext cx="5765100" cy="11448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28" name="Rectángulo 28"/>
                          <wps:cNvSpPr/>
                          <wps:spPr>
                            <a:xfrm>
                              <a:off x="1265175" y="401650"/>
                              <a:ext cx="2199000" cy="8835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29" name="Rectángulo 29"/>
                          <wps:cNvSpPr/>
                          <wps:spPr>
                            <a:xfrm>
                              <a:off x="3671950" y="401650"/>
                              <a:ext cx="2562900" cy="8835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30" name="Conector recto de flecha 30"/>
                          <wps:cNvCnPr/>
                          <wps:spPr>
                            <a:xfrm>
                              <a:off x="2364675" y="1285150"/>
                              <a:ext cx="0" cy="0"/>
                            </a:xfrm>
                            <a:prstGeom prst="straightConnector1">
                              <a:avLst/>
                            </a:prstGeom>
                            <a:noFill/>
                            <a:ln w="9525" cap="flat" cmpd="sng">
                              <a:solidFill>
                                <a:srgbClr val="000000"/>
                              </a:solidFill>
                              <a:prstDash val="solid"/>
                              <a:round/>
                              <a:headEnd type="none" w="sm" len="sm"/>
                              <a:tailEnd type="none" w="sm" len="sm"/>
                            </a:ln>
                          </wps:spPr>
                          <wps:bodyPr/>
                        </wps:wsp>
                        <wps:wsp>
                          <wps:cNvPr id="31" name="Conector recto de flecha 31"/>
                          <wps:cNvCnPr/>
                          <wps:spPr>
                            <a:xfrm>
                              <a:off x="2364675" y="1285150"/>
                              <a:ext cx="7800" cy="503700"/>
                            </a:xfrm>
                            <a:prstGeom prst="straightConnector1">
                              <a:avLst/>
                            </a:prstGeom>
                            <a:noFill/>
                            <a:ln w="9525" cap="flat" cmpd="sng">
                              <a:solidFill>
                                <a:srgbClr val="000000"/>
                              </a:solidFill>
                              <a:prstDash val="solid"/>
                              <a:round/>
                              <a:headEnd type="none" w="sm" len="sm"/>
                              <a:tailEnd type="none" w="sm" len="sm"/>
                            </a:ln>
                          </wps:spPr>
                          <wps:bodyPr/>
                        </wps:wsp>
                        <wps:wsp>
                          <wps:cNvPr id="32" name="Rectángulo 32"/>
                          <wps:cNvSpPr/>
                          <wps:spPr>
                            <a:xfrm>
                              <a:off x="6335725" y="401650"/>
                              <a:ext cx="2690100" cy="883500"/>
                            </a:xfrm>
                            <a:prstGeom prst="rect">
                              <a:avLst/>
                            </a:prstGeom>
                            <a:noFill/>
                            <a:ln w="9525" cap="flat" cmpd="sng">
                              <a:solidFill>
                                <a:srgbClr val="000000"/>
                              </a:solidFill>
                              <a:prstDash val="solid"/>
                              <a:round/>
                              <a:headEnd type="none" w="sm" len="sm"/>
                              <a:tailEnd type="none" w="sm" len="sm"/>
                            </a:ln>
                          </wps:spPr>
                          <wps:txbx>
                            <w:txbxContent>
                              <w:p w:rsidR="00672223" w:rsidRPr="00C95C0C" w:rsidRDefault="00BA1BB0">
                                <w:pPr>
                                  <w:spacing w:line="240" w:lineRule="auto"/>
                                  <w:jc w:val="center"/>
                                  <w:textDirection w:val="btLr"/>
                                  <w:rPr>
                                    <w:sz w:val="20"/>
                                  </w:rPr>
                                </w:pPr>
                                <w:r w:rsidRPr="00C95C0C">
                                  <w:rPr>
                                    <w:color w:val="000000"/>
                                  </w:rPr>
                                  <w:t>Implementación de un protocolo actualizado para la asignación de patrulleros al 100%</w:t>
                                </w:r>
                              </w:p>
                            </w:txbxContent>
                          </wps:txbx>
                          <wps:bodyPr spcFirstLastPara="1" wrap="square" lIns="91425" tIns="91425" rIns="91425" bIns="91425" anchor="ctr" anchorCtr="0">
                            <a:noAutofit/>
                          </wps:bodyPr>
                        </wps:wsp>
                        <wps:wsp>
                          <wps:cNvPr id="33" name="Conector recto de flecha 33"/>
                          <wps:cNvCnPr/>
                          <wps:spPr>
                            <a:xfrm>
                              <a:off x="7680775" y="1285150"/>
                              <a:ext cx="0" cy="0"/>
                            </a:xfrm>
                            <a:prstGeom prst="straightConnector1">
                              <a:avLst/>
                            </a:prstGeom>
                            <a:noFill/>
                            <a:ln w="9525" cap="flat" cmpd="sng">
                              <a:solidFill>
                                <a:srgbClr val="000000"/>
                              </a:solidFill>
                              <a:prstDash val="solid"/>
                              <a:round/>
                              <a:headEnd type="none" w="sm" len="sm"/>
                              <a:tailEnd type="none" w="sm" len="sm"/>
                            </a:ln>
                          </wps:spPr>
                          <wps:bodyPr/>
                        </wps:wsp>
                        <wps:wsp>
                          <wps:cNvPr id="34" name="Conector recto de flecha 34"/>
                          <wps:cNvCnPr/>
                          <wps:spPr>
                            <a:xfrm>
                              <a:off x="7680775" y="1285150"/>
                              <a:ext cx="4800" cy="518100"/>
                            </a:xfrm>
                            <a:prstGeom prst="straightConnector1">
                              <a:avLst/>
                            </a:prstGeom>
                            <a:noFill/>
                            <a:ln w="9525" cap="flat" cmpd="sng">
                              <a:solidFill>
                                <a:srgbClr val="000000"/>
                              </a:solidFill>
                              <a:prstDash val="solid"/>
                              <a:round/>
                              <a:headEnd type="none" w="sm" len="sm"/>
                              <a:tailEnd type="none" w="sm" len="sm"/>
                            </a:ln>
                          </wps:spPr>
                          <wps:bodyPr/>
                        </wps:wsp>
                        <wps:wsp>
                          <wps:cNvPr id="35" name="Conector recto de flecha 35"/>
                          <wps:cNvCnPr/>
                          <wps:spPr>
                            <a:xfrm>
                              <a:off x="2369350" y="1788925"/>
                              <a:ext cx="5313000" cy="7500"/>
                            </a:xfrm>
                            <a:prstGeom prst="straightConnector1">
                              <a:avLst/>
                            </a:prstGeom>
                            <a:noFill/>
                            <a:ln w="9525" cap="flat" cmpd="sng">
                              <a:solidFill>
                                <a:srgbClr val="000000"/>
                              </a:solidFill>
                              <a:prstDash val="solid"/>
                              <a:round/>
                              <a:headEnd type="none" w="sm" len="sm"/>
                              <a:tailEnd type="none" w="sm" len="sm"/>
                            </a:ln>
                          </wps:spPr>
                          <wps:bodyPr/>
                        </wps:wsp>
                        <wps:wsp>
                          <wps:cNvPr id="36" name="Rectángulo 36"/>
                          <wps:cNvSpPr/>
                          <wps:spPr>
                            <a:xfrm rot="-469">
                              <a:off x="6361700" y="4318010"/>
                              <a:ext cx="2199000" cy="883500"/>
                            </a:xfrm>
                            <a:prstGeom prst="rect">
                              <a:avLst/>
                            </a:prstGeom>
                            <a:noFill/>
                            <a:ln w="9525" cap="flat" cmpd="sng">
                              <a:solidFill>
                                <a:srgbClr val="000000"/>
                              </a:solidFill>
                              <a:prstDash val="solid"/>
                              <a:round/>
                              <a:headEnd type="none" w="sm" len="sm"/>
                              <a:tailEnd type="none" w="sm" len="sm"/>
                            </a:ln>
                          </wps:spPr>
                          <wps:txbx>
                            <w:txbxContent>
                              <w:p w:rsidR="00672223" w:rsidRDefault="00BA1BB0">
                                <w:pPr>
                                  <w:spacing w:line="240" w:lineRule="auto"/>
                                  <w:jc w:val="center"/>
                                  <w:textDirection w:val="btLr"/>
                                </w:pPr>
                                <w:r>
                                  <w:rPr>
                                    <w:color w:val="000000"/>
                                    <w:sz w:val="24"/>
                                  </w:rPr>
                                  <w:t>Aumentar el 60% el uso eficiente de recursos policiales</w:t>
                                </w:r>
                              </w:p>
                            </w:txbxContent>
                          </wps:txbx>
                          <wps:bodyPr spcFirstLastPara="1" wrap="square" lIns="91425" tIns="91425" rIns="91425" bIns="91425" anchor="ctr" anchorCtr="0">
                            <a:noAutofit/>
                          </wps:bodyPr>
                        </wps:wsp>
                        <wps:wsp>
                          <wps:cNvPr id="37" name="Rectángulo 37"/>
                          <wps:cNvSpPr/>
                          <wps:spPr>
                            <a:xfrm rot="10800000">
                              <a:off x="3804350" y="4317850"/>
                              <a:ext cx="2199000" cy="883500"/>
                            </a:xfrm>
                            <a:prstGeom prst="rect">
                              <a:avLst/>
                            </a:prstGeom>
                            <a:noFill/>
                            <a:ln w="9525" cap="flat" cmpd="sng">
                              <a:solidFill>
                                <a:srgbClr val="000000"/>
                              </a:solidFill>
                              <a:prstDash val="solid"/>
                              <a:round/>
                              <a:headEnd type="none" w="sm" len="sm"/>
                              <a:tailEnd type="none" w="sm" len="sm"/>
                            </a:ln>
                          </wps:spPr>
                          <wps:txbx>
                            <w:txbxContent>
                              <w:p w:rsidR="00672223" w:rsidRDefault="00672223">
                                <w:pPr>
                                  <w:spacing w:line="240" w:lineRule="auto"/>
                                  <w:jc w:val="center"/>
                                  <w:textDirection w:val="btLr"/>
                                </w:pPr>
                              </w:p>
                            </w:txbxContent>
                          </wps:txbx>
                          <wps:bodyPr spcFirstLastPara="1" wrap="square" lIns="91425" tIns="91425" rIns="91425" bIns="91425" anchor="ctr" anchorCtr="0">
                            <a:noAutofit/>
                          </wps:bodyPr>
                        </wps:wsp>
                        <wps:wsp>
                          <wps:cNvPr id="38" name="Conector recto de flecha 38"/>
                          <wps:cNvCnPr/>
                          <wps:spPr>
                            <a:xfrm>
                              <a:off x="7461260" y="5201510"/>
                              <a:ext cx="0" cy="0"/>
                            </a:xfrm>
                            <a:prstGeom prst="straightConnector1">
                              <a:avLst/>
                            </a:prstGeom>
                            <a:noFill/>
                            <a:ln w="9525" cap="flat" cmpd="sng">
                              <a:solidFill>
                                <a:srgbClr val="000000"/>
                              </a:solidFill>
                              <a:prstDash val="solid"/>
                              <a:round/>
                              <a:headEnd type="none" w="sm" len="sm"/>
                              <a:tailEnd type="none" w="sm" len="sm"/>
                            </a:ln>
                          </wps:spPr>
                          <wps:bodyPr/>
                        </wps:wsp>
                        <wps:wsp>
                          <wps:cNvPr id="39" name="Conector recto de flecha 39"/>
                          <wps:cNvCnPr/>
                          <wps:spPr>
                            <a:xfrm rot="10800000">
                              <a:off x="7457360" y="3808385"/>
                              <a:ext cx="7800" cy="503700"/>
                            </a:xfrm>
                            <a:prstGeom prst="straightConnector1">
                              <a:avLst/>
                            </a:prstGeom>
                            <a:noFill/>
                            <a:ln w="9525" cap="flat" cmpd="sng">
                              <a:solidFill>
                                <a:srgbClr val="000000"/>
                              </a:solidFill>
                              <a:prstDash val="solid"/>
                              <a:round/>
                              <a:headEnd type="none" w="sm" len="sm"/>
                              <a:tailEnd type="none" w="sm" len="sm"/>
                            </a:ln>
                          </wps:spPr>
                          <wps:bodyPr/>
                        </wps:wsp>
                        <wps:wsp>
                          <wps:cNvPr id="40" name="Rectángulo 40"/>
                          <wps:cNvSpPr/>
                          <wps:spPr>
                            <a:xfrm>
                              <a:off x="1391475" y="4318000"/>
                              <a:ext cx="2098800" cy="883500"/>
                            </a:xfrm>
                            <a:prstGeom prst="rect">
                              <a:avLst/>
                            </a:prstGeom>
                            <a:noFill/>
                            <a:ln w="9525" cap="flat" cmpd="sng">
                              <a:solidFill>
                                <a:srgbClr val="000000"/>
                              </a:solidFill>
                              <a:prstDash val="solid"/>
                              <a:round/>
                              <a:headEnd type="none" w="sm" len="sm"/>
                              <a:tailEnd type="none" w="sm" len="sm"/>
                            </a:ln>
                          </wps:spPr>
                          <wps:txbx>
                            <w:txbxContent>
                              <w:p w:rsidR="00672223" w:rsidRDefault="00BA1BB0">
                                <w:pPr>
                                  <w:spacing w:line="240" w:lineRule="auto"/>
                                  <w:jc w:val="center"/>
                                  <w:textDirection w:val="btLr"/>
                                </w:pPr>
                                <w:r>
                                  <w:rPr>
                                    <w:color w:val="000000"/>
                                    <w:sz w:val="24"/>
                                  </w:rPr>
                                  <w:t>El 100% de los patrullajes se basarán en datos predictivos</w:t>
                                </w:r>
                              </w:p>
                            </w:txbxContent>
                          </wps:txbx>
                          <wps:bodyPr spcFirstLastPara="1" wrap="square" lIns="91425" tIns="91425" rIns="91425" bIns="91425" anchor="ctr" anchorCtr="0">
                            <a:noAutofit/>
                          </wps:bodyPr>
                        </wps:wsp>
                        <wps:wsp>
                          <wps:cNvPr id="41" name="Conector recto de flecha 41"/>
                          <wps:cNvCnPr/>
                          <wps:spPr>
                            <a:xfrm>
                              <a:off x="2440875" y="5201500"/>
                              <a:ext cx="0" cy="0"/>
                            </a:xfrm>
                            <a:prstGeom prst="straightConnector1">
                              <a:avLst/>
                            </a:prstGeom>
                            <a:noFill/>
                            <a:ln w="9525" cap="flat" cmpd="sng">
                              <a:solidFill>
                                <a:srgbClr val="000000"/>
                              </a:solidFill>
                              <a:prstDash val="solid"/>
                              <a:round/>
                              <a:headEnd type="none" w="sm" len="sm"/>
                              <a:tailEnd type="none" w="sm" len="sm"/>
                            </a:ln>
                          </wps:spPr>
                          <wps:bodyPr/>
                        </wps:wsp>
                        <wps:wsp>
                          <wps:cNvPr id="42" name="Conector recto de flecha 42"/>
                          <wps:cNvCnPr/>
                          <wps:spPr>
                            <a:xfrm rot="10800000">
                              <a:off x="2438475" y="3801175"/>
                              <a:ext cx="4800" cy="518100"/>
                            </a:xfrm>
                            <a:prstGeom prst="straightConnector1">
                              <a:avLst/>
                            </a:prstGeom>
                            <a:noFill/>
                            <a:ln w="9525" cap="flat" cmpd="sng">
                              <a:solidFill>
                                <a:srgbClr val="000000"/>
                              </a:solidFill>
                              <a:prstDash val="solid"/>
                              <a:round/>
                              <a:headEnd type="none" w="sm" len="sm"/>
                              <a:tailEnd type="none" w="sm" len="sm"/>
                            </a:ln>
                          </wps:spPr>
                          <wps:bodyPr/>
                        </wps:wsp>
                        <wps:wsp>
                          <wps:cNvPr id="43" name="Conector recto de flecha 43"/>
                          <wps:cNvCnPr/>
                          <wps:spPr>
                            <a:xfrm rot="10800000">
                              <a:off x="2433450" y="3801325"/>
                              <a:ext cx="5023200" cy="12900"/>
                            </a:xfrm>
                            <a:prstGeom prst="straightConnector1">
                              <a:avLst/>
                            </a:prstGeom>
                            <a:noFill/>
                            <a:ln w="9525" cap="flat" cmpd="sng">
                              <a:solidFill>
                                <a:srgbClr val="000000"/>
                              </a:solidFill>
                              <a:prstDash val="solid"/>
                              <a:round/>
                              <a:headEnd type="none" w="sm" len="sm"/>
                              <a:tailEnd type="none" w="sm" len="sm"/>
                            </a:ln>
                          </wps:spPr>
                          <wps:bodyPr/>
                        </wps:wsp>
                        <wps:wsp>
                          <wps:cNvPr id="44" name="Rectángulo 44"/>
                          <wps:cNvSpPr/>
                          <wps:spPr>
                            <a:xfrm>
                              <a:off x="2025325" y="2190980"/>
                              <a:ext cx="5831400" cy="1610100"/>
                            </a:xfrm>
                            <a:prstGeom prst="rect">
                              <a:avLst/>
                            </a:prstGeom>
                            <a:noFill/>
                            <a:ln>
                              <a:noFill/>
                            </a:ln>
                          </wps:spPr>
                          <wps:txbx>
                            <w:txbxContent>
                              <w:p w:rsidR="00672223" w:rsidRDefault="00BA1BB0">
                                <w:pPr>
                                  <w:spacing w:line="240" w:lineRule="auto"/>
                                  <w:ind w:firstLine="720"/>
                                  <w:textDirection w:val="btLr"/>
                                </w:pPr>
                                <w:r>
                                  <w:rPr>
                                    <w:color w:val="0B5394"/>
                                    <w:sz w:val="20"/>
                                    <w:u w:val="single"/>
                                  </w:rPr>
                                  <w:t>Eficiencia</w:t>
                                </w:r>
                                <w:r>
                                  <w:rPr>
                                    <w:color w:val="0B5394"/>
                                    <w:sz w:val="20"/>
                                  </w:rPr>
                                  <w:t xml:space="preserve"> en la </w:t>
                                </w:r>
                                <w:r>
                                  <w:rPr>
                                    <w:color w:val="0B5394"/>
                                    <w:sz w:val="20"/>
                                    <w:u w:val="single"/>
                                  </w:rPr>
                                  <w:t>asignación de recursos policiales</w:t>
                                </w:r>
                                <w:r>
                                  <w:rPr>
                                    <w:color w:val="0B5394"/>
                                    <w:sz w:val="20"/>
                                  </w:rPr>
                                  <w:t xml:space="preserve"> en Lima Metropolitana</w:t>
                                </w:r>
                              </w:p>
                              <w:p w:rsidR="00672223" w:rsidRDefault="00672223">
                                <w:pPr>
                                  <w:spacing w:line="240" w:lineRule="auto"/>
                                  <w:textDirection w:val="btLr"/>
                                </w:pPr>
                              </w:p>
                              <w:p w:rsidR="00672223" w:rsidRDefault="00BA1BB0">
                                <w:pPr>
                                  <w:spacing w:line="240" w:lineRule="auto"/>
                                  <w:textDirection w:val="btLr"/>
                                </w:pPr>
                                <w:r>
                                  <w:rPr>
                                    <w:color w:val="0B5394"/>
                                    <w:sz w:val="20"/>
                                  </w:rPr>
                                  <w:t>Variable 1: Número de denuncias registradas por extorsión. (Valor 1,640), según el Ministerio del Interior MININTER</w:t>
                                </w:r>
                              </w:p>
                              <w:p w:rsidR="00672223" w:rsidRDefault="00BA1BB0">
                                <w:pPr>
                                  <w:spacing w:line="240" w:lineRule="auto"/>
                                  <w:textDirection w:val="btLr"/>
                                </w:pPr>
                                <w:r>
                                  <w:rPr>
                                    <w:color w:val="0B5394"/>
                                    <w:sz w:val="20"/>
                                  </w:rPr>
                                  <w:t>Varia</w:t>
                                </w:r>
                                <w:r>
                                  <w:rPr>
                                    <w:color w:val="0B5394"/>
                                    <w:sz w:val="20"/>
                                  </w:rPr>
                                  <w:t>ble 2: Número de patrullajes realizados en zonas de alta probabilidad delictiva. (Valor 220), según el Ministerio del interior MININTER</w:t>
                                </w:r>
                              </w:p>
                              <w:p w:rsidR="00672223" w:rsidRDefault="00672223">
                                <w:pPr>
                                  <w:spacing w:line="240" w:lineRule="auto"/>
                                  <w:textDirection w:val="btLr"/>
                                </w:pPr>
                              </w:p>
                              <w:p w:rsidR="00672223" w:rsidRDefault="00672223">
                                <w:pPr>
                                  <w:spacing w:line="240" w:lineRule="auto"/>
                                  <w:textDirection w:val="btLr"/>
                                </w:pPr>
                              </w:p>
                            </w:txbxContent>
                          </wps:txbx>
                          <wps:bodyPr spcFirstLastPara="1" wrap="square" lIns="91425" tIns="91425" rIns="91425" bIns="91425" anchor="t" anchorCtr="0">
                            <a:noAutofit/>
                          </wps:bodyPr>
                        </wps:wsp>
                        <wps:wsp>
                          <wps:cNvPr id="45" name="Rectángulo 45"/>
                          <wps:cNvSpPr/>
                          <wps:spPr>
                            <a:xfrm>
                              <a:off x="1271325" y="333475"/>
                              <a:ext cx="2334300" cy="883500"/>
                            </a:xfrm>
                            <a:prstGeom prst="rect">
                              <a:avLst/>
                            </a:prstGeom>
                            <a:noFill/>
                            <a:ln>
                              <a:noFill/>
                            </a:ln>
                          </wps:spPr>
                          <wps:txbx>
                            <w:txbxContent>
                              <w:p w:rsidR="00672223" w:rsidRPr="00C95C0C" w:rsidRDefault="00BA1BB0">
                                <w:pPr>
                                  <w:spacing w:line="240" w:lineRule="auto"/>
                                  <w:jc w:val="center"/>
                                  <w:textDirection w:val="btLr"/>
                                  <w:rPr>
                                    <w:sz w:val="20"/>
                                  </w:rPr>
                                </w:pPr>
                                <w:r w:rsidRPr="00C95C0C">
                                  <w:rPr>
                                    <w:color w:val="000000"/>
                                    <w:sz w:val="20"/>
                                  </w:rPr>
                                  <w:t>Implementar un aplicativo predictivo de</w:t>
                                </w:r>
                                <w:r w:rsidRPr="00C95C0C">
                                  <w:rPr>
                                    <w:color w:val="000000"/>
                                    <w:sz w:val="20"/>
                                  </w:rPr>
                                  <w:br/>
                                  <w:t xml:space="preserve">criminalidad con Machine Learning  funcional al 100% </w:t>
                                </w:r>
                              </w:p>
                              <w:p w:rsidR="00672223" w:rsidRDefault="00672223">
                                <w:pPr>
                                  <w:spacing w:line="240" w:lineRule="auto"/>
                                  <w:textDirection w:val="btLr"/>
                                </w:pPr>
                              </w:p>
                            </w:txbxContent>
                          </wps:txbx>
                          <wps:bodyPr spcFirstLastPara="1" wrap="square" lIns="91425" tIns="91425" rIns="91425" bIns="91425" anchor="t" anchorCtr="0">
                            <a:noAutofit/>
                          </wps:bodyPr>
                        </wps:wsp>
                        <wps:wsp>
                          <wps:cNvPr id="46" name="Rectángulo 46"/>
                          <wps:cNvSpPr/>
                          <wps:spPr>
                            <a:xfrm>
                              <a:off x="3671950" y="348050"/>
                              <a:ext cx="2584500" cy="883500"/>
                            </a:xfrm>
                            <a:prstGeom prst="rect">
                              <a:avLst/>
                            </a:prstGeom>
                            <a:noFill/>
                            <a:ln>
                              <a:noFill/>
                            </a:ln>
                          </wps:spPr>
                          <wps:txbx>
                            <w:txbxContent>
                              <w:p w:rsidR="00672223" w:rsidRDefault="00BA1BB0">
                                <w:pPr>
                                  <w:spacing w:line="240" w:lineRule="auto"/>
                                  <w:jc w:val="center"/>
                                  <w:textDirection w:val="btLr"/>
                                </w:pPr>
                                <w:r>
                                  <w:rPr>
                                    <w:color w:val="000000"/>
                                    <w:sz w:val="24"/>
                                  </w:rPr>
                                  <w:t>Hoja de ruta</w:t>
                                </w:r>
                                <w:r>
                                  <w:rPr>
                                    <w:color w:val="000000"/>
                                    <w:sz w:val="24"/>
                                  </w:rPr>
                                  <w:t xml:space="preserve"> de datos predictivos al 100%</w:t>
                                </w:r>
                              </w:p>
                            </w:txbxContent>
                          </wps:txbx>
                          <wps:bodyPr spcFirstLastPara="1" wrap="square" lIns="91425" tIns="91425" rIns="91425" bIns="91425" anchor="ctr" anchorCtr="0">
                            <a:noAutofit/>
                          </wps:bodyPr>
                        </wps:wsp>
                        <wps:wsp>
                          <wps:cNvPr id="47" name="Rectángulo 47"/>
                          <wps:cNvSpPr/>
                          <wps:spPr>
                            <a:xfrm>
                              <a:off x="3826550" y="4302500"/>
                              <a:ext cx="2199000" cy="883500"/>
                            </a:xfrm>
                            <a:prstGeom prst="rect">
                              <a:avLst/>
                            </a:prstGeom>
                            <a:noFill/>
                            <a:ln>
                              <a:noFill/>
                            </a:ln>
                          </wps:spPr>
                          <wps:txbx>
                            <w:txbxContent>
                              <w:p w:rsidR="00672223" w:rsidRDefault="00BA1BB0">
                                <w:pPr>
                                  <w:spacing w:line="240" w:lineRule="auto"/>
                                  <w:textDirection w:val="btLr"/>
                                </w:pPr>
                                <w:r>
                                  <w:rPr>
                                    <w:color w:val="000000"/>
                                    <w:sz w:val="24"/>
                                  </w:rPr>
                                  <w:t>Reducción del 50% en la incidencia delictiva en zonas de alto riesgo</w:t>
                                </w:r>
                              </w:p>
                            </w:txbxContent>
                          </wps:txbx>
                          <wps:bodyPr spcFirstLastPara="1" wrap="square" lIns="91425" tIns="91425" rIns="91425" bIns="91425" anchor="t" anchorCtr="0">
                            <a:noAutofit/>
                          </wps:bodyPr>
                        </wps:wsp>
                        <wps:wsp>
                          <wps:cNvPr id="48" name="Rectángulo 48"/>
                          <wps:cNvSpPr/>
                          <wps:spPr>
                            <a:xfrm>
                              <a:off x="4482344" y="1815201"/>
                              <a:ext cx="887100" cy="406500"/>
                            </a:xfrm>
                            <a:prstGeom prst="rect">
                              <a:avLst/>
                            </a:prstGeom>
                            <a:noFill/>
                            <a:ln>
                              <a:noFill/>
                            </a:ln>
                          </wps:spPr>
                          <wps:txbx>
                            <w:txbxContent>
                              <w:p w:rsidR="00672223" w:rsidRDefault="00672223">
                                <w:pPr>
                                  <w:spacing w:line="240" w:lineRule="auto"/>
                                  <w:textDirection w:val="btLr"/>
                                </w:pPr>
                              </w:p>
                            </w:txbxContent>
                          </wps:txbx>
                          <wps:bodyPr spcFirstLastPara="1" wrap="square" lIns="91425" tIns="91425" rIns="91425" bIns="91425" anchor="t" anchorCtr="0">
                            <a:noAutofit/>
                          </wps:bodyPr>
                        </wps:wsp>
                      </wpg:grpSp>
                      <wps:wsp>
                        <wps:cNvPr id="49" name="Conector recto de flecha 49"/>
                        <wps:cNvCnPr/>
                        <wps:spPr>
                          <a:xfrm>
                            <a:off x="5160557" y="2975291"/>
                            <a:ext cx="0" cy="343500"/>
                          </a:xfrm>
                          <a:prstGeom prst="straightConnector1">
                            <a:avLst/>
                          </a:prstGeom>
                          <a:noFill/>
                          <a:ln w="9525" cap="flat" cmpd="sng">
                            <a:solidFill>
                              <a:srgbClr val="000000"/>
                            </a:solidFill>
                            <a:prstDash val="solid"/>
                            <a:round/>
                            <a:headEnd type="none" w="med" len="med"/>
                            <a:tailEnd type="stealth" w="med" len="med"/>
                          </a:ln>
                        </wps:spPr>
                        <wps:bodyPr/>
                      </wps:wsp>
                      <wps:wsp>
                        <wps:cNvPr id="50" name="Conector recto de flecha 50"/>
                        <wps:cNvCnPr/>
                        <wps:spPr>
                          <a:xfrm>
                            <a:off x="5164775" y="4293975"/>
                            <a:ext cx="8700" cy="359400"/>
                          </a:xfrm>
                          <a:prstGeom prst="straightConnector1">
                            <a:avLst/>
                          </a:prstGeom>
                          <a:noFill/>
                          <a:ln w="9525" cap="flat" cmpd="sng">
                            <a:solidFill>
                              <a:srgbClr val="000000"/>
                            </a:solidFill>
                            <a:prstDash val="solid"/>
                            <a:round/>
                            <a:headEnd type="none" w="med" len="med"/>
                            <a:tailEnd type="stealth" w="med" len="med"/>
                          </a:ln>
                        </wps:spPr>
                        <wps:bodyPr/>
                      </wps:wsp>
                    </wpg:wgp>
                  </a:graphicData>
                </a:graphic>
              </wp:anchor>
            </w:drawing>
          </mc:Choice>
          <mc:Fallback>
            <w:pict>
              <v:group id="Grupo 1993370412" o:spid="_x0000_s1051" style="position:absolute;margin-left:-32.25pt;margin-top:13.5pt;width:515.7pt;height:324.35pt;z-index:251664384;mso-wrap-distance-top:9pt;mso-wrap-distance-bottom:9pt" coordorigin="20665,17232" coordsize="65587,4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">
                <v:group id="Grupo 25" o:spid="_x0000_s1052" style="position:absolute;left:20712;top:17232;width:65492;height:41136" coordorigin="12651,3334" coordsize="77606,4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3" style="position:absolute;left:12651;top:3334;width:77607;height:48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672223" w:rsidRDefault="00672223">
                          <w:pPr>
                            <w:spacing w:line="240" w:lineRule="auto"/>
                            <w:textDirection w:val="btLr"/>
                          </w:pPr>
                        </w:p>
                      </w:txbxContent>
                    </v:textbox>
                  </v:rect>
                  <v:rect id="Rectángulo 27" o:spid="_x0000_s1054" style="position:absolute;left:20253;top:22291;width:57651;height:1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rect id="Rectángulo 28" o:spid="_x0000_s1055" style="position:absolute;left:12651;top:4016;width:21990;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rect id="Rectángulo 29" o:spid="_x0000_s1056" style="position:absolute;left:36719;top:4016;width:25629;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shape id="Conector recto de flecha 30" o:spid="_x0000_s1057" type="#_x0000_t32" style="position:absolute;left:23646;top:12851;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">
                    <v:stroke startarrowwidth="narrow" startarrowlength="short" endarrowwidth="narrow" endarrowlength="short"/>
                  </v:shape>
                  <v:shape id="Conector recto de flecha 31" o:spid="_x0000_s1058" type="#_x0000_t32" style="position:absolute;left:23646;top:12851;width:78;height:5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">
                    <v:stroke startarrowwidth="narrow" startarrowlength="short" endarrowwidth="narrow" endarrowlength="short"/>
                  </v:shape>
                  <v:rect id="Rectángulo 32" o:spid="_x0000_s1059" style="position:absolute;left:63357;top:4016;width:26901;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joinstyle="round"/>
                    <v:textbox inset="2.53958mm,2.53958mm,2.53958mm,2.53958mm">
                      <w:txbxContent>
                        <w:p w:rsidR="00672223" w:rsidRPr="00C95C0C" w:rsidRDefault="00BA1BB0">
                          <w:pPr>
                            <w:spacing w:line="240" w:lineRule="auto"/>
                            <w:jc w:val="center"/>
                            <w:textDirection w:val="btLr"/>
                            <w:rPr>
                              <w:sz w:val="20"/>
                            </w:rPr>
                          </w:pPr>
                          <w:r w:rsidRPr="00C95C0C">
                            <w:rPr>
                              <w:color w:val="000000"/>
                            </w:rPr>
                            <w:t>Implementación de un protocolo actualizado para la asignación de patrulleros al 100%</w:t>
                          </w:r>
                        </w:p>
                      </w:txbxContent>
                    </v:textbox>
                  </v:rect>
                  <v:shape id="Conector recto de flecha 33" o:spid="_x0000_s1060" type="#_x0000_t32" style="position:absolute;left:76807;top:12851;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">
                    <v:stroke startarrowwidth="narrow" startarrowlength="short" endarrowwidth="narrow" endarrowlength="short"/>
                  </v:shape>
                  <v:shape id="Conector recto de flecha 34" o:spid="_x0000_s1061" type="#_x0000_t32" style="position:absolute;left:76807;top:12851;width:48;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">
                    <v:stroke startarrowwidth="narrow" startarrowlength="short" endarrowwidth="narrow" endarrowlength="short"/>
                  </v:shape>
                  <v:shape id="Conector recto de flecha 35" o:spid="_x0000_s1062" type="#_x0000_t32" style="position:absolute;left:23693;top:17889;width:5313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">
                    <v:stroke startarrowwidth="narrow" startarrowlength="short" endarrowwidth="narrow" endarrowlength="short"/>
                  </v:shape>
                  <v:rect id="Rectángulo 36" o:spid="_x0000_s1063" style="position:absolute;left:63617;top:43180;width:21990;height:8835;rotation:-5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" filled="f">
                    <v:stroke startarrowwidth="narrow" startarrowlength="short" endarrowwidth="narrow" endarrowlength="short" joinstyle="round"/>
                    <v:textbox inset="2.53958mm,2.53958mm,2.53958mm,2.53958mm">
                      <w:txbxContent>
                        <w:p w:rsidR="00672223" w:rsidRDefault="00BA1BB0">
                          <w:pPr>
                            <w:spacing w:line="240" w:lineRule="auto"/>
                            <w:jc w:val="center"/>
                            <w:textDirection w:val="btLr"/>
                          </w:pPr>
                          <w:r>
                            <w:rPr>
                              <w:color w:val="000000"/>
                              <w:sz w:val="24"/>
                            </w:rPr>
                            <w:t>Aumentar el 60% el uso eficiente de recursos policiales</w:t>
                          </w:r>
                        </w:p>
                      </w:txbxContent>
                    </v:textbox>
                  </v:rect>
                  <v:rect id="Rectángulo 37" o:spid="_x0000_s1064" style="position:absolute;left:38043;top:43178;width:21990;height:883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" filled="f">
                    <v:stroke startarrowwidth="narrow" startarrowlength="short" endarrowwidth="narrow" endarrowlength="short" joinstyle="round"/>
                    <v:textbox inset="2.53958mm,2.53958mm,2.53958mm,2.53958mm">
                      <w:txbxContent>
                        <w:p w:rsidR="00672223" w:rsidRDefault="00672223">
                          <w:pPr>
                            <w:spacing w:line="240" w:lineRule="auto"/>
                            <w:jc w:val="center"/>
                            <w:textDirection w:val="btLr"/>
                          </w:pPr>
                        </w:p>
                      </w:txbxContent>
                    </v:textbox>
                  </v:rect>
                  <v:shape id="Conector recto de flecha 38" o:spid="_x0000_s1065" type="#_x0000_t32" style="position:absolute;left:74612;top:5201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">
                    <v:stroke startarrowwidth="narrow" startarrowlength="short" endarrowwidth="narrow" endarrowlength="short"/>
                  </v:shape>
                  <v:shape id="Conector recto de flecha 39" o:spid="_x0000_s1066" type="#_x0000_t32" style="position:absolute;left:74573;top:38083;width:78;height:503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">
                    <v:stroke startarrowwidth="narrow" startarrowlength="short" endarrowwidth="narrow" endarrowlength="short"/>
                  </v:shape>
                  <v:rect id="Rectángulo 40" o:spid="_x0000_s1067" style="position:absolute;left:13914;top:43180;width:20988;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" filled="f">
                    <v:stroke startarrowwidth="narrow" startarrowlength="short" endarrowwidth="narrow" endarrowlength="short" joinstyle="round"/>
                    <v:textbox inset="2.53958mm,2.53958mm,2.53958mm,2.53958mm">
                      <w:txbxContent>
                        <w:p w:rsidR="00672223" w:rsidRDefault="00BA1BB0">
                          <w:pPr>
                            <w:spacing w:line="240" w:lineRule="auto"/>
                            <w:jc w:val="center"/>
                            <w:textDirection w:val="btLr"/>
                          </w:pPr>
                          <w:r>
                            <w:rPr>
                              <w:color w:val="000000"/>
                              <w:sz w:val="24"/>
                            </w:rPr>
                            <w:t>El 100% de los patrullajes se basarán en datos predictivos</w:t>
                          </w:r>
                        </w:p>
                      </w:txbxContent>
                    </v:textbox>
                  </v:rect>
                  <v:shape id="Conector recto de flecha 41" o:spid="_x0000_s1068" type="#_x0000_t32" style="position:absolute;left:24408;top:5201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">
                    <v:stroke startarrowwidth="narrow" startarrowlength="short" endarrowwidth="narrow" endarrowlength="short"/>
                  </v:shape>
                  <v:shape id="Conector recto de flecha 42" o:spid="_x0000_s1069" type="#_x0000_t32" style="position:absolute;left:24384;top:38011;width:48;height:51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">
                    <v:stroke startarrowwidth="narrow" startarrowlength="short" endarrowwidth="narrow" endarrowlength="short"/>
                  </v:shape>
                  <v:shape id="Conector recto de flecha 43" o:spid="_x0000_s1070" type="#_x0000_t32" style="position:absolute;left:24334;top:38013;width:50232;height:1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">
                    <v:stroke startarrowwidth="narrow" startarrowlength="short" endarrowwidth="narrow" endarrowlength="short"/>
                  </v:shape>
                  <v:rect id="Rectángulo 44" o:spid="_x0000_s1071" style="position:absolute;left:20253;top:21909;width:58314;height:1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" filled="f" stroked="f">
                    <v:textbox inset="2.53958mm,2.53958mm,2.53958mm,2.53958mm">
                      <w:txbxContent>
                        <w:p w:rsidR="00672223" w:rsidRDefault="00BA1BB0">
                          <w:pPr>
                            <w:spacing w:line="240" w:lineRule="auto"/>
                            <w:ind w:firstLine="720"/>
                            <w:textDirection w:val="btLr"/>
                          </w:pPr>
                          <w:r>
                            <w:rPr>
                              <w:color w:val="0B5394"/>
                              <w:sz w:val="20"/>
                              <w:u w:val="single"/>
                            </w:rPr>
                            <w:t>Eficiencia</w:t>
                          </w:r>
                          <w:r>
                            <w:rPr>
                              <w:color w:val="0B5394"/>
                              <w:sz w:val="20"/>
                            </w:rPr>
                            <w:t xml:space="preserve"> en la </w:t>
                          </w:r>
                          <w:r>
                            <w:rPr>
                              <w:color w:val="0B5394"/>
                              <w:sz w:val="20"/>
                              <w:u w:val="single"/>
                            </w:rPr>
                            <w:t>asignación de recursos policiales</w:t>
                          </w:r>
                          <w:r>
                            <w:rPr>
                              <w:color w:val="0B5394"/>
                              <w:sz w:val="20"/>
                            </w:rPr>
                            <w:t xml:space="preserve"> en Lima Metropolitana</w:t>
                          </w:r>
                        </w:p>
                        <w:p w:rsidR="00672223" w:rsidRDefault="00672223">
                          <w:pPr>
                            <w:spacing w:line="240" w:lineRule="auto"/>
                            <w:textDirection w:val="btLr"/>
                          </w:pPr>
                        </w:p>
                        <w:p w:rsidR="00672223" w:rsidRDefault="00BA1BB0">
                          <w:pPr>
                            <w:spacing w:line="240" w:lineRule="auto"/>
                            <w:textDirection w:val="btLr"/>
                          </w:pPr>
                          <w:r>
                            <w:rPr>
                              <w:color w:val="0B5394"/>
                              <w:sz w:val="20"/>
                            </w:rPr>
                            <w:t>Variable 1: Número de denuncias registradas por extorsión. (Valor 1,640), según el Ministerio del Interior MININTER</w:t>
                          </w:r>
                        </w:p>
                        <w:p w:rsidR="00672223" w:rsidRDefault="00BA1BB0">
                          <w:pPr>
                            <w:spacing w:line="240" w:lineRule="auto"/>
                            <w:textDirection w:val="btLr"/>
                          </w:pPr>
                          <w:r>
                            <w:rPr>
                              <w:color w:val="0B5394"/>
                              <w:sz w:val="20"/>
                            </w:rPr>
                            <w:t>Varia</w:t>
                          </w:r>
                          <w:r>
                            <w:rPr>
                              <w:color w:val="0B5394"/>
                              <w:sz w:val="20"/>
                            </w:rPr>
                            <w:t>ble 2: Número de patrullajes realizados en zonas de alta probabilidad delictiva. (Valor 220), según el Ministerio del interior MININTER</w:t>
                          </w:r>
                        </w:p>
                        <w:p w:rsidR="00672223" w:rsidRDefault="00672223">
                          <w:pPr>
                            <w:spacing w:line="240" w:lineRule="auto"/>
                            <w:textDirection w:val="btLr"/>
                          </w:pPr>
                        </w:p>
                        <w:p w:rsidR="00672223" w:rsidRDefault="00672223">
                          <w:pPr>
                            <w:spacing w:line="240" w:lineRule="auto"/>
                            <w:textDirection w:val="btLr"/>
                          </w:pPr>
                        </w:p>
                      </w:txbxContent>
                    </v:textbox>
                  </v:rect>
                  <v:rect id="Rectángulo 45" o:spid="_x0000_s1072" style="position:absolute;left:12713;top:3334;width:23343;height:8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" filled="f" stroked="f">
                    <v:textbox inset="2.53958mm,2.53958mm,2.53958mm,2.53958mm">
                      <w:txbxContent>
                        <w:p w:rsidR="00672223" w:rsidRPr="00C95C0C" w:rsidRDefault="00BA1BB0">
                          <w:pPr>
                            <w:spacing w:line="240" w:lineRule="auto"/>
                            <w:jc w:val="center"/>
                            <w:textDirection w:val="btLr"/>
                            <w:rPr>
                              <w:sz w:val="20"/>
                            </w:rPr>
                          </w:pPr>
                          <w:r w:rsidRPr="00C95C0C">
                            <w:rPr>
                              <w:color w:val="000000"/>
                              <w:sz w:val="20"/>
                            </w:rPr>
                            <w:t>Implementar un aplicativo predictivo de</w:t>
                          </w:r>
                          <w:r w:rsidRPr="00C95C0C">
                            <w:rPr>
                              <w:color w:val="000000"/>
                              <w:sz w:val="20"/>
                            </w:rPr>
                            <w:br/>
                            <w:t xml:space="preserve">criminalidad con Machine Learning  funcional al 100% </w:t>
                          </w:r>
                        </w:p>
                        <w:p w:rsidR="00672223" w:rsidRDefault="00672223">
                          <w:pPr>
                            <w:spacing w:line="240" w:lineRule="auto"/>
                            <w:textDirection w:val="btLr"/>
                          </w:pPr>
                        </w:p>
                      </w:txbxContent>
                    </v:textbox>
                  </v:rect>
                  <v:rect id="Rectángulo 46" o:spid="_x0000_s1073" style="position:absolute;left:36719;top:3480;width:25845;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rsidR="00672223" w:rsidRDefault="00BA1BB0">
                          <w:pPr>
                            <w:spacing w:line="240" w:lineRule="auto"/>
                            <w:jc w:val="center"/>
                            <w:textDirection w:val="btLr"/>
                          </w:pPr>
                          <w:r>
                            <w:rPr>
                              <w:color w:val="000000"/>
                              <w:sz w:val="24"/>
                            </w:rPr>
                            <w:t>Hoja de ruta</w:t>
                          </w:r>
                          <w:r>
                            <w:rPr>
                              <w:color w:val="000000"/>
                              <w:sz w:val="24"/>
                            </w:rPr>
                            <w:t xml:space="preserve"> de datos predictivos al 100%</w:t>
                          </w:r>
                        </w:p>
                      </w:txbxContent>
                    </v:textbox>
                  </v:rect>
                  <v:rect id="Rectángulo 47" o:spid="_x0000_s1074" style="position:absolute;left:38265;top:43025;width:21990;height:8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" filled="f" stroked="f">
                    <v:textbox inset="2.53958mm,2.53958mm,2.53958mm,2.53958mm">
                      <w:txbxContent>
                        <w:p w:rsidR="00672223" w:rsidRDefault="00BA1BB0">
                          <w:pPr>
                            <w:spacing w:line="240" w:lineRule="auto"/>
                            <w:textDirection w:val="btLr"/>
                          </w:pPr>
                          <w:r>
                            <w:rPr>
                              <w:color w:val="000000"/>
                              <w:sz w:val="24"/>
                            </w:rPr>
                            <w:t>Reducción del 50% en la incidencia delictiva en zonas de alto riesgo</w:t>
                          </w:r>
                        </w:p>
                      </w:txbxContent>
                    </v:textbox>
                  </v:rect>
                  <v:rect id="Rectángulo 48" o:spid="_x0000_s1075" style="position:absolute;left:44823;top:18152;width:8871;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" filled="f" stroked="f">
                    <v:textbox inset="2.53958mm,2.53958mm,2.53958mm,2.53958mm">
                      <w:txbxContent>
                        <w:p w:rsidR="00672223" w:rsidRDefault="00672223">
                          <w:pPr>
                            <w:spacing w:line="240" w:lineRule="auto"/>
                            <w:textDirection w:val="btLr"/>
                          </w:pPr>
                        </w:p>
                      </w:txbxContent>
                    </v:textbox>
                  </v:rect>
                </v:group>
                <v:shape id="Conector recto de flecha 49" o:spid="_x0000_s1076" type="#_x0000_t32" style="position:absolute;left:51605;top:29752;width:0;height:3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">
                  <v:stroke endarrow="classic"/>
                </v:shape>
                <v:shape id="Conector recto de flecha 50" o:spid="_x0000_s1077" type="#_x0000_t32" style="position:absolute;left:51647;top:42939;width:87;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CwwAAANsAAAAPAAAAZHJzL2Rvd25yZXYueG1sRE/PT8Iw&#10;FL6b8D80z4SLkU4T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lPoLgsMAAADbAAAADwAA&#10;AAAAAAAAAAAAAAAHAgAAZHJzL2Rvd25yZXYueG1sUEsFBgAAAAADAAMAtwAAAPcCAAAAAA==&#10;">
                  <v:stroke endarrow="classic"/>
                </v:shape>
                <w10:wrap type="square"/>
              </v:group>
            </w:pict>
          </mc:Fallback>
        </mc:AlternateContent>
      </w:r>
    </w:p>
    <w:p w:rsidR="00672223" w:rsidRDefault="00672223">
      <w:pPr>
        <w:spacing w:line="240" w:lineRule="auto"/>
        <w:ind w:left="2006" w:firstLine="153"/>
        <w:rPr>
          <w:b/>
        </w:rPr>
      </w:pPr>
    </w:p>
    <w:p w:rsidR="00672223" w:rsidRDefault="00BA1BB0">
      <w:pPr>
        <w:spacing w:line="360" w:lineRule="auto"/>
        <w:ind w:left="425"/>
        <w:jc w:val="center"/>
        <w:rPr>
          <w:i/>
        </w:rPr>
      </w:pPr>
      <w:r>
        <w:rPr>
          <w:b/>
          <w:i/>
        </w:rPr>
        <w:t>Figura 1.5.</w:t>
      </w:r>
      <w:r>
        <w:rPr>
          <w:i/>
        </w:rPr>
        <w:t xml:space="preserve"> Árbol de objetivos determinados</w:t>
      </w:r>
    </w:p>
    <w:p w:rsidR="00672223" w:rsidRDefault="00BA1BB0">
      <w:pPr>
        <w:spacing w:line="360" w:lineRule="auto"/>
        <w:ind w:left="425"/>
        <w:jc w:val="center"/>
        <w:rPr>
          <w:b/>
        </w:rPr>
      </w:pPr>
      <w:r>
        <w:rPr>
          <w:b/>
          <w:i/>
        </w:rPr>
        <w:t>Fuente:</w:t>
      </w:r>
      <w:r>
        <w:rPr>
          <w:i/>
        </w:rPr>
        <w:t xml:space="preserve"> (Elaboración propia, 2025)</w:t>
      </w:r>
    </w:p>
    <w:p w:rsidR="00672223" w:rsidRDefault="00672223">
      <w:pPr>
        <w:spacing w:line="360" w:lineRule="auto"/>
        <w:ind w:left="2006" w:firstLine="153"/>
        <w:rPr>
          <w:b/>
        </w:rPr>
      </w:pPr>
    </w:p>
    <w:p w:rsidR="00672223" w:rsidRDefault="00BA1BB0">
      <w:pPr>
        <w:pStyle w:val="Ttulo3"/>
        <w:ind w:left="1695" w:hanging="15"/>
      </w:pPr>
      <w:bookmarkStart w:id="17" w:name="_heading=h.ieu7bomfqg1d" w:colFirst="0" w:colLast="0"/>
      <w:bookmarkEnd w:id="17"/>
      <w:r>
        <w:t>1.3.2</w:t>
      </w:r>
      <w:r>
        <w:rPr>
          <w:color w:val="1C4587"/>
        </w:rPr>
        <w:t xml:space="preserve"> Objetivo General</w:t>
      </w:r>
      <w:r>
        <w:t xml:space="preserve"> </w:t>
      </w:r>
    </w:p>
    <w:p w:rsidR="00672223" w:rsidRDefault="00BA1BB0">
      <w:pPr>
        <w:spacing w:line="360" w:lineRule="auto"/>
        <w:ind w:left="2267" w:hanging="15"/>
        <w:jc w:val="both"/>
        <w:rPr>
          <w:color w:val="000000"/>
          <w:u w:val="single"/>
        </w:rPr>
      </w:pPr>
      <w:r>
        <w:t xml:space="preserve">Desarrollar e </w:t>
      </w:r>
      <w:r>
        <w:rPr>
          <w:u w:val="single"/>
        </w:rPr>
        <w:t>implementar un aplicativo predictivo de criminalidad con Machine Learning funcional al 100%</w:t>
      </w:r>
      <w:r>
        <w:t xml:space="preserve">. Este sistema permitirá que el jefe de patrullaje forme una </w:t>
      </w:r>
      <w:r>
        <w:rPr>
          <w:u w:val="single"/>
        </w:rPr>
        <w:t>hoja de ruta de datos predictivos al 100%</w:t>
      </w:r>
      <w:r>
        <w:t>, tomando decisiones basadas en información precisa con el obje</w:t>
      </w:r>
      <w:r>
        <w:t xml:space="preserve">tivo de mejorar la asignación de recursos policiales en Lima Metropolitana. Además, se </w:t>
      </w:r>
      <w:r>
        <w:rPr>
          <w:u w:val="single"/>
        </w:rPr>
        <w:t>implementará un protocolo actualizado para la asignación de patrulleros al 100%</w:t>
      </w:r>
      <w:r>
        <w:t>, asegurando una distribución más eficiente de los recursos disponibles y optimizando el p</w:t>
      </w:r>
      <w:r>
        <w:t xml:space="preserve">atrullaje en la ciudad, logrando así la </w:t>
      </w:r>
      <w:r>
        <w:rPr>
          <w:color w:val="1155CC"/>
          <w:u w:val="single"/>
        </w:rPr>
        <w:t>eficiencia</w:t>
      </w:r>
      <w:r>
        <w:rPr>
          <w:color w:val="366091"/>
        </w:rPr>
        <w:t xml:space="preserve"> en la </w:t>
      </w:r>
      <w:r>
        <w:rPr>
          <w:color w:val="1155CC"/>
          <w:u w:val="single"/>
        </w:rPr>
        <w:t>asignación de recursos policiales</w:t>
      </w:r>
      <w:r>
        <w:rPr>
          <w:color w:val="1155CC"/>
        </w:rPr>
        <w:t xml:space="preserve"> de Lima Metropolitana</w:t>
      </w:r>
      <w:r>
        <w:rPr>
          <w:color w:val="000000"/>
        </w:rPr>
        <w:t xml:space="preserve">, </w:t>
      </w:r>
      <w:r>
        <w:t xml:space="preserve">esto permitirá que </w:t>
      </w:r>
      <w:r>
        <w:rPr>
          <w:u w:val="single"/>
        </w:rPr>
        <w:t>el 100% de los patrullajes se basen en datos predictivos</w:t>
      </w:r>
      <w:r>
        <w:t xml:space="preserve">, lo que </w:t>
      </w:r>
      <w:r>
        <w:rPr>
          <w:u w:val="single"/>
        </w:rPr>
        <w:t xml:space="preserve">incrementará en un 60% el uso </w:t>
      </w:r>
      <w:r>
        <w:rPr>
          <w:u w:val="single"/>
        </w:rPr>
        <w:lastRenderedPageBreak/>
        <w:t>eficiente de recursos polici</w:t>
      </w:r>
      <w:r>
        <w:rPr>
          <w:u w:val="single"/>
        </w:rPr>
        <w:t>ales</w:t>
      </w:r>
      <w:r>
        <w:t xml:space="preserve"> y logrará una </w:t>
      </w:r>
      <w:r>
        <w:rPr>
          <w:u w:val="single"/>
        </w:rPr>
        <w:t>reducción del 50% en la incidencia delictiva en zonas de alto riesgo.</w:t>
      </w:r>
    </w:p>
    <w:p w:rsidR="00672223" w:rsidRDefault="00672223">
      <w:pPr>
        <w:spacing w:line="360" w:lineRule="auto"/>
        <w:ind w:left="2267" w:hanging="15"/>
        <w:jc w:val="both"/>
      </w:pPr>
    </w:p>
    <w:p w:rsidR="00672223" w:rsidRDefault="00BA1BB0">
      <w:pPr>
        <w:spacing w:line="360" w:lineRule="auto"/>
        <w:ind w:left="2267" w:hanging="15"/>
        <w:rPr>
          <w:color w:val="0B5394"/>
        </w:rPr>
      </w:pPr>
      <w:r>
        <w:rPr>
          <w:color w:val="1155CC"/>
        </w:rPr>
        <w:t xml:space="preserve">Variable 1: Número de denuncias registradas por extorsión. </w:t>
      </w:r>
      <w:bookmarkStart w:id="18" w:name="_GoBack"/>
      <w:bookmarkEnd w:id="18"/>
      <w:r w:rsidR="00C95C0C">
        <w:rPr>
          <w:color w:val="1155CC"/>
        </w:rPr>
        <w:t>(Valor</w:t>
      </w:r>
      <w:r>
        <w:rPr>
          <w:color w:val="1155CC"/>
        </w:rPr>
        <w:t xml:space="preserve"> 1,640), según el Ministerio del Interior MININTER</w:t>
      </w:r>
    </w:p>
    <w:p w:rsidR="00672223" w:rsidRDefault="00BA1BB0">
      <w:pPr>
        <w:spacing w:line="360" w:lineRule="auto"/>
        <w:ind w:left="2267" w:hanging="15"/>
        <w:rPr>
          <w:color w:val="1155CC"/>
        </w:rPr>
      </w:pPr>
      <w:r>
        <w:rPr>
          <w:color w:val="1155CC"/>
        </w:rPr>
        <w:t>Variable 2: Número de patrullajes realizados en zonas de alta probabilidad delictiva. (Valor 220</w:t>
      </w:r>
      <w:r w:rsidR="00C95C0C">
        <w:rPr>
          <w:color w:val="1155CC"/>
        </w:rPr>
        <w:t>), según</w:t>
      </w:r>
      <w:r>
        <w:rPr>
          <w:color w:val="1155CC"/>
        </w:rPr>
        <w:t xml:space="preserve"> el </w:t>
      </w:r>
      <w:r w:rsidR="00C95C0C">
        <w:rPr>
          <w:color w:val="1155CC"/>
        </w:rPr>
        <w:t xml:space="preserve">Ministerio </w:t>
      </w:r>
      <w:r>
        <w:rPr>
          <w:color w:val="1155CC"/>
        </w:rPr>
        <w:t>del Interior MININTER</w:t>
      </w:r>
    </w:p>
    <w:p w:rsidR="00672223" w:rsidRDefault="00672223">
      <w:pPr>
        <w:spacing w:line="360" w:lineRule="auto"/>
        <w:ind w:left="2267" w:hanging="15"/>
        <w:rPr>
          <w:color w:val="1155CC"/>
        </w:rPr>
      </w:pPr>
    </w:p>
    <w:p w:rsidR="00672223" w:rsidRDefault="00BA1BB0">
      <w:pPr>
        <w:pStyle w:val="Ttulo3"/>
        <w:ind w:left="1700" w:hanging="15"/>
      </w:pPr>
      <w:bookmarkStart w:id="19" w:name="_heading=h.h9r49lqmxhc6" w:colFirst="0" w:colLast="0"/>
      <w:bookmarkEnd w:id="19"/>
      <w:r>
        <w:t>1.3.3 Objetivos Específicos</w:t>
      </w:r>
    </w:p>
    <w:p w:rsidR="00672223" w:rsidRDefault="00BA1BB0">
      <w:pPr>
        <w:numPr>
          <w:ilvl w:val="0"/>
          <w:numId w:val="12"/>
        </w:numPr>
        <w:spacing w:line="360" w:lineRule="auto"/>
      </w:pPr>
      <w:r>
        <w:t>Diseñar e implementar un aplicativo predictivo basado en Machine Learning</w:t>
      </w:r>
    </w:p>
    <w:p w:rsidR="00672223" w:rsidRDefault="00BA1BB0">
      <w:pPr>
        <w:numPr>
          <w:ilvl w:val="0"/>
          <w:numId w:val="8"/>
        </w:numPr>
        <w:spacing w:line="360" w:lineRule="auto"/>
      </w:pPr>
      <w:r>
        <w:t>Optimizar la</w:t>
      </w:r>
      <w:r>
        <w:t xml:space="preserve"> toma de decisiones en asignación de recursos policiales en base a información predictiva.</w:t>
      </w:r>
    </w:p>
    <w:p w:rsidR="00672223" w:rsidRDefault="00BA1BB0">
      <w:pPr>
        <w:numPr>
          <w:ilvl w:val="0"/>
          <w:numId w:val="8"/>
        </w:numPr>
        <w:spacing w:line="360" w:lineRule="auto"/>
      </w:pPr>
      <w:r>
        <w:t>Conocer el lugar y tiempo donde ocurrirán los delitos.</w:t>
      </w:r>
    </w:p>
    <w:p w:rsidR="00672223" w:rsidRDefault="00BA1BB0">
      <w:pPr>
        <w:numPr>
          <w:ilvl w:val="0"/>
          <w:numId w:val="8"/>
        </w:numPr>
        <w:spacing w:line="360" w:lineRule="auto"/>
      </w:pPr>
      <w:r>
        <w:t xml:space="preserve">Definir los módulos de implementación del aplicativo predictivo. </w:t>
      </w:r>
    </w:p>
    <w:p w:rsidR="00672223" w:rsidRDefault="00BA1BB0">
      <w:pPr>
        <w:numPr>
          <w:ilvl w:val="0"/>
          <w:numId w:val="8"/>
        </w:numPr>
        <w:spacing w:line="360" w:lineRule="auto"/>
      </w:pPr>
      <w:r>
        <w:t>Determinar los criterios de un aplicativo predictivo para una comisaría básica de Lima Metropolitana.</w:t>
      </w:r>
    </w:p>
    <w:p w:rsidR="00672223" w:rsidRDefault="00672223">
      <w:pPr>
        <w:spacing w:line="360" w:lineRule="auto"/>
        <w:ind w:left="2160"/>
      </w:pPr>
    </w:p>
    <w:p w:rsidR="00672223" w:rsidRDefault="00672223">
      <w:pPr>
        <w:pStyle w:val="Ttulo2"/>
        <w:ind w:left="855" w:firstLine="0"/>
      </w:pPr>
      <w:bookmarkStart w:id="20" w:name="_heading=h.pbjx5h6vjdsl" w:colFirst="0" w:colLast="0"/>
      <w:bookmarkEnd w:id="20"/>
    </w:p>
    <w:p w:rsidR="00672223" w:rsidRDefault="00BA1BB0">
      <w:pPr>
        <w:pStyle w:val="Ttulo2"/>
        <w:ind w:left="855" w:firstLine="0"/>
      </w:pPr>
      <w:bookmarkStart w:id="21" w:name="_heading=h.tms5nb3zz90r" w:colFirst="0" w:colLast="0"/>
      <w:bookmarkEnd w:id="21"/>
      <w:r>
        <w:t>1.4 Justificación del Proyecto</w:t>
      </w:r>
    </w:p>
    <w:p w:rsidR="00672223" w:rsidRDefault="00BA1BB0">
      <w:pPr>
        <w:pStyle w:val="Ttulo3"/>
        <w:rPr>
          <w:color w:val="1C4587"/>
        </w:rPr>
      </w:pPr>
      <w:bookmarkStart w:id="22" w:name="_heading=h.4fu4oqvnvd0i" w:colFirst="0" w:colLast="0"/>
      <w:bookmarkEnd w:id="22"/>
      <w:r>
        <w:t xml:space="preserve">1.4.1 </w:t>
      </w:r>
      <w:r>
        <w:rPr>
          <w:color w:val="1C4587"/>
        </w:rPr>
        <w:t>Justificación Académica</w:t>
      </w:r>
    </w:p>
    <w:p w:rsidR="00672223" w:rsidRDefault="00672223">
      <w:pPr>
        <w:spacing w:line="360" w:lineRule="auto"/>
        <w:ind w:left="1286" w:firstLine="153"/>
        <w:rPr>
          <w:b/>
          <w:color w:val="1C4587"/>
        </w:rPr>
      </w:pPr>
    </w:p>
    <w:p w:rsidR="00672223" w:rsidRDefault="00BA1BB0">
      <w:pPr>
        <w:pBdr>
          <w:top w:val="nil"/>
          <w:left w:val="nil"/>
          <w:bottom w:val="nil"/>
          <w:right w:val="nil"/>
          <w:between w:val="nil"/>
        </w:pBdr>
        <w:spacing w:line="360" w:lineRule="auto"/>
        <w:ind w:left="2267" w:hanging="15"/>
        <w:jc w:val="both"/>
      </w:pPr>
      <w:r>
        <w:t>Se tiene conocimiento que según el ranking de Competitividad Mundial publicado por el Inst</w:t>
      </w:r>
      <w:r>
        <w:t>ituto Internacional para el Desarrollo Gerencial de Suiza (2024), pilar eficiencia del gobierno, el Perú se encuentra en el puesto 60 en el año 2024, situación contraria al año 2008 en el que se ubicaba en el puesto 26.</w:t>
      </w:r>
    </w:p>
    <w:p w:rsidR="00672223" w:rsidRDefault="00672223">
      <w:pPr>
        <w:pBdr>
          <w:top w:val="nil"/>
          <w:left w:val="nil"/>
          <w:bottom w:val="nil"/>
          <w:right w:val="nil"/>
          <w:between w:val="nil"/>
        </w:pBdr>
        <w:spacing w:line="360" w:lineRule="auto"/>
        <w:ind w:left="2267" w:hanging="15"/>
        <w:jc w:val="both"/>
      </w:pPr>
    </w:p>
    <w:p w:rsidR="00672223" w:rsidRDefault="00BA1BB0">
      <w:pPr>
        <w:pBdr>
          <w:top w:val="nil"/>
          <w:left w:val="nil"/>
          <w:bottom w:val="nil"/>
          <w:right w:val="nil"/>
          <w:between w:val="nil"/>
        </w:pBdr>
        <w:spacing w:line="360" w:lineRule="auto"/>
        <w:ind w:left="567" w:hanging="15"/>
        <w:jc w:val="both"/>
      </w:pPr>
      <w:r>
        <w:rPr>
          <w:noProof/>
        </w:rPr>
        <w:lastRenderedPageBreak/>
        <w:drawing>
          <wp:inline distT="0" distB="0" distL="0" distR="0">
            <wp:extent cx="5464157" cy="2417083"/>
            <wp:effectExtent l="0" t="0" r="0" b="0"/>
            <wp:docPr id="1993370433" name="image2.png" descr="Gráfico, Gráfico de cajas y bigote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2.png" descr="Gráfico, Gráfico de cajas y bigotes&#10;&#10;El contenido generado por IA puede ser incorrecto."/>
                    <pic:cNvPicPr preferRelativeResize="0"/>
                  </pic:nvPicPr>
                  <pic:blipFill>
                    <a:blip r:embed="rId18"/>
                    <a:srcRect/>
                    <a:stretch>
                      <a:fillRect/>
                    </a:stretch>
                  </pic:blipFill>
                  <pic:spPr>
                    <a:xfrm>
                      <a:off x="0" y="0"/>
                      <a:ext cx="5464157" cy="2417083"/>
                    </a:xfrm>
                    <a:prstGeom prst="rect">
                      <a:avLst/>
                    </a:prstGeom>
                    <a:ln/>
                  </pic:spPr>
                </pic:pic>
              </a:graphicData>
            </a:graphic>
          </wp:inline>
        </w:drawing>
      </w:r>
    </w:p>
    <w:p w:rsidR="00672223" w:rsidRDefault="00672223">
      <w:pPr>
        <w:spacing w:line="240" w:lineRule="auto"/>
        <w:rPr>
          <w:b/>
          <w:i/>
        </w:rPr>
      </w:pPr>
    </w:p>
    <w:p w:rsidR="00672223" w:rsidRDefault="00BA1BB0">
      <w:pPr>
        <w:spacing w:line="240" w:lineRule="auto"/>
        <w:ind w:left="425"/>
        <w:jc w:val="center"/>
        <w:rPr>
          <w:i/>
        </w:rPr>
      </w:pPr>
      <w:r>
        <w:rPr>
          <w:b/>
          <w:i/>
        </w:rPr>
        <w:t>Figura 1.5.</w:t>
      </w:r>
      <w:r>
        <w:rPr>
          <w:i/>
        </w:rPr>
        <w:t xml:space="preserve"> Eficiencia del Gobierno peruano del 2008 al 2024</w:t>
      </w:r>
    </w:p>
    <w:p w:rsidR="00672223" w:rsidRDefault="00672223">
      <w:pPr>
        <w:spacing w:line="240" w:lineRule="auto"/>
        <w:ind w:left="425"/>
        <w:jc w:val="center"/>
        <w:rPr>
          <w:i/>
        </w:rPr>
      </w:pPr>
    </w:p>
    <w:p w:rsidR="00672223" w:rsidRDefault="00BA1BB0">
      <w:pPr>
        <w:spacing w:line="240" w:lineRule="auto"/>
        <w:ind w:left="425"/>
        <w:jc w:val="center"/>
        <w:rPr>
          <w:b/>
        </w:rPr>
      </w:pPr>
      <w:r>
        <w:rPr>
          <w:b/>
          <w:i/>
        </w:rPr>
        <w:t>Fuente:</w:t>
      </w:r>
      <w:r>
        <w:rPr>
          <w:i/>
        </w:rPr>
        <w:t xml:space="preserve"> (COMEXPERÚ, 2025)</w:t>
      </w:r>
    </w:p>
    <w:p w:rsidR="00672223" w:rsidRDefault="00672223">
      <w:pPr>
        <w:pBdr>
          <w:top w:val="nil"/>
          <w:left w:val="nil"/>
          <w:bottom w:val="nil"/>
          <w:right w:val="nil"/>
          <w:between w:val="nil"/>
        </w:pBdr>
        <w:spacing w:line="360" w:lineRule="auto"/>
        <w:ind w:left="2267" w:hanging="15"/>
        <w:jc w:val="both"/>
      </w:pPr>
    </w:p>
    <w:p w:rsidR="00672223" w:rsidRDefault="00BA1BB0">
      <w:pPr>
        <w:pBdr>
          <w:top w:val="nil"/>
          <w:left w:val="nil"/>
          <w:bottom w:val="nil"/>
          <w:right w:val="nil"/>
          <w:between w:val="nil"/>
        </w:pBdr>
        <w:spacing w:line="360" w:lineRule="auto"/>
        <w:ind w:left="2267" w:hanging="15"/>
        <w:jc w:val="both"/>
      </w:pPr>
      <w:r>
        <w:t>En esa línea, el incremento en el uso de tecnologías permite el uso eficiente de los recursos, pero existe una brecha en la literatura respecto a la aplicación del Machine Learni</w:t>
      </w:r>
      <w:r>
        <w:t xml:space="preserve">ng en la asignación de recursos, por lo que la presente tesis pretende llenar ese vacío existente en el Perú. </w:t>
      </w:r>
    </w:p>
    <w:p w:rsidR="00672223" w:rsidRDefault="00672223">
      <w:pPr>
        <w:pBdr>
          <w:top w:val="nil"/>
          <w:left w:val="nil"/>
          <w:bottom w:val="nil"/>
          <w:right w:val="nil"/>
          <w:between w:val="nil"/>
        </w:pBdr>
        <w:spacing w:line="360" w:lineRule="auto"/>
        <w:ind w:left="2267" w:hanging="15"/>
        <w:jc w:val="both"/>
      </w:pPr>
    </w:p>
    <w:p w:rsidR="00672223" w:rsidRDefault="00BA1BB0">
      <w:pPr>
        <w:pBdr>
          <w:top w:val="nil"/>
          <w:left w:val="nil"/>
          <w:bottom w:val="nil"/>
          <w:right w:val="nil"/>
          <w:between w:val="nil"/>
        </w:pBdr>
        <w:spacing w:line="360" w:lineRule="auto"/>
        <w:ind w:left="2267" w:hanging="15"/>
        <w:jc w:val="both"/>
      </w:pPr>
      <w:r>
        <w:t>En cuanto a la eficiencia debido a que las comisarías de básicas de la Policía Nacional del Perú ubicadas en Lima Metropolitana, según el Minist</w:t>
      </w:r>
      <w:r>
        <w:t xml:space="preserve">erio del interior tiene porcentajes considerables de vehículos, aportaría con el uso eficiente de los recursos permitiendo abarcar mayores puntos de patrullaje con menores vehículos e impactando positivamente en la reducción de hechos delictivos porque se </w:t>
      </w:r>
      <w:r>
        <w:t xml:space="preserve">actuaría predictivamente, sabiendo dónde y cuándo podría ocurrir un delito. </w:t>
      </w:r>
    </w:p>
    <w:p w:rsidR="00672223" w:rsidRDefault="00672223">
      <w:pPr>
        <w:pBdr>
          <w:top w:val="nil"/>
          <w:left w:val="nil"/>
          <w:bottom w:val="nil"/>
          <w:right w:val="nil"/>
          <w:between w:val="nil"/>
        </w:pBdr>
        <w:spacing w:line="360" w:lineRule="auto"/>
        <w:ind w:left="2267" w:hanging="15"/>
        <w:jc w:val="both"/>
        <w:rPr>
          <w:b/>
          <w:color w:val="1C4587"/>
        </w:rPr>
      </w:pPr>
    </w:p>
    <w:p w:rsidR="00672223" w:rsidRDefault="00672223">
      <w:pPr>
        <w:spacing w:line="360" w:lineRule="auto"/>
        <w:ind w:left="1286" w:firstLine="153"/>
        <w:rPr>
          <w:b/>
          <w:color w:val="1C4587"/>
        </w:rPr>
      </w:pPr>
    </w:p>
    <w:p w:rsidR="00672223" w:rsidRDefault="00BA1BB0">
      <w:pPr>
        <w:pStyle w:val="Ttulo3"/>
        <w:ind w:left="1286" w:firstLine="153"/>
        <w:rPr>
          <w:color w:val="1C4587"/>
        </w:rPr>
      </w:pPr>
      <w:bookmarkStart w:id="23" w:name="_heading=h.cqmlsztkzysm" w:colFirst="0" w:colLast="0"/>
      <w:bookmarkEnd w:id="23"/>
      <w:r>
        <w:t>1.4.2</w:t>
      </w:r>
      <w:r>
        <w:rPr>
          <w:color w:val="1C4587"/>
        </w:rPr>
        <w:t xml:space="preserve"> Beneficios Tangibles</w:t>
      </w:r>
    </w:p>
    <w:p w:rsidR="00672223" w:rsidRDefault="00672223">
      <w:pPr>
        <w:spacing w:line="360" w:lineRule="auto"/>
        <w:rPr>
          <w:b/>
          <w:color w:val="1C4587"/>
        </w:rPr>
      </w:pPr>
    </w:p>
    <w:p w:rsidR="00672223" w:rsidRDefault="00BA1BB0">
      <w:pPr>
        <w:numPr>
          <w:ilvl w:val="0"/>
          <w:numId w:val="7"/>
        </w:numPr>
        <w:spacing w:line="360" w:lineRule="auto"/>
      </w:pPr>
      <w:r>
        <w:t>Reducción de tiempo en asignación de recursos.</w:t>
      </w:r>
    </w:p>
    <w:p w:rsidR="00672223" w:rsidRDefault="00BA1BB0">
      <w:pPr>
        <w:numPr>
          <w:ilvl w:val="0"/>
          <w:numId w:val="7"/>
        </w:numPr>
        <w:spacing w:line="360" w:lineRule="auto"/>
      </w:pPr>
      <w:r>
        <w:t>Uso eficiente de vehículos policiales para el patrullaje.</w:t>
      </w:r>
    </w:p>
    <w:p w:rsidR="00672223" w:rsidRDefault="00672223">
      <w:pPr>
        <w:spacing w:line="360" w:lineRule="auto"/>
        <w:ind w:left="1286" w:firstLine="153"/>
        <w:rPr>
          <w:b/>
          <w:color w:val="1C4587"/>
        </w:rPr>
      </w:pPr>
    </w:p>
    <w:p w:rsidR="00672223" w:rsidRDefault="00BA1BB0">
      <w:pPr>
        <w:pStyle w:val="Ttulo3"/>
        <w:rPr>
          <w:color w:val="1C4587"/>
        </w:rPr>
      </w:pPr>
      <w:bookmarkStart w:id="24" w:name="_heading=h.pn68kf1mi2uq" w:colFirst="0" w:colLast="0"/>
      <w:bookmarkEnd w:id="24"/>
      <w:r>
        <w:t xml:space="preserve">1.4.3 </w:t>
      </w:r>
      <w:r>
        <w:rPr>
          <w:color w:val="1C4587"/>
        </w:rPr>
        <w:t>Beneficios Intangibles</w:t>
      </w:r>
    </w:p>
    <w:p w:rsidR="00672223" w:rsidRDefault="00672223">
      <w:pPr>
        <w:spacing w:line="360" w:lineRule="auto"/>
        <w:ind w:left="720" w:firstLine="720"/>
        <w:rPr>
          <w:b/>
          <w:color w:val="1C4587"/>
        </w:rPr>
      </w:pPr>
    </w:p>
    <w:p w:rsidR="00672223" w:rsidRDefault="00BA1BB0">
      <w:pPr>
        <w:numPr>
          <w:ilvl w:val="0"/>
          <w:numId w:val="10"/>
        </w:numPr>
        <w:pBdr>
          <w:top w:val="nil"/>
          <w:left w:val="nil"/>
          <w:bottom w:val="nil"/>
          <w:right w:val="nil"/>
          <w:between w:val="nil"/>
        </w:pBdr>
        <w:spacing w:line="360" w:lineRule="auto"/>
      </w:pPr>
      <w:r>
        <w:t>Satisfacción del ciudadano.</w:t>
      </w:r>
    </w:p>
    <w:p w:rsidR="00672223" w:rsidRDefault="00BA1BB0">
      <w:pPr>
        <w:numPr>
          <w:ilvl w:val="0"/>
          <w:numId w:val="10"/>
        </w:numPr>
        <w:pBdr>
          <w:top w:val="nil"/>
          <w:left w:val="nil"/>
          <w:bottom w:val="nil"/>
          <w:right w:val="nil"/>
          <w:between w:val="nil"/>
        </w:pBdr>
        <w:spacing w:line="360" w:lineRule="auto"/>
      </w:pPr>
      <w:r>
        <w:lastRenderedPageBreak/>
        <w:t>Bienestar en el efectivo policial por cumplimiento efectivo de su labor.</w:t>
      </w:r>
    </w:p>
    <w:p w:rsidR="00672223" w:rsidRDefault="00672223">
      <w:pPr>
        <w:spacing w:line="360" w:lineRule="auto"/>
        <w:ind w:left="720" w:firstLine="720"/>
        <w:rPr>
          <w:b/>
          <w:color w:val="1C4587"/>
        </w:rPr>
      </w:pPr>
    </w:p>
    <w:p w:rsidR="00672223" w:rsidRDefault="00BA1BB0">
      <w:pPr>
        <w:pStyle w:val="Ttulo2"/>
        <w:ind w:left="1133" w:firstLine="0"/>
      </w:pPr>
      <w:bookmarkStart w:id="25" w:name="_heading=h.2f0zqk9lxyrg" w:colFirst="0" w:colLast="0"/>
      <w:bookmarkEnd w:id="25"/>
      <w:r>
        <w:t>1.5 Alcance del Proyecto</w:t>
      </w:r>
    </w:p>
    <w:p w:rsidR="00672223" w:rsidRDefault="00BA1BB0">
      <w:pPr>
        <w:spacing w:line="360" w:lineRule="auto"/>
        <w:ind w:left="1559"/>
        <w:jc w:val="both"/>
      </w:pPr>
      <w:r>
        <w:t>La presente tesis constituye una investigación del empleo de tecnologías como machine learning en la asignación de recursos vehic</w:t>
      </w:r>
      <w:r>
        <w:t>ulares para lograr el uso eficiente de los escasos recursos con los que cuenta la Policía Nacional del Perú, permitiendo a los encargados de la asignación de la hoja de ruta un insumo objetivo para cumplir de manera eficaz su función.</w:t>
      </w:r>
    </w:p>
    <w:p w:rsidR="00672223" w:rsidRDefault="00672223">
      <w:pPr>
        <w:spacing w:line="360" w:lineRule="auto"/>
        <w:ind w:left="1559"/>
        <w:jc w:val="both"/>
      </w:pPr>
    </w:p>
    <w:p w:rsidR="00672223" w:rsidRDefault="00BA1BB0">
      <w:pPr>
        <w:spacing w:line="360" w:lineRule="auto"/>
        <w:ind w:left="1559"/>
        <w:jc w:val="both"/>
      </w:pPr>
      <w:r>
        <w:t>La elección del recu</w:t>
      </w:r>
      <w:r>
        <w:t xml:space="preserve">rso vehicular es porque representa un medio que abarca mayor área geográfica, creando una sensación de seguridad y disuadiendo la comisión de hechos delictivos, ya que la delincuencia ante la presencia policial evita su accionar.  </w:t>
      </w: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672223" w:rsidRDefault="00672223">
      <w:pPr>
        <w:spacing w:line="360" w:lineRule="auto"/>
        <w:ind w:left="1559"/>
        <w:jc w:val="both"/>
      </w:pPr>
    </w:p>
    <w:p w:rsidR="00C95C0C" w:rsidRDefault="00C95C0C">
      <w:pPr>
        <w:spacing w:line="360" w:lineRule="auto"/>
        <w:ind w:left="1559"/>
        <w:jc w:val="both"/>
      </w:pPr>
    </w:p>
    <w:p w:rsidR="00C95C0C" w:rsidRDefault="00C95C0C">
      <w:pPr>
        <w:spacing w:line="360" w:lineRule="auto"/>
        <w:ind w:left="1559"/>
        <w:jc w:val="both"/>
      </w:pPr>
    </w:p>
    <w:p w:rsidR="00C95C0C" w:rsidRDefault="00C95C0C">
      <w:pPr>
        <w:spacing w:line="360" w:lineRule="auto"/>
        <w:ind w:left="1559"/>
        <w:jc w:val="both"/>
      </w:pPr>
    </w:p>
    <w:p w:rsidR="00672223" w:rsidRDefault="00672223">
      <w:pPr>
        <w:spacing w:line="360" w:lineRule="auto"/>
        <w:ind w:left="566" w:firstLine="153"/>
      </w:pPr>
    </w:p>
    <w:p w:rsidR="00672223" w:rsidRDefault="00672223">
      <w:pPr>
        <w:spacing w:line="360" w:lineRule="auto"/>
        <w:ind w:left="566" w:firstLine="153"/>
        <w:rPr>
          <w:b/>
        </w:rPr>
      </w:pPr>
    </w:p>
    <w:p w:rsidR="00672223" w:rsidRDefault="00BA1BB0">
      <w:pPr>
        <w:pStyle w:val="Ttulo1"/>
        <w:ind w:left="1286"/>
        <w:rPr>
          <w:sz w:val="22"/>
          <w:szCs w:val="22"/>
        </w:rPr>
      </w:pPr>
      <w:bookmarkStart w:id="26" w:name="_heading=h.xr1sdni8ds5n" w:colFirst="0" w:colLast="0"/>
      <w:bookmarkEnd w:id="26"/>
      <w:r>
        <w:rPr>
          <w:sz w:val="22"/>
          <w:szCs w:val="22"/>
        </w:rPr>
        <w:lastRenderedPageBreak/>
        <w:t>REFERENCIA BIBLIOGRÁFICA</w:t>
      </w:r>
    </w:p>
    <w:p w:rsidR="00672223" w:rsidRDefault="00672223">
      <w:pPr>
        <w:spacing w:line="240" w:lineRule="auto"/>
        <w:ind w:left="566" w:firstLine="153"/>
        <w:rPr>
          <w:b/>
        </w:rPr>
      </w:pPr>
    </w:p>
    <w:p w:rsidR="00672223" w:rsidRDefault="00672223">
      <w:pPr>
        <w:spacing w:line="240" w:lineRule="auto"/>
        <w:ind w:left="566" w:firstLine="153"/>
        <w:rPr>
          <w:b/>
        </w:rPr>
      </w:pPr>
    </w:p>
    <w:p w:rsidR="00672223" w:rsidRDefault="00BA1BB0">
      <w:pPr>
        <w:pBdr>
          <w:top w:val="nil"/>
          <w:left w:val="nil"/>
          <w:bottom w:val="nil"/>
          <w:right w:val="nil"/>
          <w:between w:val="nil"/>
        </w:pBdr>
        <w:spacing w:line="480" w:lineRule="auto"/>
        <w:ind w:left="720" w:hanging="720"/>
      </w:pPr>
      <w:r>
        <w:rPr>
          <w:color w:val="000000"/>
        </w:rPr>
        <w:t xml:space="preserve">Barragán, H. Y., Cataño, K. E., Sevincha, M. A., &amp; Vargas, O. (2023). La inteligencia artificial y la video-vigilancia en la predicción y detección de delitos en espacio-tiempo: Una revisión sistemática. </w:t>
      </w:r>
      <w:r>
        <w:rPr>
          <w:i/>
          <w:color w:val="000000"/>
        </w:rPr>
        <w:t>Revista Criminalidad</w:t>
      </w:r>
      <w:r>
        <w:rPr>
          <w:color w:val="000000"/>
        </w:rPr>
        <w:t xml:space="preserve">, </w:t>
      </w:r>
      <w:r>
        <w:rPr>
          <w:i/>
          <w:color w:val="000000"/>
        </w:rPr>
        <w:t>65</w:t>
      </w:r>
      <w:r>
        <w:rPr>
          <w:color w:val="000000"/>
        </w:rPr>
        <w:t xml:space="preserve">(1), 11-25. </w:t>
      </w:r>
      <w:hyperlink r:id="rId19">
        <w:r>
          <w:rPr>
            <w:color w:val="1155CC"/>
            <w:u w:val="single"/>
          </w:rPr>
          <w:t>https://doi.org/10.47741/17943108.398</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Campos, N. C., &amp; Quiroz, J. L. (2023). </w:t>
      </w:r>
      <w:r>
        <w:rPr>
          <w:i/>
          <w:color w:val="000000"/>
        </w:rPr>
        <w:t>Patrullaje policial en las zonas de alta incidencia de delitos de hurtos y robos en el distrito de Pueblo Libre, período 201</w:t>
      </w:r>
      <w:r>
        <w:rPr>
          <w:i/>
          <w:color w:val="000000"/>
        </w:rPr>
        <w:t>9-2022</w:t>
      </w:r>
      <w:r>
        <w:rPr>
          <w:color w:val="000000"/>
        </w:rPr>
        <w:t xml:space="preserve"> [Tesis de Maestría, Pontificia Universidad Católica del Perú]. </w:t>
      </w:r>
      <w:hyperlink r:id="rId20">
        <w:r>
          <w:rPr>
            <w:color w:val="1155CC"/>
            <w:u w:val="single"/>
          </w:rPr>
          <w:t>https://tesis.pucp.edu.pe/repositorio//handle/20.500.12404/26582</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COMEXPERU. (2024, junio 28). </w:t>
      </w:r>
      <w:r>
        <w:rPr>
          <w:i/>
          <w:color w:val="000000"/>
        </w:rPr>
        <w:t xml:space="preserve">El Perú </w:t>
      </w:r>
      <w:r>
        <w:rPr>
          <w:i/>
          <w:color w:val="000000"/>
        </w:rPr>
        <w:t>entre los países con peor eficiencia de gobierno</w:t>
      </w:r>
      <w:r>
        <w:rPr>
          <w:color w:val="000000"/>
        </w:rPr>
        <w:t xml:space="preserve">. COMEXPERU - Sociedad de Comercio Exterior Del Perú. </w:t>
      </w:r>
      <w:hyperlink r:id="rId21">
        <w:r>
          <w:rPr>
            <w:color w:val="1155CC"/>
            <w:u w:val="single"/>
          </w:rPr>
          <w:t>https://www.comexperu.org.pe/articulo/el</w:t>
        </w:r>
        <w:r>
          <w:rPr>
            <w:color w:val="1155CC"/>
            <w:u w:val="single"/>
          </w:rPr>
          <w:t>-peru-entre-los-paises-con-peor-eficiencia-de-gobierno</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Gelvez, J.-D., Nieto, M.-P., &amp; Rocha, C.-A. (2022). Prediciendo el crimen en ciudades intermedias: Un modelo de “machine learning” en Bucaramanga, Colombia. </w:t>
      </w:r>
      <w:r>
        <w:rPr>
          <w:i/>
          <w:color w:val="000000"/>
        </w:rPr>
        <w:t>URVIO Revista Latinoamericana de Estudios de</w:t>
      </w:r>
      <w:r>
        <w:rPr>
          <w:i/>
          <w:color w:val="000000"/>
        </w:rPr>
        <w:t xml:space="preserve"> Seguridad</w:t>
      </w:r>
      <w:r>
        <w:rPr>
          <w:color w:val="000000"/>
        </w:rPr>
        <w:t xml:space="preserve">, </w:t>
      </w:r>
      <w:r>
        <w:rPr>
          <w:i/>
          <w:color w:val="000000"/>
        </w:rPr>
        <w:t>34</w:t>
      </w:r>
      <w:r>
        <w:rPr>
          <w:color w:val="000000"/>
        </w:rPr>
        <w:t xml:space="preserve">, 82-98. </w:t>
      </w:r>
      <w:hyperlink r:id="rId22">
        <w:r>
          <w:rPr>
            <w:color w:val="1155CC"/>
            <w:u w:val="single"/>
          </w:rPr>
          <w:t>https://doi.org/10.17141/urvio.34.2022.5395</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Ministerio del Interior [MININTER]. (2025, abril 12). </w:t>
      </w:r>
      <w:r>
        <w:rPr>
          <w:i/>
          <w:color w:val="000000"/>
        </w:rPr>
        <w:t>Observatorio Nacional de Seguridad Ciudadana</w:t>
      </w:r>
      <w:r>
        <w:rPr>
          <w:color w:val="000000"/>
        </w:rPr>
        <w:t xml:space="preserve"> [Observatorio Nacional de S</w:t>
      </w:r>
      <w:r>
        <w:rPr>
          <w:color w:val="000000"/>
        </w:rPr>
        <w:t xml:space="preserve">eguridad Ciudadana]. Observatorio Nacional de Seguridad Ciudadana. </w:t>
      </w:r>
      <w:hyperlink r:id="rId23">
        <w:r>
          <w:rPr>
            <w:color w:val="1155CC"/>
            <w:u w:val="single"/>
          </w:rPr>
          <w:t>https://observatorio.mininter.gob.pe/</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Morón, B. O., &amp; Rodriguez, P. A. (2023). </w:t>
      </w:r>
      <w:r>
        <w:rPr>
          <w:i/>
          <w:color w:val="000000"/>
        </w:rPr>
        <w:t xml:space="preserve">Sistema de reconocimiento de placas vehiculares para </w:t>
      </w:r>
      <w:r>
        <w:rPr>
          <w:i/>
          <w:color w:val="000000"/>
        </w:rPr>
        <w:t>identificar infractores basado en requisitorias para los patrulleros inteligentes de la PNP-Lima</w:t>
      </w:r>
      <w:r>
        <w:rPr>
          <w:color w:val="000000"/>
        </w:rPr>
        <w:t xml:space="preserve"> [Universidad de San Martín de Porres]. </w:t>
      </w:r>
      <w:hyperlink r:id="rId24">
        <w:r>
          <w:rPr>
            <w:color w:val="1155CC"/>
            <w:u w:val="single"/>
          </w:rPr>
          <w:t>https://repositorio.usmp.edu.pe/handle/20.5</w:t>
        </w:r>
        <w:r>
          <w:rPr>
            <w:color w:val="1155CC"/>
            <w:u w:val="single"/>
          </w:rPr>
          <w:t>00.12727/12932</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Ordóñez, H., Cobos, C., &amp; Bucheli, V. (2020). </w:t>
      </w:r>
      <w:r>
        <w:rPr>
          <w:i/>
          <w:color w:val="000000"/>
        </w:rPr>
        <w:t>Modelo de machine learning para la predicción de las tendencias de hurto en Colombia</w:t>
      </w:r>
      <w:r>
        <w:rPr>
          <w:color w:val="000000"/>
        </w:rPr>
        <w:t>. 494-506.</w:t>
      </w:r>
    </w:p>
    <w:p w:rsidR="00672223" w:rsidRDefault="00BA1BB0">
      <w:pPr>
        <w:pBdr>
          <w:top w:val="nil"/>
          <w:left w:val="nil"/>
          <w:bottom w:val="nil"/>
          <w:right w:val="nil"/>
          <w:between w:val="nil"/>
        </w:pBdr>
        <w:spacing w:line="480" w:lineRule="auto"/>
        <w:ind w:left="720" w:hanging="720"/>
        <w:rPr>
          <w:color w:val="000000"/>
        </w:rPr>
      </w:pPr>
      <w:r>
        <w:rPr>
          <w:color w:val="000000"/>
        </w:rPr>
        <w:lastRenderedPageBreak/>
        <w:t xml:space="preserve">Policía Nacional del Perú. (2021, agosto). </w:t>
      </w:r>
      <w:r>
        <w:rPr>
          <w:i/>
          <w:color w:val="000000"/>
        </w:rPr>
        <w:t>Plan Estratégico de Capacidades de la Policía Nacional del Perú al 2030 Mariano Santos Mateos—Plan MS30</w:t>
      </w:r>
      <w:r>
        <w:rPr>
          <w:color w:val="000000"/>
        </w:rPr>
        <w:t>. Policía Nacional del Perú.</w:t>
      </w:r>
    </w:p>
    <w:p w:rsidR="00672223" w:rsidRDefault="00BA1BB0">
      <w:pPr>
        <w:pBdr>
          <w:top w:val="nil"/>
          <w:left w:val="nil"/>
          <w:bottom w:val="nil"/>
          <w:right w:val="nil"/>
          <w:between w:val="nil"/>
        </w:pBdr>
        <w:spacing w:line="480" w:lineRule="auto"/>
        <w:ind w:left="720" w:hanging="720"/>
        <w:rPr>
          <w:color w:val="000000"/>
        </w:rPr>
      </w:pPr>
      <w:r>
        <w:rPr>
          <w:color w:val="000000"/>
        </w:rPr>
        <w:t xml:space="preserve">Ponce, E. N., &amp; Poma, E. J. (2023). </w:t>
      </w:r>
      <w:r>
        <w:rPr>
          <w:i/>
          <w:color w:val="000000"/>
        </w:rPr>
        <w:t>Optimización de los procesos para enfrentar la deficiente gestión de provisión y manteni</w:t>
      </w:r>
      <w:r>
        <w:rPr>
          <w:i/>
          <w:color w:val="000000"/>
        </w:rPr>
        <w:t>miento de la flota vehicular del servicio de patrullaje de la policía nacional del Perú en Lima Metropolitana</w:t>
      </w:r>
      <w:r>
        <w:rPr>
          <w:color w:val="000000"/>
        </w:rPr>
        <w:t xml:space="preserve"> [Pontificia Universidad Católica del Perú.]. </w:t>
      </w:r>
      <w:hyperlink r:id="rId25">
        <w:r>
          <w:rPr>
            <w:color w:val="1155CC"/>
            <w:u w:val="single"/>
          </w:rPr>
          <w:t>https://tesis.puc</w:t>
        </w:r>
        <w:r>
          <w:rPr>
            <w:color w:val="1155CC"/>
            <w:u w:val="single"/>
          </w:rPr>
          <w:t>p.edu.pe/repositorio//handle/20.500.12404/24227</w:t>
        </w:r>
      </w:hyperlink>
    </w:p>
    <w:p w:rsidR="00672223" w:rsidRDefault="00BA1BB0">
      <w:pPr>
        <w:pBdr>
          <w:top w:val="nil"/>
          <w:left w:val="nil"/>
          <w:bottom w:val="nil"/>
          <w:right w:val="nil"/>
          <w:between w:val="nil"/>
        </w:pBdr>
        <w:spacing w:line="480" w:lineRule="auto"/>
        <w:ind w:left="720" w:hanging="720"/>
        <w:rPr>
          <w:color w:val="000000"/>
        </w:rPr>
      </w:pPr>
      <w:r>
        <w:rPr>
          <w:color w:val="000000"/>
        </w:rPr>
        <w:t xml:space="preserve">Sueldo, B. H., &amp; Peña, E. (2022). </w:t>
      </w:r>
      <w:r>
        <w:rPr>
          <w:i/>
          <w:color w:val="000000"/>
        </w:rPr>
        <w:t>Servicio web para la predicción de los delitos de robo utilizando machine learning en la ciudad de Lima Metropolitana</w:t>
      </w:r>
      <w:r>
        <w:rPr>
          <w:color w:val="000000"/>
        </w:rPr>
        <w:t>.</w:t>
      </w:r>
    </w:p>
    <w:p w:rsidR="00672223" w:rsidRDefault="00672223">
      <w:pPr>
        <w:spacing w:line="240" w:lineRule="auto"/>
      </w:pPr>
    </w:p>
    <w:sectPr w:rsidR="006722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BB0" w:rsidRDefault="00BA1BB0">
      <w:pPr>
        <w:spacing w:line="240" w:lineRule="auto"/>
      </w:pPr>
      <w:r>
        <w:separator/>
      </w:r>
    </w:p>
  </w:endnote>
  <w:endnote w:type="continuationSeparator" w:id="0">
    <w:p w:rsidR="00BA1BB0" w:rsidRDefault="00BA1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223" w:rsidRDefault="00BA1BB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sidR="00C95C0C">
      <w:rPr>
        <w:color w:val="000000"/>
      </w:rPr>
      <w:fldChar w:fldCharType="separate"/>
    </w:r>
    <w:r w:rsidR="00C95C0C">
      <w:rPr>
        <w:noProof/>
        <w:color w:val="000000"/>
      </w:rPr>
      <w:t>9</w:t>
    </w:r>
    <w:r>
      <w:rPr>
        <w:color w:val="000000"/>
      </w:rPr>
      <w:fldChar w:fldCharType="end"/>
    </w:r>
  </w:p>
  <w:p w:rsidR="00672223" w:rsidRDefault="00672223">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223" w:rsidRDefault="00BA1BB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sidR="00C95C0C">
      <w:rPr>
        <w:color w:val="000000"/>
      </w:rPr>
      <w:fldChar w:fldCharType="separate"/>
    </w:r>
    <w:r w:rsidR="00C95C0C">
      <w:rPr>
        <w:noProof/>
        <w:color w:val="000000"/>
      </w:rPr>
      <w:t>1</w:t>
    </w:r>
    <w:r>
      <w:rPr>
        <w:color w:val="000000"/>
      </w:rPr>
      <w:fldChar w:fldCharType="end"/>
    </w:r>
  </w:p>
  <w:p w:rsidR="00672223" w:rsidRDefault="0067222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BB0" w:rsidRDefault="00BA1BB0">
      <w:pPr>
        <w:spacing w:line="240" w:lineRule="auto"/>
      </w:pPr>
      <w:r>
        <w:separator/>
      </w:r>
    </w:p>
  </w:footnote>
  <w:footnote w:type="continuationSeparator" w:id="0">
    <w:p w:rsidR="00BA1BB0" w:rsidRDefault="00BA1B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DCF"/>
    <w:multiLevelType w:val="multilevel"/>
    <w:tmpl w:val="06006F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3853DD"/>
    <w:multiLevelType w:val="multilevel"/>
    <w:tmpl w:val="3A2C2F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AF064D"/>
    <w:multiLevelType w:val="multilevel"/>
    <w:tmpl w:val="D898C5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407073D"/>
    <w:multiLevelType w:val="multilevel"/>
    <w:tmpl w:val="C278252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8F53127"/>
    <w:multiLevelType w:val="multilevel"/>
    <w:tmpl w:val="D59A1174"/>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007A49"/>
    <w:multiLevelType w:val="multilevel"/>
    <w:tmpl w:val="43BE1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3F6301"/>
    <w:multiLevelType w:val="multilevel"/>
    <w:tmpl w:val="C7AA4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FB748B0"/>
    <w:multiLevelType w:val="multilevel"/>
    <w:tmpl w:val="9C6E9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AD8051F"/>
    <w:multiLevelType w:val="multilevel"/>
    <w:tmpl w:val="652833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7632CC6"/>
    <w:multiLevelType w:val="multilevel"/>
    <w:tmpl w:val="ACB88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3AB5084"/>
    <w:multiLevelType w:val="multilevel"/>
    <w:tmpl w:val="57A85F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53125EF"/>
    <w:multiLevelType w:val="multilevel"/>
    <w:tmpl w:val="04C434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74D0AD3"/>
    <w:multiLevelType w:val="multilevel"/>
    <w:tmpl w:val="C17EA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7"/>
  </w:num>
  <w:num w:numId="3">
    <w:abstractNumId w:val="3"/>
  </w:num>
  <w:num w:numId="4">
    <w:abstractNumId w:val="6"/>
  </w:num>
  <w:num w:numId="5">
    <w:abstractNumId w:val="5"/>
  </w:num>
  <w:num w:numId="6">
    <w:abstractNumId w:val="9"/>
  </w:num>
  <w:num w:numId="7">
    <w:abstractNumId w:val="10"/>
  </w:num>
  <w:num w:numId="8">
    <w:abstractNumId w:val="0"/>
  </w:num>
  <w:num w:numId="9">
    <w:abstractNumId w:val="8"/>
  </w:num>
  <w:num w:numId="10">
    <w:abstractNumId w:val="2"/>
  </w:num>
  <w:num w:numId="11">
    <w:abstractNumId w:val="4"/>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23"/>
    <w:rsid w:val="00672223"/>
    <w:rsid w:val="00BA1BB0"/>
    <w:rsid w:val="00C95C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72DF"/>
  <w15:docId w15:val="{73D7375B-5319-4E4A-AE45-0E1074ED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23"/>
  </w:style>
  <w:style w:type="paragraph" w:styleId="Ttulo1">
    <w:name w:val="heading 1"/>
    <w:basedOn w:val="Normal"/>
    <w:next w:val="Normal"/>
    <w:uiPriority w:val="9"/>
    <w:qFormat/>
    <w:pPr>
      <w:keepNext/>
      <w:keepLines/>
      <w:spacing w:line="360" w:lineRule="auto"/>
      <w:ind w:left="566" w:firstLine="153"/>
      <w:outlineLvl w:val="0"/>
    </w:pPr>
    <w:rPr>
      <w:b/>
      <w:sz w:val="26"/>
      <w:szCs w:val="26"/>
    </w:rPr>
  </w:style>
  <w:style w:type="paragraph" w:styleId="Ttulo2">
    <w:name w:val="heading 2"/>
    <w:basedOn w:val="Normal"/>
    <w:next w:val="Normal"/>
    <w:uiPriority w:val="9"/>
    <w:unhideWhenUsed/>
    <w:qFormat/>
    <w:pPr>
      <w:keepNext/>
      <w:keepLines/>
      <w:spacing w:line="360" w:lineRule="auto"/>
      <w:ind w:left="1286" w:firstLine="153"/>
      <w:outlineLvl w:val="1"/>
    </w:pPr>
    <w:rPr>
      <w:b/>
    </w:rPr>
  </w:style>
  <w:style w:type="paragraph" w:styleId="Ttulo3">
    <w:name w:val="heading 3"/>
    <w:basedOn w:val="Normal"/>
    <w:next w:val="Normal"/>
    <w:uiPriority w:val="9"/>
    <w:unhideWhenUsed/>
    <w:qFormat/>
    <w:pPr>
      <w:keepNext/>
      <w:keepLines/>
      <w:spacing w:line="360" w:lineRule="auto"/>
      <w:ind w:left="720" w:firstLine="720"/>
      <w:outlineLvl w:val="2"/>
    </w:pPr>
    <w:rPr>
      <w:b/>
    </w:rPr>
  </w:style>
  <w:style w:type="paragraph" w:styleId="Ttulo4">
    <w:name w:val="heading 4"/>
    <w:basedOn w:val="Normal"/>
    <w:next w:val="Normal"/>
    <w:uiPriority w:val="9"/>
    <w:unhideWhenUsed/>
    <w:qFormat/>
    <w:pPr>
      <w:keepNext/>
      <w:keepLines/>
      <w:spacing w:line="360" w:lineRule="auto"/>
      <w:ind w:left="720" w:firstLine="720"/>
      <w:outlineLvl w:val="3"/>
    </w:pPr>
    <w:rPr>
      <w:b/>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DA27B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27B0"/>
  </w:style>
  <w:style w:type="paragraph" w:styleId="Piedepgina">
    <w:name w:val="footer"/>
    <w:basedOn w:val="Normal"/>
    <w:link w:val="PiedepginaCar"/>
    <w:uiPriority w:val="99"/>
    <w:unhideWhenUsed/>
    <w:rsid w:val="00DA27B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27B0"/>
  </w:style>
  <w:style w:type="paragraph" w:styleId="Bibliografa">
    <w:name w:val="Bibliography"/>
    <w:basedOn w:val="Normal"/>
    <w:next w:val="Normal"/>
    <w:uiPriority w:val="37"/>
    <w:unhideWhenUsed/>
    <w:rsid w:val="00E47247"/>
    <w:pPr>
      <w:spacing w:line="480" w:lineRule="auto"/>
      <w:ind w:left="720" w:hanging="720"/>
    </w:pPr>
  </w:style>
  <w:style w:type="paragraph" w:styleId="TtuloTDC">
    <w:name w:val="TOC Heading"/>
    <w:basedOn w:val="Ttulo1"/>
    <w:next w:val="Normal"/>
    <w:uiPriority w:val="39"/>
    <w:unhideWhenUsed/>
    <w:qFormat/>
    <w:rsid w:val="00384DC1"/>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DE3060"/>
    <w:pPr>
      <w:tabs>
        <w:tab w:val="right" w:leader="dot" w:pos="9019"/>
      </w:tabs>
      <w:spacing w:after="100"/>
    </w:pPr>
    <w:rPr>
      <w:b/>
      <w:bCs/>
      <w:noProof/>
    </w:rPr>
  </w:style>
  <w:style w:type="paragraph" w:styleId="TDC2">
    <w:name w:val="toc 2"/>
    <w:basedOn w:val="Normal"/>
    <w:next w:val="Normal"/>
    <w:autoRedefine/>
    <w:uiPriority w:val="39"/>
    <w:unhideWhenUsed/>
    <w:rsid w:val="00DE3060"/>
    <w:pPr>
      <w:tabs>
        <w:tab w:val="right" w:leader="dot" w:pos="9019"/>
      </w:tabs>
      <w:spacing w:after="100"/>
      <w:ind w:left="220"/>
    </w:pPr>
    <w:rPr>
      <w:b/>
      <w:bCs/>
      <w:noProof/>
    </w:rPr>
  </w:style>
  <w:style w:type="paragraph" w:styleId="TDC3">
    <w:name w:val="toc 3"/>
    <w:basedOn w:val="Normal"/>
    <w:next w:val="Normal"/>
    <w:autoRedefine/>
    <w:uiPriority w:val="39"/>
    <w:unhideWhenUsed/>
    <w:rsid w:val="00384DC1"/>
    <w:pPr>
      <w:spacing w:after="100"/>
      <w:ind w:left="440"/>
    </w:pPr>
  </w:style>
  <w:style w:type="character" w:styleId="Hipervnculo">
    <w:name w:val="Hyperlink"/>
    <w:basedOn w:val="Fuentedeprrafopredeter"/>
    <w:uiPriority w:val="99"/>
    <w:unhideWhenUsed/>
    <w:rsid w:val="00384DC1"/>
    <w:rPr>
      <w:color w:val="0000FF" w:themeColor="hyperlink"/>
      <w:u w:val="single"/>
    </w:rPr>
  </w:style>
  <w:style w:type="paragraph" w:styleId="Prrafodelista">
    <w:name w:val="List Paragraph"/>
    <w:basedOn w:val="Normal"/>
    <w:uiPriority w:val="34"/>
    <w:qFormat/>
    <w:rsid w:val="00ED5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mexperu.org.pe/articulo/el-peru-entre-los-paises-con-peor-eficiencia-de-gobiern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esis.pucp.edu.pe/repositorio//handle/20.500.12404/2422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esis.pucp.edu.pe/repositorio//handle/20.500.12404/265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epositorio.usmp.edu.pe/handle/20.500.12727/1293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observatorio.mininter.gob.pe/" TargetMode="External"/><Relationship Id="rId10" Type="http://schemas.openxmlformats.org/officeDocument/2006/relationships/footer" Target="footer1.xml"/><Relationship Id="rId19" Type="http://schemas.openxmlformats.org/officeDocument/2006/relationships/hyperlink" Target="https://doi.org/10.47741/17943108.398" TargetMode="External"/><Relationship Id="rId4" Type="http://schemas.openxmlformats.org/officeDocument/2006/relationships/settings" Target="settings.xml"/><Relationship Id="rId9" Type="http://schemas.openxmlformats.org/officeDocument/2006/relationships/image" Target="media/image25.png"/><Relationship Id="rId14" Type="http://schemas.openxmlformats.org/officeDocument/2006/relationships/image" Target="media/image4.png"/><Relationship Id="rId22" Type="http://schemas.openxmlformats.org/officeDocument/2006/relationships/hyperlink" Target="https://doi.org/10.17141/urvio.34.2022.539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0JIKQFYc3DalGlJg3IQ1ScRd5g==">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3422</Words>
  <Characters>18824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2</cp:revision>
  <dcterms:created xsi:type="dcterms:W3CDTF">2025-04-23T15:27:00Z</dcterms:created>
  <dcterms:modified xsi:type="dcterms:W3CDTF">2025-05-10T15:57:00Z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id="2C5UKudf"/&gt;&lt;style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