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Gráficas individuales  por país (análisis con relación al estado de alarma)</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1) En las gráficas se ve como durante el estado de alarma se controló el crecimiento de casos (la pendiente de la curva) sin embargo no se observa una disminución radical de los casos luego del mismo (la curva sigue creciendo aunque de forma menos pronunciada).   </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2) El estado de alarma sirvió para controlar la fatalidad de la </w:t>
      </w:r>
      <w:proofErr w:type="gramStart"/>
      <w:r w:rsidRPr="00133CE6">
        <w:rPr>
          <w:rFonts w:ascii="Times New Roman" w:eastAsia="Times New Roman" w:hAnsi="Times New Roman" w:cs="Times New Roman"/>
          <w:sz w:val="24"/>
          <w:szCs w:val="24"/>
          <w:lang w:eastAsia="es-ES"/>
        </w:rPr>
        <w:t>epidemia .</w:t>
      </w:r>
      <w:proofErr w:type="gramEnd"/>
      <w:r w:rsidRPr="00133CE6">
        <w:rPr>
          <w:rFonts w:ascii="Times New Roman" w:eastAsia="Times New Roman" w:hAnsi="Times New Roman" w:cs="Times New Roman"/>
          <w:sz w:val="24"/>
          <w:szCs w:val="24"/>
          <w:lang w:eastAsia="es-ES"/>
        </w:rPr>
        <w:t xml:space="preserve"> En las gráficas se ve que  posterior al mismo la curva de muertes totales ha permanecido estable.</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u w:val="single"/>
          <w:lang w:eastAsia="es-ES"/>
        </w:rPr>
        <w:t>Gráficas de países del grupo D</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3) TOTAL CASES </w:t>
      </w:r>
      <w:proofErr w:type="spellStart"/>
      <w:r w:rsidRPr="00133CE6">
        <w:rPr>
          <w:rFonts w:ascii="Times New Roman" w:eastAsia="Times New Roman" w:hAnsi="Times New Roman" w:cs="Times New Roman"/>
          <w:sz w:val="24"/>
          <w:szCs w:val="24"/>
          <w:lang w:eastAsia="es-ES"/>
        </w:rPr>
        <w:t>by</w:t>
      </w:r>
      <w:proofErr w:type="spellEnd"/>
      <w:r w:rsidRPr="00133CE6">
        <w:rPr>
          <w:rFonts w:ascii="Times New Roman" w:eastAsia="Times New Roman" w:hAnsi="Times New Roman" w:cs="Times New Roman"/>
          <w:sz w:val="24"/>
          <w:szCs w:val="24"/>
          <w:lang w:eastAsia="es-ES"/>
        </w:rPr>
        <w:t xml:space="preserve"> Date and Country y NEW CASES </w:t>
      </w:r>
      <w:proofErr w:type="spellStart"/>
      <w:r w:rsidRPr="00133CE6">
        <w:rPr>
          <w:rFonts w:ascii="Times New Roman" w:eastAsia="Times New Roman" w:hAnsi="Times New Roman" w:cs="Times New Roman"/>
          <w:sz w:val="24"/>
          <w:szCs w:val="24"/>
          <w:lang w:eastAsia="es-ES"/>
        </w:rPr>
        <w:t>by</w:t>
      </w:r>
      <w:proofErr w:type="spellEnd"/>
      <w:r w:rsidRPr="00133CE6">
        <w:rPr>
          <w:rFonts w:ascii="Times New Roman" w:eastAsia="Times New Roman" w:hAnsi="Times New Roman" w:cs="Times New Roman"/>
          <w:sz w:val="24"/>
          <w:szCs w:val="24"/>
          <w:lang w:eastAsia="es-ES"/>
        </w:rPr>
        <w:t xml:space="preserve"> date and country </w:t>
      </w:r>
    </w:p>
    <w:p w:rsid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ab/>
        <w:t xml:space="preserve">El país que aparentemente ha controlado mejor la cantidad de casos es Portugal, su curva es la que crece </w:t>
      </w:r>
      <w:proofErr w:type="spellStart"/>
      <w:proofErr w:type="gramStart"/>
      <w:r w:rsidRPr="00133CE6">
        <w:rPr>
          <w:rFonts w:ascii="Times New Roman" w:eastAsia="Times New Roman" w:hAnsi="Times New Roman" w:cs="Times New Roman"/>
          <w:sz w:val="24"/>
          <w:szCs w:val="24"/>
          <w:lang w:eastAsia="es-ES"/>
        </w:rPr>
        <w:t>mas</w:t>
      </w:r>
      <w:proofErr w:type="spellEnd"/>
      <w:proofErr w:type="gramEnd"/>
      <w:r w:rsidRPr="00133CE6">
        <w:rPr>
          <w:rFonts w:ascii="Times New Roman" w:eastAsia="Times New Roman" w:hAnsi="Times New Roman" w:cs="Times New Roman"/>
          <w:sz w:val="24"/>
          <w:szCs w:val="24"/>
          <w:lang w:eastAsia="es-ES"/>
        </w:rPr>
        <w:t xml:space="preserve"> lentamente</w:t>
      </w:r>
    </w:p>
    <w:p w:rsidR="004A0D55" w:rsidRPr="00133CE6" w:rsidRDefault="004A0D55"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color w:val="548DD4" w:themeColor="text2" w:themeTint="99"/>
          <w:sz w:val="24"/>
          <w:szCs w:val="24"/>
          <w:lang w:eastAsia="es-ES"/>
        </w:rPr>
      </w:pPr>
      <w:r w:rsidRPr="00133CE6">
        <w:rPr>
          <w:rFonts w:ascii="Times New Roman" w:eastAsia="Times New Roman" w:hAnsi="Times New Roman" w:cs="Times New Roman"/>
          <w:sz w:val="24"/>
          <w:szCs w:val="24"/>
          <w:lang w:eastAsia="es-ES"/>
        </w:rPr>
        <w:tab/>
        <w:t xml:space="preserve">España controló muy bien los nuevos casos </w:t>
      </w:r>
      <w:r w:rsidR="007022D0" w:rsidRPr="007022D0">
        <w:rPr>
          <w:rFonts w:ascii="Times New Roman" w:eastAsia="Times New Roman" w:hAnsi="Times New Roman" w:cs="Times New Roman"/>
          <w:color w:val="548DD4" w:themeColor="text2" w:themeTint="99"/>
          <w:sz w:val="24"/>
          <w:szCs w:val="24"/>
          <w:lang w:eastAsia="es-ES"/>
        </w:rPr>
        <w:t xml:space="preserve">(yo diría que logro ralentizar el crecimiento de los casos totales) </w:t>
      </w:r>
      <w:r w:rsidRPr="00133CE6">
        <w:rPr>
          <w:rFonts w:ascii="Times New Roman" w:eastAsia="Times New Roman" w:hAnsi="Times New Roman" w:cs="Times New Roman"/>
          <w:sz w:val="24"/>
          <w:szCs w:val="24"/>
          <w:lang w:eastAsia="es-ES"/>
        </w:rPr>
        <w:t>(entre el 15/05 y el 15/07) pero se observa claramente la segunda oleada con un incremento de casos a partir del 15 de julio</w:t>
      </w:r>
      <w:r w:rsidR="004A0D55">
        <w:rPr>
          <w:rFonts w:ascii="Times New Roman" w:eastAsia="Times New Roman" w:hAnsi="Times New Roman" w:cs="Times New Roman"/>
          <w:sz w:val="24"/>
          <w:szCs w:val="24"/>
          <w:lang w:eastAsia="es-ES"/>
        </w:rPr>
        <w:t xml:space="preserve">. </w:t>
      </w:r>
      <w:r w:rsidR="004A0D55">
        <w:rPr>
          <w:rFonts w:ascii="Times New Roman" w:eastAsia="Times New Roman" w:hAnsi="Times New Roman" w:cs="Times New Roman"/>
          <w:color w:val="548DD4" w:themeColor="text2" w:themeTint="99"/>
          <w:sz w:val="24"/>
          <w:szCs w:val="24"/>
          <w:lang w:eastAsia="es-ES"/>
        </w:rPr>
        <w:t>El estado de alarma</w:t>
      </w:r>
      <w:r w:rsidR="007022D0">
        <w:rPr>
          <w:rFonts w:ascii="Times New Roman" w:eastAsia="Times New Roman" w:hAnsi="Times New Roman" w:cs="Times New Roman"/>
          <w:color w:val="548DD4" w:themeColor="text2" w:themeTint="99"/>
          <w:sz w:val="24"/>
          <w:szCs w:val="24"/>
          <w:lang w:eastAsia="es-ES"/>
        </w:rPr>
        <w:t xml:space="preserve"> necesito un mes para disminuir</w:t>
      </w:r>
      <w:r w:rsidR="004A0D55">
        <w:rPr>
          <w:rFonts w:ascii="Times New Roman" w:eastAsia="Times New Roman" w:hAnsi="Times New Roman" w:cs="Times New Roman"/>
          <w:color w:val="548DD4" w:themeColor="text2" w:themeTint="99"/>
          <w:sz w:val="24"/>
          <w:szCs w:val="24"/>
          <w:lang w:eastAsia="es-ES"/>
        </w:rPr>
        <w:t xml:space="preserve"> el crecimiento de la curva de casos totales casi un mes después de su proclamación, A partir de este punto la pendiente de la grafica se reduce. Al mismo tiempo se observa que tres semanas después de  la </w:t>
      </w:r>
      <w:r w:rsidR="00D8687C">
        <w:rPr>
          <w:rFonts w:ascii="Times New Roman" w:eastAsia="Times New Roman" w:hAnsi="Times New Roman" w:cs="Times New Roman"/>
          <w:color w:val="548DD4" w:themeColor="text2" w:themeTint="99"/>
          <w:sz w:val="24"/>
          <w:szCs w:val="24"/>
          <w:lang w:eastAsia="es-ES"/>
        </w:rPr>
        <w:t>supresión</w:t>
      </w:r>
      <w:r w:rsidR="004A0D55">
        <w:rPr>
          <w:rFonts w:ascii="Times New Roman" w:eastAsia="Times New Roman" w:hAnsi="Times New Roman" w:cs="Times New Roman"/>
          <w:color w:val="548DD4" w:themeColor="text2" w:themeTint="99"/>
          <w:sz w:val="24"/>
          <w:szCs w:val="24"/>
          <w:lang w:eastAsia="es-ES"/>
        </w:rPr>
        <w:t xml:space="preserve"> del estado de alarma la curva de casos totales vuelve a crecer </w:t>
      </w:r>
      <w:r w:rsidR="00D8687C">
        <w:rPr>
          <w:rFonts w:ascii="Times New Roman" w:eastAsia="Times New Roman" w:hAnsi="Times New Roman" w:cs="Times New Roman"/>
          <w:color w:val="548DD4" w:themeColor="text2" w:themeTint="99"/>
          <w:sz w:val="24"/>
          <w:szCs w:val="24"/>
          <w:lang w:eastAsia="es-ES"/>
        </w:rPr>
        <w:t>casi a la</w:t>
      </w:r>
      <w:r w:rsidR="004A0D55">
        <w:rPr>
          <w:rFonts w:ascii="Times New Roman" w:eastAsia="Times New Roman" w:hAnsi="Times New Roman" w:cs="Times New Roman"/>
          <w:color w:val="548DD4" w:themeColor="text2" w:themeTint="99"/>
          <w:sz w:val="24"/>
          <w:szCs w:val="24"/>
          <w:lang w:eastAsia="es-ES"/>
        </w:rPr>
        <w:t xml:space="preserve"> velocidad que en el inicio del estado de alarma.</w:t>
      </w:r>
    </w:p>
    <w:p w:rsid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ab/>
        <w:t>Venezuela tiene una curva que hace pensar que está lejos de controlar la epidemia. Los nuevos casos (y por ende el total)</w:t>
      </w:r>
      <w:r w:rsidR="004A0D55">
        <w:rPr>
          <w:rFonts w:ascii="Times New Roman" w:eastAsia="Times New Roman" w:hAnsi="Times New Roman" w:cs="Times New Roman"/>
          <w:sz w:val="24"/>
          <w:szCs w:val="24"/>
          <w:lang w:eastAsia="es-ES"/>
        </w:rPr>
        <w:t xml:space="preserve"> </w:t>
      </w:r>
      <w:r w:rsidRPr="00133CE6">
        <w:rPr>
          <w:rFonts w:ascii="Times New Roman" w:eastAsia="Times New Roman" w:hAnsi="Times New Roman" w:cs="Times New Roman"/>
          <w:sz w:val="24"/>
          <w:szCs w:val="24"/>
          <w:lang w:eastAsia="es-ES"/>
        </w:rPr>
        <w:t>están en pleno crecimiento</w:t>
      </w:r>
      <w:r w:rsidR="00D8687C">
        <w:rPr>
          <w:rFonts w:ascii="Times New Roman" w:eastAsia="Times New Roman" w:hAnsi="Times New Roman" w:cs="Times New Roman"/>
          <w:sz w:val="24"/>
          <w:szCs w:val="24"/>
          <w:lang w:eastAsia="es-ES"/>
        </w:rPr>
        <w:t>.</w:t>
      </w:r>
    </w:p>
    <w:p w:rsidR="00D8687C" w:rsidRDefault="00D8687C" w:rsidP="00133CE6">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sz w:val="24"/>
          <w:szCs w:val="24"/>
          <w:lang w:eastAsia="es-ES"/>
        </w:rPr>
        <w:tab/>
      </w:r>
      <w:r w:rsidRPr="00D8687C">
        <w:rPr>
          <w:rFonts w:ascii="Times New Roman" w:eastAsia="Times New Roman" w:hAnsi="Times New Roman" w:cs="Times New Roman"/>
          <w:color w:val="548DD4" w:themeColor="text2" w:themeTint="99"/>
          <w:sz w:val="24"/>
          <w:szCs w:val="24"/>
          <w:lang w:eastAsia="es-ES"/>
        </w:rPr>
        <w:t>Gran Bretaña a pesar de tener en vigor</w:t>
      </w:r>
      <w:r>
        <w:rPr>
          <w:rFonts w:ascii="Times New Roman" w:eastAsia="Times New Roman" w:hAnsi="Times New Roman" w:cs="Times New Roman"/>
          <w:color w:val="548DD4" w:themeColor="text2" w:themeTint="99"/>
          <w:sz w:val="24"/>
          <w:szCs w:val="24"/>
          <w:lang w:eastAsia="es-ES"/>
        </w:rPr>
        <w:t xml:space="preserve"> durante </w:t>
      </w:r>
      <w:r w:rsidRPr="00D8687C">
        <w:rPr>
          <w:rFonts w:ascii="Times New Roman" w:eastAsia="Times New Roman" w:hAnsi="Times New Roman" w:cs="Times New Roman"/>
          <w:color w:val="548DD4" w:themeColor="text2" w:themeTint="99"/>
          <w:sz w:val="24"/>
          <w:szCs w:val="24"/>
          <w:lang w:eastAsia="es-ES"/>
        </w:rPr>
        <w:t xml:space="preserve">más de tres meses </w:t>
      </w:r>
      <w:r>
        <w:rPr>
          <w:rFonts w:ascii="Times New Roman" w:eastAsia="Times New Roman" w:hAnsi="Times New Roman" w:cs="Times New Roman"/>
          <w:color w:val="548DD4" w:themeColor="text2" w:themeTint="99"/>
          <w:sz w:val="24"/>
          <w:szCs w:val="24"/>
          <w:lang w:eastAsia="es-ES"/>
        </w:rPr>
        <w:t>algunas recomendaciones para restringir la movilidad de sus ciudadanos, no han reducido sustancialmente el incremento de  los casos totales, si bien es cierto que, en estos momentos, no han tenido nuevos repuntes de casos.</w:t>
      </w:r>
    </w:p>
    <w:p w:rsidR="00D8687C" w:rsidRDefault="00D8687C" w:rsidP="00133CE6">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ab/>
        <w:t>Turquía no ha impuesto ningún estado de alarma, únicamente durante un fin de semana prohibió salir de casa. Y aunque al principio el crecimiento de los casos fui muy rápido,</w:t>
      </w:r>
      <w:r w:rsidR="004917C1">
        <w:rPr>
          <w:rFonts w:ascii="Times New Roman" w:eastAsia="Times New Roman" w:hAnsi="Times New Roman" w:cs="Times New Roman"/>
          <w:color w:val="548DD4" w:themeColor="text2" w:themeTint="99"/>
          <w:sz w:val="24"/>
          <w:szCs w:val="24"/>
          <w:lang w:eastAsia="es-ES"/>
        </w:rPr>
        <w:t xml:space="preserve"> ahora se ha suavizado ligeramente.</w:t>
      </w:r>
    </w:p>
    <w:p w:rsidR="004917C1" w:rsidRDefault="004917C1" w:rsidP="00133CE6">
      <w:pPr>
        <w:spacing w:after="0" w:line="240" w:lineRule="auto"/>
        <w:rPr>
          <w:rFonts w:ascii="Times New Roman" w:eastAsia="Times New Roman" w:hAnsi="Times New Roman" w:cs="Times New Roman"/>
          <w:color w:val="548DD4" w:themeColor="text2" w:themeTint="99"/>
          <w:sz w:val="24"/>
          <w:szCs w:val="24"/>
          <w:lang w:eastAsia="es-ES"/>
        </w:rPr>
      </w:pPr>
    </w:p>
    <w:p w:rsidR="004917C1" w:rsidRPr="00133CE6" w:rsidRDefault="004917C1" w:rsidP="00133CE6">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ab/>
        <w:t>En cuanto al número de nuevos casos diarios hay que comentar que en el caso de España se puede observar en esa gráfica que en dos días estos casos diarios fueron negativos. Esto se explica por las correcciones que efectuó el gobierno en los datos facilitados, que supusieron la reducción del número de casos y de fallecidos.</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4) TOTAL DEATHS </w:t>
      </w:r>
      <w:proofErr w:type="spellStart"/>
      <w:r w:rsidRPr="00133CE6">
        <w:rPr>
          <w:rFonts w:ascii="Times New Roman" w:eastAsia="Times New Roman" w:hAnsi="Times New Roman" w:cs="Times New Roman"/>
          <w:sz w:val="24"/>
          <w:szCs w:val="24"/>
          <w:lang w:eastAsia="es-ES"/>
        </w:rPr>
        <w:t>by</w:t>
      </w:r>
      <w:proofErr w:type="spellEnd"/>
      <w:r w:rsidRPr="00133CE6">
        <w:rPr>
          <w:rFonts w:ascii="Times New Roman" w:eastAsia="Times New Roman" w:hAnsi="Times New Roman" w:cs="Times New Roman"/>
          <w:sz w:val="24"/>
          <w:szCs w:val="24"/>
          <w:lang w:eastAsia="es-ES"/>
        </w:rPr>
        <w:t xml:space="preserve"> Date and Co</w:t>
      </w:r>
      <w:r w:rsidR="006E2254">
        <w:rPr>
          <w:rFonts w:ascii="Times New Roman" w:eastAsia="Times New Roman" w:hAnsi="Times New Roman" w:cs="Times New Roman"/>
          <w:sz w:val="24"/>
          <w:szCs w:val="24"/>
          <w:lang w:eastAsia="es-ES"/>
        </w:rPr>
        <w:t xml:space="preserve">untry y NEW DEATHS </w:t>
      </w:r>
      <w:proofErr w:type="spellStart"/>
      <w:r w:rsidR="006E2254">
        <w:rPr>
          <w:rFonts w:ascii="Times New Roman" w:eastAsia="Times New Roman" w:hAnsi="Times New Roman" w:cs="Times New Roman"/>
          <w:sz w:val="24"/>
          <w:szCs w:val="24"/>
          <w:lang w:eastAsia="es-ES"/>
        </w:rPr>
        <w:t>by</w:t>
      </w:r>
      <w:proofErr w:type="spellEnd"/>
      <w:r w:rsidR="006E2254">
        <w:rPr>
          <w:rFonts w:ascii="Times New Roman" w:eastAsia="Times New Roman" w:hAnsi="Times New Roman" w:cs="Times New Roman"/>
          <w:sz w:val="24"/>
          <w:szCs w:val="24"/>
          <w:lang w:eastAsia="es-ES"/>
        </w:rPr>
        <w:t xml:space="preserve"> date and </w:t>
      </w:r>
      <w:proofErr w:type="spellStart"/>
      <w:r w:rsidRPr="00133CE6">
        <w:rPr>
          <w:rFonts w:ascii="Times New Roman" w:eastAsia="Times New Roman" w:hAnsi="Times New Roman" w:cs="Times New Roman"/>
          <w:sz w:val="24"/>
          <w:szCs w:val="24"/>
          <w:lang w:eastAsia="es-ES"/>
        </w:rPr>
        <w:t>ountry</w:t>
      </w:r>
      <w:proofErr w:type="spellEnd"/>
      <w:r w:rsidRPr="00133CE6">
        <w:rPr>
          <w:rFonts w:ascii="Times New Roman" w:eastAsia="Times New Roman" w:hAnsi="Times New Roman" w:cs="Times New Roman"/>
          <w:sz w:val="24"/>
          <w:szCs w:val="24"/>
          <w:lang w:eastAsia="es-ES"/>
        </w:rPr>
        <w:t> </w:t>
      </w:r>
    </w:p>
    <w:p w:rsidR="00133CE6" w:rsidRPr="006E2254" w:rsidRDefault="006E2254" w:rsidP="00133CE6">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sz w:val="24"/>
          <w:szCs w:val="24"/>
          <w:lang w:eastAsia="es-ES"/>
        </w:rPr>
        <w:t>Los</w:t>
      </w:r>
      <w:r w:rsidR="00133CE6" w:rsidRPr="00133CE6">
        <w:rPr>
          <w:rFonts w:ascii="Times New Roman" w:eastAsia="Times New Roman" w:hAnsi="Times New Roman" w:cs="Times New Roman"/>
          <w:sz w:val="24"/>
          <w:szCs w:val="24"/>
          <w:lang w:eastAsia="es-ES"/>
        </w:rPr>
        <w:t xml:space="preserve"> países (especialmente Portugal y España) parecen haber controlado la fatalidad de la epidemia pues sus muertes totales están estabilizadas desde el 15/06</w:t>
      </w:r>
      <w:r>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color w:val="548DD4" w:themeColor="text2" w:themeTint="99"/>
          <w:sz w:val="24"/>
          <w:szCs w:val="24"/>
          <w:lang w:eastAsia="es-ES"/>
        </w:rPr>
        <w:t xml:space="preserve">En Gran Bretaña, aunque el incremento de fallecimientos se ha reducido, todavía no han logrado estabilizarlo y tienen una tasa de fallecimientos diarios muy por encima de los otros cuatros países objeto de nuestro estudio. </w:t>
      </w:r>
      <w:r>
        <w:rPr>
          <w:rFonts w:ascii="Times New Roman" w:eastAsia="Times New Roman" w:hAnsi="Times New Roman" w:cs="Times New Roman"/>
          <w:sz w:val="24"/>
          <w:szCs w:val="24"/>
          <w:lang w:eastAsia="es-ES"/>
        </w:rPr>
        <w:t xml:space="preserve"> </w:t>
      </w:r>
      <w:r w:rsidR="00133CE6" w:rsidRPr="00133CE6">
        <w:rPr>
          <w:rFonts w:ascii="Times New Roman" w:eastAsia="Times New Roman" w:hAnsi="Times New Roman" w:cs="Times New Roman"/>
          <w:sz w:val="24"/>
          <w:szCs w:val="24"/>
          <w:lang w:eastAsia="es-ES"/>
        </w:rPr>
        <w:t xml:space="preserve"> NOTA: Se observa claramente el descontrol y el ajuste de cifras realizado por España </w:t>
      </w:r>
      <w:r>
        <w:rPr>
          <w:rFonts w:ascii="Times New Roman" w:eastAsia="Times New Roman" w:hAnsi="Times New Roman" w:cs="Times New Roman"/>
          <w:sz w:val="24"/>
          <w:szCs w:val="24"/>
          <w:lang w:eastAsia="es-ES"/>
        </w:rPr>
        <w:t xml:space="preserve">en </w:t>
      </w:r>
      <w:r w:rsidR="003A5C9B">
        <w:rPr>
          <w:rFonts w:ascii="Times New Roman" w:eastAsia="Times New Roman" w:hAnsi="Times New Roman" w:cs="Times New Roman"/>
          <w:sz w:val="24"/>
          <w:szCs w:val="24"/>
          <w:lang w:eastAsia="es-ES"/>
        </w:rPr>
        <w:t>M</w:t>
      </w:r>
      <w:r w:rsidR="00133CE6" w:rsidRPr="00133CE6">
        <w:rPr>
          <w:rFonts w:ascii="Times New Roman" w:eastAsia="Times New Roman" w:hAnsi="Times New Roman" w:cs="Times New Roman"/>
          <w:sz w:val="24"/>
          <w:szCs w:val="24"/>
          <w:lang w:eastAsia="es-ES"/>
        </w:rPr>
        <w:t>ayo</w:t>
      </w:r>
      <w:r>
        <w:rPr>
          <w:rFonts w:ascii="Times New Roman" w:eastAsia="Times New Roman" w:hAnsi="Times New Roman" w:cs="Times New Roman"/>
          <w:sz w:val="24"/>
          <w:szCs w:val="24"/>
          <w:lang w:eastAsia="es-ES"/>
        </w:rPr>
        <w:t xml:space="preserve"> y en Junio. </w:t>
      </w:r>
      <w:r w:rsidR="003A5C9B">
        <w:rPr>
          <w:rFonts w:ascii="Times New Roman" w:eastAsia="Times New Roman" w:hAnsi="Times New Roman" w:cs="Times New Roman"/>
          <w:color w:val="548DD4" w:themeColor="text2" w:themeTint="99"/>
          <w:sz w:val="24"/>
          <w:szCs w:val="24"/>
          <w:lang w:eastAsia="es-ES"/>
        </w:rPr>
        <w:t xml:space="preserve">El 25 de </w:t>
      </w:r>
      <w:r>
        <w:rPr>
          <w:rFonts w:ascii="Times New Roman" w:eastAsia="Times New Roman" w:hAnsi="Times New Roman" w:cs="Times New Roman"/>
          <w:color w:val="548DD4" w:themeColor="text2" w:themeTint="99"/>
          <w:sz w:val="24"/>
          <w:szCs w:val="24"/>
          <w:lang w:eastAsia="es-ES"/>
        </w:rPr>
        <w:t xml:space="preserve">Mayo se </w:t>
      </w:r>
      <w:r w:rsidR="003A5C9B">
        <w:rPr>
          <w:rFonts w:ascii="Times New Roman" w:eastAsia="Times New Roman" w:hAnsi="Times New Roman" w:cs="Times New Roman"/>
          <w:color w:val="548DD4" w:themeColor="text2" w:themeTint="99"/>
          <w:sz w:val="24"/>
          <w:szCs w:val="24"/>
          <w:lang w:eastAsia="es-ES"/>
        </w:rPr>
        <w:t>reduce el número de fallecidos totales en 1918 personas (curva de la gráfica NEW DEATHS negativa)  y a mediados de  Junio se vuelven a corregir los datos para añadir</w:t>
      </w:r>
      <w:r>
        <w:rPr>
          <w:rFonts w:ascii="Times New Roman" w:eastAsia="Times New Roman" w:hAnsi="Times New Roman" w:cs="Times New Roman"/>
          <w:color w:val="548DD4" w:themeColor="text2" w:themeTint="99"/>
          <w:sz w:val="24"/>
          <w:szCs w:val="24"/>
          <w:lang w:eastAsia="es-ES"/>
        </w:rPr>
        <w:t xml:space="preserve"> </w:t>
      </w:r>
      <w:r w:rsidR="003A5C9B">
        <w:rPr>
          <w:rFonts w:ascii="Times New Roman" w:eastAsia="Times New Roman" w:hAnsi="Times New Roman" w:cs="Times New Roman"/>
          <w:color w:val="548DD4" w:themeColor="text2" w:themeTint="99"/>
          <w:sz w:val="24"/>
          <w:szCs w:val="24"/>
          <w:lang w:eastAsia="es-ES"/>
        </w:rPr>
        <w:t>cerca de 1500  fallecidos.</w:t>
      </w:r>
    </w:p>
    <w:p w:rsidR="00133CE6" w:rsidRDefault="00133CE6" w:rsidP="00133CE6">
      <w:pPr>
        <w:spacing w:after="0" w:line="240" w:lineRule="auto"/>
        <w:rPr>
          <w:rFonts w:ascii="Times New Roman" w:eastAsia="Times New Roman" w:hAnsi="Times New Roman" w:cs="Times New Roman"/>
          <w:sz w:val="24"/>
          <w:szCs w:val="24"/>
          <w:lang w:eastAsia="es-ES"/>
        </w:rPr>
      </w:pPr>
    </w:p>
    <w:p w:rsid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5) TOTAL CASES per </w:t>
      </w:r>
      <w:proofErr w:type="spellStart"/>
      <w:r w:rsidRPr="00133CE6">
        <w:rPr>
          <w:rFonts w:ascii="Times New Roman" w:eastAsia="Times New Roman" w:hAnsi="Times New Roman" w:cs="Times New Roman"/>
          <w:sz w:val="24"/>
          <w:szCs w:val="24"/>
          <w:lang w:eastAsia="es-ES"/>
        </w:rPr>
        <w:t>million</w:t>
      </w:r>
      <w:proofErr w:type="spellEnd"/>
      <w:r w:rsidRPr="00133CE6">
        <w:rPr>
          <w:rFonts w:ascii="Times New Roman" w:eastAsia="Times New Roman" w:hAnsi="Times New Roman" w:cs="Times New Roman"/>
          <w:sz w:val="24"/>
          <w:szCs w:val="24"/>
          <w:lang w:eastAsia="es-ES"/>
        </w:rPr>
        <w:t xml:space="preserve"> and TOTAL DEATHS per </w:t>
      </w:r>
      <w:proofErr w:type="spellStart"/>
      <w:r w:rsidRPr="00133CE6">
        <w:rPr>
          <w:rFonts w:ascii="Times New Roman" w:eastAsia="Times New Roman" w:hAnsi="Times New Roman" w:cs="Times New Roman"/>
          <w:sz w:val="24"/>
          <w:szCs w:val="24"/>
          <w:lang w:eastAsia="es-ES"/>
        </w:rPr>
        <w:t>million</w:t>
      </w:r>
      <w:proofErr w:type="spellEnd"/>
      <w:r w:rsidRPr="00133CE6">
        <w:rPr>
          <w:rFonts w:ascii="Times New Roman" w:eastAsia="Times New Roman" w:hAnsi="Times New Roman" w:cs="Times New Roman"/>
          <w:sz w:val="24"/>
          <w:szCs w:val="24"/>
          <w:lang w:eastAsia="es-ES"/>
        </w:rPr>
        <w:t> </w:t>
      </w:r>
    </w:p>
    <w:p w:rsidR="0048198C" w:rsidRPr="0048198C" w:rsidRDefault="0048198C" w:rsidP="00133CE6">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sz w:val="24"/>
          <w:szCs w:val="24"/>
          <w:lang w:eastAsia="es-ES"/>
        </w:rPr>
        <w:tab/>
      </w:r>
      <w:r>
        <w:rPr>
          <w:rFonts w:ascii="Times New Roman" w:eastAsia="Times New Roman" w:hAnsi="Times New Roman" w:cs="Times New Roman"/>
          <w:color w:val="548DD4" w:themeColor="text2" w:themeTint="99"/>
          <w:sz w:val="24"/>
          <w:szCs w:val="24"/>
          <w:lang w:eastAsia="es-ES"/>
        </w:rPr>
        <w:t>Como los países tienen poblaciones muy dispares, la mejor forma de compararlos es por cada millón de habitantes</w:t>
      </w:r>
    </w:p>
    <w:p w:rsid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lastRenderedPageBreak/>
        <w:t xml:space="preserve">A pesar de que Portugal no ha sido uno de los países con más cantidad de </w:t>
      </w:r>
      <w:proofErr w:type="gramStart"/>
      <w:r w:rsidRPr="00133CE6">
        <w:rPr>
          <w:rFonts w:ascii="Times New Roman" w:eastAsia="Times New Roman" w:hAnsi="Times New Roman" w:cs="Times New Roman"/>
          <w:sz w:val="24"/>
          <w:szCs w:val="24"/>
          <w:lang w:eastAsia="es-ES"/>
        </w:rPr>
        <w:t>casos(</w:t>
      </w:r>
      <w:proofErr w:type="gramEnd"/>
      <w:r w:rsidRPr="00133CE6">
        <w:rPr>
          <w:rFonts w:ascii="Times New Roman" w:eastAsia="Times New Roman" w:hAnsi="Times New Roman" w:cs="Times New Roman"/>
          <w:sz w:val="24"/>
          <w:szCs w:val="24"/>
          <w:lang w:eastAsia="es-ES"/>
        </w:rPr>
        <w:t xml:space="preserve"> ocupa el cuarto lugar de los 5 países), su proporción en relación a su población lo ubica en el segundo lugar (por detrás de España)</w:t>
      </w:r>
      <w:r w:rsidR="009F67FD">
        <w:rPr>
          <w:rFonts w:ascii="Times New Roman" w:eastAsia="Times New Roman" w:hAnsi="Times New Roman" w:cs="Times New Roman"/>
          <w:sz w:val="24"/>
          <w:szCs w:val="24"/>
          <w:lang w:eastAsia="es-ES"/>
        </w:rPr>
        <w:t xml:space="preserve"> </w:t>
      </w:r>
      <w:r w:rsidR="009F67FD" w:rsidRPr="009F67FD">
        <w:rPr>
          <w:rFonts w:ascii="Times New Roman" w:eastAsia="Times New Roman" w:hAnsi="Times New Roman" w:cs="Times New Roman"/>
          <w:color w:val="548DD4" w:themeColor="text2" w:themeTint="99"/>
          <w:sz w:val="24"/>
          <w:szCs w:val="24"/>
          <w:lang w:eastAsia="es-ES"/>
        </w:rPr>
        <w:t xml:space="preserve">lo que indicaría que la incidencia también está siendo alta </w:t>
      </w:r>
      <w:r w:rsidRPr="00133CE6">
        <w:rPr>
          <w:rFonts w:ascii="Times New Roman" w:eastAsia="Times New Roman" w:hAnsi="Times New Roman" w:cs="Times New Roman"/>
          <w:sz w:val="24"/>
          <w:szCs w:val="24"/>
          <w:lang w:eastAsia="es-ES"/>
        </w:rPr>
        <w:t>.</w:t>
      </w:r>
    </w:p>
    <w:p w:rsidR="009F67FD" w:rsidRPr="009F67FD" w:rsidRDefault="009F67FD" w:rsidP="00133CE6">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En cuanto a los fallecidos por millón destacan negativamente Gran Bretaña y España sobre los otros tres países.</w:t>
      </w:r>
      <w:r w:rsidR="00A86220">
        <w:rPr>
          <w:rFonts w:ascii="Times New Roman" w:eastAsia="Times New Roman" w:hAnsi="Times New Roman" w:cs="Times New Roman"/>
          <w:color w:val="548DD4" w:themeColor="text2" w:themeTint="99"/>
          <w:sz w:val="24"/>
          <w:szCs w:val="24"/>
          <w:lang w:eastAsia="es-ES"/>
        </w:rPr>
        <w:t xml:space="preserve"> El que Portugal a pesar de ser el segundo con </w:t>
      </w:r>
      <w:proofErr w:type="spellStart"/>
      <w:proofErr w:type="gramStart"/>
      <w:r w:rsidR="00A86220">
        <w:rPr>
          <w:rFonts w:ascii="Times New Roman" w:eastAsia="Times New Roman" w:hAnsi="Times New Roman" w:cs="Times New Roman"/>
          <w:color w:val="548DD4" w:themeColor="text2" w:themeTint="99"/>
          <w:sz w:val="24"/>
          <w:szCs w:val="24"/>
          <w:lang w:eastAsia="es-ES"/>
        </w:rPr>
        <w:t>mas</w:t>
      </w:r>
      <w:proofErr w:type="spellEnd"/>
      <w:proofErr w:type="gramEnd"/>
      <w:r w:rsidR="00A86220">
        <w:rPr>
          <w:rFonts w:ascii="Times New Roman" w:eastAsia="Times New Roman" w:hAnsi="Times New Roman" w:cs="Times New Roman"/>
          <w:color w:val="548DD4" w:themeColor="text2" w:themeTint="99"/>
          <w:sz w:val="24"/>
          <w:szCs w:val="24"/>
          <w:lang w:eastAsia="es-ES"/>
        </w:rPr>
        <w:t xml:space="preserve"> casos por millón no esté en los puestos altos de los fallecidos por millón se explica por los distintos índices de mortalidad que hay en cada país.</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6) TOTAL TEST ni España ni Venezuela  están reportando la cantidad de TEST realizados. UK es el país que está haciendo mayor cantidad de Test a su población (en términos absolutos) y su curva de </w:t>
      </w:r>
      <w:proofErr w:type="spellStart"/>
      <w:r w:rsidRPr="00133CE6">
        <w:rPr>
          <w:rFonts w:ascii="Times New Roman" w:eastAsia="Times New Roman" w:hAnsi="Times New Roman" w:cs="Times New Roman"/>
          <w:sz w:val="24"/>
          <w:szCs w:val="24"/>
          <w:lang w:eastAsia="es-ES"/>
        </w:rPr>
        <w:t>tests</w:t>
      </w:r>
      <w:proofErr w:type="spellEnd"/>
      <w:r w:rsidRPr="00133CE6">
        <w:rPr>
          <w:rFonts w:ascii="Times New Roman" w:eastAsia="Times New Roman" w:hAnsi="Times New Roman" w:cs="Times New Roman"/>
          <w:sz w:val="24"/>
          <w:szCs w:val="24"/>
          <w:lang w:eastAsia="es-ES"/>
        </w:rPr>
        <w:t xml:space="preserve"> crece a un ritmo mucho mayor que en el resto de países del grupo. </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7) TOTAL TEST per THOUSAND, En términos relativos (a la población del país)  Portugal supera al resto de países del grupo por ser quien  mayor cantidad de test está realizando.</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DC666B" w:rsidRDefault="00DC666B" w:rsidP="00DC666B">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En estos momentos el número de casos se han disparado pero no así el número de fallecidos. En mi opinión esto puede ser debido a varios motivos:</w:t>
      </w:r>
    </w:p>
    <w:p w:rsidR="00DC666B" w:rsidRDefault="00DC666B" w:rsidP="00DC666B">
      <w:pPr>
        <w:pStyle w:val="Prrafodelista"/>
        <w:numPr>
          <w:ilvl w:val="0"/>
          <w:numId w:val="1"/>
        </w:num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Han aumentado el número de test que se realizan y ahora se empiezan a detectar más asintomáticos que anteriormente no aparecían en los datos</w:t>
      </w:r>
    </w:p>
    <w:p w:rsidR="00DC666B" w:rsidRDefault="00DC666B" w:rsidP="00DC666B">
      <w:pPr>
        <w:pStyle w:val="Prrafodelista"/>
        <w:numPr>
          <w:ilvl w:val="0"/>
          <w:numId w:val="1"/>
        </w:num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 xml:space="preserve">El sistema sanitario, en este momento, no está saturado, pudiéndose ofrecer una mejor asistencia a los enfermos que impide que estos fallezcan por falta de medios, evitando el terrible </w:t>
      </w:r>
      <w:proofErr w:type="spellStart"/>
      <w:r>
        <w:rPr>
          <w:rFonts w:ascii="Times New Roman" w:eastAsia="Times New Roman" w:hAnsi="Times New Roman" w:cs="Times New Roman"/>
          <w:color w:val="548DD4" w:themeColor="text2" w:themeTint="99"/>
          <w:sz w:val="24"/>
          <w:szCs w:val="24"/>
          <w:lang w:eastAsia="es-ES"/>
        </w:rPr>
        <w:t>triaje</w:t>
      </w:r>
      <w:proofErr w:type="spellEnd"/>
      <w:r>
        <w:rPr>
          <w:rFonts w:ascii="Times New Roman" w:eastAsia="Times New Roman" w:hAnsi="Times New Roman" w:cs="Times New Roman"/>
          <w:color w:val="548DD4" w:themeColor="text2" w:themeTint="99"/>
          <w:sz w:val="24"/>
          <w:szCs w:val="24"/>
          <w:lang w:eastAsia="es-ES"/>
        </w:rPr>
        <w:t xml:space="preserve"> de enfermos. </w:t>
      </w:r>
    </w:p>
    <w:p w:rsidR="009F67FD" w:rsidRPr="00DC666B" w:rsidRDefault="009F67FD" w:rsidP="00DC666B">
      <w:pPr>
        <w:pStyle w:val="Prrafodelista"/>
        <w:numPr>
          <w:ilvl w:val="0"/>
          <w:numId w:val="1"/>
        </w:num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 xml:space="preserve">Se conoce </w:t>
      </w:r>
      <w:proofErr w:type="spellStart"/>
      <w:proofErr w:type="gramStart"/>
      <w:r>
        <w:rPr>
          <w:rFonts w:ascii="Times New Roman" w:eastAsia="Times New Roman" w:hAnsi="Times New Roman" w:cs="Times New Roman"/>
          <w:color w:val="548DD4" w:themeColor="text2" w:themeTint="99"/>
          <w:sz w:val="24"/>
          <w:szCs w:val="24"/>
          <w:lang w:eastAsia="es-ES"/>
        </w:rPr>
        <w:t>mas</w:t>
      </w:r>
      <w:proofErr w:type="spellEnd"/>
      <w:proofErr w:type="gramEnd"/>
      <w:r>
        <w:rPr>
          <w:rFonts w:ascii="Times New Roman" w:eastAsia="Times New Roman" w:hAnsi="Times New Roman" w:cs="Times New Roman"/>
          <w:color w:val="548DD4" w:themeColor="text2" w:themeTint="99"/>
          <w:sz w:val="24"/>
          <w:szCs w:val="24"/>
          <w:lang w:eastAsia="es-ES"/>
        </w:rPr>
        <w:t xml:space="preserve"> sobre la enfermedad y la forma de tratarla.</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u w:val="single"/>
          <w:lang w:eastAsia="es-ES"/>
        </w:rPr>
        <w:t>RANKING</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El análisis del ranking tiene sentido comparando la </w:t>
      </w:r>
      <w:r w:rsidRPr="00133CE6">
        <w:rPr>
          <w:rFonts w:ascii="Times New Roman" w:eastAsia="Times New Roman" w:hAnsi="Times New Roman" w:cs="Times New Roman"/>
          <w:sz w:val="24"/>
          <w:szCs w:val="24"/>
          <w:u w:val="single"/>
          <w:lang w:eastAsia="es-ES"/>
        </w:rPr>
        <w:t xml:space="preserve">cantidad de casos por total de habitantes (TOTAL CASES per </w:t>
      </w:r>
      <w:proofErr w:type="spellStart"/>
      <w:r w:rsidRPr="00133CE6">
        <w:rPr>
          <w:rFonts w:ascii="Times New Roman" w:eastAsia="Times New Roman" w:hAnsi="Times New Roman" w:cs="Times New Roman"/>
          <w:sz w:val="24"/>
          <w:szCs w:val="24"/>
          <w:u w:val="single"/>
          <w:lang w:eastAsia="es-ES"/>
        </w:rPr>
        <w:t>million</w:t>
      </w:r>
      <w:proofErr w:type="spellEnd"/>
      <w:r w:rsidRPr="00133CE6">
        <w:rPr>
          <w:rFonts w:ascii="Times New Roman" w:eastAsia="Times New Roman" w:hAnsi="Times New Roman" w:cs="Times New Roman"/>
          <w:sz w:val="24"/>
          <w:szCs w:val="24"/>
          <w:u w:val="single"/>
          <w:lang w:eastAsia="es-ES"/>
        </w:rPr>
        <w:t>)</w:t>
      </w:r>
      <w:r w:rsidRPr="00133CE6">
        <w:rPr>
          <w:rFonts w:ascii="Times New Roman" w:eastAsia="Times New Roman" w:hAnsi="Times New Roman" w:cs="Times New Roman"/>
          <w:sz w:val="24"/>
          <w:szCs w:val="24"/>
          <w:lang w:eastAsia="es-ES"/>
        </w:rPr>
        <w:t>. Siendo así, de los 5 países el único que va aumentando su posición (es decir, que va incrementando la cantidad de casos por estar en pleno crecimiento de los contagios) es Venezuela.  </w:t>
      </w:r>
    </w:p>
    <w:p w:rsid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Por ejemplo España ocupaba la posición 4 al inicio del estado de alarma, al finalizar este se encontraba en la posición 17  y en la actualizada está por debajo de la posición 25</w:t>
      </w:r>
    </w:p>
    <w:p w:rsidR="00A86220" w:rsidRPr="00A86220" w:rsidRDefault="00A86220" w:rsidP="00133CE6">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 xml:space="preserve">¿Os parece bien, si no lleva mucho tiempo hacerlo, que saquemos dos </w:t>
      </w:r>
      <w:proofErr w:type="spellStart"/>
      <w:r>
        <w:rPr>
          <w:rFonts w:ascii="Times New Roman" w:eastAsia="Times New Roman" w:hAnsi="Times New Roman" w:cs="Times New Roman"/>
          <w:color w:val="548DD4" w:themeColor="text2" w:themeTint="99"/>
          <w:sz w:val="24"/>
          <w:szCs w:val="24"/>
          <w:lang w:eastAsia="es-ES"/>
        </w:rPr>
        <w:t>graficos</w:t>
      </w:r>
      <w:proofErr w:type="spellEnd"/>
      <w:r>
        <w:rPr>
          <w:rFonts w:ascii="Times New Roman" w:eastAsia="Times New Roman" w:hAnsi="Times New Roman" w:cs="Times New Roman"/>
          <w:color w:val="548DD4" w:themeColor="text2" w:themeTint="99"/>
          <w:sz w:val="24"/>
          <w:szCs w:val="24"/>
          <w:lang w:eastAsia="es-ES"/>
        </w:rPr>
        <w:t xml:space="preserve"> donde en uno se vea el ranking </w:t>
      </w:r>
      <w:proofErr w:type="spellStart"/>
      <w:r>
        <w:rPr>
          <w:rFonts w:ascii="Times New Roman" w:eastAsia="Times New Roman" w:hAnsi="Times New Roman" w:cs="Times New Roman"/>
          <w:color w:val="548DD4" w:themeColor="text2" w:themeTint="99"/>
          <w:sz w:val="24"/>
          <w:szCs w:val="24"/>
          <w:lang w:eastAsia="es-ES"/>
        </w:rPr>
        <w:t>TCxM</w:t>
      </w:r>
      <w:proofErr w:type="spellEnd"/>
      <w:r>
        <w:rPr>
          <w:rFonts w:ascii="Times New Roman" w:eastAsia="Times New Roman" w:hAnsi="Times New Roman" w:cs="Times New Roman"/>
          <w:color w:val="548DD4" w:themeColor="text2" w:themeTint="99"/>
          <w:sz w:val="24"/>
          <w:szCs w:val="24"/>
          <w:lang w:eastAsia="es-ES"/>
        </w:rPr>
        <w:t xml:space="preserve"> de los cinco países y en el otro el ranking </w:t>
      </w:r>
      <w:proofErr w:type="spellStart"/>
      <w:r>
        <w:rPr>
          <w:rFonts w:ascii="Times New Roman" w:eastAsia="Times New Roman" w:hAnsi="Times New Roman" w:cs="Times New Roman"/>
          <w:color w:val="548DD4" w:themeColor="text2" w:themeTint="99"/>
          <w:sz w:val="24"/>
          <w:szCs w:val="24"/>
          <w:lang w:eastAsia="es-ES"/>
        </w:rPr>
        <w:t>TDxM</w:t>
      </w:r>
      <w:proofErr w:type="spellEnd"/>
      <w:r>
        <w:rPr>
          <w:rFonts w:ascii="Times New Roman" w:eastAsia="Times New Roman" w:hAnsi="Times New Roman" w:cs="Times New Roman"/>
          <w:color w:val="548DD4" w:themeColor="text2" w:themeTint="99"/>
          <w:sz w:val="24"/>
          <w:szCs w:val="24"/>
          <w:lang w:eastAsia="es-ES"/>
        </w:rPr>
        <w:t>?</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u w:val="single"/>
          <w:lang w:eastAsia="es-ES"/>
        </w:rPr>
        <w:t>INDICE DE MORTALIDAD. </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España es el país que más ha controlado la pandemia en términos de letalidad.</w:t>
      </w:r>
    </w:p>
    <w:p w:rsid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NOTA: Aquí vale la pena cambiar el formato para que se vea igual que las anteriores (</w:t>
      </w:r>
      <w:proofErr w:type="spellStart"/>
      <w:r w:rsidRPr="00133CE6">
        <w:rPr>
          <w:rFonts w:ascii="Times New Roman" w:eastAsia="Times New Roman" w:hAnsi="Times New Roman" w:cs="Times New Roman"/>
          <w:sz w:val="24"/>
          <w:szCs w:val="24"/>
          <w:lang w:eastAsia="es-ES"/>
        </w:rPr>
        <w:t>palette</w:t>
      </w:r>
      <w:proofErr w:type="spellEnd"/>
      <w:r w:rsidRPr="00133CE6">
        <w:rPr>
          <w:rFonts w:ascii="Times New Roman" w:eastAsia="Times New Roman" w:hAnsi="Times New Roman" w:cs="Times New Roman"/>
          <w:sz w:val="24"/>
          <w:szCs w:val="24"/>
          <w:lang w:eastAsia="es-ES"/>
        </w:rPr>
        <w:t xml:space="preserve"> = “</w:t>
      </w:r>
      <w:proofErr w:type="spellStart"/>
      <w:r w:rsidRPr="00133CE6">
        <w:rPr>
          <w:rFonts w:ascii="Times New Roman" w:eastAsia="Times New Roman" w:hAnsi="Times New Roman" w:cs="Times New Roman"/>
          <w:sz w:val="24"/>
          <w:szCs w:val="24"/>
          <w:lang w:eastAsia="es-ES"/>
        </w:rPr>
        <w:t>Paired</w:t>
      </w:r>
      <w:proofErr w:type="spellEnd"/>
      <w:r w:rsidRPr="00133CE6">
        <w:rPr>
          <w:rFonts w:ascii="Times New Roman" w:eastAsia="Times New Roman" w:hAnsi="Times New Roman" w:cs="Times New Roman"/>
          <w:sz w:val="24"/>
          <w:szCs w:val="24"/>
          <w:lang w:eastAsia="es-ES"/>
        </w:rPr>
        <w:t xml:space="preserve">” y </w:t>
      </w:r>
      <w:proofErr w:type="spellStart"/>
      <w:r w:rsidRPr="00133CE6">
        <w:rPr>
          <w:rFonts w:ascii="Times New Roman" w:eastAsia="Times New Roman" w:hAnsi="Times New Roman" w:cs="Times New Roman"/>
          <w:sz w:val="24"/>
          <w:szCs w:val="24"/>
          <w:lang w:eastAsia="es-ES"/>
        </w:rPr>
        <w:t>set_style</w:t>
      </w:r>
      <w:proofErr w:type="spellEnd"/>
      <w:r w:rsidRPr="00133CE6">
        <w:rPr>
          <w:rFonts w:ascii="Times New Roman" w:eastAsia="Times New Roman" w:hAnsi="Times New Roman" w:cs="Times New Roman"/>
          <w:sz w:val="24"/>
          <w:szCs w:val="24"/>
          <w:lang w:eastAsia="es-ES"/>
        </w:rPr>
        <w:t xml:space="preserve"> = “</w:t>
      </w:r>
      <w:proofErr w:type="spellStart"/>
      <w:r w:rsidRPr="00133CE6">
        <w:rPr>
          <w:rFonts w:ascii="Times New Roman" w:eastAsia="Times New Roman" w:hAnsi="Times New Roman" w:cs="Times New Roman"/>
          <w:sz w:val="24"/>
          <w:szCs w:val="24"/>
          <w:lang w:eastAsia="es-ES"/>
        </w:rPr>
        <w:t>white</w:t>
      </w:r>
      <w:proofErr w:type="spellEnd"/>
      <w:r w:rsidRPr="00133CE6">
        <w:rPr>
          <w:rFonts w:ascii="Times New Roman" w:eastAsia="Times New Roman" w:hAnsi="Times New Roman" w:cs="Times New Roman"/>
          <w:sz w:val="24"/>
          <w:szCs w:val="24"/>
          <w:lang w:eastAsia="es-ES"/>
        </w:rPr>
        <w:t>”)</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u w:val="single"/>
          <w:lang w:eastAsia="es-ES"/>
        </w:rPr>
        <w:t xml:space="preserve">TOTAL DEATHS en el MUNDO </w:t>
      </w:r>
      <w:r w:rsidRPr="00133CE6">
        <w:rPr>
          <w:rFonts w:ascii="Times New Roman" w:eastAsia="Times New Roman" w:hAnsi="Times New Roman" w:cs="Times New Roman"/>
          <w:sz w:val="24"/>
          <w:szCs w:val="24"/>
          <w:lang w:eastAsia="es-ES"/>
        </w:rPr>
        <w:t xml:space="preserve"> (Creo que se visualizaría mejor con el mapa </w:t>
      </w:r>
      <w:proofErr w:type="spellStart"/>
      <w:r w:rsidRPr="00133CE6">
        <w:rPr>
          <w:rFonts w:ascii="Times New Roman" w:eastAsia="Times New Roman" w:hAnsi="Times New Roman" w:cs="Times New Roman"/>
          <w:sz w:val="24"/>
          <w:szCs w:val="24"/>
          <w:lang w:eastAsia="es-ES"/>
        </w:rPr>
        <w:t>mundia</w:t>
      </w:r>
      <w:proofErr w:type="spellEnd"/>
      <w:r w:rsidRPr="00133CE6">
        <w:rPr>
          <w:rFonts w:ascii="Times New Roman" w:eastAsia="Times New Roman" w:hAnsi="Times New Roman" w:cs="Times New Roman"/>
          <w:sz w:val="24"/>
          <w:szCs w:val="24"/>
          <w:lang w:eastAsia="es-ES"/>
        </w:rPr>
        <w:t xml:space="preserve"> que hizo José </w:t>
      </w:r>
      <w:proofErr w:type="spellStart"/>
      <w:r w:rsidRPr="00133CE6">
        <w:rPr>
          <w:rFonts w:ascii="Times New Roman" w:eastAsia="Times New Roman" w:hAnsi="Times New Roman" w:cs="Times New Roman"/>
          <w:sz w:val="24"/>
          <w:szCs w:val="24"/>
          <w:lang w:eastAsia="es-ES"/>
        </w:rPr>
        <w:t>Luisl</w:t>
      </w:r>
      <w:proofErr w:type="spellEnd"/>
      <w:r w:rsidRPr="00133CE6">
        <w:rPr>
          <w:rFonts w:ascii="Times New Roman" w:eastAsia="Times New Roman" w:hAnsi="Times New Roman" w:cs="Times New Roman"/>
          <w:sz w:val="24"/>
          <w:szCs w:val="24"/>
          <w:lang w:eastAsia="es-ES"/>
        </w:rPr>
        <w:t>)</w:t>
      </w:r>
    </w:p>
    <w:p w:rsid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u w:val="single"/>
          <w:lang w:eastAsia="es-ES"/>
        </w:rPr>
        <w:t>CASOS TOTALES en el MUNDO</w:t>
      </w:r>
      <w:r w:rsidRPr="00133CE6">
        <w:rPr>
          <w:rFonts w:ascii="Times New Roman" w:eastAsia="Times New Roman" w:hAnsi="Times New Roman" w:cs="Times New Roman"/>
          <w:sz w:val="24"/>
          <w:szCs w:val="24"/>
          <w:lang w:eastAsia="es-ES"/>
        </w:rPr>
        <w:t xml:space="preserve"> </w:t>
      </w:r>
      <w:proofErr w:type="gramStart"/>
      <w:r w:rsidRPr="00133CE6">
        <w:rPr>
          <w:rFonts w:ascii="Times New Roman" w:eastAsia="Times New Roman" w:hAnsi="Times New Roman" w:cs="Times New Roman"/>
          <w:sz w:val="24"/>
          <w:szCs w:val="24"/>
          <w:lang w:eastAsia="es-ES"/>
        </w:rPr>
        <w:t>( Me</w:t>
      </w:r>
      <w:proofErr w:type="gramEnd"/>
      <w:r w:rsidRPr="00133CE6">
        <w:rPr>
          <w:rFonts w:ascii="Times New Roman" w:eastAsia="Times New Roman" w:hAnsi="Times New Roman" w:cs="Times New Roman"/>
          <w:sz w:val="24"/>
          <w:szCs w:val="24"/>
          <w:lang w:eastAsia="es-ES"/>
        </w:rPr>
        <w:t xml:space="preserve"> encanta esta gráfica. </w:t>
      </w:r>
      <w:proofErr w:type="spellStart"/>
      <w:r w:rsidRPr="00133CE6">
        <w:rPr>
          <w:rFonts w:ascii="Times New Roman" w:eastAsia="Times New Roman" w:hAnsi="Times New Roman" w:cs="Times New Roman"/>
          <w:sz w:val="24"/>
          <w:szCs w:val="24"/>
          <w:lang w:eastAsia="es-ES"/>
        </w:rPr>
        <w:t>Seria</w:t>
      </w:r>
      <w:proofErr w:type="spellEnd"/>
      <w:r w:rsidRPr="00133CE6">
        <w:rPr>
          <w:rFonts w:ascii="Times New Roman" w:eastAsia="Times New Roman" w:hAnsi="Times New Roman" w:cs="Times New Roman"/>
          <w:sz w:val="24"/>
          <w:szCs w:val="24"/>
          <w:lang w:eastAsia="es-ES"/>
        </w:rPr>
        <w:t xml:space="preserve"> ideal también mostrarla con los casos relativos a la población (total cases per </w:t>
      </w:r>
      <w:proofErr w:type="spellStart"/>
      <w:r w:rsidRPr="00133CE6">
        <w:rPr>
          <w:rFonts w:ascii="Times New Roman" w:eastAsia="Times New Roman" w:hAnsi="Times New Roman" w:cs="Times New Roman"/>
          <w:sz w:val="24"/>
          <w:szCs w:val="24"/>
          <w:lang w:eastAsia="es-ES"/>
        </w:rPr>
        <w:t>million</w:t>
      </w:r>
      <w:proofErr w:type="spellEnd"/>
      <w:r w:rsidRPr="00133CE6">
        <w:rPr>
          <w:rFonts w:ascii="Times New Roman" w:eastAsia="Times New Roman" w:hAnsi="Times New Roman" w:cs="Times New Roman"/>
          <w:sz w:val="24"/>
          <w:szCs w:val="24"/>
          <w:lang w:eastAsia="es-ES"/>
        </w:rPr>
        <w:t xml:space="preserve"> y con las muertes (total </w:t>
      </w:r>
      <w:proofErr w:type="spellStart"/>
      <w:r w:rsidRPr="00133CE6">
        <w:rPr>
          <w:rFonts w:ascii="Times New Roman" w:eastAsia="Times New Roman" w:hAnsi="Times New Roman" w:cs="Times New Roman"/>
          <w:sz w:val="24"/>
          <w:szCs w:val="24"/>
          <w:lang w:eastAsia="es-ES"/>
        </w:rPr>
        <w:t>deaths</w:t>
      </w:r>
      <w:proofErr w:type="spellEnd"/>
      <w:r w:rsidRPr="00133CE6">
        <w:rPr>
          <w:rFonts w:ascii="Times New Roman" w:eastAsia="Times New Roman" w:hAnsi="Times New Roman" w:cs="Times New Roman"/>
          <w:sz w:val="24"/>
          <w:szCs w:val="24"/>
          <w:lang w:eastAsia="es-ES"/>
        </w:rPr>
        <w:t>)</w:t>
      </w:r>
      <w:r w:rsidR="004F74AC">
        <w:rPr>
          <w:rFonts w:ascii="Times New Roman" w:eastAsia="Times New Roman" w:hAnsi="Times New Roman" w:cs="Times New Roman"/>
          <w:sz w:val="24"/>
          <w:szCs w:val="24"/>
          <w:lang w:eastAsia="es-ES"/>
        </w:rPr>
        <w:t xml:space="preserve">: </w:t>
      </w:r>
    </w:p>
    <w:p w:rsidR="004F74AC" w:rsidRPr="004F74AC" w:rsidRDefault="004F74AC" w:rsidP="00133CE6">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Mónica tus deseos son ordenes, me pongo con ello.</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u w:val="single"/>
          <w:lang w:eastAsia="es-ES"/>
        </w:rPr>
        <w:t>CORRELACIÓN</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Muertes Totales es mayor mientras mayor es el GDP per </w:t>
      </w:r>
      <w:proofErr w:type="spellStart"/>
      <w:r w:rsidRPr="00133CE6">
        <w:rPr>
          <w:rFonts w:ascii="Times New Roman" w:eastAsia="Times New Roman" w:hAnsi="Times New Roman" w:cs="Times New Roman"/>
          <w:sz w:val="24"/>
          <w:szCs w:val="24"/>
          <w:lang w:eastAsia="es-ES"/>
        </w:rPr>
        <w:t>capita</w:t>
      </w:r>
      <w:proofErr w:type="spellEnd"/>
      <w:r w:rsidRPr="00133CE6">
        <w:rPr>
          <w:rFonts w:ascii="Times New Roman" w:eastAsia="Times New Roman" w:hAnsi="Times New Roman" w:cs="Times New Roman"/>
          <w:sz w:val="24"/>
          <w:szCs w:val="24"/>
          <w:lang w:eastAsia="es-ES"/>
        </w:rPr>
        <w:t xml:space="preserve"> y la  densidad de población</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Total de muertes por millón aumenta cuando hay mayor expectativa de vida   (Esto explica </w:t>
      </w:r>
      <w:proofErr w:type="spellStart"/>
      <w:r w:rsidRPr="00133CE6">
        <w:rPr>
          <w:rFonts w:ascii="Times New Roman" w:eastAsia="Times New Roman" w:hAnsi="Times New Roman" w:cs="Times New Roman"/>
          <w:sz w:val="24"/>
          <w:szCs w:val="24"/>
          <w:lang w:eastAsia="es-ES"/>
        </w:rPr>
        <w:t>por que</w:t>
      </w:r>
      <w:proofErr w:type="spellEnd"/>
      <w:r w:rsidRPr="00133CE6">
        <w:rPr>
          <w:rFonts w:ascii="Times New Roman" w:eastAsia="Times New Roman" w:hAnsi="Times New Roman" w:cs="Times New Roman"/>
          <w:sz w:val="24"/>
          <w:szCs w:val="24"/>
          <w:lang w:eastAsia="es-ES"/>
        </w:rPr>
        <w:t xml:space="preserve"> países con más viejitos tienen </w:t>
      </w:r>
      <w:proofErr w:type="spellStart"/>
      <w:r w:rsidRPr="00133CE6">
        <w:rPr>
          <w:rFonts w:ascii="Times New Roman" w:eastAsia="Times New Roman" w:hAnsi="Times New Roman" w:cs="Times New Roman"/>
          <w:sz w:val="24"/>
          <w:szCs w:val="24"/>
          <w:lang w:eastAsia="es-ES"/>
        </w:rPr>
        <w:t>mas</w:t>
      </w:r>
      <w:proofErr w:type="spellEnd"/>
      <w:r w:rsidRPr="00133CE6">
        <w:rPr>
          <w:rFonts w:ascii="Times New Roman" w:eastAsia="Times New Roman" w:hAnsi="Times New Roman" w:cs="Times New Roman"/>
          <w:sz w:val="24"/>
          <w:szCs w:val="24"/>
          <w:lang w:eastAsia="es-ES"/>
        </w:rPr>
        <w:t xml:space="preserve"> mortalidad)</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OTROS HALLAZGOS:</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A mayor expectativa de vida </w:t>
      </w:r>
      <w:r w:rsidRPr="00133CE6">
        <w:rPr>
          <w:rFonts w:ascii="Times New Roman" w:eastAsia="Times New Roman" w:hAnsi="Times New Roman" w:cs="Times New Roman"/>
          <w:sz w:val="24"/>
          <w:szCs w:val="24"/>
          <w:lang w:eastAsia="es-ES"/>
        </w:rPr>
        <w:tab/>
        <w:t>más mujeres fumadoras y menos hombres fumadores</w:t>
      </w:r>
      <w:proofErr w:type="gramStart"/>
      <w:r w:rsidRPr="00133CE6">
        <w:rPr>
          <w:rFonts w:ascii="Times New Roman" w:eastAsia="Times New Roman" w:hAnsi="Times New Roman" w:cs="Times New Roman"/>
          <w:sz w:val="24"/>
          <w:szCs w:val="24"/>
          <w:lang w:eastAsia="es-ES"/>
        </w:rPr>
        <w:t>???</w:t>
      </w:r>
      <w:proofErr w:type="gramEnd"/>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Mayor GDP per </w:t>
      </w:r>
      <w:proofErr w:type="spellStart"/>
      <w:proofErr w:type="gramStart"/>
      <w:r w:rsidRPr="00133CE6">
        <w:rPr>
          <w:rFonts w:ascii="Times New Roman" w:eastAsia="Times New Roman" w:hAnsi="Times New Roman" w:cs="Times New Roman"/>
          <w:sz w:val="24"/>
          <w:szCs w:val="24"/>
          <w:lang w:eastAsia="es-ES"/>
        </w:rPr>
        <w:t>capita</w:t>
      </w:r>
      <w:proofErr w:type="spellEnd"/>
      <w:r w:rsidRPr="00133CE6">
        <w:rPr>
          <w:rFonts w:ascii="Times New Roman" w:eastAsia="Times New Roman" w:hAnsi="Times New Roman" w:cs="Times New Roman"/>
          <w:sz w:val="24"/>
          <w:szCs w:val="24"/>
          <w:lang w:eastAsia="es-ES"/>
        </w:rPr>
        <w:t xml:space="preserve"> ,</w:t>
      </w:r>
      <w:proofErr w:type="gramEnd"/>
      <w:r w:rsidRPr="00133CE6">
        <w:rPr>
          <w:rFonts w:ascii="Times New Roman" w:eastAsia="Times New Roman" w:hAnsi="Times New Roman" w:cs="Times New Roman"/>
          <w:sz w:val="24"/>
          <w:szCs w:val="24"/>
          <w:lang w:eastAsia="es-ES"/>
        </w:rPr>
        <w:t xml:space="preserve"> mayor expectativa de vida</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No hay correlación entre el </w:t>
      </w:r>
      <w:proofErr w:type="spellStart"/>
      <w:r w:rsidRPr="00133CE6">
        <w:rPr>
          <w:rFonts w:ascii="Times New Roman" w:eastAsia="Times New Roman" w:hAnsi="Times New Roman" w:cs="Times New Roman"/>
          <w:sz w:val="24"/>
          <w:szCs w:val="24"/>
          <w:lang w:eastAsia="es-ES"/>
        </w:rPr>
        <w:t>stringency</w:t>
      </w:r>
      <w:proofErr w:type="spellEnd"/>
      <w:r w:rsidRPr="00133CE6">
        <w:rPr>
          <w:rFonts w:ascii="Times New Roman" w:eastAsia="Times New Roman" w:hAnsi="Times New Roman" w:cs="Times New Roman"/>
          <w:sz w:val="24"/>
          <w:szCs w:val="24"/>
          <w:lang w:eastAsia="es-ES"/>
        </w:rPr>
        <w:t xml:space="preserve"> índex y la cantidad de casos o de muertes </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4F74AC" w:rsidRDefault="00133CE6" w:rsidP="00133CE6">
      <w:pPr>
        <w:spacing w:after="0" w:line="240" w:lineRule="auto"/>
        <w:rPr>
          <w:rFonts w:ascii="Times New Roman" w:eastAsia="Times New Roman" w:hAnsi="Times New Roman" w:cs="Times New Roman"/>
          <w:color w:val="548DD4" w:themeColor="text2" w:themeTint="99"/>
          <w:sz w:val="24"/>
          <w:szCs w:val="24"/>
          <w:lang w:eastAsia="es-ES"/>
        </w:rPr>
      </w:pPr>
      <w:r w:rsidRPr="00133CE6">
        <w:rPr>
          <w:rFonts w:ascii="Times New Roman" w:eastAsia="Times New Roman" w:hAnsi="Times New Roman" w:cs="Times New Roman"/>
          <w:sz w:val="24"/>
          <w:szCs w:val="24"/>
          <w:lang w:eastAsia="es-ES"/>
        </w:rPr>
        <w:t xml:space="preserve">A mayor expectativa de vida menores son las muertes por causes cardiovasculares  (se confirma que la letalidad de estas enfermedades es mayor en poblaciones </w:t>
      </w:r>
      <w:proofErr w:type="spellStart"/>
      <w:r w:rsidRPr="00133CE6">
        <w:rPr>
          <w:rFonts w:ascii="Times New Roman" w:eastAsia="Times New Roman" w:hAnsi="Times New Roman" w:cs="Times New Roman"/>
          <w:sz w:val="24"/>
          <w:szCs w:val="24"/>
          <w:lang w:eastAsia="es-ES"/>
        </w:rPr>
        <w:t>mas</w:t>
      </w:r>
      <w:proofErr w:type="spellEnd"/>
      <w:r w:rsidRPr="00133CE6">
        <w:rPr>
          <w:rFonts w:ascii="Times New Roman" w:eastAsia="Times New Roman" w:hAnsi="Times New Roman" w:cs="Times New Roman"/>
          <w:sz w:val="24"/>
          <w:szCs w:val="24"/>
          <w:lang w:eastAsia="es-ES"/>
        </w:rPr>
        <w:t xml:space="preserve"> jóvenes)</w:t>
      </w:r>
      <w:r w:rsidR="004F74AC">
        <w:rPr>
          <w:rFonts w:ascii="Times New Roman" w:eastAsia="Times New Roman" w:hAnsi="Times New Roman" w:cs="Times New Roman"/>
          <w:sz w:val="24"/>
          <w:szCs w:val="24"/>
          <w:lang w:eastAsia="es-ES"/>
        </w:rPr>
        <w:t xml:space="preserve">, </w:t>
      </w:r>
      <w:proofErr w:type="spellStart"/>
      <w:r w:rsidR="004F74AC">
        <w:rPr>
          <w:rFonts w:ascii="Times New Roman" w:eastAsia="Times New Roman" w:hAnsi="Times New Roman" w:cs="Times New Roman"/>
          <w:color w:val="548DD4" w:themeColor="text2" w:themeTint="99"/>
          <w:sz w:val="24"/>
          <w:szCs w:val="24"/>
          <w:lang w:eastAsia="es-ES"/>
        </w:rPr>
        <w:t>Tambien</w:t>
      </w:r>
      <w:proofErr w:type="spellEnd"/>
      <w:r w:rsidR="004F74AC">
        <w:rPr>
          <w:rFonts w:ascii="Times New Roman" w:eastAsia="Times New Roman" w:hAnsi="Times New Roman" w:cs="Times New Roman"/>
          <w:color w:val="548DD4" w:themeColor="text2" w:themeTint="99"/>
          <w:sz w:val="24"/>
          <w:szCs w:val="24"/>
          <w:lang w:eastAsia="es-ES"/>
        </w:rPr>
        <w:t xml:space="preserve"> se puede decir que como hay pocas muertes por enfermedad cardiovascular viven </w:t>
      </w:r>
      <w:proofErr w:type="spellStart"/>
      <w:r w:rsidR="004F74AC">
        <w:rPr>
          <w:rFonts w:ascii="Times New Roman" w:eastAsia="Times New Roman" w:hAnsi="Times New Roman" w:cs="Times New Roman"/>
          <w:color w:val="548DD4" w:themeColor="text2" w:themeTint="99"/>
          <w:sz w:val="24"/>
          <w:szCs w:val="24"/>
          <w:lang w:eastAsia="es-ES"/>
        </w:rPr>
        <w:t>mas</w:t>
      </w:r>
      <w:proofErr w:type="spellEnd"/>
      <w:r w:rsidR="004F74AC">
        <w:rPr>
          <w:rFonts w:ascii="Times New Roman" w:eastAsia="Times New Roman" w:hAnsi="Times New Roman" w:cs="Times New Roman"/>
          <w:color w:val="548DD4" w:themeColor="text2" w:themeTint="99"/>
          <w:sz w:val="24"/>
          <w:szCs w:val="24"/>
          <w:lang w:eastAsia="es-ES"/>
        </w:rPr>
        <w:t xml:space="preserve"> tiempo.</w:t>
      </w: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Pr="00133CE6" w:rsidRDefault="00133CE6" w:rsidP="00133CE6">
      <w:pPr>
        <w:spacing w:after="0" w:line="240" w:lineRule="auto"/>
        <w:rPr>
          <w:rFonts w:ascii="Times New Roman" w:eastAsia="Times New Roman" w:hAnsi="Times New Roman" w:cs="Times New Roman"/>
          <w:sz w:val="24"/>
          <w:szCs w:val="24"/>
          <w:lang w:eastAsia="es-ES"/>
        </w:rPr>
      </w:pPr>
    </w:p>
    <w:p w:rsidR="00133CE6" w:rsidRDefault="00133CE6" w:rsidP="00133CE6">
      <w:pPr>
        <w:spacing w:after="0" w:line="240" w:lineRule="auto"/>
        <w:rPr>
          <w:rFonts w:ascii="Times New Roman" w:eastAsia="Times New Roman" w:hAnsi="Times New Roman" w:cs="Times New Roman"/>
          <w:sz w:val="24"/>
          <w:szCs w:val="24"/>
          <w:lang w:eastAsia="es-ES"/>
        </w:rPr>
      </w:pPr>
      <w:r w:rsidRPr="00133CE6">
        <w:rPr>
          <w:rFonts w:ascii="Times New Roman" w:eastAsia="Times New Roman" w:hAnsi="Times New Roman" w:cs="Times New Roman"/>
          <w:sz w:val="24"/>
          <w:szCs w:val="24"/>
          <w:lang w:eastAsia="es-ES"/>
        </w:rPr>
        <w:t xml:space="preserve">NOTA: Para la parte B hay que graficar el momento en que la curva de muertes empieza  a crecer y empieza a decrecer. Tienen idea de </w:t>
      </w:r>
      <w:proofErr w:type="spellStart"/>
      <w:r w:rsidRPr="00133CE6">
        <w:rPr>
          <w:rFonts w:ascii="Times New Roman" w:eastAsia="Times New Roman" w:hAnsi="Times New Roman" w:cs="Times New Roman"/>
          <w:sz w:val="24"/>
          <w:szCs w:val="24"/>
          <w:lang w:eastAsia="es-ES"/>
        </w:rPr>
        <w:t>como</w:t>
      </w:r>
      <w:proofErr w:type="spellEnd"/>
      <w:r w:rsidRPr="00133CE6">
        <w:rPr>
          <w:rFonts w:ascii="Times New Roman" w:eastAsia="Times New Roman" w:hAnsi="Times New Roman" w:cs="Times New Roman"/>
          <w:sz w:val="24"/>
          <w:szCs w:val="24"/>
          <w:lang w:eastAsia="es-ES"/>
        </w:rPr>
        <w:t xml:space="preserve"> podemos calcular estas fechas y así las incorporamos a los gráficos de cada país.</w:t>
      </w:r>
    </w:p>
    <w:p w:rsidR="004F74AC" w:rsidRPr="004F74AC" w:rsidRDefault="004F74AC" w:rsidP="00133CE6">
      <w:pPr>
        <w:spacing w:after="0" w:line="240" w:lineRule="auto"/>
        <w:rPr>
          <w:rFonts w:ascii="Times New Roman" w:eastAsia="Times New Roman" w:hAnsi="Times New Roman" w:cs="Times New Roman"/>
          <w:color w:val="548DD4" w:themeColor="text2" w:themeTint="99"/>
          <w:sz w:val="24"/>
          <w:szCs w:val="24"/>
          <w:lang w:eastAsia="es-ES"/>
        </w:rPr>
      </w:pPr>
      <w:r>
        <w:rPr>
          <w:rFonts w:ascii="Times New Roman" w:eastAsia="Times New Roman" w:hAnsi="Times New Roman" w:cs="Times New Roman"/>
          <w:color w:val="548DD4" w:themeColor="text2" w:themeTint="99"/>
          <w:sz w:val="24"/>
          <w:szCs w:val="24"/>
          <w:lang w:eastAsia="es-ES"/>
        </w:rPr>
        <w:t>Estoy con ello, aunque de momento no obtuve nada.</w:t>
      </w:r>
    </w:p>
    <w:p w:rsidR="004917C1" w:rsidRDefault="004917C1"/>
    <w:sectPr w:rsidR="004917C1" w:rsidSect="00E02DA7">
      <w:pgSz w:w="11906" w:h="16838"/>
      <w:pgMar w:top="1417" w:right="1701"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E6653"/>
    <w:multiLevelType w:val="hybridMultilevel"/>
    <w:tmpl w:val="658ADF16"/>
    <w:lvl w:ilvl="0" w:tplc="CE2C1D88">
      <w:start w:val="5"/>
      <w:numFmt w:val="bullet"/>
      <w:lvlText w:val="-"/>
      <w:lvlJc w:val="left"/>
      <w:pPr>
        <w:ind w:left="1065" w:hanging="360"/>
      </w:pPr>
      <w:rPr>
        <w:rFonts w:ascii="Times New Roman" w:eastAsia="Times New Roman"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133CE6"/>
    <w:rsid w:val="00133CE6"/>
    <w:rsid w:val="001822EE"/>
    <w:rsid w:val="001A7155"/>
    <w:rsid w:val="003A5C9B"/>
    <w:rsid w:val="0048198C"/>
    <w:rsid w:val="004917C1"/>
    <w:rsid w:val="004A0D55"/>
    <w:rsid w:val="004F74AC"/>
    <w:rsid w:val="006E2254"/>
    <w:rsid w:val="007022D0"/>
    <w:rsid w:val="009F67FD"/>
    <w:rsid w:val="00A32540"/>
    <w:rsid w:val="00A86220"/>
    <w:rsid w:val="00BD46A0"/>
    <w:rsid w:val="00D8687C"/>
    <w:rsid w:val="00DC666B"/>
    <w:rsid w:val="00DE382D"/>
    <w:rsid w:val="00E02DA7"/>
    <w:rsid w:val="00EF09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6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yiv2859569881apple-tab-span">
    <w:name w:val="yiv2859569881apple-tab-span"/>
    <w:basedOn w:val="Fuentedeprrafopredeter"/>
    <w:rsid w:val="00133CE6"/>
  </w:style>
  <w:style w:type="paragraph" w:styleId="Prrafodelista">
    <w:name w:val="List Paragraph"/>
    <w:basedOn w:val="Normal"/>
    <w:uiPriority w:val="34"/>
    <w:qFormat/>
    <w:rsid w:val="00DC666B"/>
    <w:pPr>
      <w:ind w:left="720"/>
      <w:contextualSpacing/>
    </w:pPr>
  </w:style>
</w:styles>
</file>

<file path=word/webSettings.xml><?xml version="1.0" encoding="utf-8"?>
<w:webSettings xmlns:r="http://schemas.openxmlformats.org/officeDocument/2006/relationships" xmlns:w="http://schemas.openxmlformats.org/wordprocessingml/2006/main">
  <w:divs>
    <w:div w:id="1677883147">
      <w:bodyDiv w:val="1"/>
      <w:marLeft w:val="0"/>
      <w:marRight w:val="0"/>
      <w:marTop w:val="0"/>
      <w:marBottom w:val="0"/>
      <w:divBdr>
        <w:top w:val="none" w:sz="0" w:space="0" w:color="auto"/>
        <w:left w:val="none" w:sz="0" w:space="0" w:color="auto"/>
        <w:bottom w:val="none" w:sz="0" w:space="0" w:color="auto"/>
        <w:right w:val="none" w:sz="0" w:space="0" w:color="auto"/>
      </w:divBdr>
      <w:divsChild>
        <w:div w:id="973293755">
          <w:marLeft w:val="0"/>
          <w:marRight w:val="0"/>
          <w:marTop w:val="0"/>
          <w:marBottom w:val="0"/>
          <w:divBdr>
            <w:top w:val="none" w:sz="0" w:space="0" w:color="auto"/>
            <w:left w:val="none" w:sz="0" w:space="0" w:color="auto"/>
            <w:bottom w:val="none" w:sz="0" w:space="0" w:color="auto"/>
            <w:right w:val="none" w:sz="0" w:space="0" w:color="auto"/>
          </w:divBdr>
        </w:div>
        <w:div w:id="1374427964">
          <w:marLeft w:val="0"/>
          <w:marRight w:val="0"/>
          <w:marTop w:val="0"/>
          <w:marBottom w:val="0"/>
          <w:divBdr>
            <w:top w:val="none" w:sz="0" w:space="0" w:color="auto"/>
            <w:left w:val="none" w:sz="0" w:space="0" w:color="auto"/>
            <w:bottom w:val="none" w:sz="0" w:space="0" w:color="auto"/>
            <w:right w:val="none" w:sz="0" w:space="0" w:color="auto"/>
          </w:divBdr>
        </w:div>
        <w:div w:id="1585141177">
          <w:marLeft w:val="0"/>
          <w:marRight w:val="0"/>
          <w:marTop w:val="0"/>
          <w:marBottom w:val="0"/>
          <w:divBdr>
            <w:top w:val="none" w:sz="0" w:space="0" w:color="auto"/>
            <w:left w:val="none" w:sz="0" w:space="0" w:color="auto"/>
            <w:bottom w:val="none" w:sz="0" w:space="0" w:color="auto"/>
            <w:right w:val="none" w:sz="0" w:space="0" w:color="auto"/>
          </w:divBdr>
        </w:div>
        <w:div w:id="1032153465">
          <w:marLeft w:val="0"/>
          <w:marRight w:val="0"/>
          <w:marTop w:val="0"/>
          <w:marBottom w:val="0"/>
          <w:divBdr>
            <w:top w:val="none" w:sz="0" w:space="0" w:color="auto"/>
            <w:left w:val="none" w:sz="0" w:space="0" w:color="auto"/>
            <w:bottom w:val="none" w:sz="0" w:space="0" w:color="auto"/>
            <w:right w:val="none" w:sz="0" w:space="0" w:color="auto"/>
          </w:divBdr>
        </w:div>
        <w:div w:id="2145199452">
          <w:marLeft w:val="0"/>
          <w:marRight w:val="0"/>
          <w:marTop w:val="0"/>
          <w:marBottom w:val="0"/>
          <w:divBdr>
            <w:top w:val="none" w:sz="0" w:space="0" w:color="auto"/>
            <w:left w:val="none" w:sz="0" w:space="0" w:color="auto"/>
            <w:bottom w:val="none" w:sz="0" w:space="0" w:color="auto"/>
            <w:right w:val="none" w:sz="0" w:space="0" w:color="auto"/>
          </w:divBdr>
        </w:div>
        <w:div w:id="1060904123">
          <w:marLeft w:val="0"/>
          <w:marRight w:val="0"/>
          <w:marTop w:val="0"/>
          <w:marBottom w:val="0"/>
          <w:divBdr>
            <w:top w:val="none" w:sz="0" w:space="0" w:color="auto"/>
            <w:left w:val="none" w:sz="0" w:space="0" w:color="auto"/>
            <w:bottom w:val="none" w:sz="0" w:space="0" w:color="auto"/>
            <w:right w:val="none" w:sz="0" w:space="0" w:color="auto"/>
          </w:divBdr>
        </w:div>
        <w:div w:id="1114441916">
          <w:marLeft w:val="0"/>
          <w:marRight w:val="0"/>
          <w:marTop w:val="0"/>
          <w:marBottom w:val="0"/>
          <w:divBdr>
            <w:top w:val="none" w:sz="0" w:space="0" w:color="auto"/>
            <w:left w:val="none" w:sz="0" w:space="0" w:color="auto"/>
            <w:bottom w:val="none" w:sz="0" w:space="0" w:color="auto"/>
            <w:right w:val="none" w:sz="0" w:space="0" w:color="auto"/>
          </w:divBdr>
        </w:div>
        <w:div w:id="713625235">
          <w:marLeft w:val="0"/>
          <w:marRight w:val="0"/>
          <w:marTop w:val="0"/>
          <w:marBottom w:val="0"/>
          <w:divBdr>
            <w:top w:val="none" w:sz="0" w:space="0" w:color="auto"/>
            <w:left w:val="none" w:sz="0" w:space="0" w:color="auto"/>
            <w:bottom w:val="none" w:sz="0" w:space="0" w:color="auto"/>
            <w:right w:val="none" w:sz="0" w:space="0" w:color="auto"/>
          </w:divBdr>
        </w:div>
        <w:div w:id="406922422">
          <w:marLeft w:val="0"/>
          <w:marRight w:val="0"/>
          <w:marTop w:val="0"/>
          <w:marBottom w:val="0"/>
          <w:divBdr>
            <w:top w:val="none" w:sz="0" w:space="0" w:color="auto"/>
            <w:left w:val="none" w:sz="0" w:space="0" w:color="auto"/>
            <w:bottom w:val="none" w:sz="0" w:space="0" w:color="auto"/>
            <w:right w:val="none" w:sz="0" w:space="0" w:color="auto"/>
          </w:divBdr>
        </w:div>
        <w:div w:id="1862935941">
          <w:marLeft w:val="0"/>
          <w:marRight w:val="0"/>
          <w:marTop w:val="0"/>
          <w:marBottom w:val="0"/>
          <w:divBdr>
            <w:top w:val="none" w:sz="0" w:space="0" w:color="auto"/>
            <w:left w:val="none" w:sz="0" w:space="0" w:color="auto"/>
            <w:bottom w:val="none" w:sz="0" w:space="0" w:color="auto"/>
            <w:right w:val="none" w:sz="0" w:space="0" w:color="auto"/>
          </w:divBdr>
        </w:div>
        <w:div w:id="1851790972">
          <w:marLeft w:val="0"/>
          <w:marRight w:val="0"/>
          <w:marTop w:val="0"/>
          <w:marBottom w:val="0"/>
          <w:divBdr>
            <w:top w:val="none" w:sz="0" w:space="0" w:color="auto"/>
            <w:left w:val="none" w:sz="0" w:space="0" w:color="auto"/>
            <w:bottom w:val="none" w:sz="0" w:space="0" w:color="auto"/>
            <w:right w:val="none" w:sz="0" w:space="0" w:color="auto"/>
          </w:divBdr>
        </w:div>
        <w:div w:id="685670004">
          <w:marLeft w:val="0"/>
          <w:marRight w:val="0"/>
          <w:marTop w:val="0"/>
          <w:marBottom w:val="0"/>
          <w:divBdr>
            <w:top w:val="none" w:sz="0" w:space="0" w:color="auto"/>
            <w:left w:val="none" w:sz="0" w:space="0" w:color="auto"/>
            <w:bottom w:val="none" w:sz="0" w:space="0" w:color="auto"/>
            <w:right w:val="none" w:sz="0" w:space="0" w:color="auto"/>
          </w:divBdr>
        </w:div>
        <w:div w:id="1253902416">
          <w:marLeft w:val="0"/>
          <w:marRight w:val="0"/>
          <w:marTop w:val="0"/>
          <w:marBottom w:val="0"/>
          <w:divBdr>
            <w:top w:val="none" w:sz="0" w:space="0" w:color="auto"/>
            <w:left w:val="none" w:sz="0" w:space="0" w:color="auto"/>
            <w:bottom w:val="none" w:sz="0" w:space="0" w:color="auto"/>
            <w:right w:val="none" w:sz="0" w:space="0" w:color="auto"/>
          </w:divBdr>
        </w:div>
        <w:div w:id="1952200512">
          <w:marLeft w:val="0"/>
          <w:marRight w:val="0"/>
          <w:marTop w:val="0"/>
          <w:marBottom w:val="0"/>
          <w:divBdr>
            <w:top w:val="none" w:sz="0" w:space="0" w:color="auto"/>
            <w:left w:val="none" w:sz="0" w:space="0" w:color="auto"/>
            <w:bottom w:val="none" w:sz="0" w:space="0" w:color="auto"/>
            <w:right w:val="none" w:sz="0" w:space="0" w:color="auto"/>
          </w:divBdr>
        </w:div>
        <w:div w:id="1019502123">
          <w:marLeft w:val="0"/>
          <w:marRight w:val="0"/>
          <w:marTop w:val="0"/>
          <w:marBottom w:val="0"/>
          <w:divBdr>
            <w:top w:val="none" w:sz="0" w:space="0" w:color="auto"/>
            <w:left w:val="none" w:sz="0" w:space="0" w:color="auto"/>
            <w:bottom w:val="none" w:sz="0" w:space="0" w:color="auto"/>
            <w:right w:val="none" w:sz="0" w:space="0" w:color="auto"/>
          </w:divBdr>
        </w:div>
        <w:div w:id="1056975302">
          <w:marLeft w:val="0"/>
          <w:marRight w:val="0"/>
          <w:marTop w:val="0"/>
          <w:marBottom w:val="0"/>
          <w:divBdr>
            <w:top w:val="none" w:sz="0" w:space="0" w:color="auto"/>
            <w:left w:val="none" w:sz="0" w:space="0" w:color="auto"/>
            <w:bottom w:val="none" w:sz="0" w:space="0" w:color="auto"/>
            <w:right w:val="none" w:sz="0" w:space="0" w:color="auto"/>
          </w:divBdr>
        </w:div>
        <w:div w:id="837305724">
          <w:marLeft w:val="0"/>
          <w:marRight w:val="0"/>
          <w:marTop w:val="0"/>
          <w:marBottom w:val="0"/>
          <w:divBdr>
            <w:top w:val="none" w:sz="0" w:space="0" w:color="auto"/>
            <w:left w:val="none" w:sz="0" w:space="0" w:color="auto"/>
            <w:bottom w:val="none" w:sz="0" w:space="0" w:color="auto"/>
            <w:right w:val="none" w:sz="0" w:space="0" w:color="auto"/>
          </w:divBdr>
        </w:div>
        <w:div w:id="864558321">
          <w:marLeft w:val="0"/>
          <w:marRight w:val="0"/>
          <w:marTop w:val="0"/>
          <w:marBottom w:val="0"/>
          <w:divBdr>
            <w:top w:val="none" w:sz="0" w:space="0" w:color="auto"/>
            <w:left w:val="none" w:sz="0" w:space="0" w:color="auto"/>
            <w:bottom w:val="none" w:sz="0" w:space="0" w:color="auto"/>
            <w:right w:val="none" w:sz="0" w:space="0" w:color="auto"/>
          </w:divBdr>
        </w:div>
        <w:div w:id="1750880247">
          <w:marLeft w:val="0"/>
          <w:marRight w:val="0"/>
          <w:marTop w:val="0"/>
          <w:marBottom w:val="0"/>
          <w:divBdr>
            <w:top w:val="none" w:sz="0" w:space="0" w:color="auto"/>
            <w:left w:val="none" w:sz="0" w:space="0" w:color="auto"/>
            <w:bottom w:val="none" w:sz="0" w:space="0" w:color="auto"/>
            <w:right w:val="none" w:sz="0" w:space="0" w:color="auto"/>
          </w:divBdr>
        </w:div>
        <w:div w:id="1763574729">
          <w:marLeft w:val="0"/>
          <w:marRight w:val="0"/>
          <w:marTop w:val="0"/>
          <w:marBottom w:val="0"/>
          <w:divBdr>
            <w:top w:val="none" w:sz="0" w:space="0" w:color="auto"/>
            <w:left w:val="none" w:sz="0" w:space="0" w:color="auto"/>
            <w:bottom w:val="none" w:sz="0" w:space="0" w:color="auto"/>
            <w:right w:val="none" w:sz="0" w:space="0" w:color="auto"/>
          </w:divBdr>
        </w:div>
        <w:div w:id="825900246">
          <w:marLeft w:val="0"/>
          <w:marRight w:val="0"/>
          <w:marTop w:val="0"/>
          <w:marBottom w:val="0"/>
          <w:divBdr>
            <w:top w:val="none" w:sz="0" w:space="0" w:color="auto"/>
            <w:left w:val="none" w:sz="0" w:space="0" w:color="auto"/>
            <w:bottom w:val="none" w:sz="0" w:space="0" w:color="auto"/>
            <w:right w:val="none" w:sz="0" w:space="0" w:color="auto"/>
          </w:divBdr>
        </w:div>
        <w:div w:id="1910575270">
          <w:marLeft w:val="0"/>
          <w:marRight w:val="0"/>
          <w:marTop w:val="0"/>
          <w:marBottom w:val="0"/>
          <w:divBdr>
            <w:top w:val="none" w:sz="0" w:space="0" w:color="auto"/>
            <w:left w:val="none" w:sz="0" w:space="0" w:color="auto"/>
            <w:bottom w:val="none" w:sz="0" w:space="0" w:color="auto"/>
            <w:right w:val="none" w:sz="0" w:space="0" w:color="auto"/>
          </w:divBdr>
        </w:div>
        <w:div w:id="1055934974">
          <w:marLeft w:val="0"/>
          <w:marRight w:val="0"/>
          <w:marTop w:val="0"/>
          <w:marBottom w:val="0"/>
          <w:divBdr>
            <w:top w:val="none" w:sz="0" w:space="0" w:color="auto"/>
            <w:left w:val="none" w:sz="0" w:space="0" w:color="auto"/>
            <w:bottom w:val="none" w:sz="0" w:space="0" w:color="auto"/>
            <w:right w:val="none" w:sz="0" w:space="0" w:color="auto"/>
          </w:divBdr>
        </w:div>
        <w:div w:id="1012488198">
          <w:marLeft w:val="0"/>
          <w:marRight w:val="0"/>
          <w:marTop w:val="0"/>
          <w:marBottom w:val="0"/>
          <w:divBdr>
            <w:top w:val="none" w:sz="0" w:space="0" w:color="auto"/>
            <w:left w:val="none" w:sz="0" w:space="0" w:color="auto"/>
            <w:bottom w:val="none" w:sz="0" w:space="0" w:color="auto"/>
            <w:right w:val="none" w:sz="0" w:space="0" w:color="auto"/>
          </w:divBdr>
        </w:div>
        <w:div w:id="240798335">
          <w:marLeft w:val="0"/>
          <w:marRight w:val="0"/>
          <w:marTop w:val="0"/>
          <w:marBottom w:val="0"/>
          <w:divBdr>
            <w:top w:val="none" w:sz="0" w:space="0" w:color="auto"/>
            <w:left w:val="none" w:sz="0" w:space="0" w:color="auto"/>
            <w:bottom w:val="none" w:sz="0" w:space="0" w:color="auto"/>
            <w:right w:val="none" w:sz="0" w:space="0" w:color="auto"/>
          </w:divBdr>
        </w:div>
        <w:div w:id="320429901">
          <w:marLeft w:val="0"/>
          <w:marRight w:val="0"/>
          <w:marTop w:val="0"/>
          <w:marBottom w:val="0"/>
          <w:divBdr>
            <w:top w:val="none" w:sz="0" w:space="0" w:color="auto"/>
            <w:left w:val="none" w:sz="0" w:space="0" w:color="auto"/>
            <w:bottom w:val="none" w:sz="0" w:space="0" w:color="auto"/>
            <w:right w:val="none" w:sz="0" w:space="0" w:color="auto"/>
          </w:divBdr>
        </w:div>
        <w:div w:id="823475307">
          <w:marLeft w:val="0"/>
          <w:marRight w:val="0"/>
          <w:marTop w:val="0"/>
          <w:marBottom w:val="0"/>
          <w:divBdr>
            <w:top w:val="none" w:sz="0" w:space="0" w:color="auto"/>
            <w:left w:val="none" w:sz="0" w:space="0" w:color="auto"/>
            <w:bottom w:val="none" w:sz="0" w:space="0" w:color="auto"/>
            <w:right w:val="none" w:sz="0" w:space="0" w:color="auto"/>
          </w:divBdr>
        </w:div>
        <w:div w:id="1830638282">
          <w:marLeft w:val="0"/>
          <w:marRight w:val="0"/>
          <w:marTop w:val="0"/>
          <w:marBottom w:val="0"/>
          <w:divBdr>
            <w:top w:val="none" w:sz="0" w:space="0" w:color="auto"/>
            <w:left w:val="none" w:sz="0" w:space="0" w:color="auto"/>
            <w:bottom w:val="none" w:sz="0" w:space="0" w:color="auto"/>
            <w:right w:val="none" w:sz="0" w:space="0" w:color="auto"/>
          </w:divBdr>
        </w:div>
        <w:div w:id="1261449392">
          <w:marLeft w:val="0"/>
          <w:marRight w:val="0"/>
          <w:marTop w:val="0"/>
          <w:marBottom w:val="0"/>
          <w:divBdr>
            <w:top w:val="none" w:sz="0" w:space="0" w:color="auto"/>
            <w:left w:val="none" w:sz="0" w:space="0" w:color="auto"/>
            <w:bottom w:val="none" w:sz="0" w:space="0" w:color="auto"/>
            <w:right w:val="none" w:sz="0" w:space="0" w:color="auto"/>
          </w:divBdr>
          <w:divsChild>
            <w:div w:id="837385086">
              <w:marLeft w:val="0"/>
              <w:marRight w:val="0"/>
              <w:marTop w:val="0"/>
              <w:marBottom w:val="0"/>
              <w:divBdr>
                <w:top w:val="none" w:sz="0" w:space="0" w:color="auto"/>
                <w:left w:val="none" w:sz="0" w:space="0" w:color="auto"/>
                <w:bottom w:val="none" w:sz="0" w:space="0" w:color="auto"/>
                <w:right w:val="none" w:sz="0" w:space="0" w:color="auto"/>
              </w:divBdr>
            </w:div>
            <w:div w:id="1200049916">
              <w:marLeft w:val="0"/>
              <w:marRight w:val="0"/>
              <w:marTop w:val="0"/>
              <w:marBottom w:val="0"/>
              <w:divBdr>
                <w:top w:val="none" w:sz="0" w:space="0" w:color="auto"/>
                <w:left w:val="none" w:sz="0" w:space="0" w:color="auto"/>
                <w:bottom w:val="none" w:sz="0" w:space="0" w:color="auto"/>
                <w:right w:val="none" w:sz="0" w:space="0" w:color="auto"/>
              </w:divBdr>
            </w:div>
            <w:div w:id="907962847">
              <w:marLeft w:val="0"/>
              <w:marRight w:val="0"/>
              <w:marTop w:val="0"/>
              <w:marBottom w:val="0"/>
              <w:divBdr>
                <w:top w:val="none" w:sz="0" w:space="0" w:color="auto"/>
                <w:left w:val="none" w:sz="0" w:space="0" w:color="auto"/>
                <w:bottom w:val="none" w:sz="0" w:space="0" w:color="auto"/>
                <w:right w:val="none" w:sz="0" w:space="0" w:color="auto"/>
              </w:divBdr>
            </w:div>
            <w:div w:id="934560314">
              <w:marLeft w:val="0"/>
              <w:marRight w:val="0"/>
              <w:marTop w:val="0"/>
              <w:marBottom w:val="0"/>
              <w:divBdr>
                <w:top w:val="none" w:sz="0" w:space="0" w:color="auto"/>
                <w:left w:val="none" w:sz="0" w:space="0" w:color="auto"/>
                <w:bottom w:val="none" w:sz="0" w:space="0" w:color="auto"/>
                <w:right w:val="none" w:sz="0" w:space="0" w:color="auto"/>
              </w:divBdr>
            </w:div>
          </w:divsChild>
        </w:div>
        <w:div w:id="1922524146">
          <w:marLeft w:val="0"/>
          <w:marRight w:val="0"/>
          <w:marTop w:val="0"/>
          <w:marBottom w:val="0"/>
          <w:divBdr>
            <w:top w:val="none" w:sz="0" w:space="0" w:color="auto"/>
            <w:left w:val="none" w:sz="0" w:space="0" w:color="auto"/>
            <w:bottom w:val="none" w:sz="0" w:space="0" w:color="auto"/>
            <w:right w:val="none" w:sz="0" w:space="0" w:color="auto"/>
          </w:divBdr>
        </w:div>
        <w:div w:id="1866820150">
          <w:marLeft w:val="0"/>
          <w:marRight w:val="0"/>
          <w:marTop w:val="0"/>
          <w:marBottom w:val="0"/>
          <w:divBdr>
            <w:top w:val="none" w:sz="0" w:space="0" w:color="auto"/>
            <w:left w:val="none" w:sz="0" w:space="0" w:color="auto"/>
            <w:bottom w:val="none" w:sz="0" w:space="0" w:color="auto"/>
            <w:right w:val="none" w:sz="0" w:space="0" w:color="auto"/>
          </w:divBdr>
        </w:div>
        <w:div w:id="1009913682">
          <w:marLeft w:val="0"/>
          <w:marRight w:val="0"/>
          <w:marTop w:val="0"/>
          <w:marBottom w:val="0"/>
          <w:divBdr>
            <w:top w:val="none" w:sz="0" w:space="0" w:color="auto"/>
            <w:left w:val="none" w:sz="0" w:space="0" w:color="auto"/>
            <w:bottom w:val="none" w:sz="0" w:space="0" w:color="auto"/>
            <w:right w:val="none" w:sz="0" w:space="0" w:color="auto"/>
          </w:divBdr>
        </w:div>
        <w:div w:id="1297029400">
          <w:marLeft w:val="0"/>
          <w:marRight w:val="0"/>
          <w:marTop w:val="0"/>
          <w:marBottom w:val="0"/>
          <w:divBdr>
            <w:top w:val="none" w:sz="0" w:space="0" w:color="auto"/>
            <w:left w:val="none" w:sz="0" w:space="0" w:color="auto"/>
            <w:bottom w:val="none" w:sz="0" w:space="0" w:color="auto"/>
            <w:right w:val="none" w:sz="0" w:space="0" w:color="auto"/>
          </w:divBdr>
        </w:div>
        <w:div w:id="938484180">
          <w:marLeft w:val="0"/>
          <w:marRight w:val="0"/>
          <w:marTop w:val="0"/>
          <w:marBottom w:val="0"/>
          <w:divBdr>
            <w:top w:val="none" w:sz="0" w:space="0" w:color="auto"/>
            <w:left w:val="none" w:sz="0" w:space="0" w:color="auto"/>
            <w:bottom w:val="none" w:sz="0" w:space="0" w:color="auto"/>
            <w:right w:val="none" w:sz="0" w:space="0" w:color="auto"/>
          </w:divBdr>
        </w:div>
        <w:div w:id="1239824722">
          <w:marLeft w:val="0"/>
          <w:marRight w:val="0"/>
          <w:marTop w:val="0"/>
          <w:marBottom w:val="0"/>
          <w:divBdr>
            <w:top w:val="none" w:sz="0" w:space="0" w:color="auto"/>
            <w:left w:val="none" w:sz="0" w:space="0" w:color="auto"/>
            <w:bottom w:val="none" w:sz="0" w:space="0" w:color="auto"/>
            <w:right w:val="none" w:sz="0" w:space="0" w:color="auto"/>
          </w:divBdr>
        </w:div>
        <w:div w:id="308022165">
          <w:marLeft w:val="0"/>
          <w:marRight w:val="0"/>
          <w:marTop w:val="0"/>
          <w:marBottom w:val="0"/>
          <w:divBdr>
            <w:top w:val="none" w:sz="0" w:space="0" w:color="auto"/>
            <w:left w:val="none" w:sz="0" w:space="0" w:color="auto"/>
            <w:bottom w:val="none" w:sz="0" w:space="0" w:color="auto"/>
            <w:right w:val="none" w:sz="0" w:space="0" w:color="auto"/>
          </w:divBdr>
        </w:div>
        <w:div w:id="1580939428">
          <w:marLeft w:val="0"/>
          <w:marRight w:val="0"/>
          <w:marTop w:val="0"/>
          <w:marBottom w:val="0"/>
          <w:divBdr>
            <w:top w:val="none" w:sz="0" w:space="0" w:color="auto"/>
            <w:left w:val="none" w:sz="0" w:space="0" w:color="auto"/>
            <w:bottom w:val="none" w:sz="0" w:space="0" w:color="auto"/>
            <w:right w:val="none" w:sz="0" w:space="0" w:color="auto"/>
          </w:divBdr>
        </w:div>
        <w:div w:id="210963199">
          <w:marLeft w:val="0"/>
          <w:marRight w:val="0"/>
          <w:marTop w:val="0"/>
          <w:marBottom w:val="0"/>
          <w:divBdr>
            <w:top w:val="none" w:sz="0" w:space="0" w:color="auto"/>
            <w:left w:val="none" w:sz="0" w:space="0" w:color="auto"/>
            <w:bottom w:val="none" w:sz="0" w:space="0" w:color="auto"/>
            <w:right w:val="none" w:sz="0" w:space="0" w:color="auto"/>
          </w:divBdr>
        </w:div>
        <w:div w:id="1672949719">
          <w:marLeft w:val="0"/>
          <w:marRight w:val="0"/>
          <w:marTop w:val="0"/>
          <w:marBottom w:val="0"/>
          <w:divBdr>
            <w:top w:val="none" w:sz="0" w:space="0" w:color="auto"/>
            <w:left w:val="none" w:sz="0" w:space="0" w:color="auto"/>
            <w:bottom w:val="none" w:sz="0" w:space="0" w:color="auto"/>
            <w:right w:val="none" w:sz="0" w:space="0" w:color="auto"/>
          </w:divBdr>
        </w:div>
        <w:div w:id="1867795201">
          <w:marLeft w:val="0"/>
          <w:marRight w:val="0"/>
          <w:marTop w:val="0"/>
          <w:marBottom w:val="0"/>
          <w:divBdr>
            <w:top w:val="none" w:sz="0" w:space="0" w:color="auto"/>
            <w:left w:val="none" w:sz="0" w:space="0" w:color="auto"/>
            <w:bottom w:val="none" w:sz="0" w:space="0" w:color="auto"/>
            <w:right w:val="none" w:sz="0" w:space="0" w:color="auto"/>
          </w:divBdr>
        </w:div>
        <w:div w:id="2030061233">
          <w:marLeft w:val="0"/>
          <w:marRight w:val="0"/>
          <w:marTop w:val="0"/>
          <w:marBottom w:val="0"/>
          <w:divBdr>
            <w:top w:val="none" w:sz="0" w:space="0" w:color="auto"/>
            <w:left w:val="none" w:sz="0" w:space="0" w:color="auto"/>
            <w:bottom w:val="none" w:sz="0" w:space="0" w:color="auto"/>
            <w:right w:val="none" w:sz="0" w:space="0" w:color="auto"/>
          </w:divBdr>
        </w:div>
        <w:div w:id="2143495574">
          <w:marLeft w:val="0"/>
          <w:marRight w:val="0"/>
          <w:marTop w:val="0"/>
          <w:marBottom w:val="0"/>
          <w:divBdr>
            <w:top w:val="none" w:sz="0" w:space="0" w:color="auto"/>
            <w:left w:val="none" w:sz="0" w:space="0" w:color="auto"/>
            <w:bottom w:val="none" w:sz="0" w:space="0" w:color="auto"/>
            <w:right w:val="none" w:sz="0" w:space="0" w:color="auto"/>
          </w:divBdr>
        </w:div>
        <w:div w:id="83577194">
          <w:marLeft w:val="0"/>
          <w:marRight w:val="0"/>
          <w:marTop w:val="0"/>
          <w:marBottom w:val="0"/>
          <w:divBdr>
            <w:top w:val="none" w:sz="0" w:space="0" w:color="auto"/>
            <w:left w:val="none" w:sz="0" w:space="0" w:color="auto"/>
            <w:bottom w:val="none" w:sz="0" w:space="0" w:color="auto"/>
            <w:right w:val="none" w:sz="0" w:space="0" w:color="auto"/>
          </w:divBdr>
        </w:div>
        <w:div w:id="170486280">
          <w:marLeft w:val="0"/>
          <w:marRight w:val="0"/>
          <w:marTop w:val="0"/>
          <w:marBottom w:val="0"/>
          <w:divBdr>
            <w:top w:val="none" w:sz="0" w:space="0" w:color="auto"/>
            <w:left w:val="none" w:sz="0" w:space="0" w:color="auto"/>
            <w:bottom w:val="none" w:sz="0" w:space="0" w:color="auto"/>
            <w:right w:val="none" w:sz="0" w:space="0" w:color="auto"/>
          </w:divBdr>
        </w:div>
        <w:div w:id="1799686320">
          <w:marLeft w:val="0"/>
          <w:marRight w:val="0"/>
          <w:marTop w:val="0"/>
          <w:marBottom w:val="0"/>
          <w:divBdr>
            <w:top w:val="none" w:sz="0" w:space="0" w:color="auto"/>
            <w:left w:val="none" w:sz="0" w:space="0" w:color="auto"/>
            <w:bottom w:val="none" w:sz="0" w:space="0" w:color="auto"/>
            <w:right w:val="none" w:sz="0" w:space="0" w:color="auto"/>
          </w:divBdr>
        </w:div>
        <w:div w:id="1630744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51BDD1-09F5-4B92-A97E-30614424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3</Pages>
  <Words>1091</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dc:creator>
  <cp:lastModifiedBy>jl</cp:lastModifiedBy>
  <cp:revision>2</cp:revision>
  <dcterms:created xsi:type="dcterms:W3CDTF">2020-08-09T11:40:00Z</dcterms:created>
  <dcterms:modified xsi:type="dcterms:W3CDTF">2020-08-10T00:29:00Z</dcterms:modified>
</cp:coreProperties>
</file>