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017FE" w14:textId="72083397" w:rsidR="00283646" w:rsidRPr="001A40C0" w:rsidRDefault="00283646" w:rsidP="001E0638">
      <w:pPr>
        <w:spacing w:line="480" w:lineRule="auto"/>
        <w:jc w:val="center"/>
        <w:rPr>
          <w:rFonts w:ascii="Times New Roman" w:hAnsi="Times New Roman" w:cs="Times New Roman"/>
          <w:sz w:val="34"/>
          <w:szCs w:val="34"/>
        </w:rPr>
      </w:pPr>
      <w:r w:rsidRPr="001A40C0">
        <w:rPr>
          <w:rFonts w:ascii="Times New Roman" w:hAnsi="Times New Roman" w:cs="Times New Roman" w:eastAsia="Times New Roman"/>
          <w:sz w:val="24"/>
          <w:szCs w:val="34"/>
        </w:rPr>
        <w:t>UNIVERSIDAD NACIONAL JOSÉ MARÍA ARGUEDAS</w:t>
      </w:r>
    </w:p>
    <w:p w14:paraId="6535439D" w14:textId="77777777" w:rsidR="00283646" w:rsidRPr="001A40C0" w:rsidRDefault="00283646" w:rsidP="001E0638">
      <w:pPr>
        <w:spacing w:line="480" w:lineRule="auto"/>
        <w:jc w:val="center"/>
        <w:rPr>
          <w:rFonts w:ascii="Times New Roman" w:hAnsi="Times New Roman" w:cs="Times New Roman"/>
          <w:sz w:val="32"/>
          <w:szCs w:val="32"/>
        </w:rPr>
      </w:pPr>
      <w:r w:rsidRPr="001A40C0">
        <w:rPr>
          <w:rFonts w:ascii="Times New Roman" w:hAnsi="Times New Roman" w:cs="Times New Roman" w:eastAsia="Times New Roman"/>
          <w:sz w:val="24"/>
          <w:szCs w:val="32"/>
        </w:rPr>
        <w:t>FACULTAD DE INGENIERÍA</w:t>
      </w:r>
    </w:p>
    <w:p w14:paraId="604EC39D" w14:textId="1173631A" w:rsidR="00116736" w:rsidRPr="001A40C0" w:rsidRDefault="00283646" w:rsidP="001E0638">
      <w:pPr>
        <w:spacing w:line="480" w:lineRule="auto"/>
        <w:jc w:val="center"/>
        <w:rPr>
          <w:rFonts w:ascii="Times New Roman" w:hAnsi="Times New Roman" w:cs="Times New Roman"/>
          <w:sz w:val="28"/>
        </w:rPr>
      </w:pPr>
      <w:r w:rsidRPr="001A40C0">
        <w:rPr>
          <w:rFonts w:ascii="Times New Roman" w:hAnsi="Times New Roman" w:cs="Times New Roman" w:eastAsia="Times New Roman"/>
          <w:sz w:val="24"/>
        </w:rPr>
        <w:t>ESCUELA PROFESIONAL DE INGENIERÍA DE SISTEMAS</w:t>
      </w:r>
    </w:p>
    <w:p w14:paraId="42FA8C02" w14:textId="3467E971" w:rsidR="00986EFB" w:rsidRPr="001E0638" w:rsidRDefault="00283646" w:rsidP="001E0638">
      <w:pPr>
        <w:spacing w:line="480" w:lineRule="auto"/>
        <w:jc w:val="center"/>
        <w:rPr>
          <w:rFonts w:ascii="Times New Roman" w:hAnsi="Times New Roman" w:cs="Times New Roman"/>
        </w:rPr>
      </w:pPr>
      <w:r w:rsidRPr="001A40C0">
        <w:rPr>
          <w:rFonts w:ascii="Times New Roman" w:hAnsi="Times New Roman" w:cs="Times New Roman" w:eastAsia="Times New Roman"/>
          <w:noProof/>
          <w:sz w:val="24"/>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71DC6CC5" w14:textId="1216747B" w:rsidR="00986EFB" w:rsidRPr="001A40C0" w:rsidRDefault="00116736" w:rsidP="001E0638">
      <w:pPr>
        <w:spacing w:line="480" w:lineRule="auto"/>
        <w:jc w:val="center"/>
        <w:rPr>
          <w:rFonts w:ascii="Times New Roman" w:hAnsi="Times New Roman" w:cs="Times New Roman"/>
          <w:sz w:val="32"/>
          <w:szCs w:val="32"/>
        </w:rPr>
      </w:pPr>
      <w:r w:rsidRPr="001A40C0">
        <w:rPr>
          <w:rFonts w:ascii="Times New Roman" w:hAnsi="Times New Roman" w:cs="Times New Roman" w:eastAsia="Times New Roman"/>
          <w:b/>
          <w:bCs/>
          <w:sz w:val="24"/>
          <w:szCs w:val="32"/>
        </w:rPr>
        <w:t>Presentado por</w:t>
      </w:r>
    </w:p>
    <w:p w14:paraId="364E3419" w14:textId="4475BA2A" w:rsidR="00116736" w:rsidRPr="001A40C0" w:rsidRDefault="00116736" w:rsidP="001E0638">
      <w:pPr>
        <w:spacing w:line="480" w:lineRule="auto"/>
        <w:jc w:val="center"/>
        <w:rPr>
          <w:rFonts w:ascii="Times New Roman" w:hAnsi="Times New Roman" w:cs="Times New Roman"/>
          <w:b/>
          <w:bCs/>
          <w:sz w:val="24"/>
          <w:szCs w:val="32"/>
        </w:rPr>
      </w:pPr>
      <w:r w:rsidRPr="001A40C0">
        <w:rPr>
          <w:rFonts w:ascii="Times New Roman" w:hAnsi="Times New Roman" w:cs="Times New Roman" w:eastAsia="Times New Roman"/>
          <w:b/>
          <w:bCs/>
          <w:sz w:val="24"/>
          <w:szCs w:val="32"/>
        </w:rPr>
        <w:t>BACH. TOMAS CASA ZUÑIGA</w:t>
      </w:r>
    </w:p>
    <w:p w14:paraId="5C2FB336" w14:textId="5544BB16" w:rsidR="00283646" w:rsidRPr="001A40C0" w:rsidRDefault="003339A4" w:rsidP="001E0638">
      <w:pPr>
        <w:spacing w:line="480" w:lineRule="auto"/>
        <w:jc w:val="center"/>
        <w:rPr>
          <w:rFonts w:ascii="Times New Roman" w:hAnsi="Times New Roman" w:cs="Times New Roman"/>
          <w:szCs w:val="28"/>
        </w:rPr>
      </w:pPr>
      <w:r w:rsidRPr="001A40C0">
        <w:rPr>
          <w:rFonts w:ascii="Times New Roman" w:hAnsi="Times New Roman" w:cs="Times New Roman" w:eastAsia="Times New Roman"/>
          <w:noProof/>
          <w:sz w:val="24"/>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1E0638">
      <w:pPr>
        <w:spacing w:line="480" w:lineRule="auto"/>
        <w:jc w:val="center"/>
        <w:rPr>
          <w:rFonts w:ascii="Times New Roman" w:hAnsi="Times New Roman" w:cs="Times New Roman"/>
          <w:b/>
          <w:bCs/>
          <w:szCs w:val="28"/>
        </w:rPr>
      </w:pPr>
    </w:p>
    <w:p w14:paraId="61431D66" w14:textId="77777777" w:rsidR="00B94C01" w:rsidRPr="001A40C0" w:rsidRDefault="00B94C01" w:rsidP="001E0638">
      <w:pPr>
        <w:spacing w:line="480" w:lineRule="auto"/>
        <w:rPr>
          <w:rFonts w:ascii="Times New Roman" w:hAnsi="Times New Roman" w:cs="Times New Roman"/>
          <w:b/>
          <w:bCs/>
          <w:szCs w:val="28"/>
        </w:rPr>
      </w:pPr>
    </w:p>
    <w:p w14:paraId="6CB27983" w14:textId="77777777" w:rsidR="00283646" w:rsidRPr="001A40C0" w:rsidRDefault="00283646" w:rsidP="001E0638">
      <w:pPr>
        <w:spacing w:line="480" w:lineRule="auto"/>
        <w:jc w:val="center"/>
        <w:rPr>
          <w:rFonts w:ascii="Times New Roman" w:hAnsi="Times New Roman" w:cs="Times New Roman"/>
          <w:b/>
          <w:bCs/>
          <w:szCs w:val="28"/>
        </w:rPr>
      </w:pPr>
      <w:r w:rsidRPr="001A40C0">
        <w:rPr>
          <w:rFonts w:ascii="Times New Roman" w:hAnsi="Times New Roman" w:cs="Times New Roman" w:eastAsia="Times New Roman"/>
          <w:b/>
          <w:bCs/>
          <w:sz w:val="24"/>
          <w:szCs w:val="28"/>
        </w:rPr>
        <w:t>Asesor</w:t>
      </w:r>
    </w:p>
    <w:p w14:paraId="3D845048" w14:textId="12ADA820" w:rsidR="00116736" w:rsidRPr="001E0638"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sz w:val="24"/>
          <w:szCs w:val="28"/>
        </w:rPr>
        <w:t>Dra. NORMA LORENA CATACORA FLORES</w:t>
      </w:r>
    </w:p>
    <w:p w14:paraId="20C66347" w14:textId="2B1798A3" w:rsidR="00116736" w:rsidRPr="001A40C0" w:rsidRDefault="0011673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b/>
          <w:bCs/>
          <w:sz w:val="24"/>
          <w:szCs w:val="28"/>
        </w:rPr>
        <w:t>TESIS PARA OPTAR EL TÍTULO PROFESIONAL DE INGENIERO DE SISTEMAS</w:t>
      </w:r>
    </w:p>
    <w:p w14:paraId="69BA92E8" w14:textId="725E2AB9" w:rsidR="00283646" w:rsidRPr="001A40C0"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sz w:val="24"/>
          <w:szCs w:val="28"/>
        </w:rPr>
        <w:t>ANDAHUAYLAS– APURIMAC– PERÚ</w:t>
      </w:r>
    </w:p>
    <w:p w14:paraId="35A2B5E8" w14:textId="578CF1B3" w:rsidR="00283646" w:rsidRPr="001A40C0" w:rsidRDefault="00283646" w:rsidP="001E0638">
      <w:pPr>
        <w:spacing w:line="480" w:lineRule="auto"/>
        <w:jc w:val="center"/>
        <w:rPr>
          <w:rFonts w:ascii="Times New Roman" w:hAnsi="Times New Roman" w:cs="Times New Roman"/>
          <w:sz w:val="28"/>
          <w:szCs w:val="28"/>
        </w:rPr>
      </w:pPr>
      <w:r w:rsidRPr="001A40C0">
        <w:rPr>
          <w:rFonts w:ascii="Times New Roman" w:hAnsi="Times New Roman" w:cs="Times New Roman" w:eastAsia="Times New Roman"/>
          <w:sz w:val="24"/>
          <w:szCs w:val="28"/>
        </w:rPr>
        <w:t>202</w:t>
      </w:r>
      <w:r w:rsidR="0047084C" w:rsidRPr="001A40C0">
        <w:rPr>
          <w:rFonts w:ascii="Times New Roman" w:hAnsi="Times New Roman" w:cs="Times New Roman" w:eastAsia="Times New Roman"/>
          <w:sz w:val="24"/>
          <w:szCs w:val="28"/>
        </w:rPr>
        <w:t>5</w:t>
      </w:r>
    </w:p>
    <w:p w14:paraId="05D18CEB" w14:textId="77777777" w:rsidR="00C5338F" w:rsidRPr="001A40C0" w:rsidRDefault="00C5338F" w:rsidP="003A3943">
      <w:pPr>
        <w:spacing w:line="480" w:lineRule="auto"/>
        <w:jc w:val="both"/>
        <w:rPr>
          <w:rFonts w:ascii="Times New Roman" w:hAnsi="Times New Roman" w:cs="Times New Roman"/>
          <w:b/>
          <w:bCs/>
          <w:sz w:val="24"/>
          <w:szCs w:val="24"/>
        </w:rPr>
      </w:pPr>
    </w:p>
    <w:p w14:paraId="1A8D936F" w14:textId="6CBFD16A" w:rsidR="003339A4" w:rsidRPr="001A40C0" w:rsidRDefault="00283646" w:rsidP="008631B0">
      <w:pPr>
        <w:spacing w:line="480" w:lineRule="auto"/>
        <w:jc w:val="center"/>
        <w:rPr>
          <w:rFonts w:ascii="Times New Roman" w:hAnsi="Times New Roman" w:cs="Times New Roman"/>
          <w:b/>
          <w:bCs/>
          <w:sz w:val="24"/>
          <w:szCs w:val="24"/>
        </w:rPr>
      </w:pPr>
      <w:r w:rsidRPr="001A40C0">
        <w:rPr>
          <w:rFonts w:ascii="Times New Roman" w:hAnsi="Times New Roman" w:cs="Times New Roman" w:eastAsia="Times New Roman"/>
          <w:b/>
          <w:bCs/>
          <w:sz w:val="24"/>
          <w:szCs w:val="24"/>
        </w:rPr>
        <w:lastRenderedPageBreak/>
        <w:t>DEDICATORIA</w:t>
      </w:r>
    </w:p>
    <w:p w14:paraId="3043358D" w14:textId="77777777" w:rsidR="008E410E" w:rsidRPr="001A40C0" w:rsidRDefault="008E410E" w:rsidP="003A3943">
      <w:pPr>
        <w:spacing w:line="480" w:lineRule="auto"/>
        <w:ind w:firstLine="708"/>
        <w:jc w:val="both"/>
        <w:rPr>
          <w:rFonts w:ascii="Times New Roman" w:hAnsi="Times New Roman" w:cs="Times New Roman"/>
          <w:sz w:val="24"/>
          <w:szCs w:val="24"/>
        </w:rPr>
      </w:pPr>
    </w:p>
    <w:p w14:paraId="3F9B2C53" w14:textId="2B23DB21" w:rsidR="00632F0F" w:rsidRPr="001A40C0" w:rsidRDefault="008631B0" w:rsidP="008631B0">
      <w:pPr>
        <w:spacing w:line="480" w:lineRule="auto"/>
        <w:ind w:firstLine="708"/>
        <w:jc w:val="both"/>
        <w:rPr>
          <w:rFonts w:ascii="Times New Roman" w:hAnsi="Times New Roman" w:cs="Times New Roman"/>
          <w:sz w:val="24"/>
          <w:szCs w:val="24"/>
        </w:rPr>
      </w:pPr>
      <w:r w:rsidRPr="008631B0">
        <w:rPr>
          <w:rFonts w:ascii="Times New Roman" w:hAnsi="Times New Roman" w:cs="Times New Roman" w:eastAsia="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070E8405" w14:textId="52EB6DBC" w:rsidR="00632F0F" w:rsidRPr="001A40C0" w:rsidRDefault="00632F0F" w:rsidP="003A3943">
      <w:pPr>
        <w:spacing w:line="480" w:lineRule="auto"/>
        <w:jc w:val="both"/>
        <w:rPr>
          <w:rFonts w:ascii="Times New Roman" w:hAnsi="Times New Roman" w:cs="Times New Roman"/>
          <w:sz w:val="24"/>
          <w:szCs w:val="24"/>
        </w:rPr>
      </w:pPr>
    </w:p>
    <w:p w14:paraId="2CDDAECC" w14:textId="4F87985B" w:rsidR="00632F0F" w:rsidRPr="001A40C0" w:rsidRDefault="00632F0F" w:rsidP="003A3943">
      <w:pPr>
        <w:spacing w:line="480" w:lineRule="auto"/>
        <w:jc w:val="both"/>
        <w:rPr>
          <w:rFonts w:ascii="Times New Roman" w:hAnsi="Times New Roman" w:cs="Times New Roman"/>
          <w:sz w:val="24"/>
          <w:szCs w:val="24"/>
        </w:rPr>
      </w:pPr>
    </w:p>
    <w:p w14:paraId="1FECC981" w14:textId="59FB29A9" w:rsidR="00632F0F" w:rsidRPr="001A40C0" w:rsidRDefault="00632F0F" w:rsidP="003A3943">
      <w:pPr>
        <w:spacing w:line="480" w:lineRule="auto"/>
        <w:jc w:val="both"/>
        <w:rPr>
          <w:rFonts w:ascii="Times New Roman" w:hAnsi="Times New Roman" w:cs="Times New Roman"/>
          <w:sz w:val="24"/>
          <w:szCs w:val="24"/>
        </w:rPr>
      </w:pPr>
    </w:p>
    <w:p w14:paraId="137A2365" w14:textId="4FAC9BDA" w:rsidR="00632F0F" w:rsidRPr="001A40C0" w:rsidRDefault="00632F0F" w:rsidP="003A3943">
      <w:pPr>
        <w:spacing w:line="480" w:lineRule="auto"/>
        <w:jc w:val="both"/>
        <w:rPr>
          <w:rFonts w:ascii="Times New Roman" w:hAnsi="Times New Roman" w:cs="Times New Roman"/>
          <w:sz w:val="24"/>
          <w:szCs w:val="24"/>
        </w:rPr>
      </w:pPr>
    </w:p>
    <w:p w14:paraId="2BE3E2F2" w14:textId="60863534" w:rsidR="00632F0F" w:rsidRPr="001A40C0" w:rsidRDefault="00632F0F" w:rsidP="003A3943">
      <w:pPr>
        <w:spacing w:line="480" w:lineRule="auto"/>
        <w:jc w:val="both"/>
        <w:rPr>
          <w:rFonts w:ascii="Times New Roman" w:hAnsi="Times New Roman" w:cs="Times New Roman"/>
          <w:sz w:val="24"/>
          <w:szCs w:val="24"/>
        </w:rPr>
      </w:pPr>
    </w:p>
    <w:p w14:paraId="17B3FD2F" w14:textId="6F04C020" w:rsidR="00632F0F" w:rsidRPr="001A40C0" w:rsidRDefault="00632F0F" w:rsidP="003A3943">
      <w:pPr>
        <w:spacing w:line="480" w:lineRule="auto"/>
        <w:jc w:val="both"/>
        <w:rPr>
          <w:rFonts w:ascii="Times New Roman" w:hAnsi="Times New Roman" w:cs="Times New Roman"/>
          <w:sz w:val="24"/>
          <w:szCs w:val="24"/>
        </w:rPr>
      </w:pPr>
    </w:p>
    <w:p w14:paraId="244B737A" w14:textId="7D99DFDD" w:rsidR="00632F0F" w:rsidRPr="001A40C0" w:rsidRDefault="00632F0F" w:rsidP="003A3943">
      <w:pPr>
        <w:spacing w:line="480" w:lineRule="auto"/>
        <w:jc w:val="both"/>
        <w:rPr>
          <w:rFonts w:ascii="Times New Roman" w:hAnsi="Times New Roman" w:cs="Times New Roman"/>
          <w:sz w:val="24"/>
          <w:szCs w:val="24"/>
        </w:rPr>
      </w:pPr>
    </w:p>
    <w:p w14:paraId="132E2B9B" w14:textId="6D4B98C5" w:rsidR="00632F0F" w:rsidRPr="001A40C0" w:rsidRDefault="00632F0F" w:rsidP="003A3943">
      <w:pPr>
        <w:spacing w:line="480" w:lineRule="auto"/>
        <w:jc w:val="both"/>
        <w:rPr>
          <w:rFonts w:ascii="Times New Roman" w:hAnsi="Times New Roman" w:cs="Times New Roman"/>
          <w:sz w:val="24"/>
          <w:szCs w:val="24"/>
        </w:rPr>
      </w:pPr>
    </w:p>
    <w:p w14:paraId="0830B801" w14:textId="500FAA58" w:rsidR="00632F0F" w:rsidRPr="001A40C0" w:rsidRDefault="00632F0F" w:rsidP="003A3943">
      <w:pPr>
        <w:spacing w:line="480" w:lineRule="auto"/>
        <w:jc w:val="both"/>
        <w:rPr>
          <w:rFonts w:ascii="Times New Roman" w:hAnsi="Times New Roman" w:cs="Times New Roman"/>
          <w:sz w:val="24"/>
          <w:szCs w:val="24"/>
        </w:rPr>
      </w:pPr>
    </w:p>
    <w:p w14:paraId="0406E3B7" w14:textId="77777777" w:rsidR="00632F0F" w:rsidRPr="001A40C0" w:rsidRDefault="00632F0F" w:rsidP="003A3943">
      <w:pPr>
        <w:spacing w:line="480" w:lineRule="auto"/>
        <w:jc w:val="both"/>
        <w:rPr>
          <w:rFonts w:ascii="Times New Roman" w:hAnsi="Times New Roman" w:cs="Times New Roman"/>
          <w:sz w:val="24"/>
          <w:szCs w:val="24"/>
        </w:rPr>
      </w:pPr>
    </w:p>
    <w:p w14:paraId="473FC1AE" w14:textId="5B3D94DA" w:rsidR="00283646" w:rsidRPr="001A40C0" w:rsidRDefault="00283646"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eastAsia="Times New Roman"/>
          <w:b/>
          <w:bCs/>
          <w:sz w:val="24"/>
          <w:szCs w:val="24"/>
        </w:rPr>
        <w:t xml:space="preserve"> </w:t>
      </w:r>
    </w:p>
    <w:p w14:paraId="27862EDC" w14:textId="7E5A8854" w:rsidR="00283646" w:rsidRPr="001A40C0" w:rsidRDefault="00283646" w:rsidP="008631B0">
      <w:pPr>
        <w:spacing w:line="480" w:lineRule="auto"/>
        <w:jc w:val="center"/>
        <w:rPr>
          <w:rStyle w:val="TablaCar"/>
        </w:rPr>
      </w:pPr>
      <w:r w:rsidRPr="001A40C0">
        <w:rPr>
          <w:rFonts w:ascii="Times New Roman" w:hAnsi="Times New Roman" w:cs="Times New Roman" w:eastAsia="Times New Roman"/>
          <w:b/>
          <w:bCs/>
          <w:sz w:val="24"/>
          <w:szCs w:val="24"/>
        </w:rPr>
        <w:lastRenderedPageBreak/>
        <w:t>AGRADECIMIENTO</w:t>
      </w:r>
    </w:p>
    <w:p w14:paraId="0E514B33" w14:textId="77777777" w:rsidR="008E410E" w:rsidRPr="001A40C0" w:rsidRDefault="008E410E" w:rsidP="00691D60">
      <w:pPr>
        <w:spacing w:line="480" w:lineRule="auto"/>
        <w:jc w:val="both"/>
        <w:rPr>
          <w:rFonts w:ascii="Times New Roman" w:hAnsi="Times New Roman" w:cs="Times New Roman"/>
          <w:color w:val="000000"/>
          <w:sz w:val="24"/>
          <w:szCs w:val="24"/>
        </w:rPr>
      </w:pPr>
    </w:p>
    <w:p w14:paraId="2FC61480" w14:textId="65194641" w:rsidR="00632F0F" w:rsidRPr="001A40C0" w:rsidRDefault="008631B0" w:rsidP="008631B0">
      <w:pPr>
        <w:spacing w:line="480" w:lineRule="auto"/>
        <w:ind w:firstLine="708"/>
        <w:jc w:val="both"/>
        <w:rPr>
          <w:rFonts w:ascii="Times New Roman" w:hAnsi="Times New Roman" w:cs="Times New Roman"/>
          <w:color w:val="000000"/>
          <w:sz w:val="24"/>
          <w:szCs w:val="24"/>
        </w:rPr>
      </w:pPr>
      <w:r w:rsidRPr="008631B0">
        <w:rPr>
          <w:rFonts w:ascii="Times New Roman" w:hAnsi="Times New Roman" w:cs="Times New Roman" w:eastAsia="Times New Roman"/>
          <w:color w:val="000000"/>
          <w:sz w:val="24"/>
          <w:szCs w:val="24"/>
        </w:rPr>
        <w:t>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w:t>
      </w:r>
    </w:p>
    <w:p w14:paraId="1D823073" w14:textId="66B343E0" w:rsidR="003339A4" w:rsidRPr="001A40C0" w:rsidRDefault="003339A4" w:rsidP="003A3943">
      <w:pPr>
        <w:spacing w:line="480" w:lineRule="auto"/>
        <w:jc w:val="both"/>
        <w:rPr>
          <w:rStyle w:val="TablaCar"/>
        </w:rPr>
      </w:pPr>
    </w:p>
    <w:p w14:paraId="063FDB18" w14:textId="5AC4DEB7" w:rsidR="00C5338F" w:rsidRPr="001A40C0" w:rsidRDefault="00C5338F" w:rsidP="003A3943">
      <w:pPr>
        <w:spacing w:line="480" w:lineRule="auto"/>
        <w:jc w:val="both"/>
        <w:rPr>
          <w:rFonts w:ascii="Times New Roman" w:hAnsi="Times New Roman" w:cs="Times New Roman"/>
          <w:b/>
          <w:bCs/>
          <w:sz w:val="24"/>
          <w:szCs w:val="24"/>
        </w:rPr>
      </w:pPr>
    </w:p>
    <w:p w14:paraId="4DA0F8C2" w14:textId="5CD8A907" w:rsidR="00C5338F" w:rsidRPr="001A40C0" w:rsidRDefault="00C5338F" w:rsidP="003A3943">
      <w:pPr>
        <w:spacing w:line="480" w:lineRule="auto"/>
        <w:jc w:val="both"/>
        <w:rPr>
          <w:rFonts w:ascii="Times New Roman" w:hAnsi="Times New Roman" w:cs="Times New Roman"/>
          <w:b/>
          <w:bCs/>
          <w:sz w:val="24"/>
          <w:szCs w:val="24"/>
        </w:rPr>
      </w:pPr>
    </w:p>
    <w:p w14:paraId="7ED96BE6" w14:textId="760D4825" w:rsidR="00C5338F" w:rsidRPr="001A40C0" w:rsidRDefault="00C5338F" w:rsidP="003A3943">
      <w:pPr>
        <w:spacing w:line="480" w:lineRule="auto"/>
        <w:jc w:val="both"/>
        <w:rPr>
          <w:rFonts w:ascii="Times New Roman" w:hAnsi="Times New Roman" w:cs="Times New Roman"/>
          <w:b/>
          <w:bCs/>
          <w:sz w:val="24"/>
          <w:szCs w:val="24"/>
        </w:rPr>
      </w:pPr>
    </w:p>
    <w:p w14:paraId="76959B5D" w14:textId="64763C96" w:rsidR="00C5338F" w:rsidRPr="001A40C0" w:rsidRDefault="00C5338F" w:rsidP="003A3943">
      <w:pPr>
        <w:spacing w:line="480" w:lineRule="auto"/>
        <w:jc w:val="both"/>
        <w:rPr>
          <w:rFonts w:ascii="Times New Roman" w:hAnsi="Times New Roman" w:cs="Times New Roman"/>
          <w:b/>
          <w:bCs/>
          <w:sz w:val="24"/>
          <w:szCs w:val="24"/>
        </w:rPr>
      </w:pPr>
    </w:p>
    <w:p w14:paraId="26FF45CC" w14:textId="2A256DE4" w:rsidR="00C5338F" w:rsidRPr="001A40C0" w:rsidRDefault="00C5338F" w:rsidP="003A3943">
      <w:pPr>
        <w:spacing w:line="480" w:lineRule="auto"/>
        <w:jc w:val="both"/>
        <w:rPr>
          <w:rFonts w:ascii="Times New Roman" w:hAnsi="Times New Roman" w:cs="Times New Roman"/>
          <w:b/>
          <w:bCs/>
          <w:sz w:val="24"/>
          <w:szCs w:val="24"/>
        </w:rPr>
      </w:pPr>
    </w:p>
    <w:p w14:paraId="78F581F1" w14:textId="7D86EAA4" w:rsidR="00C5338F" w:rsidRPr="001A40C0" w:rsidRDefault="00C5338F" w:rsidP="003A3943">
      <w:pPr>
        <w:spacing w:line="480" w:lineRule="auto"/>
        <w:jc w:val="both"/>
        <w:rPr>
          <w:rFonts w:ascii="Times New Roman" w:hAnsi="Times New Roman" w:cs="Times New Roman"/>
          <w:b/>
          <w:bCs/>
          <w:sz w:val="24"/>
          <w:szCs w:val="24"/>
        </w:rPr>
      </w:pPr>
    </w:p>
    <w:p w14:paraId="3BE48B97" w14:textId="49CBFCFE" w:rsidR="00C5338F" w:rsidRPr="001A40C0" w:rsidRDefault="00C5338F" w:rsidP="003A3943">
      <w:pPr>
        <w:spacing w:line="480" w:lineRule="auto"/>
        <w:jc w:val="both"/>
        <w:rPr>
          <w:rFonts w:ascii="Times New Roman" w:hAnsi="Times New Roman" w:cs="Times New Roman"/>
          <w:b/>
          <w:bCs/>
          <w:sz w:val="24"/>
          <w:szCs w:val="24"/>
        </w:rPr>
      </w:pPr>
    </w:p>
    <w:p w14:paraId="290FC3D6" w14:textId="77777777" w:rsidR="00C5338F" w:rsidRPr="001A40C0" w:rsidRDefault="00C5338F" w:rsidP="003A3943">
      <w:pPr>
        <w:spacing w:line="480" w:lineRule="auto"/>
        <w:jc w:val="both"/>
        <w:rPr>
          <w:rFonts w:ascii="Times New Roman" w:hAnsi="Times New Roman" w:cs="Times New Roman"/>
          <w:b/>
          <w:bCs/>
          <w:sz w:val="24"/>
          <w:szCs w:val="24"/>
        </w:rPr>
      </w:pPr>
    </w:p>
    <w:sdt>
      <w:sdtPr>
        <w:rPr>
          <w:rFonts w:ascii="Times New Roman" w:eastAsiaTheme="minorHAnsi" w:hAnsi="Times New Roman" w:cstheme="minorBidi"/>
          <w:b/>
          <w:iCs/>
          <w:caps w:val="0"/>
          <w:color w:val="44546A" w:themeColor="text2"/>
          <w:sz w:val="24"/>
          <w:szCs w:val="18"/>
          <w:lang w:val="es-ES"/>
        </w:rPr>
        <w:id w:val="-303170674"/>
        <w:docPartObj>
          <w:docPartGallery w:val="Table of Contents"/>
          <w:docPartUnique/>
        </w:docPartObj>
      </w:sdtPr>
      <w:sdtEndPr>
        <w:rPr>
          <w:rFonts w:asciiTheme="minorHAnsi" w:hAnsiTheme="minorHAnsi"/>
          <w:bCs/>
          <w:color w:val="auto"/>
          <w:sz w:val="22"/>
          <w:szCs w:val="22"/>
        </w:rPr>
      </w:sdtEndPr>
      <w:sdtContent>
        <w:p w14:paraId="1862D4BE" w14:textId="74FE39C3" w:rsidR="0061324B" w:rsidRPr="00D87BB5" w:rsidRDefault="00533158" w:rsidP="00D87BB5">
          <w:pPr>
            <w:pStyle w:val="TtuloTDC"/>
            <w:spacing w:line="360" w:lineRule="auto"/>
            <w:jc w:val="center"/>
            <w:rPr>
              <w:rFonts w:ascii="Times New Roman" w:hAnsi="Times New Roman" w:cs="Times New Roman"/>
              <w:b/>
              <w:bCs/>
              <w:color w:val="auto"/>
              <w:sz w:val="24"/>
              <w:szCs w:val="24"/>
            </w:rPr>
          </w:pPr>
          <w:r w:rsidRPr="00D87BB5">
            <w:rPr>
              <w:rFonts w:ascii="Times New Roman" w:hAnsi="Times New Roman" w:cs="Times New Roman"/>
              <w:b/>
              <w:bCs/>
              <w:color w:val="auto"/>
              <w:sz w:val="24"/>
              <w:szCs w:val="24"/>
              <w:lang w:val="es-ES"/>
            </w:rPr>
            <w:t>ÍNDICE</w:t>
          </w:r>
        </w:p>
        <w:p w14:paraId="38A5D8DC" w14:textId="13DDF45C" w:rsidR="00D87BB5" w:rsidRPr="00D87BB5" w:rsidRDefault="0061324B" w:rsidP="00D87BB5">
          <w:pPr>
            <w:pStyle w:val="TDC1"/>
            <w:rPr>
              <w:rFonts w:eastAsiaTheme="minorEastAsia"/>
              <w:b w:val="0"/>
              <w:bCs w:val="0"/>
              <w:kern w:val="2"/>
              <w:lang w:val="es-PE" w:eastAsia="es-PE"/>
              <w14:ligatures w14:val="standardContextual"/>
            </w:rPr>
          </w:pPr>
          <w:r w:rsidRPr="00D87BB5">
            <w:fldChar w:fldCharType="begin"/>
          </w:r>
          <w:r w:rsidRPr="00D87BB5">
            <w:instrText xml:space="preserve"> TOC \o "1-3" \h \z \u </w:instrText>
          </w:r>
          <w:r w:rsidRPr="00D87BB5">
            <w:fldChar w:fldCharType="separate"/>
          </w:r>
          <w:hyperlink w:anchor="_Toc229412087" w:history="1">
            <w:r w:rsidR="00D87BB5" w:rsidRPr="00D87BB5">
              <w:rPr>
                <w:rStyle w:val="Hipervnculo"/>
              </w:rPr>
              <w:t>RESUMEN</w:t>
            </w:r>
            <w:r w:rsidR="00D87BB5" w:rsidRPr="00D87BB5">
              <w:rPr>
                <w:webHidden/>
              </w:rPr>
              <w:tab/>
            </w:r>
            <w:r w:rsidR="00D87BB5" w:rsidRPr="00D87BB5">
              <w:rPr>
                <w:webHidden/>
              </w:rPr>
              <w:fldChar w:fldCharType="begin"/>
            </w:r>
            <w:r w:rsidR="00D87BB5" w:rsidRPr="00D87BB5">
              <w:rPr>
                <w:webHidden/>
              </w:rPr>
              <w:instrText xml:space="preserve"> PAGEREF _Toc229412087 \h </w:instrText>
            </w:r>
            <w:r w:rsidR="00D87BB5" w:rsidRPr="00D87BB5">
              <w:rPr>
                <w:webHidden/>
              </w:rPr>
            </w:r>
            <w:r w:rsidR="00D87BB5" w:rsidRPr="00D87BB5">
              <w:rPr>
                <w:webHidden/>
              </w:rPr>
              <w:fldChar w:fldCharType="separate"/>
            </w:r>
            <w:r w:rsidR="002E0875">
              <w:rPr>
                <w:webHidden/>
              </w:rPr>
              <w:t>11</w:t>
            </w:r>
            <w:r w:rsidR="00D87BB5" w:rsidRPr="00D87BB5">
              <w:rPr>
                <w:webHidden/>
              </w:rPr>
              <w:fldChar w:fldCharType="end"/>
            </w:r>
          </w:hyperlink>
        </w:p>
        <w:p w14:paraId="4D7D46EA" w14:textId="1389DAC5" w:rsidR="00D87BB5" w:rsidRPr="00D87BB5" w:rsidRDefault="00D87BB5" w:rsidP="00D87BB5">
          <w:pPr>
            <w:pStyle w:val="TDC1"/>
            <w:rPr>
              <w:rFonts w:eastAsiaTheme="minorEastAsia"/>
              <w:b w:val="0"/>
              <w:bCs w:val="0"/>
              <w:kern w:val="2"/>
              <w:lang w:val="es-PE" w:eastAsia="es-PE"/>
              <w14:ligatures w14:val="standardContextual"/>
            </w:rPr>
          </w:pPr>
          <w:hyperlink w:anchor="_Toc229412088" w:history="1">
            <w:r w:rsidRPr="00D87BB5">
              <w:rPr>
                <w:rStyle w:val="Hipervnculo"/>
                <w:lang w:val="en-US"/>
              </w:rPr>
              <w:t>ABSTRACT</w:t>
            </w:r>
            <w:r w:rsidRPr="00D87BB5">
              <w:rPr>
                <w:webHidden/>
              </w:rPr>
              <w:tab/>
            </w:r>
            <w:r w:rsidRPr="00D87BB5">
              <w:rPr>
                <w:webHidden/>
              </w:rPr>
              <w:fldChar w:fldCharType="begin"/>
            </w:r>
            <w:r w:rsidRPr="00D87BB5">
              <w:rPr>
                <w:webHidden/>
              </w:rPr>
              <w:instrText xml:space="preserve"> PAGEREF _Toc229412088 \h </w:instrText>
            </w:r>
            <w:r w:rsidRPr="00D87BB5">
              <w:rPr>
                <w:webHidden/>
              </w:rPr>
            </w:r>
            <w:r w:rsidRPr="00D87BB5">
              <w:rPr>
                <w:webHidden/>
              </w:rPr>
              <w:fldChar w:fldCharType="separate"/>
            </w:r>
            <w:r w:rsidR="002E0875">
              <w:rPr>
                <w:webHidden/>
              </w:rPr>
              <w:t>12</w:t>
            </w:r>
            <w:r w:rsidRPr="00D87BB5">
              <w:rPr>
                <w:webHidden/>
              </w:rPr>
              <w:fldChar w:fldCharType="end"/>
            </w:r>
          </w:hyperlink>
        </w:p>
        <w:p w14:paraId="5A16546D" w14:textId="03B577E4" w:rsidR="00D87BB5" w:rsidRPr="00D87BB5" w:rsidRDefault="00D87BB5" w:rsidP="00D87BB5">
          <w:pPr>
            <w:pStyle w:val="TDC1"/>
            <w:rPr>
              <w:rFonts w:eastAsiaTheme="minorEastAsia"/>
              <w:b w:val="0"/>
              <w:bCs w:val="0"/>
              <w:kern w:val="2"/>
              <w:lang w:val="es-PE" w:eastAsia="es-PE"/>
              <w14:ligatures w14:val="standardContextual"/>
            </w:rPr>
          </w:pPr>
          <w:hyperlink w:anchor="_Toc229412089" w:history="1">
            <w:r w:rsidRPr="00D87BB5">
              <w:rPr>
                <w:rStyle w:val="Hipervnculo"/>
                <w:lang w:val="en-US"/>
              </w:rPr>
              <w:t>CHUMASQA</w:t>
            </w:r>
            <w:r w:rsidRPr="00D87BB5">
              <w:rPr>
                <w:webHidden/>
              </w:rPr>
              <w:tab/>
            </w:r>
            <w:r w:rsidRPr="00D87BB5">
              <w:rPr>
                <w:webHidden/>
              </w:rPr>
              <w:fldChar w:fldCharType="begin"/>
            </w:r>
            <w:r w:rsidRPr="00D87BB5">
              <w:rPr>
                <w:webHidden/>
              </w:rPr>
              <w:instrText xml:space="preserve"> PAGEREF _Toc229412089 \h </w:instrText>
            </w:r>
            <w:r w:rsidRPr="00D87BB5">
              <w:rPr>
                <w:webHidden/>
              </w:rPr>
            </w:r>
            <w:r w:rsidRPr="00D87BB5">
              <w:rPr>
                <w:webHidden/>
              </w:rPr>
              <w:fldChar w:fldCharType="separate"/>
            </w:r>
            <w:r w:rsidR="002E0875">
              <w:rPr>
                <w:webHidden/>
              </w:rPr>
              <w:t>13</w:t>
            </w:r>
            <w:r w:rsidRPr="00D87BB5">
              <w:rPr>
                <w:webHidden/>
              </w:rPr>
              <w:fldChar w:fldCharType="end"/>
            </w:r>
          </w:hyperlink>
        </w:p>
        <w:p w14:paraId="25B1B623" w14:textId="1DD57B13" w:rsidR="00D87BB5" w:rsidRPr="00D87BB5" w:rsidRDefault="00D87BB5" w:rsidP="00D87BB5">
          <w:pPr>
            <w:pStyle w:val="TDC1"/>
            <w:rPr>
              <w:rFonts w:eastAsiaTheme="minorEastAsia"/>
              <w:b w:val="0"/>
              <w:bCs w:val="0"/>
              <w:kern w:val="2"/>
              <w:lang w:val="es-PE" w:eastAsia="es-PE"/>
              <w14:ligatures w14:val="standardContextual"/>
            </w:rPr>
          </w:pPr>
          <w:hyperlink w:anchor="_Toc229412090" w:history="1">
            <w:r w:rsidRPr="00D87BB5">
              <w:rPr>
                <w:rStyle w:val="Hipervnculo"/>
              </w:rPr>
              <w:t>INTRODUCCIÓN</w:t>
            </w:r>
            <w:r w:rsidRPr="00D87BB5">
              <w:rPr>
                <w:webHidden/>
              </w:rPr>
              <w:tab/>
            </w:r>
            <w:r w:rsidRPr="00D87BB5">
              <w:rPr>
                <w:webHidden/>
              </w:rPr>
              <w:fldChar w:fldCharType="begin"/>
            </w:r>
            <w:r w:rsidRPr="00D87BB5">
              <w:rPr>
                <w:webHidden/>
              </w:rPr>
              <w:instrText xml:space="preserve"> PAGEREF _Toc229412090 \h </w:instrText>
            </w:r>
            <w:r w:rsidRPr="00D87BB5">
              <w:rPr>
                <w:webHidden/>
              </w:rPr>
            </w:r>
            <w:r w:rsidRPr="00D87BB5">
              <w:rPr>
                <w:webHidden/>
              </w:rPr>
              <w:fldChar w:fldCharType="separate"/>
            </w:r>
            <w:r w:rsidR="002E0875">
              <w:rPr>
                <w:webHidden/>
              </w:rPr>
              <w:t>14</w:t>
            </w:r>
            <w:r w:rsidRPr="00D87BB5">
              <w:rPr>
                <w:webHidden/>
              </w:rPr>
              <w:fldChar w:fldCharType="end"/>
            </w:r>
          </w:hyperlink>
        </w:p>
        <w:p w14:paraId="2DA51CB4" w14:textId="107955ED" w:rsidR="00D87BB5" w:rsidRPr="00D87BB5" w:rsidRDefault="00D87BB5" w:rsidP="00D87BB5">
          <w:pPr>
            <w:pStyle w:val="TDC1"/>
            <w:rPr>
              <w:rFonts w:eastAsiaTheme="minorEastAsia"/>
              <w:b w:val="0"/>
              <w:bCs w:val="0"/>
              <w:kern w:val="2"/>
              <w:lang w:val="es-PE" w:eastAsia="es-PE"/>
              <w14:ligatures w14:val="standardContextual"/>
            </w:rPr>
          </w:pPr>
          <w:hyperlink w:anchor="_Toc229412091" w:history="1">
            <w:r w:rsidRPr="00D87BB5">
              <w:rPr>
                <w:rStyle w:val="Hipervnculo"/>
              </w:rPr>
              <w:t>CAPITULO I:  PROBLEMA DE INVESTIGACIÓN</w:t>
            </w:r>
            <w:r w:rsidRPr="00D87BB5">
              <w:rPr>
                <w:webHidden/>
              </w:rPr>
              <w:tab/>
            </w:r>
            <w:r w:rsidRPr="00D87BB5">
              <w:rPr>
                <w:webHidden/>
              </w:rPr>
              <w:fldChar w:fldCharType="begin"/>
            </w:r>
            <w:r w:rsidRPr="00D87BB5">
              <w:rPr>
                <w:webHidden/>
              </w:rPr>
              <w:instrText xml:space="preserve"> PAGEREF _Toc229412091 \h </w:instrText>
            </w:r>
            <w:r w:rsidRPr="00D87BB5">
              <w:rPr>
                <w:webHidden/>
              </w:rPr>
            </w:r>
            <w:r w:rsidRPr="00D87BB5">
              <w:rPr>
                <w:webHidden/>
              </w:rPr>
              <w:fldChar w:fldCharType="separate"/>
            </w:r>
            <w:r w:rsidR="002E0875">
              <w:rPr>
                <w:webHidden/>
              </w:rPr>
              <w:t>15</w:t>
            </w:r>
            <w:r w:rsidRPr="00D87BB5">
              <w:rPr>
                <w:webHidden/>
              </w:rPr>
              <w:fldChar w:fldCharType="end"/>
            </w:r>
          </w:hyperlink>
        </w:p>
        <w:p w14:paraId="324B03E0" w14:textId="10B61E0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2" w:history="1">
            <w:r w:rsidRPr="00D87BB5">
              <w:rPr>
                <w:rStyle w:val="Hipervnculo"/>
                <w:rFonts w:ascii="Times New Roman" w:hAnsi="Times New Roman" w:cs="Times New Roman"/>
                <w:noProof/>
                <w:sz w:val="24"/>
                <w:szCs w:val="24"/>
              </w:rPr>
              <w:t>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Descripción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15</w:t>
            </w:r>
            <w:r w:rsidRPr="00D87BB5">
              <w:rPr>
                <w:rFonts w:ascii="Times New Roman" w:hAnsi="Times New Roman" w:cs="Times New Roman"/>
                <w:noProof/>
                <w:webHidden/>
                <w:sz w:val="24"/>
                <w:szCs w:val="24"/>
              </w:rPr>
              <w:fldChar w:fldCharType="end"/>
            </w:r>
          </w:hyperlink>
        </w:p>
        <w:p w14:paraId="02E08417" w14:textId="56243A3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3" w:history="1">
            <w:r w:rsidRPr="00D87BB5">
              <w:rPr>
                <w:rStyle w:val="Hipervnculo"/>
                <w:rFonts w:ascii="Times New Roman" w:hAnsi="Times New Roman" w:cs="Times New Roman"/>
                <w:noProof/>
                <w:sz w:val="24"/>
                <w:szCs w:val="24"/>
              </w:rPr>
              <w:t>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Formulación del problema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16</w:t>
            </w:r>
            <w:r w:rsidRPr="00D87BB5">
              <w:rPr>
                <w:rFonts w:ascii="Times New Roman" w:hAnsi="Times New Roman" w:cs="Times New Roman"/>
                <w:noProof/>
                <w:webHidden/>
                <w:sz w:val="24"/>
                <w:szCs w:val="24"/>
              </w:rPr>
              <w:fldChar w:fldCharType="end"/>
            </w:r>
          </w:hyperlink>
        </w:p>
        <w:p w14:paraId="7A38266A" w14:textId="1CB0867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4" w:history="1">
            <w:r w:rsidRPr="00D87BB5">
              <w:rPr>
                <w:rStyle w:val="Hipervnculo"/>
                <w:rFonts w:ascii="Times New Roman" w:hAnsi="Times New Roman" w:cs="Times New Roman"/>
                <w:sz w:val="24"/>
                <w:szCs w:val="24"/>
              </w:rPr>
              <w:t>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5726BC53" w14:textId="41720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5" w:history="1">
            <w:r w:rsidRPr="00D87BB5">
              <w:rPr>
                <w:rStyle w:val="Hipervnculo"/>
                <w:rFonts w:ascii="Times New Roman" w:hAnsi="Times New Roman" w:cs="Times New Roman"/>
                <w:sz w:val="24"/>
                <w:szCs w:val="24"/>
              </w:rPr>
              <w:t>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Problemas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16</w:t>
            </w:r>
            <w:r w:rsidRPr="00D87BB5">
              <w:rPr>
                <w:rFonts w:ascii="Times New Roman" w:hAnsi="Times New Roman" w:cs="Times New Roman"/>
                <w:webHidden/>
                <w:sz w:val="24"/>
                <w:szCs w:val="24"/>
              </w:rPr>
              <w:fldChar w:fldCharType="end"/>
            </w:r>
          </w:hyperlink>
        </w:p>
        <w:p w14:paraId="0413AAD3" w14:textId="45D0BCE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6" w:history="1">
            <w:r w:rsidRPr="00D87BB5">
              <w:rPr>
                <w:rStyle w:val="Hipervnculo"/>
                <w:rFonts w:ascii="Times New Roman" w:hAnsi="Times New Roman" w:cs="Times New Roman"/>
                <w:noProof/>
                <w:sz w:val="24"/>
                <w:szCs w:val="24"/>
              </w:rPr>
              <w:t>1.3.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Objetivos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018D1EFF" w14:textId="451B55D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7" w:history="1">
            <w:r w:rsidRPr="00D87BB5">
              <w:rPr>
                <w:rStyle w:val="Hipervnculo"/>
                <w:rFonts w:ascii="Times New Roman" w:hAnsi="Times New Roman" w:cs="Times New Roman"/>
                <w:sz w:val="24"/>
                <w:szCs w:val="24"/>
              </w:rPr>
              <w:t>1.3.1.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 General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1DEAD4E9" w14:textId="3296018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098" w:history="1">
            <w:r w:rsidRPr="00D87BB5">
              <w:rPr>
                <w:rStyle w:val="Hipervnculo"/>
                <w:rFonts w:ascii="Times New Roman" w:hAnsi="Times New Roman" w:cs="Times New Roman"/>
                <w:sz w:val="24"/>
                <w:szCs w:val="24"/>
              </w:rPr>
              <w:t>1.3.2.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Objetivos Específicos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_Toc229412098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17</w:t>
            </w:r>
            <w:r w:rsidRPr="00D87BB5">
              <w:rPr>
                <w:rFonts w:ascii="Times New Roman" w:hAnsi="Times New Roman" w:cs="Times New Roman"/>
                <w:webHidden/>
                <w:sz w:val="24"/>
                <w:szCs w:val="24"/>
              </w:rPr>
              <w:fldChar w:fldCharType="end"/>
            </w:r>
          </w:hyperlink>
        </w:p>
        <w:p w14:paraId="54F6B1EE" w14:textId="10C0AA0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099" w:history="1">
            <w:r w:rsidRPr="00D87BB5">
              <w:rPr>
                <w:rStyle w:val="Hipervnculo"/>
                <w:rFonts w:ascii="Times New Roman" w:hAnsi="Times New Roman" w:cs="Times New Roman"/>
                <w:noProof/>
                <w:sz w:val="24"/>
                <w:szCs w:val="24"/>
              </w:rPr>
              <w:t>1.4.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Justificación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_Toc229412099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17</w:t>
            </w:r>
            <w:r w:rsidRPr="00D87BB5">
              <w:rPr>
                <w:rFonts w:ascii="Times New Roman" w:hAnsi="Times New Roman" w:cs="Times New Roman"/>
                <w:noProof/>
                <w:webHidden/>
                <w:sz w:val="24"/>
                <w:szCs w:val="24"/>
              </w:rPr>
              <w:fldChar w:fldCharType="end"/>
            </w:r>
          </w:hyperlink>
        </w:p>
        <w:p w14:paraId="1714E126" w14:textId="48F15E0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0" w:history="1">
            <w:r w:rsidRPr="00D87BB5">
              <w:rPr>
                <w:rStyle w:val="Hipervnculo"/>
                <w:rFonts w:ascii="Times New Roman" w:hAnsi="Times New Roman" w:cs="Times New Roman"/>
                <w:noProof/>
                <w:sz w:val="24"/>
                <w:szCs w:val="24"/>
              </w:rPr>
              <w:t>1.5.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Limitaciones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70E3D55" w14:textId="3494E1F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1" w:history="1">
            <w:r w:rsidRPr="00D87BB5">
              <w:rPr>
                <w:rStyle w:val="Hipervnculo"/>
                <w:rFonts w:ascii="Times New Roman" w:hAnsi="Times New Roman" w:cs="Times New Roman"/>
                <w:noProof/>
                <w:sz w:val="24"/>
                <w:szCs w:val="24"/>
              </w:rPr>
              <w:t>1.6.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Delimitación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18</w:t>
            </w:r>
            <w:r w:rsidRPr="00D87BB5">
              <w:rPr>
                <w:rFonts w:ascii="Times New Roman" w:hAnsi="Times New Roman" w:cs="Times New Roman"/>
                <w:noProof/>
                <w:webHidden/>
                <w:sz w:val="24"/>
                <w:szCs w:val="24"/>
              </w:rPr>
              <w:fldChar w:fldCharType="end"/>
            </w:r>
          </w:hyperlink>
        </w:p>
        <w:p w14:paraId="1853A725" w14:textId="06D8D7DD" w:rsidR="00D87BB5" w:rsidRPr="00D87BB5" w:rsidRDefault="00D87BB5" w:rsidP="00D87BB5">
          <w:pPr>
            <w:pStyle w:val="TDC1"/>
            <w:rPr>
              <w:rFonts w:eastAsiaTheme="minorEastAsia"/>
              <w:b w:val="0"/>
              <w:bCs w:val="0"/>
              <w:kern w:val="2"/>
              <w:lang w:val="es-PE" w:eastAsia="es-PE"/>
              <w14:ligatures w14:val="standardContextual"/>
            </w:rPr>
          </w:pPr>
          <w:hyperlink w:anchor="_Toc229412102" w:history="1">
            <w:r w:rsidRPr="00D87BB5">
              <w:rPr>
                <w:rStyle w:val="Hipervnculo"/>
              </w:rPr>
              <w:t>CAPITULO II: ANTECEDENTES</w:t>
            </w:r>
            <w:r w:rsidRPr="00D87BB5">
              <w:rPr>
                <w:webHidden/>
              </w:rPr>
              <w:tab/>
            </w:r>
            <w:r w:rsidRPr="00D87BB5">
              <w:rPr>
                <w:webHidden/>
              </w:rPr>
              <w:fldChar w:fldCharType="begin"/>
            </w:r>
            <w:r w:rsidRPr="00D87BB5">
              <w:rPr>
                <w:webHidden/>
              </w:rPr>
              <w:instrText xml:space="preserve"> PAGEREF _Toc229412102 \h </w:instrText>
            </w:r>
            <w:r w:rsidRPr="00D87BB5">
              <w:rPr>
                <w:webHidden/>
              </w:rPr>
            </w:r>
            <w:r w:rsidRPr="00D87BB5">
              <w:rPr>
                <w:webHidden/>
              </w:rPr>
              <w:fldChar w:fldCharType="separate"/>
            </w:r>
            <w:r w:rsidR="002E0875">
              <w:rPr>
                <w:webHidden/>
              </w:rPr>
              <w:t>20</w:t>
            </w:r>
            <w:r w:rsidRPr="00D87BB5">
              <w:rPr>
                <w:webHidden/>
              </w:rPr>
              <w:fldChar w:fldCharType="end"/>
            </w:r>
          </w:hyperlink>
        </w:p>
        <w:p w14:paraId="5C3FF1EF" w14:textId="26D991A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3" w:history="1">
            <w:r w:rsidRPr="00D87BB5">
              <w:rPr>
                <w:rStyle w:val="Hipervnculo"/>
                <w:rFonts w:ascii="Times New Roman" w:eastAsia="Times New Roman" w:hAnsi="Times New Roman" w:cs="Times New Roman"/>
                <w:noProof/>
                <w:sz w:val="24"/>
                <w:szCs w:val="24"/>
              </w:rPr>
              <w:t>2.1.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20</w:t>
            </w:r>
            <w:r w:rsidRPr="00D87BB5">
              <w:rPr>
                <w:rFonts w:ascii="Times New Roman" w:hAnsi="Times New Roman" w:cs="Times New Roman"/>
                <w:noProof/>
                <w:webHidden/>
                <w:sz w:val="24"/>
                <w:szCs w:val="24"/>
              </w:rPr>
              <w:fldChar w:fldCharType="end"/>
            </w:r>
          </w:hyperlink>
        </w:p>
        <w:p w14:paraId="1C314035" w14:textId="4B9141F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4" w:history="1">
            <w:r w:rsidRPr="00D87BB5">
              <w:rPr>
                <w:rStyle w:val="Hipervnculo"/>
                <w:rFonts w:ascii="Times New Roman" w:eastAsia="Times New Roman" w:hAnsi="Times New Roman" w:cs="Times New Roman"/>
                <w:noProof/>
                <w:sz w:val="24"/>
                <w:szCs w:val="24"/>
              </w:rPr>
              <w:t>2.2.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Antecedente a nivel internacional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23</w:t>
            </w:r>
            <w:r w:rsidRPr="00D87BB5">
              <w:rPr>
                <w:rFonts w:ascii="Times New Roman" w:hAnsi="Times New Roman" w:cs="Times New Roman"/>
                <w:noProof/>
                <w:webHidden/>
                <w:sz w:val="24"/>
                <w:szCs w:val="24"/>
              </w:rPr>
              <w:fldChar w:fldCharType="end"/>
            </w:r>
          </w:hyperlink>
        </w:p>
        <w:p w14:paraId="2878F7B0" w14:textId="7CDEDF93" w:rsidR="00D87BB5" w:rsidRPr="00D87BB5" w:rsidRDefault="00D87BB5" w:rsidP="00D87BB5">
          <w:pPr>
            <w:pStyle w:val="TDC1"/>
            <w:rPr>
              <w:rFonts w:eastAsiaTheme="minorEastAsia"/>
              <w:b w:val="0"/>
              <w:bCs w:val="0"/>
              <w:kern w:val="2"/>
              <w:lang w:val="es-PE" w:eastAsia="es-PE"/>
              <w14:ligatures w14:val="standardContextual"/>
            </w:rPr>
          </w:pPr>
          <w:hyperlink w:anchor="_Toc229412105" w:history="1">
            <w:r w:rsidRPr="00D87BB5">
              <w:rPr>
                <w:rStyle w:val="Hipervnculo"/>
              </w:rPr>
              <w:t>CAPITULO III: MARCO TEÓRICO</w:t>
            </w:r>
            <w:r w:rsidRPr="00D87BB5">
              <w:rPr>
                <w:webHidden/>
              </w:rPr>
              <w:tab/>
            </w:r>
            <w:r w:rsidRPr="00D87BB5">
              <w:rPr>
                <w:webHidden/>
              </w:rPr>
              <w:fldChar w:fldCharType="begin"/>
            </w:r>
            <w:r w:rsidRPr="00D87BB5">
              <w:rPr>
                <w:webHidden/>
              </w:rPr>
              <w:instrText xml:space="preserve"> PAGEREF _Toc229412105 \h </w:instrText>
            </w:r>
            <w:r w:rsidRPr="00D87BB5">
              <w:rPr>
                <w:webHidden/>
              </w:rPr>
            </w:r>
            <w:r w:rsidRPr="00D87BB5">
              <w:rPr>
                <w:webHidden/>
              </w:rPr>
              <w:fldChar w:fldCharType="separate"/>
            </w:r>
            <w:r w:rsidR="002E0875">
              <w:rPr>
                <w:webHidden/>
              </w:rPr>
              <w:t>24</w:t>
            </w:r>
            <w:r w:rsidRPr="00D87BB5">
              <w:rPr>
                <w:webHidden/>
              </w:rPr>
              <w:fldChar w:fldCharType="end"/>
            </w:r>
          </w:hyperlink>
        </w:p>
        <w:p w14:paraId="43C2EAE3" w14:textId="2070AF1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6" w:history="1">
            <w:r w:rsidRPr="00D87BB5">
              <w:rPr>
                <w:rStyle w:val="Hipervnculo"/>
                <w:rFonts w:ascii="Times New Roman" w:eastAsia="Times New Roman" w:hAnsi="Times New Roman" w:cs="Times New Roman"/>
                <w:noProof/>
                <w:sz w:val="24"/>
                <w:szCs w:val="24"/>
              </w:rPr>
              <w:t>3.1.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Inteligencia Artificial.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24</w:t>
            </w:r>
            <w:r w:rsidRPr="00D87BB5">
              <w:rPr>
                <w:rFonts w:ascii="Times New Roman" w:hAnsi="Times New Roman" w:cs="Times New Roman"/>
                <w:noProof/>
                <w:webHidden/>
                <w:sz w:val="24"/>
                <w:szCs w:val="24"/>
              </w:rPr>
              <w:fldChar w:fldCharType="end"/>
            </w:r>
          </w:hyperlink>
        </w:p>
        <w:p w14:paraId="27B9D90A" w14:textId="161F70E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07" w:history="1">
            <w:r w:rsidRPr="00D87BB5">
              <w:rPr>
                <w:rStyle w:val="Hipervnculo"/>
                <w:rFonts w:ascii="Times New Roman" w:eastAsia="Times New Roman" w:hAnsi="Times New Roman" w:cs="Times New Roman"/>
                <w:noProof/>
                <w:sz w:val="24"/>
                <w:szCs w:val="24"/>
              </w:rPr>
              <w:t>3.2.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Machine Learning</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_Toc229412107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25</w:t>
            </w:r>
            <w:r w:rsidRPr="00D87BB5">
              <w:rPr>
                <w:rFonts w:ascii="Times New Roman" w:hAnsi="Times New Roman" w:cs="Times New Roman"/>
                <w:noProof/>
                <w:webHidden/>
                <w:sz w:val="24"/>
                <w:szCs w:val="24"/>
              </w:rPr>
              <w:fldChar w:fldCharType="end"/>
            </w:r>
          </w:hyperlink>
        </w:p>
        <w:p w14:paraId="1FC80E8E" w14:textId="221C5A9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8" w:history="1">
            <w:r w:rsidRPr="00D87BB5">
              <w:rPr>
                <w:rStyle w:val="Hipervnculo"/>
                <w:rFonts w:ascii="Times New Roman" w:hAnsi="Times New Roman" w:cs="Times New Roman"/>
                <w:sz w:val="24"/>
                <w:szCs w:val="24"/>
              </w:rPr>
              <w:t>3.2.1.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25</w:t>
            </w:r>
            <w:r w:rsidRPr="00D87BB5">
              <w:rPr>
                <w:rFonts w:ascii="Times New Roman" w:hAnsi="Times New Roman" w:cs="Times New Roman"/>
                <w:webHidden/>
                <w:sz w:val="24"/>
                <w:szCs w:val="24"/>
              </w:rPr>
              <w:fldChar w:fldCharType="end"/>
            </w:r>
          </w:hyperlink>
        </w:p>
        <w:p w14:paraId="58E320B8" w14:textId="419239E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09" w:history="1">
            <w:r w:rsidRPr="00D87BB5">
              <w:rPr>
                <w:rStyle w:val="Hipervnculo"/>
                <w:rFonts w:ascii="Times New Roman" w:hAnsi="Times New Roman" w:cs="Times New Roman"/>
                <w:sz w:val="24"/>
                <w:szCs w:val="24"/>
              </w:rPr>
              <w:t>3.2.2.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no 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_Toc229412109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1C6B2975" w14:textId="6C3B0C5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0" w:history="1">
            <w:r w:rsidRPr="00D87BB5">
              <w:rPr>
                <w:rStyle w:val="Hipervnculo"/>
                <w:rFonts w:ascii="Times New Roman" w:hAnsi="Times New Roman" w:cs="Times New Roman"/>
                <w:sz w:val="24"/>
                <w:szCs w:val="24"/>
              </w:rPr>
              <w:t>3.2.3.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Aprendizaje Semi-Supervisado: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56223595" w14:textId="662CFB5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1" w:history="1">
            <w:r w:rsidRPr="00D87BB5">
              <w:rPr>
                <w:rStyle w:val="Hipervnculo"/>
                <w:rFonts w:ascii="Times New Roman" w:hAnsi="Times New Roman" w:cs="Times New Roman"/>
                <w:sz w:val="24"/>
                <w:szCs w:val="24"/>
              </w:rPr>
              <w:t>3.2.4.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 Artificiales.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26</w:t>
            </w:r>
            <w:r w:rsidRPr="00D87BB5">
              <w:rPr>
                <w:rFonts w:ascii="Times New Roman" w:hAnsi="Times New Roman" w:cs="Times New Roman"/>
                <w:webHidden/>
                <w:sz w:val="24"/>
                <w:szCs w:val="24"/>
              </w:rPr>
              <w:fldChar w:fldCharType="end"/>
            </w:r>
          </w:hyperlink>
        </w:p>
        <w:p w14:paraId="796E8B4A" w14:textId="2C82031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2" w:history="1">
            <w:r w:rsidRPr="00D87BB5">
              <w:rPr>
                <w:rStyle w:val="Hipervnculo"/>
                <w:rFonts w:ascii="Times New Roman" w:eastAsia="Times New Roman" w:hAnsi="Times New Roman" w:cs="Times New Roman"/>
                <w:noProof/>
                <w:sz w:val="24"/>
                <w:szCs w:val="24"/>
              </w:rPr>
              <w:t>3.3.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Deep Learning</w:t>
            </w:r>
            <w:r w:rsidRPr="00D87BB5">
              <w:rPr>
                <w:rStyle w:val="Hipervnculo"/>
                <w:rFonts w:ascii="Times New Roman" w:eastAsia="Times New Roman" w:hAnsi="Times New Roman" w:cs="Times New Roman"/>
                <w:noProof/>
                <w:sz w:val="24"/>
                <w:szCs w:val="24"/>
              </w:rPr>
              <w:t>.</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D87BB5">
              <w:rPr>
                <w:rFonts w:ascii="Times New Roman" w:hAnsi="Times New Roman" w:cs="Times New Roman"/>
                <w:noProof/>
                <w:webHidden/>
                <w:sz w:val="24"/>
                <w:szCs w:val="24"/>
              </w:rPr>
              <w:fldChar w:fldCharType="end"/>
            </w:r>
          </w:hyperlink>
        </w:p>
        <w:p w14:paraId="20E280E2" w14:textId="2F69D07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3" w:history="1">
            <w:r w:rsidRPr="00D87BB5">
              <w:rPr>
                <w:rStyle w:val="Hipervnculo"/>
                <w:rFonts w:ascii="Times New Roman" w:hAnsi="Times New Roman" w:cs="Times New Roman"/>
                <w:sz w:val="24"/>
                <w:szCs w:val="24"/>
              </w:rPr>
              <w:t>3.3.1.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Redes neuronales convolucionales (CNN)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30</w:t>
            </w:r>
            <w:r w:rsidRPr="00D87BB5">
              <w:rPr>
                <w:rFonts w:ascii="Times New Roman" w:hAnsi="Times New Roman" w:cs="Times New Roman"/>
                <w:webHidden/>
                <w:sz w:val="24"/>
                <w:szCs w:val="24"/>
              </w:rPr>
              <w:fldChar w:fldCharType="end"/>
            </w:r>
          </w:hyperlink>
        </w:p>
        <w:p w14:paraId="2C772044" w14:textId="1EC4AD0A"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4" w:history="1">
            <w:r w:rsidRPr="00D87BB5">
              <w:rPr>
                <w:rStyle w:val="Hipervnculo"/>
                <w:rFonts w:ascii="Times New Roman" w:hAnsi="Times New Roman" w:cs="Times New Roman"/>
                <w:sz w:val="24"/>
                <w:szCs w:val="24"/>
              </w:rPr>
              <w:t>3.3.2.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Modelo 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36</w:t>
            </w:r>
            <w:r w:rsidRPr="00D87BB5">
              <w:rPr>
                <w:rFonts w:ascii="Times New Roman" w:hAnsi="Times New Roman" w:cs="Times New Roman"/>
                <w:webHidden/>
                <w:sz w:val="24"/>
                <w:szCs w:val="24"/>
              </w:rPr>
              <w:fldChar w:fldCharType="end"/>
            </w:r>
          </w:hyperlink>
        </w:p>
        <w:p w14:paraId="711D9316" w14:textId="7E5A0D0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15" w:history="1">
            <w:r w:rsidRPr="00D87BB5">
              <w:rPr>
                <w:rStyle w:val="Hipervnculo"/>
                <w:rFonts w:ascii="Times New Roman" w:hAnsi="Times New Roman" w:cs="Times New Roman"/>
                <w:noProof/>
                <w:sz w:val="24"/>
                <w:szCs w:val="24"/>
              </w:rPr>
              <w:t>3.4.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hAnsi="Times New Roman" w:cs="Times New Roman"/>
                <w:noProof/>
                <w:sz w:val="24"/>
                <w:szCs w:val="24"/>
              </w:rPr>
              <w:t>Papa Nativa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_Toc229412115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37</w:t>
            </w:r>
            <w:r w:rsidRPr="00D87BB5">
              <w:rPr>
                <w:rFonts w:ascii="Times New Roman" w:hAnsi="Times New Roman" w:cs="Times New Roman"/>
                <w:noProof/>
                <w:webHidden/>
                <w:sz w:val="24"/>
                <w:szCs w:val="24"/>
              </w:rPr>
              <w:fldChar w:fldCharType="end"/>
            </w:r>
          </w:hyperlink>
        </w:p>
        <w:p w14:paraId="16A0B0A6" w14:textId="55CC57C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6" w:history="1">
            <w:r w:rsidRPr="00D87BB5">
              <w:rPr>
                <w:rStyle w:val="Hipervnculo"/>
                <w:rFonts w:ascii="Times New Roman" w:eastAsia="Modern No. 20" w:hAnsi="Times New Roman" w:cs="Times New Roman"/>
                <w:sz w:val="24"/>
                <w:szCs w:val="24"/>
              </w:rPr>
              <w:t>3.4.1.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Diversidad Genética de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38</w:t>
            </w:r>
            <w:r w:rsidRPr="00D87BB5">
              <w:rPr>
                <w:rFonts w:ascii="Times New Roman" w:hAnsi="Times New Roman" w:cs="Times New Roman"/>
                <w:webHidden/>
                <w:sz w:val="24"/>
                <w:szCs w:val="24"/>
              </w:rPr>
              <w:fldChar w:fldCharType="end"/>
            </w:r>
          </w:hyperlink>
        </w:p>
        <w:p w14:paraId="2DA59B4F" w14:textId="75662B40"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7" w:history="1">
            <w:r w:rsidRPr="00D87BB5">
              <w:rPr>
                <w:rStyle w:val="Hipervnculo"/>
                <w:rFonts w:ascii="Times New Roman" w:eastAsia="Modern No. 20" w:hAnsi="Times New Roman" w:cs="Times New Roman"/>
                <w:sz w:val="24"/>
                <w:szCs w:val="24"/>
              </w:rPr>
              <w:t>3.4.2.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39</w:t>
            </w:r>
            <w:r w:rsidRPr="00D87BB5">
              <w:rPr>
                <w:rFonts w:ascii="Times New Roman" w:hAnsi="Times New Roman" w:cs="Times New Roman"/>
                <w:webHidden/>
                <w:sz w:val="24"/>
                <w:szCs w:val="24"/>
              </w:rPr>
              <w:fldChar w:fldCharType="end"/>
            </w:r>
          </w:hyperlink>
        </w:p>
        <w:p w14:paraId="4543F8B8" w14:textId="78A060C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8" w:history="1">
            <w:r w:rsidRPr="00D87BB5">
              <w:rPr>
                <w:rStyle w:val="Hipervnculo"/>
                <w:rFonts w:ascii="Times New Roman" w:eastAsia="Modern No. 20" w:hAnsi="Times New Roman" w:cs="Times New Roman"/>
                <w:sz w:val="24"/>
                <w:szCs w:val="24"/>
              </w:rPr>
              <w:t>3.4.3.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Papas Nativas en la Región de Ayacucho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5BA98E92" w14:textId="6F101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19" w:history="1">
            <w:r w:rsidRPr="00D87BB5">
              <w:rPr>
                <w:rStyle w:val="Hipervnculo"/>
                <w:rFonts w:ascii="Times New Roman" w:eastAsia="Modern No. 20" w:hAnsi="Times New Roman" w:cs="Times New Roman"/>
                <w:sz w:val="24"/>
                <w:szCs w:val="24"/>
              </w:rPr>
              <w:t>3.4.4.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Importancia de los Cultivos Nativos: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_Toc229412119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40</w:t>
            </w:r>
            <w:r w:rsidRPr="00D87BB5">
              <w:rPr>
                <w:rFonts w:ascii="Times New Roman" w:hAnsi="Times New Roman" w:cs="Times New Roman"/>
                <w:webHidden/>
                <w:sz w:val="24"/>
                <w:szCs w:val="24"/>
              </w:rPr>
              <w:fldChar w:fldCharType="end"/>
            </w:r>
          </w:hyperlink>
        </w:p>
        <w:p w14:paraId="12CF6E2E" w14:textId="06D3699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0" w:history="1">
            <w:r w:rsidRPr="00D87BB5">
              <w:rPr>
                <w:rStyle w:val="Hipervnculo"/>
                <w:rFonts w:ascii="Times New Roman" w:eastAsia="Modern No. 20" w:hAnsi="Times New Roman" w:cs="Times New Roman"/>
                <w:sz w:val="24"/>
                <w:szCs w:val="24"/>
              </w:rPr>
              <w:t>3.4.5.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Variedades de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3AC286D8" w14:textId="126A2BE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1" w:history="1">
            <w:r w:rsidRPr="00D87BB5">
              <w:rPr>
                <w:rStyle w:val="Hipervnculo"/>
                <w:rFonts w:ascii="Times New Roman" w:eastAsia="Modern No. 20" w:hAnsi="Times New Roman" w:cs="Times New Roman"/>
                <w:sz w:val="24"/>
                <w:szCs w:val="24"/>
              </w:rPr>
              <w:t>3.4.6.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Características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41</w:t>
            </w:r>
            <w:r w:rsidRPr="00D87BB5">
              <w:rPr>
                <w:rFonts w:ascii="Times New Roman" w:hAnsi="Times New Roman" w:cs="Times New Roman"/>
                <w:webHidden/>
                <w:sz w:val="24"/>
                <w:szCs w:val="24"/>
              </w:rPr>
              <w:fldChar w:fldCharType="end"/>
            </w:r>
          </w:hyperlink>
        </w:p>
        <w:p w14:paraId="53BBE5C8" w14:textId="6385D6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2" w:history="1">
            <w:r w:rsidRPr="00D87BB5">
              <w:rPr>
                <w:rStyle w:val="Hipervnculo"/>
                <w:rFonts w:ascii="Times New Roman" w:eastAsia="Modern No. 20" w:hAnsi="Times New Roman" w:cs="Times New Roman"/>
                <w:sz w:val="24"/>
                <w:szCs w:val="24"/>
              </w:rPr>
              <w:t>3.4.7.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Caracterización Morfológica de Papas Nativas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42</w:t>
            </w:r>
            <w:r w:rsidRPr="00D87BB5">
              <w:rPr>
                <w:rFonts w:ascii="Times New Roman" w:hAnsi="Times New Roman" w:cs="Times New Roman"/>
                <w:webHidden/>
                <w:sz w:val="24"/>
                <w:szCs w:val="24"/>
              </w:rPr>
              <w:fldChar w:fldCharType="end"/>
            </w:r>
          </w:hyperlink>
        </w:p>
        <w:p w14:paraId="6A6B1746" w14:textId="6AFD82B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3" w:history="1">
            <w:r w:rsidRPr="00D87BB5">
              <w:rPr>
                <w:rStyle w:val="Hipervnculo"/>
                <w:rFonts w:ascii="Times New Roman" w:eastAsia="Modern No. 20" w:hAnsi="Times New Roman" w:cs="Times New Roman"/>
                <w:sz w:val="24"/>
                <w:szCs w:val="24"/>
              </w:rPr>
              <w:t>3.4.8.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Piel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43</w:t>
            </w:r>
            <w:r w:rsidRPr="00D87BB5">
              <w:rPr>
                <w:rFonts w:ascii="Times New Roman" w:hAnsi="Times New Roman" w:cs="Times New Roman"/>
                <w:webHidden/>
                <w:sz w:val="24"/>
                <w:szCs w:val="24"/>
              </w:rPr>
              <w:fldChar w:fldCharType="end"/>
            </w:r>
          </w:hyperlink>
        </w:p>
        <w:p w14:paraId="2968CEAB" w14:textId="35922B1B"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4" w:history="1">
            <w:r w:rsidRPr="00D87BB5">
              <w:rPr>
                <w:rStyle w:val="Hipervnculo"/>
                <w:rFonts w:ascii="Times New Roman" w:eastAsia="Modern No. 20" w:hAnsi="Times New Roman" w:cs="Times New Roman"/>
                <w:sz w:val="24"/>
                <w:szCs w:val="24"/>
              </w:rPr>
              <w:t>3.4.9.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Forma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45</w:t>
            </w:r>
            <w:r w:rsidRPr="00D87BB5">
              <w:rPr>
                <w:rFonts w:ascii="Times New Roman" w:hAnsi="Times New Roman" w:cs="Times New Roman"/>
                <w:webHidden/>
                <w:sz w:val="24"/>
                <w:szCs w:val="24"/>
              </w:rPr>
              <w:fldChar w:fldCharType="end"/>
            </w:r>
          </w:hyperlink>
        </w:p>
        <w:p w14:paraId="34CD41BA" w14:textId="7CC1B467"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5" w:history="1">
            <w:r w:rsidRPr="00D87BB5">
              <w:rPr>
                <w:rStyle w:val="Hipervnculo"/>
                <w:rFonts w:ascii="Times New Roman" w:eastAsia="Modern No. 20" w:hAnsi="Times New Roman" w:cs="Times New Roman"/>
                <w:sz w:val="24"/>
                <w:szCs w:val="24"/>
              </w:rPr>
              <w:t>3.4.10.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Color de la Pulpa del Tubérculo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47</w:t>
            </w:r>
            <w:r w:rsidRPr="00D87BB5">
              <w:rPr>
                <w:rFonts w:ascii="Times New Roman" w:hAnsi="Times New Roman" w:cs="Times New Roman"/>
                <w:webHidden/>
                <w:sz w:val="24"/>
                <w:szCs w:val="24"/>
              </w:rPr>
              <w:fldChar w:fldCharType="end"/>
            </w:r>
          </w:hyperlink>
        </w:p>
        <w:p w14:paraId="415F3A9C" w14:textId="6C5B0A32"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6" w:history="1">
            <w:r w:rsidRPr="00D87BB5">
              <w:rPr>
                <w:rStyle w:val="Hipervnculo"/>
                <w:rFonts w:ascii="Times New Roman" w:eastAsia="Modern No. 20" w:hAnsi="Times New Roman" w:cs="Times New Roman"/>
                <w:sz w:val="24"/>
                <w:szCs w:val="24"/>
              </w:rPr>
              <w:t>3.4.11.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Modern No. 20" w:hAnsi="Times New Roman" w:cs="Times New Roman"/>
                <w:sz w:val="24"/>
                <w:szCs w:val="24"/>
              </w:rPr>
              <w:t>Clasificación de las variedades de la papa nativa</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D585BCB" w14:textId="3BD5AB34"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27" w:history="1">
            <w:r w:rsidRPr="00D87BB5">
              <w:rPr>
                <w:rStyle w:val="Hipervnculo"/>
                <w:rFonts w:ascii="Times New Roman" w:eastAsia="Times New Roman" w:hAnsi="Times New Roman" w:cs="Times New Roman"/>
                <w:noProof/>
                <w:sz w:val="24"/>
                <w:szCs w:val="24"/>
              </w:rPr>
              <w:t>3.5.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Marco Conceptual</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_Toc229412127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D87BB5">
              <w:rPr>
                <w:rFonts w:ascii="Times New Roman" w:hAnsi="Times New Roman" w:cs="Times New Roman"/>
                <w:noProof/>
                <w:webHidden/>
                <w:sz w:val="24"/>
                <w:szCs w:val="24"/>
              </w:rPr>
              <w:fldChar w:fldCharType="end"/>
            </w:r>
          </w:hyperlink>
        </w:p>
        <w:p w14:paraId="41C674E1" w14:textId="513C2C0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8" w:history="1">
            <w:r w:rsidRPr="00D87BB5">
              <w:rPr>
                <w:rStyle w:val="Hipervnculo"/>
                <w:rFonts w:ascii="Times New Roman" w:eastAsia="Times New Roman" w:hAnsi="Times New Roman" w:cs="Times New Roman"/>
                <w:sz w:val="24"/>
                <w:szCs w:val="24"/>
              </w:rPr>
              <w:t>3.5.1.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Python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48</w:t>
            </w:r>
            <w:r w:rsidRPr="00D87BB5">
              <w:rPr>
                <w:rFonts w:ascii="Times New Roman" w:hAnsi="Times New Roman" w:cs="Times New Roman"/>
                <w:webHidden/>
                <w:sz w:val="24"/>
                <w:szCs w:val="24"/>
              </w:rPr>
              <w:fldChar w:fldCharType="end"/>
            </w:r>
          </w:hyperlink>
        </w:p>
        <w:p w14:paraId="757EB892" w14:textId="7B9B6A4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29" w:history="1">
            <w:r w:rsidRPr="00D87BB5">
              <w:rPr>
                <w:rStyle w:val="Hipervnculo"/>
                <w:rFonts w:ascii="Times New Roman" w:eastAsia="Times New Roman" w:hAnsi="Times New Roman" w:cs="Times New Roman"/>
                <w:sz w:val="24"/>
                <w:szCs w:val="24"/>
              </w:rPr>
              <w:t>3.5.2.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Google Colab</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_Toc229412129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197BBB44" w14:textId="7C56B75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0" w:history="1">
            <w:r w:rsidRPr="00D87BB5">
              <w:rPr>
                <w:rStyle w:val="Hipervnculo"/>
                <w:rFonts w:ascii="Times New Roman" w:eastAsia="Times New Roman" w:hAnsi="Times New Roman" w:cs="Times New Roman"/>
                <w:sz w:val="24"/>
                <w:szCs w:val="24"/>
              </w:rPr>
              <w:t>3.5.3.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Visión computacional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ACBEDDB" w14:textId="6A1FDD3F"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1" w:history="1">
            <w:r w:rsidRPr="00D87BB5">
              <w:rPr>
                <w:rStyle w:val="Hipervnculo"/>
                <w:rFonts w:ascii="Times New Roman" w:eastAsia="Times New Roman" w:hAnsi="Times New Roman" w:cs="Times New Roman"/>
                <w:sz w:val="24"/>
                <w:szCs w:val="24"/>
              </w:rPr>
              <w:t>3.5.4.</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Clasificación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_Toc229412131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3C70AF58" w14:textId="009893A6"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2" w:history="1">
            <w:r w:rsidRPr="00D87BB5">
              <w:rPr>
                <w:rStyle w:val="Hipervnculo"/>
                <w:rFonts w:ascii="Times New Roman" w:eastAsia="Times New Roman" w:hAnsi="Times New Roman" w:cs="Times New Roman"/>
                <w:sz w:val="24"/>
                <w:szCs w:val="24"/>
              </w:rPr>
              <w:t>3.5.5.</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Dataset de imágenes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_Toc229412132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49</w:t>
            </w:r>
            <w:r w:rsidRPr="00D87BB5">
              <w:rPr>
                <w:rFonts w:ascii="Times New Roman" w:hAnsi="Times New Roman" w:cs="Times New Roman"/>
                <w:webHidden/>
                <w:sz w:val="24"/>
                <w:szCs w:val="24"/>
              </w:rPr>
              <w:fldChar w:fldCharType="end"/>
            </w:r>
          </w:hyperlink>
        </w:p>
        <w:p w14:paraId="4A039311" w14:textId="5297179E"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3" w:history="1">
            <w:r w:rsidRPr="00D87BB5">
              <w:rPr>
                <w:rStyle w:val="Hipervnculo"/>
                <w:rFonts w:ascii="Times New Roman" w:eastAsia="Times New Roman" w:hAnsi="Times New Roman" w:cs="Times New Roman"/>
                <w:sz w:val="24"/>
                <w:szCs w:val="24"/>
              </w:rPr>
              <w:t>3.5.6.</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Red neuronal convolucional</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62DD3B0" w14:textId="70C1D2A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4" w:history="1">
            <w:r w:rsidRPr="00D87BB5">
              <w:rPr>
                <w:rStyle w:val="Hipervnculo"/>
                <w:rFonts w:ascii="Times New Roman" w:eastAsia="Times New Roman" w:hAnsi="Times New Roman" w:cs="Times New Roman"/>
                <w:sz w:val="24"/>
                <w:szCs w:val="24"/>
              </w:rPr>
              <w:t>3.5.7.</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EfficientNetB0</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271EB89E" w14:textId="09DE6A6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5" w:history="1">
            <w:r w:rsidRPr="00D87BB5">
              <w:rPr>
                <w:rStyle w:val="Hipervnculo"/>
                <w:rFonts w:ascii="Times New Roman" w:eastAsia="Times New Roman" w:hAnsi="Times New Roman" w:cs="Times New Roman"/>
                <w:sz w:val="24"/>
                <w:szCs w:val="24"/>
              </w:rPr>
              <w:t>3.5.8.</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_Toc229412135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609D4948" w14:textId="35E1DD6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6" w:history="1">
            <w:r w:rsidRPr="00D87BB5">
              <w:rPr>
                <w:rStyle w:val="Hipervnculo"/>
                <w:rFonts w:ascii="Times New Roman" w:eastAsia="Times New Roman" w:hAnsi="Times New Roman" w:cs="Times New Roman"/>
                <w:sz w:val="24"/>
                <w:szCs w:val="24"/>
              </w:rPr>
              <w:t>3.5.9.</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Vision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50</w:t>
            </w:r>
            <w:r w:rsidRPr="00D87BB5">
              <w:rPr>
                <w:rFonts w:ascii="Times New Roman" w:hAnsi="Times New Roman" w:cs="Times New Roman"/>
                <w:webHidden/>
                <w:sz w:val="24"/>
                <w:szCs w:val="24"/>
              </w:rPr>
              <w:fldChar w:fldCharType="end"/>
            </w:r>
          </w:hyperlink>
        </w:p>
        <w:p w14:paraId="0D113EBA" w14:textId="3BE08A79"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7" w:history="1">
            <w:r w:rsidRPr="00D87BB5">
              <w:rPr>
                <w:rStyle w:val="Hipervnculo"/>
                <w:rFonts w:ascii="Times New Roman" w:eastAsia="Times New Roman" w:hAnsi="Times New Roman" w:cs="Times New Roman"/>
                <w:sz w:val="24"/>
                <w:szCs w:val="24"/>
              </w:rPr>
              <w:t>3.5.10.</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69A02ACD" w14:textId="4A9E3228"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8" w:history="1">
            <w:r w:rsidRPr="00D87BB5">
              <w:rPr>
                <w:rStyle w:val="Hipervnculo"/>
                <w:rFonts w:ascii="Times New Roman" w:eastAsia="Times New Roman" w:hAnsi="Times New Roman" w:cs="Times New Roman"/>
                <w:sz w:val="24"/>
                <w:szCs w:val="24"/>
              </w:rPr>
              <w:t>3.5.11.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Swin-Tiny Transformer</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4096F462" w14:textId="6C53A5FC"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39" w:history="1">
            <w:r w:rsidRPr="00D87BB5">
              <w:rPr>
                <w:rStyle w:val="Hipervnculo"/>
                <w:rFonts w:ascii="Times New Roman" w:eastAsia="Times New Roman" w:hAnsi="Times New Roman" w:cs="Times New Roman"/>
                <w:sz w:val="24"/>
                <w:szCs w:val="24"/>
              </w:rPr>
              <w:t>3.5.12.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Métricas de clasificación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_Toc229412139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7A2A1B61" w14:textId="6A38D30D"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0" w:history="1">
            <w:r w:rsidRPr="00D87BB5">
              <w:rPr>
                <w:rStyle w:val="Hipervnculo"/>
                <w:rFonts w:ascii="Times New Roman" w:eastAsia="Times New Roman" w:hAnsi="Times New Roman" w:cs="Times New Roman"/>
                <w:sz w:val="24"/>
                <w:szCs w:val="24"/>
              </w:rPr>
              <w:t>3.5.13.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eastAsia="Times New Roman" w:hAnsi="Times New Roman" w:cs="Times New Roman"/>
                <w:sz w:val="24"/>
                <w:szCs w:val="24"/>
              </w:rPr>
              <w:t>Confianza de predicción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_Toc229412140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51</w:t>
            </w:r>
            <w:r w:rsidRPr="00D87BB5">
              <w:rPr>
                <w:rFonts w:ascii="Times New Roman" w:hAnsi="Times New Roman" w:cs="Times New Roman"/>
                <w:webHidden/>
                <w:sz w:val="24"/>
                <w:szCs w:val="24"/>
              </w:rPr>
              <w:fldChar w:fldCharType="end"/>
            </w:r>
          </w:hyperlink>
        </w:p>
        <w:p w14:paraId="3C6958E4" w14:textId="6BB03024" w:rsidR="00D87BB5" w:rsidRPr="00D87BB5" w:rsidRDefault="00D87BB5" w:rsidP="00D87BB5">
          <w:pPr>
            <w:pStyle w:val="TDC1"/>
            <w:rPr>
              <w:rFonts w:eastAsiaTheme="minorEastAsia"/>
              <w:b w:val="0"/>
              <w:bCs w:val="0"/>
              <w:kern w:val="2"/>
              <w:lang w:val="es-PE" w:eastAsia="es-PE"/>
              <w14:ligatures w14:val="standardContextual"/>
            </w:rPr>
          </w:pPr>
          <w:hyperlink w:anchor="_Toc229412141" w:history="1">
            <w:r w:rsidRPr="00D87BB5">
              <w:rPr>
                <w:rStyle w:val="Hipervnculo"/>
              </w:rPr>
              <w:t>CAPITULO IV: METODOLOGÍA DE INVESTIGACIÓN</w:t>
            </w:r>
            <w:r w:rsidRPr="00D87BB5">
              <w:rPr>
                <w:webHidden/>
              </w:rPr>
              <w:tab/>
            </w:r>
            <w:r w:rsidRPr="00D87BB5">
              <w:rPr>
                <w:webHidden/>
              </w:rPr>
              <w:fldChar w:fldCharType="begin"/>
            </w:r>
            <w:r w:rsidRPr="00D87BB5">
              <w:rPr>
                <w:webHidden/>
              </w:rPr>
              <w:instrText xml:space="preserve"> PAGEREF _Toc229412141 \h </w:instrText>
            </w:r>
            <w:r w:rsidRPr="00D87BB5">
              <w:rPr>
                <w:webHidden/>
              </w:rPr>
            </w:r>
            <w:r w:rsidRPr="00D87BB5">
              <w:rPr>
                <w:webHidden/>
              </w:rPr>
              <w:fldChar w:fldCharType="separate"/>
            </w:r>
            <w:r w:rsidR="002E0875">
              <w:rPr>
                <w:webHidden/>
              </w:rPr>
              <w:t>52</w:t>
            </w:r>
            <w:r w:rsidRPr="00D87BB5">
              <w:rPr>
                <w:webHidden/>
              </w:rPr>
              <w:fldChar w:fldCharType="end"/>
            </w:r>
          </w:hyperlink>
        </w:p>
        <w:p w14:paraId="3083F806" w14:textId="1CBADAA2"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2" w:history="1">
            <w:r w:rsidRPr="00D87BB5">
              <w:rPr>
                <w:rStyle w:val="Hipervnculo"/>
                <w:rFonts w:ascii="Times New Roman" w:eastAsia="Times New Roman" w:hAnsi="Times New Roman" w:cs="Times New Roman"/>
                <w:noProof/>
                <w:sz w:val="24"/>
                <w:szCs w:val="24"/>
              </w:rPr>
              <w:t>4.1.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Definición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52</w:t>
            </w:r>
            <w:r w:rsidRPr="00D87BB5">
              <w:rPr>
                <w:rFonts w:ascii="Times New Roman" w:hAnsi="Times New Roman" w:cs="Times New Roman"/>
                <w:noProof/>
                <w:webHidden/>
                <w:sz w:val="24"/>
                <w:szCs w:val="24"/>
              </w:rPr>
              <w:fldChar w:fldCharType="end"/>
            </w:r>
          </w:hyperlink>
        </w:p>
        <w:p w14:paraId="51CEC5CF" w14:textId="1D39F975"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3" w:history="1">
            <w:r w:rsidRPr="00D87BB5">
              <w:rPr>
                <w:rStyle w:val="Hipervnculo"/>
                <w:rFonts w:ascii="Times New Roman" w:hAnsi="Times New Roman" w:cs="Times New Roman"/>
                <w:sz w:val="24"/>
                <w:szCs w:val="24"/>
              </w:rPr>
              <w:t>4.1.1.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 Independiente:</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_Toc229412143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048788EB" w14:textId="78B3BA1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44" w:history="1">
            <w:r w:rsidRPr="00D87BB5">
              <w:rPr>
                <w:rStyle w:val="Hipervnculo"/>
                <w:rFonts w:ascii="Times New Roman" w:hAnsi="Times New Roman" w:cs="Times New Roman"/>
                <w:sz w:val="24"/>
                <w:szCs w:val="24"/>
              </w:rPr>
              <w:t>4.1.2.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Variables Dependientes:</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_Toc229412144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52</w:t>
            </w:r>
            <w:r w:rsidRPr="00D87BB5">
              <w:rPr>
                <w:rFonts w:ascii="Times New Roman" w:hAnsi="Times New Roman" w:cs="Times New Roman"/>
                <w:webHidden/>
                <w:sz w:val="24"/>
                <w:szCs w:val="24"/>
              </w:rPr>
              <w:fldChar w:fldCharType="end"/>
            </w:r>
          </w:hyperlink>
        </w:p>
        <w:p w14:paraId="5E9C565E" w14:textId="7A0C6027"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5" w:history="1">
            <w:r w:rsidRPr="00D87BB5">
              <w:rPr>
                <w:rStyle w:val="Hipervnculo"/>
                <w:rFonts w:ascii="Times New Roman" w:eastAsia="Times New Roman" w:hAnsi="Times New Roman" w:cs="Times New Roman"/>
                <w:noProof/>
                <w:sz w:val="24"/>
                <w:szCs w:val="24"/>
              </w:rPr>
              <w:t>4.2.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Operacionalización de variables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Pr="00D87BB5">
              <w:rPr>
                <w:rFonts w:ascii="Times New Roman" w:hAnsi="Times New Roman" w:cs="Times New Roman"/>
                <w:noProof/>
                <w:webHidden/>
                <w:sz w:val="24"/>
                <w:szCs w:val="24"/>
              </w:rPr>
              <w:fldChar w:fldCharType="end"/>
            </w:r>
          </w:hyperlink>
        </w:p>
        <w:p w14:paraId="2EAA3A6D" w14:textId="514DA0D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6" w:history="1">
            <w:r w:rsidRPr="00D87BB5">
              <w:rPr>
                <w:rStyle w:val="Hipervnculo"/>
                <w:rFonts w:ascii="Times New Roman" w:eastAsia="Times New Roman" w:hAnsi="Times New Roman" w:cs="Times New Roman"/>
                <w:noProof/>
                <w:sz w:val="24"/>
                <w:szCs w:val="24"/>
              </w:rPr>
              <w:t>4.3.</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Tipo y Nivel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D87BB5">
              <w:rPr>
                <w:rFonts w:ascii="Times New Roman" w:hAnsi="Times New Roman" w:cs="Times New Roman"/>
                <w:noProof/>
                <w:webHidden/>
                <w:sz w:val="24"/>
                <w:szCs w:val="24"/>
              </w:rPr>
              <w:fldChar w:fldCharType="end"/>
            </w:r>
          </w:hyperlink>
        </w:p>
        <w:p w14:paraId="53903F1D" w14:textId="380DA7AC"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7" w:history="1">
            <w:r w:rsidRPr="00D87BB5">
              <w:rPr>
                <w:rStyle w:val="Hipervnculo"/>
                <w:rFonts w:ascii="Times New Roman" w:eastAsia="Times New Roman" w:hAnsi="Times New Roman" w:cs="Times New Roman"/>
                <w:noProof/>
                <w:sz w:val="24"/>
                <w:szCs w:val="24"/>
              </w:rPr>
              <w:t>4.4.</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Diseño de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55</w:t>
            </w:r>
            <w:r w:rsidRPr="00D87BB5">
              <w:rPr>
                <w:rFonts w:ascii="Times New Roman" w:hAnsi="Times New Roman" w:cs="Times New Roman"/>
                <w:noProof/>
                <w:webHidden/>
                <w:sz w:val="24"/>
                <w:szCs w:val="24"/>
              </w:rPr>
              <w:fldChar w:fldCharType="end"/>
            </w:r>
          </w:hyperlink>
        </w:p>
        <w:p w14:paraId="5FD21B5E" w14:textId="60D983D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8" w:history="1">
            <w:r w:rsidRPr="00D87BB5">
              <w:rPr>
                <w:rStyle w:val="Hipervnculo"/>
                <w:rFonts w:ascii="Times New Roman" w:eastAsia="Times New Roman" w:hAnsi="Times New Roman" w:cs="Times New Roman"/>
                <w:noProof/>
                <w:sz w:val="24"/>
                <w:szCs w:val="24"/>
              </w:rPr>
              <w:t>4.5.</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Población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D87BB5">
              <w:rPr>
                <w:rFonts w:ascii="Times New Roman" w:hAnsi="Times New Roman" w:cs="Times New Roman"/>
                <w:noProof/>
                <w:webHidden/>
                <w:sz w:val="24"/>
                <w:szCs w:val="24"/>
              </w:rPr>
              <w:fldChar w:fldCharType="end"/>
            </w:r>
          </w:hyperlink>
        </w:p>
        <w:p w14:paraId="1A70CB34" w14:textId="37288525"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49" w:history="1">
            <w:r w:rsidRPr="00D87BB5">
              <w:rPr>
                <w:rStyle w:val="Hipervnculo"/>
                <w:rFonts w:ascii="Times New Roman" w:eastAsia="Times New Roman" w:hAnsi="Times New Roman" w:cs="Times New Roman"/>
                <w:noProof/>
                <w:sz w:val="24"/>
                <w:szCs w:val="24"/>
              </w:rPr>
              <w:t>4.6.</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Muestra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_Toc229412149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D87BB5">
              <w:rPr>
                <w:rFonts w:ascii="Times New Roman" w:hAnsi="Times New Roman" w:cs="Times New Roman"/>
                <w:noProof/>
                <w:webHidden/>
                <w:sz w:val="24"/>
                <w:szCs w:val="24"/>
              </w:rPr>
              <w:fldChar w:fldCharType="end"/>
            </w:r>
          </w:hyperlink>
        </w:p>
        <w:p w14:paraId="74304C80" w14:textId="1C562168"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0" w:history="1">
            <w:r w:rsidRPr="00D87BB5">
              <w:rPr>
                <w:rStyle w:val="Hipervnculo"/>
                <w:rFonts w:ascii="Times New Roman" w:eastAsia="Times New Roman" w:hAnsi="Times New Roman" w:cs="Times New Roman"/>
                <w:noProof/>
                <w:sz w:val="24"/>
                <w:szCs w:val="24"/>
              </w:rPr>
              <w:t>4.7.</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Criterios de inclusión y exclusión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D87BB5">
              <w:rPr>
                <w:rFonts w:ascii="Times New Roman" w:hAnsi="Times New Roman" w:cs="Times New Roman"/>
                <w:noProof/>
                <w:webHidden/>
                <w:sz w:val="24"/>
                <w:szCs w:val="24"/>
              </w:rPr>
              <w:fldChar w:fldCharType="end"/>
            </w:r>
          </w:hyperlink>
        </w:p>
        <w:p w14:paraId="7BF3B6B1" w14:textId="1B612CF6"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1" w:history="1">
            <w:r w:rsidRPr="00D87BB5">
              <w:rPr>
                <w:rStyle w:val="Hipervnculo"/>
                <w:rFonts w:ascii="Times New Roman" w:eastAsia="Times New Roman" w:hAnsi="Times New Roman" w:cs="Times New Roman"/>
                <w:noProof/>
                <w:sz w:val="24"/>
                <w:szCs w:val="24"/>
              </w:rPr>
              <w:t>4.8.</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Recolección y organización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59</w:t>
            </w:r>
            <w:r w:rsidRPr="00D87BB5">
              <w:rPr>
                <w:rFonts w:ascii="Times New Roman" w:hAnsi="Times New Roman" w:cs="Times New Roman"/>
                <w:noProof/>
                <w:webHidden/>
                <w:sz w:val="24"/>
                <w:szCs w:val="24"/>
              </w:rPr>
              <w:fldChar w:fldCharType="end"/>
            </w:r>
          </w:hyperlink>
        </w:p>
        <w:p w14:paraId="4FB4AF98" w14:textId="6C7D9C4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2" w:history="1">
            <w:r w:rsidRPr="00D87BB5">
              <w:rPr>
                <w:rStyle w:val="Hipervnculo"/>
                <w:rFonts w:ascii="Times New Roman" w:eastAsia="Times New Roman" w:hAnsi="Times New Roman" w:cs="Times New Roman"/>
                <w:noProof/>
                <w:sz w:val="24"/>
                <w:szCs w:val="24"/>
              </w:rPr>
              <w:t>4.9.</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Partición del conjunto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61C12778" w14:textId="50AAA6EB"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3" w:history="1">
            <w:r w:rsidRPr="00D87BB5">
              <w:rPr>
                <w:rStyle w:val="Hipervnculo"/>
                <w:rFonts w:ascii="Times New Roman" w:eastAsia="Times New Roman" w:hAnsi="Times New Roman" w:cs="Times New Roman"/>
                <w:noProof/>
                <w:sz w:val="24"/>
                <w:szCs w:val="24"/>
              </w:rPr>
              <w:t>4.10.</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Técnicas e instrumentos de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D87BB5">
              <w:rPr>
                <w:rFonts w:ascii="Times New Roman" w:hAnsi="Times New Roman" w:cs="Times New Roman"/>
                <w:noProof/>
                <w:webHidden/>
                <w:sz w:val="24"/>
                <w:szCs w:val="24"/>
              </w:rPr>
              <w:fldChar w:fldCharType="end"/>
            </w:r>
          </w:hyperlink>
        </w:p>
        <w:p w14:paraId="4A140AD9" w14:textId="49BE163F"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4" w:history="1">
            <w:r w:rsidRPr="00D87BB5">
              <w:rPr>
                <w:rStyle w:val="Hipervnculo"/>
                <w:rFonts w:ascii="Times New Roman" w:eastAsia="Times New Roman" w:hAnsi="Times New Roman" w:cs="Times New Roman"/>
                <w:noProof/>
                <w:sz w:val="24"/>
                <w:szCs w:val="24"/>
              </w:rPr>
              <w:t>4.11.</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Procedimiento de la Investigación</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D87BB5">
              <w:rPr>
                <w:rFonts w:ascii="Times New Roman" w:hAnsi="Times New Roman" w:cs="Times New Roman"/>
                <w:noProof/>
                <w:webHidden/>
                <w:sz w:val="24"/>
                <w:szCs w:val="24"/>
              </w:rPr>
              <w:fldChar w:fldCharType="end"/>
            </w:r>
          </w:hyperlink>
        </w:p>
        <w:p w14:paraId="7DF10204" w14:textId="6939280A" w:rsidR="00D87BB5" w:rsidRPr="00D87BB5" w:rsidRDefault="00D87BB5" w:rsidP="00D87BB5">
          <w:pPr>
            <w:pStyle w:val="TDC2"/>
            <w:tabs>
              <w:tab w:val="left" w:pos="720"/>
            </w:tabs>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55" w:history="1">
            <w:r w:rsidRPr="00D87BB5">
              <w:rPr>
                <w:rStyle w:val="Hipervnculo"/>
                <w:rFonts w:ascii="Times New Roman" w:eastAsia="Times New Roman" w:hAnsi="Times New Roman" w:cs="Times New Roman"/>
                <w:noProof/>
                <w:sz w:val="24"/>
                <w:szCs w:val="24"/>
              </w:rPr>
              <w:t>4.12.</w:t>
            </w:r>
            <w:r w:rsidRPr="00D87BB5">
              <w:rPr>
                <w:rFonts w:ascii="Times New Roman" w:eastAsiaTheme="minorEastAsia" w:hAnsi="Times New Roman" w:cs="Times New Roman"/>
                <w:b w:val="0"/>
                <w:bCs w:val="0"/>
                <w:noProof/>
                <w:kern w:val="2"/>
                <w:sz w:val="24"/>
                <w:szCs w:val="24"/>
                <w:lang w:val="es-PE" w:eastAsia="es-PE"/>
                <w14:ligatures w14:val="standardContextual"/>
              </w:rPr>
              <w:tab/>
            </w:r>
            <w:r w:rsidRPr="00D87BB5">
              <w:rPr>
                <w:rStyle w:val="Hipervnculo"/>
                <w:rFonts w:ascii="Times New Roman" w:eastAsia="Times New Roman" w:hAnsi="Times New Roman" w:cs="Times New Roman"/>
                <w:noProof/>
                <w:sz w:val="24"/>
                <w:szCs w:val="24"/>
              </w:rPr>
              <w:t>Plan de tratamiento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_Toc229412155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64</w:t>
            </w:r>
            <w:r w:rsidRPr="00D87BB5">
              <w:rPr>
                <w:rFonts w:ascii="Times New Roman" w:hAnsi="Times New Roman" w:cs="Times New Roman"/>
                <w:noProof/>
                <w:webHidden/>
                <w:sz w:val="24"/>
                <w:szCs w:val="24"/>
              </w:rPr>
              <w:fldChar w:fldCharType="end"/>
            </w:r>
          </w:hyperlink>
        </w:p>
        <w:p w14:paraId="21E755D5" w14:textId="3CFBA234"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6" w:history="1">
            <w:r w:rsidRPr="00D87BB5">
              <w:rPr>
                <w:rStyle w:val="Hipervnculo"/>
                <w:rFonts w:ascii="Times New Roman" w:hAnsi="Times New Roman" w:cs="Times New Roman"/>
                <w:sz w:val="24"/>
                <w:szCs w:val="24"/>
              </w:rPr>
              <w:t>4.12.1.</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Métricas de evaluación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_Toc229412156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65</w:t>
            </w:r>
            <w:r w:rsidRPr="00D87BB5">
              <w:rPr>
                <w:rFonts w:ascii="Times New Roman" w:hAnsi="Times New Roman" w:cs="Times New Roman"/>
                <w:webHidden/>
                <w:sz w:val="24"/>
                <w:szCs w:val="24"/>
              </w:rPr>
              <w:fldChar w:fldCharType="end"/>
            </w:r>
          </w:hyperlink>
        </w:p>
        <w:p w14:paraId="42D481F4" w14:textId="04DCA3C3"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7" w:history="1">
            <w:r w:rsidRPr="00D87BB5">
              <w:rPr>
                <w:rStyle w:val="Hipervnculo"/>
                <w:rFonts w:ascii="Times New Roman" w:hAnsi="Times New Roman" w:cs="Times New Roman"/>
                <w:sz w:val="24"/>
                <w:szCs w:val="24"/>
              </w:rPr>
              <w:t>4.12.2.</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Hipótesis de investigación</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_Toc229412157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66</w:t>
            </w:r>
            <w:r w:rsidRPr="00D87BB5">
              <w:rPr>
                <w:rFonts w:ascii="Times New Roman" w:hAnsi="Times New Roman" w:cs="Times New Roman"/>
                <w:webHidden/>
                <w:sz w:val="24"/>
                <w:szCs w:val="24"/>
              </w:rPr>
              <w:fldChar w:fldCharType="end"/>
            </w:r>
          </w:hyperlink>
        </w:p>
        <w:p w14:paraId="6D8A429B" w14:textId="03146171" w:rsidR="00D87BB5" w:rsidRPr="00D87BB5" w:rsidRDefault="00D87BB5" w:rsidP="00D87BB5">
          <w:pPr>
            <w:pStyle w:val="TDC3"/>
            <w:spacing w:line="360" w:lineRule="auto"/>
            <w:rPr>
              <w:rFonts w:ascii="Times New Roman" w:eastAsiaTheme="minorEastAsia" w:hAnsi="Times New Roman" w:cs="Times New Roman"/>
              <w:kern w:val="2"/>
              <w:sz w:val="24"/>
              <w:szCs w:val="24"/>
              <w:lang w:val="es-PE" w:eastAsia="es-PE"/>
              <w14:ligatures w14:val="standardContextual"/>
            </w:rPr>
          </w:pPr>
          <w:hyperlink w:anchor="_Toc229412158" w:history="1">
            <w:r w:rsidRPr="00D87BB5">
              <w:rPr>
                <w:rStyle w:val="Hipervnculo"/>
                <w:rFonts w:ascii="Times New Roman" w:hAnsi="Times New Roman" w:cs="Times New Roman"/>
                <w:sz w:val="24"/>
                <w:szCs w:val="24"/>
              </w:rPr>
              <w:t>4.12.3.</w:t>
            </w:r>
            <w:r w:rsidRPr="00D87BB5">
              <w:rPr>
                <w:rFonts w:ascii="Times New Roman" w:eastAsiaTheme="minorEastAsia" w:hAnsi="Times New Roman" w:cs="Times New Roman"/>
                <w:kern w:val="2"/>
                <w:sz w:val="24"/>
                <w:szCs w:val="24"/>
                <w:lang w:val="es-PE" w:eastAsia="es-PE"/>
                <w14:ligatures w14:val="standardContextual"/>
              </w:rPr>
              <w:tab/>
            </w:r>
            <w:r w:rsidRPr="00D87BB5">
              <w:rPr>
                <w:rStyle w:val="Hipervnculo"/>
                <w:rFonts w:ascii="Times New Roman" w:hAnsi="Times New Roman" w:cs="Times New Roman"/>
                <w:sz w:val="24"/>
                <w:szCs w:val="24"/>
              </w:rPr>
              <w:t>Control de validez y confiabilidad del procedimiento</w:t>
            </w:r>
            <w:r w:rsidRPr="00D87BB5">
              <w:rPr>
                <w:rFonts w:ascii="Times New Roman" w:hAnsi="Times New Roman" w:cs="Times New Roman"/>
                <w:webHidden/>
                <w:sz w:val="24"/>
                <w:szCs w:val="24"/>
              </w:rPr>
              <w:tab/>
            </w:r>
            <w:r w:rsidRPr="00D87BB5">
              <w:rPr>
                <w:rFonts w:ascii="Times New Roman" w:hAnsi="Times New Roman" w:cs="Times New Roman"/>
                <w:webHidden/>
                <w:sz w:val="24"/>
                <w:szCs w:val="24"/>
              </w:rPr>
              <w:fldChar w:fldCharType="begin"/>
            </w:r>
            <w:r w:rsidRPr="00D87BB5">
              <w:rPr>
                <w:rFonts w:ascii="Times New Roman" w:hAnsi="Times New Roman" w:cs="Times New Roman"/>
                <w:webHidden/>
                <w:sz w:val="24"/>
                <w:szCs w:val="24"/>
              </w:rPr>
              <w:instrText xml:space="preserve"> PAGEREF _Toc229412158 \h </w:instrText>
            </w:r>
            <w:r w:rsidRPr="00D87BB5">
              <w:rPr>
                <w:rFonts w:ascii="Times New Roman" w:hAnsi="Times New Roman" w:cs="Times New Roman"/>
                <w:webHidden/>
                <w:sz w:val="24"/>
                <w:szCs w:val="24"/>
              </w:rPr>
            </w:r>
            <w:r w:rsidRPr="00D87BB5">
              <w:rPr>
                <w:rFonts w:ascii="Times New Roman" w:hAnsi="Times New Roman" w:cs="Times New Roman"/>
                <w:webHidden/>
                <w:sz w:val="24"/>
                <w:szCs w:val="24"/>
              </w:rPr>
              <w:fldChar w:fldCharType="separate"/>
            </w:r>
            <w:r w:rsidR="002E0875">
              <w:rPr>
                <w:rFonts w:ascii="Times New Roman" w:hAnsi="Times New Roman" w:cs="Times New Roman"/>
                <w:webHidden/>
                <w:sz w:val="24"/>
                <w:szCs w:val="24"/>
              </w:rPr>
              <w:t>67</w:t>
            </w:r>
            <w:r w:rsidRPr="00D87BB5">
              <w:rPr>
                <w:rFonts w:ascii="Times New Roman" w:hAnsi="Times New Roman" w:cs="Times New Roman"/>
                <w:webHidden/>
                <w:sz w:val="24"/>
                <w:szCs w:val="24"/>
              </w:rPr>
              <w:fldChar w:fldCharType="end"/>
            </w:r>
          </w:hyperlink>
        </w:p>
        <w:p w14:paraId="6C2A33C2" w14:textId="2EE782BB" w:rsidR="00D87BB5" w:rsidRPr="00D87BB5" w:rsidRDefault="00D87BB5" w:rsidP="00D87BB5">
          <w:pPr>
            <w:pStyle w:val="TDC1"/>
            <w:rPr>
              <w:rFonts w:eastAsiaTheme="minorEastAsia"/>
              <w:b w:val="0"/>
              <w:bCs w:val="0"/>
              <w:kern w:val="2"/>
              <w:lang w:val="es-PE" w:eastAsia="es-PE"/>
              <w14:ligatures w14:val="standardContextual"/>
            </w:rPr>
          </w:pPr>
          <w:hyperlink w:anchor="_Toc229412159" w:history="1">
            <w:r w:rsidRPr="00D87BB5">
              <w:rPr>
                <w:rStyle w:val="Hipervnculo"/>
              </w:rPr>
              <w:t>CAPITULO V: RESULTADO</w:t>
            </w:r>
            <w:r w:rsidRPr="00D87BB5">
              <w:rPr>
                <w:webHidden/>
              </w:rPr>
              <w:tab/>
            </w:r>
            <w:r w:rsidRPr="00D87BB5">
              <w:rPr>
                <w:webHidden/>
              </w:rPr>
              <w:fldChar w:fldCharType="begin"/>
            </w:r>
            <w:r w:rsidRPr="00D87BB5">
              <w:rPr>
                <w:webHidden/>
              </w:rPr>
              <w:instrText xml:space="preserve"> PAGEREF _Toc229412159 \h </w:instrText>
            </w:r>
            <w:r w:rsidRPr="00D87BB5">
              <w:rPr>
                <w:webHidden/>
              </w:rPr>
            </w:r>
            <w:r w:rsidRPr="00D87BB5">
              <w:rPr>
                <w:webHidden/>
              </w:rPr>
              <w:fldChar w:fldCharType="separate"/>
            </w:r>
            <w:r w:rsidR="002E0875">
              <w:rPr>
                <w:webHidden/>
              </w:rPr>
              <w:t>68</w:t>
            </w:r>
            <w:r w:rsidRPr="00D87BB5">
              <w:rPr>
                <w:webHidden/>
              </w:rPr>
              <w:fldChar w:fldCharType="end"/>
            </w:r>
          </w:hyperlink>
        </w:p>
        <w:p w14:paraId="2A1098A2" w14:textId="434A7BBA"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0" w:history="1">
            <w:r w:rsidRPr="00D87BB5">
              <w:rPr>
                <w:rStyle w:val="Hipervnculo"/>
                <w:rFonts w:ascii="Times New Roman" w:hAnsi="Times New Roman" w:cs="Times New Roman"/>
                <w:noProof/>
                <w:sz w:val="24"/>
                <w:szCs w:val="24"/>
              </w:rPr>
              <w:t>5.1. Resultados Obtenidos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D87BB5">
              <w:rPr>
                <w:rFonts w:ascii="Times New Roman" w:hAnsi="Times New Roman" w:cs="Times New Roman"/>
                <w:noProof/>
                <w:webHidden/>
                <w:sz w:val="24"/>
                <w:szCs w:val="24"/>
              </w:rPr>
              <w:fldChar w:fldCharType="end"/>
            </w:r>
          </w:hyperlink>
        </w:p>
        <w:p w14:paraId="59BC3BC4" w14:textId="1C81E2F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1" w:history="1">
            <w:r w:rsidRPr="00D87BB5">
              <w:rPr>
                <w:rStyle w:val="Hipervnculo"/>
                <w:rFonts w:ascii="Times New Roman" w:hAnsi="Times New Roman" w:cs="Times New Roman"/>
                <w:noProof/>
                <w:sz w:val="24"/>
                <w:szCs w:val="24"/>
              </w:rPr>
              <w:t>5.2. Recolección de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69</w:t>
            </w:r>
            <w:r w:rsidRPr="00D87BB5">
              <w:rPr>
                <w:rFonts w:ascii="Times New Roman" w:hAnsi="Times New Roman" w:cs="Times New Roman"/>
                <w:noProof/>
                <w:webHidden/>
                <w:sz w:val="24"/>
                <w:szCs w:val="24"/>
              </w:rPr>
              <w:fldChar w:fldCharType="end"/>
            </w:r>
          </w:hyperlink>
        </w:p>
        <w:p w14:paraId="254DC1E5" w14:textId="6CC2197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2" w:history="1">
            <w:r w:rsidRPr="00D87BB5">
              <w:rPr>
                <w:rStyle w:val="Hipervnculo"/>
                <w:rFonts w:ascii="Times New Roman" w:hAnsi="Times New Roman" w:cs="Times New Roman"/>
                <w:noProof/>
                <w:sz w:val="24"/>
                <w:szCs w:val="24"/>
              </w:rPr>
              <w:t>5.3. Preprocesamiento de los datos</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_Toc229412162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72</w:t>
            </w:r>
            <w:r w:rsidRPr="00D87BB5">
              <w:rPr>
                <w:rFonts w:ascii="Times New Roman" w:hAnsi="Times New Roman" w:cs="Times New Roman"/>
                <w:noProof/>
                <w:webHidden/>
                <w:sz w:val="24"/>
                <w:szCs w:val="24"/>
              </w:rPr>
              <w:fldChar w:fldCharType="end"/>
            </w:r>
          </w:hyperlink>
        </w:p>
        <w:p w14:paraId="3314330D" w14:textId="070ADD8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3" w:history="1">
            <w:r w:rsidRPr="00D87BB5">
              <w:rPr>
                <w:rStyle w:val="Hipervnculo"/>
                <w:rFonts w:ascii="Times New Roman" w:hAnsi="Times New Roman" w:cs="Times New Roman"/>
                <w:noProof/>
                <w:sz w:val="24"/>
                <w:szCs w:val="24"/>
              </w:rPr>
              <w:t>5.4. Construcción del corpus de conocimiento</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_Toc229412163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D87BB5">
              <w:rPr>
                <w:rFonts w:ascii="Times New Roman" w:hAnsi="Times New Roman" w:cs="Times New Roman"/>
                <w:noProof/>
                <w:webHidden/>
                <w:sz w:val="24"/>
                <w:szCs w:val="24"/>
              </w:rPr>
              <w:fldChar w:fldCharType="end"/>
            </w:r>
          </w:hyperlink>
        </w:p>
        <w:p w14:paraId="28F750CB" w14:textId="56B79E3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4" w:history="1">
            <w:r w:rsidRPr="00D87BB5">
              <w:rPr>
                <w:rStyle w:val="Hipervnculo"/>
                <w:rFonts w:ascii="Times New Roman" w:hAnsi="Times New Roman" w:cs="Times New Roman"/>
                <w:noProof/>
                <w:sz w:val="24"/>
                <w:szCs w:val="24"/>
              </w:rPr>
              <w:t>5.5. Construcción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_Toc229412164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D87BB5">
              <w:rPr>
                <w:rFonts w:ascii="Times New Roman" w:hAnsi="Times New Roman" w:cs="Times New Roman"/>
                <w:noProof/>
                <w:webHidden/>
                <w:sz w:val="24"/>
                <w:szCs w:val="24"/>
              </w:rPr>
              <w:fldChar w:fldCharType="end"/>
            </w:r>
          </w:hyperlink>
        </w:p>
        <w:p w14:paraId="32E331C5" w14:textId="47DDEEF3"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5" w:history="1">
            <w:r w:rsidRPr="00D87BB5">
              <w:rPr>
                <w:rStyle w:val="Hipervnculo"/>
                <w:rFonts w:ascii="Times New Roman" w:hAnsi="Times New Roman" w:cs="Times New Roman"/>
                <w:noProof/>
                <w:sz w:val="24"/>
                <w:szCs w:val="24"/>
              </w:rPr>
              <w:t>5.6. Entrenamiento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_Toc229412165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D87BB5">
              <w:rPr>
                <w:rFonts w:ascii="Times New Roman" w:hAnsi="Times New Roman" w:cs="Times New Roman"/>
                <w:noProof/>
                <w:webHidden/>
                <w:sz w:val="24"/>
                <w:szCs w:val="24"/>
              </w:rPr>
              <w:fldChar w:fldCharType="end"/>
            </w:r>
          </w:hyperlink>
        </w:p>
        <w:p w14:paraId="50F92AFB" w14:textId="262CC9B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6" w:history="1">
            <w:r w:rsidRPr="00D87BB5">
              <w:rPr>
                <w:rStyle w:val="Hipervnculo"/>
                <w:rFonts w:ascii="Times New Roman" w:hAnsi="Times New Roman" w:cs="Times New Roman"/>
                <w:noProof/>
                <w:sz w:val="24"/>
                <w:szCs w:val="24"/>
              </w:rPr>
              <w:t>5.7. Evaluación del modelo CNN/EfficientNetB0</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_Toc229412166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D87BB5">
              <w:rPr>
                <w:rFonts w:ascii="Times New Roman" w:hAnsi="Times New Roman" w:cs="Times New Roman"/>
                <w:noProof/>
                <w:webHidden/>
                <w:sz w:val="24"/>
                <w:szCs w:val="24"/>
              </w:rPr>
              <w:fldChar w:fldCharType="end"/>
            </w:r>
          </w:hyperlink>
        </w:p>
        <w:p w14:paraId="01F2C5EA" w14:textId="1842751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7" w:history="1">
            <w:r w:rsidRPr="00D87BB5">
              <w:rPr>
                <w:rStyle w:val="Hipervnculo"/>
                <w:rFonts w:ascii="Times New Roman" w:hAnsi="Times New Roman" w:cs="Times New Roman"/>
                <w:noProof/>
                <w:sz w:val="24"/>
                <w:szCs w:val="24"/>
              </w:rPr>
              <w:t>5.8. Construcción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_Toc229412167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D87BB5">
              <w:rPr>
                <w:rFonts w:ascii="Times New Roman" w:hAnsi="Times New Roman" w:cs="Times New Roman"/>
                <w:noProof/>
                <w:webHidden/>
                <w:sz w:val="24"/>
                <w:szCs w:val="24"/>
              </w:rPr>
              <w:fldChar w:fldCharType="end"/>
            </w:r>
          </w:hyperlink>
        </w:p>
        <w:p w14:paraId="599F569B" w14:textId="6B2078D0"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8" w:history="1">
            <w:r w:rsidRPr="00D87BB5">
              <w:rPr>
                <w:rStyle w:val="Hipervnculo"/>
                <w:rFonts w:ascii="Times New Roman" w:hAnsi="Times New Roman" w:cs="Times New Roman"/>
                <w:noProof/>
                <w:sz w:val="24"/>
                <w:szCs w:val="24"/>
              </w:rPr>
              <w:t>5.9. Entrenamiento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_Toc229412168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D87BB5">
              <w:rPr>
                <w:rFonts w:ascii="Times New Roman" w:hAnsi="Times New Roman" w:cs="Times New Roman"/>
                <w:noProof/>
                <w:webHidden/>
                <w:sz w:val="24"/>
                <w:szCs w:val="24"/>
              </w:rPr>
              <w:fldChar w:fldCharType="end"/>
            </w:r>
          </w:hyperlink>
        </w:p>
        <w:p w14:paraId="50CA65C8" w14:textId="2324652E"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69" w:history="1">
            <w:r w:rsidRPr="00D87BB5">
              <w:rPr>
                <w:rStyle w:val="Hipervnculo"/>
                <w:rFonts w:ascii="Times New Roman" w:hAnsi="Times New Roman" w:cs="Times New Roman"/>
                <w:noProof/>
                <w:sz w:val="24"/>
                <w:szCs w:val="24"/>
              </w:rPr>
              <w:t>5.10. Evaluación del modelo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_Toc229412169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D87BB5">
              <w:rPr>
                <w:rFonts w:ascii="Times New Roman" w:hAnsi="Times New Roman" w:cs="Times New Roman"/>
                <w:noProof/>
                <w:webHidden/>
                <w:sz w:val="24"/>
                <w:szCs w:val="24"/>
              </w:rPr>
              <w:fldChar w:fldCharType="end"/>
            </w:r>
          </w:hyperlink>
        </w:p>
        <w:p w14:paraId="7FAF8298" w14:textId="2D78CA7F"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0" w:history="1">
            <w:r w:rsidRPr="00D87BB5">
              <w:rPr>
                <w:rStyle w:val="Hipervnculo"/>
                <w:rFonts w:ascii="Times New Roman" w:hAnsi="Times New Roman" w:cs="Times New Roman"/>
                <w:noProof/>
                <w:sz w:val="24"/>
                <w:szCs w:val="24"/>
              </w:rPr>
              <w:t>5.11. Comparación entre CNN/EfficientNetB0 y Swin-Tiny Transformer</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_Toc229412170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D87BB5">
              <w:rPr>
                <w:rFonts w:ascii="Times New Roman" w:hAnsi="Times New Roman" w:cs="Times New Roman"/>
                <w:noProof/>
                <w:webHidden/>
                <w:sz w:val="24"/>
                <w:szCs w:val="24"/>
              </w:rPr>
              <w:fldChar w:fldCharType="end"/>
            </w:r>
          </w:hyperlink>
        </w:p>
        <w:p w14:paraId="0B31F25D" w14:textId="44A1E7F9" w:rsidR="00D87BB5" w:rsidRPr="00D87BB5" w:rsidRDefault="00D87BB5" w:rsidP="00D87BB5">
          <w:pPr>
            <w:pStyle w:val="TDC2"/>
            <w:spacing w:line="360" w:lineRule="auto"/>
            <w:rPr>
              <w:rFonts w:ascii="Times New Roman" w:eastAsiaTheme="minorEastAsia" w:hAnsi="Times New Roman" w:cs="Times New Roman"/>
              <w:b w:val="0"/>
              <w:bCs w:val="0"/>
              <w:noProof/>
              <w:kern w:val="2"/>
              <w:sz w:val="24"/>
              <w:szCs w:val="24"/>
              <w:lang w:val="es-PE" w:eastAsia="es-PE"/>
              <w14:ligatures w14:val="standardContextual"/>
            </w:rPr>
          </w:pPr>
          <w:hyperlink w:anchor="_Toc229412171" w:history="1">
            <w:r w:rsidRPr="00D87BB5">
              <w:rPr>
                <w:rStyle w:val="Hipervnculo"/>
                <w:rFonts w:ascii="Times New Roman" w:hAnsi="Times New Roman" w:cs="Times New Roman"/>
                <w:noProof/>
                <w:sz w:val="24"/>
                <w:szCs w:val="24"/>
              </w:rPr>
              <w:t>5.12. Construcción del aplicativo INKAPA</w:t>
            </w:r>
            <w:r w:rsidRPr="00D87BB5">
              <w:rPr>
                <w:rFonts w:ascii="Times New Roman" w:hAnsi="Times New Roman" w:cs="Times New Roman"/>
                <w:noProof/>
                <w:webHidden/>
                <w:sz w:val="24"/>
                <w:szCs w:val="24"/>
              </w:rPr>
              <w:tab/>
            </w:r>
            <w:r w:rsidRPr="00D87BB5">
              <w:rPr>
                <w:rFonts w:ascii="Times New Roman" w:hAnsi="Times New Roman" w:cs="Times New Roman"/>
                <w:noProof/>
                <w:webHidden/>
                <w:sz w:val="24"/>
                <w:szCs w:val="24"/>
              </w:rPr>
              <w:fldChar w:fldCharType="begin"/>
            </w:r>
            <w:r w:rsidRPr="00D87BB5">
              <w:rPr>
                <w:rFonts w:ascii="Times New Roman" w:hAnsi="Times New Roman" w:cs="Times New Roman"/>
                <w:noProof/>
                <w:webHidden/>
                <w:sz w:val="24"/>
                <w:szCs w:val="24"/>
              </w:rPr>
              <w:instrText xml:space="preserve"> PAGEREF _Toc229412171 \h </w:instrText>
            </w:r>
            <w:r w:rsidRPr="00D87BB5">
              <w:rPr>
                <w:rFonts w:ascii="Times New Roman" w:hAnsi="Times New Roman" w:cs="Times New Roman"/>
                <w:noProof/>
                <w:webHidden/>
                <w:sz w:val="24"/>
                <w:szCs w:val="24"/>
              </w:rPr>
            </w:r>
            <w:r w:rsidRPr="00D87BB5">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D87BB5">
              <w:rPr>
                <w:rFonts w:ascii="Times New Roman" w:hAnsi="Times New Roman" w:cs="Times New Roman"/>
                <w:noProof/>
                <w:webHidden/>
                <w:sz w:val="24"/>
                <w:szCs w:val="24"/>
              </w:rPr>
              <w:fldChar w:fldCharType="end"/>
            </w:r>
          </w:hyperlink>
        </w:p>
        <w:p w14:paraId="162B980E" w14:textId="2FFAD005" w:rsidR="00D87BB5" w:rsidRPr="00D87BB5" w:rsidRDefault="00D87BB5" w:rsidP="00D87BB5">
          <w:pPr>
            <w:pStyle w:val="TDC1"/>
            <w:rPr>
              <w:rFonts w:eastAsiaTheme="minorEastAsia"/>
              <w:b w:val="0"/>
              <w:bCs w:val="0"/>
              <w:kern w:val="2"/>
              <w:lang w:val="es-PE" w:eastAsia="es-PE"/>
              <w14:ligatures w14:val="standardContextual"/>
            </w:rPr>
          </w:pPr>
          <w:hyperlink w:anchor="_Toc229412172" w:history="1">
            <w:r w:rsidRPr="00D87BB5">
              <w:rPr>
                <w:rStyle w:val="Hipervnculo"/>
              </w:rPr>
              <w:t>CAPITULO VI: DISCUSIÓN</w:t>
            </w:r>
            <w:r w:rsidRPr="00D87BB5">
              <w:rPr>
                <w:webHidden/>
              </w:rPr>
              <w:tab/>
            </w:r>
            <w:r w:rsidRPr="00D87BB5">
              <w:rPr>
                <w:webHidden/>
              </w:rPr>
              <w:fldChar w:fldCharType="begin"/>
            </w:r>
            <w:r w:rsidRPr="00D87BB5">
              <w:rPr>
                <w:webHidden/>
              </w:rPr>
              <w:instrText xml:space="preserve"> PAGEREF _Toc229412172 \h </w:instrText>
            </w:r>
            <w:r w:rsidRPr="00D87BB5">
              <w:rPr>
                <w:webHidden/>
              </w:rPr>
            </w:r>
            <w:r w:rsidRPr="00D87BB5">
              <w:rPr>
                <w:webHidden/>
              </w:rPr>
              <w:fldChar w:fldCharType="separate"/>
            </w:r>
            <w:r w:rsidR="002E0875">
              <w:rPr>
                <w:webHidden/>
              </w:rPr>
              <w:t>98</w:t>
            </w:r>
            <w:r w:rsidRPr="00D87BB5">
              <w:rPr>
                <w:webHidden/>
              </w:rPr>
              <w:fldChar w:fldCharType="end"/>
            </w:r>
          </w:hyperlink>
        </w:p>
        <w:p w14:paraId="21750264" w14:textId="77A3ADBB" w:rsidR="00D87BB5" w:rsidRPr="00D87BB5" w:rsidRDefault="00D87BB5" w:rsidP="00D87BB5">
          <w:pPr>
            <w:pStyle w:val="TDC1"/>
            <w:rPr>
              <w:rFonts w:eastAsiaTheme="minorEastAsia"/>
              <w:b w:val="0"/>
              <w:bCs w:val="0"/>
              <w:kern w:val="2"/>
              <w:lang w:val="es-PE" w:eastAsia="es-PE"/>
              <w14:ligatures w14:val="standardContextual"/>
            </w:rPr>
          </w:pPr>
          <w:hyperlink w:anchor="_Toc229412173" w:history="1">
            <w:r w:rsidRPr="00D87BB5">
              <w:rPr>
                <w:rStyle w:val="Hipervnculo"/>
              </w:rPr>
              <w:t>CONCLUSIONES</w:t>
            </w:r>
            <w:r w:rsidRPr="00D87BB5">
              <w:rPr>
                <w:webHidden/>
              </w:rPr>
              <w:tab/>
            </w:r>
            <w:r w:rsidRPr="00D87BB5">
              <w:rPr>
                <w:webHidden/>
              </w:rPr>
              <w:fldChar w:fldCharType="begin"/>
            </w:r>
            <w:r w:rsidRPr="00D87BB5">
              <w:rPr>
                <w:webHidden/>
              </w:rPr>
              <w:instrText xml:space="preserve"> PAGEREF _Toc229412173 \h </w:instrText>
            </w:r>
            <w:r w:rsidRPr="00D87BB5">
              <w:rPr>
                <w:webHidden/>
              </w:rPr>
            </w:r>
            <w:r w:rsidRPr="00D87BB5">
              <w:rPr>
                <w:webHidden/>
              </w:rPr>
              <w:fldChar w:fldCharType="separate"/>
            </w:r>
            <w:r w:rsidR="002E0875">
              <w:rPr>
                <w:webHidden/>
              </w:rPr>
              <w:t>101</w:t>
            </w:r>
            <w:r w:rsidRPr="00D87BB5">
              <w:rPr>
                <w:webHidden/>
              </w:rPr>
              <w:fldChar w:fldCharType="end"/>
            </w:r>
          </w:hyperlink>
        </w:p>
        <w:p w14:paraId="20E97DBD" w14:textId="688679FB" w:rsidR="00D87BB5" w:rsidRPr="00D87BB5" w:rsidRDefault="00D87BB5" w:rsidP="00D87BB5">
          <w:pPr>
            <w:pStyle w:val="TDC1"/>
            <w:rPr>
              <w:rFonts w:eastAsiaTheme="minorEastAsia"/>
              <w:b w:val="0"/>
              <w:bCs w:val="0"/>
              <w:kern w:val="2"/>
              <w:lang w:val="es-PE" w:eastAsia="es-PE"/>
              <w14:ligatures w14:val="standardContextual"/>
            </w:rPr>
          </w:pPr>
          <w:hyperlink w:anchor="_Toc229412174" w:history="1">
            <w:r w:rsidRPr="00D87BB5">
              <w:rPr>
                <w:rStyle w:val="Hipervnculo"/>
              </w:rPr>
              <w:t>RECOMENDACIONES</w:t>
            </w:r>
            <w:r w:rsidRPr="00D87BB5">
              <w:rPr>
                <w:webHidden/>
              </w:rPr>
              <w:tab/>
            </w:r>
            <w:r w:rsidRPr="00D87BB5">
              <w:rPr>
                <w:webHidden/>
              </w:rPr>
              <w:fldChar w:fldCharType="begin"/>
            </w:r>
            <w:r w:rsidRPr="00D87BB5">
              <w:rPr>
                <w:webHidden/>
              </w:rPr>
              <w:instrText xml:space="preserve"> PAGEREF _Toc229412174 \h </w:instrText>
            </w:r>
            <w:r w:rsidRPr="00D87BB5">
              <w:rPr>
                <w:webHidden/>
              </w:rPr>
            </w:r>
            <w:r w:rsidRPr="00D87BB5">
              <w:rPr>
                <w:webHidden/>
              </w:rPr>
              <w:fldChar w:fldCharType="separate"/>
            </w:r>
            <w:r w:rsidR="002E0875">
              <w:rPr>
                <w:webHidden/>
              </w:rPr>
              <w:t>103</w:t>
            </w:r>
            <w:r w:rsidRPr="00D87BB5">
              <w:rPr>
                <w:webHidden/>
              </w:rPr>
              <w:fldChar w:fldCharType="end"/>
            </w:r>
          </w:hyperlink>
        </w:p>
        <w:p w14:paraId="3889731C" w14:textId="1CA5F4F2" w:rsidR="00D87BB5" w:rsidRPr="00D87BB5" w:rsidRDefault="00D87BB5" w:rsidP="00D87BB5">
          <w:pPr>
            <w:pStyle w:val="TDC1"/>
            <w:rPr>
              <w:rFonts w:eastAsiaTheme="minorEastAsia"/>
              <w:b w:val="0"/>
              <w:bCs w:val="0"/>
              <w:kern w:val="2"/>
              <w:lang w:val="es-PE" w:eastAsia="es-PE"/>
              <w14:ligatures w14:val="standardContextual"/>
            </w:rPr>
          </w:pPr>
          <w:hyperlink w:anchor="_Toc229412175" w:history="1">
            <w:r w:rsidRPr="00D87BB5">
              <w:rPr>
                <w:rStyle w:val="Hipervnculo"/>
              </w:rPr>
              <w:t>REFERENCIAS BIBLIOGRÁFICAS</w:t>
            </w:r>
            <w:r w:rsidRPr="00D87BB5">
              <w:rPr>
                <w:webHidden/>
              </w:rPr>
              <w:tab/>
            </w:r>
            <w:r w:rsidRPr="00D87BB5">
              <w:rPr>
                <w:webHidden/>
              </w:rPr>
              <w:fldChar w:fldCharType="begin"/>
            </w:r>
            <w:r w:rsidRPr="00D87BB5">
              <w:rPr>
                <w:webHidden/>
              </w:rPr>
              <w:instrText xml:space="preserve"> PAGEREF _Toc229412175 \h </w:instrText>
            </w:r>
            <w:r w:rsidRPr="00D87BB5">
              <w:rPr>
                <w:webHidden/>
              </w:rPr>
            </w:r>
            <w:r w:rsidRPr="00D87BB5">
              <w:rPr>
                <w:webHidden/>
              </w:rPr>
              <w:fldChar w:fldCharType="separate"/>
            </w:r>
            <w:r w:rsidR="002E0875">
              <w:rPr>
                <w:webHidden/>
              </w:rPr>
              <w:t>104</w:t>
            </w:r>
            <w:r w:rsidRPr="00D87BB5">
              <w:rPr>
                <w:webHidden/>
              </w:rPr>
              <w:fldChar w:fldCharType="end"/>
            </w:r>
          </w:hyperlink>
        </w:p>
        <w:p w14:paraId="0C11BC89" w14:textId="51CEE82E" w:rsidR="00D87BB5" w:rsidRPr="00D87BB5" w:rsidRDefault="00D87BB5" w:rsidP="00D87BB5">
          <w:pPr>
            <w:pStyle w:val="TDC1"/>
            <w:rPr>
              <w:rFonts w:eastAsiaTheme="minorEastAsia"/>
              <w:b w:val="0"/>
              <w:bCs w:val="0"/>
              <w:kern w:val="2"/>
              <w:lang w:val="es-PE" w:eastAsia="es-PE"/>
              <w14:ligatures w14:val="standardContextual"/>
            </w:rPr>
          </w:pPr>
          <w:hyperlink w:anchor="_Toc229412176" w:history="1">
            <w:r w:rsidRPr="00D87BB5">
              <w:rPr>
                <w:rStyle w:val="Hipervnculo"/>
              </w:rPr>
              <w:t>ANEXOS</w:t>
            </w:r>
            <w:r w:rsidRPr="00D87BB5">
              <w:rPr>
                <w:webHidden/>
              </w:rPr>
              <w:tab/>
            </w:r>
            <w:r w:rsidRPr="00D87BB5">
              <w:rPr>
                <w:webHidden/>
              </w:rPr>
              <w:fldChar w:fldCharType="begin"/>
            </w:r>
            <w:r w:rsidRPr="00D87BB5">
              <w:rPr>
                <w:webHidden/>
              </w:rPr>
              <w:instrText xml:space="preserve"> PAGEREF _Toc229412176 \h </w:instrText>
            </w:r>
            <w:r w:rsidRPr="00D87BB5">
              <w:rPr>
                <w:webHidden/>
              </w:rPr>
            </w:r>
            <w:r w:rsidRPr="00D87BB5">
              <w:rPr>
                <w:webHidden/>
              </w:rPr>
              <w:fldChar w:fldCharType="separate"/>
            </w:r>
            <w:r w:rsidR="002E0875">
              <w:rPr>
                <w:webHidden/>
              </w:rPr>
              <w:t>109</w:t>
            </w:r>
            <w:r w:rsidRPr="00D87BB5">
              <w:rPr>
                <w:webHidden/>
              </w:rPr>
              <w:fldChar w:fldCharType="end"/>
            </w:r>
          </w:hyperlink>
        </w:p>
        <w:p w14:paraId="28AEB885" w14:textId="1F7A9290" w:rsidR="00AC5C76" w:rsidRPr="00E61FE8" w:rsidRDefault="0061324B" w:rsidP="00D87BB5">
          <w:pPr>
            <w:spacing w:line="360" w:lineRule="auto"/>
          </w:pPr>
          <w:r w:rsidRPr="00D87BB5">
            <w:rPr>
              <w:rFonts w:ascii="Times New Roman" w:hAnsi="Times New Roman" w:cs="Times New Roman"/>
              <w:b/>
              <w:bCs/>
              <w:sz w:val="24"/>
              <w:szCs w:val="24"/>
            </w:rPr>
            <w:fldChar w:fldCharType="end"/>
          </w:r>
        </w:p>
      </w:sdtContent>
    </w:sdt>
    <w:p w14:paraId="5284EAA7" w14:textId="77777777" w:rsidR="00442F58" w:rsidRDefault="00442F58" w:rsidP="00442F58"/>
    <w:p w14:paraId="1BE0DD21" w14:textId="77777777" w:rsidR="00442F58" w:rsidRDefault="00442F58" w:rsidP="00442F58"/>
    <w:p w14:paraId="46D95110" w14:textId="77777777" w:rsidR="00D06998" w:rsidRDefault="00D06998" w:rsidP="00442F58"/>
    <w:p w14:paraId="36711212" w14:textId="77777777" w:rsidR="00D06998" w:rsidRDefault="00D06998" w:rsidP="00442F58"/>
    <w:p w14:paraId="28547434" w14:textId="77777777" w:rsidR="00D06998" w:rsidRDefault="00D06998" w:rsidP="00442F58"/>
    <w:p w14:paraId="7DCA2A72" w14:textId="77777777" w:rsidR="00D06998" w:rsidRDefault="00D06998" w:rsidP="00442F58"/>
    <w:p w14:paraId="502A6C49" w14:textId="77777777" w:rsidR="00D06998" w:rsidRDefault="00D06998" w:rsidP="00442F58"/>
    <w:p w14:paraId="29DB1A09" w14:textId="77777777" w:rsidR="00D06998" w:rsidRDefault="00D06998" w:rsidP="00442F58"/>
    <w:p w14:paraId="6F42023B" w14:textId="77777777" w:rsidR="00D06998" w:rsidRDefault="00D06998" w:rsidP="00442F58"/>
    <w:p w14:paraId="54DBBC68" w14:textId="77777777" w:rsidR="00C82630" w:rsidRDefault="00C82630" w:rsidP="00442F58"/>
    <w:p w14:paraId="4D004084" w14:textId="77777777" w:rsidR="00C82630" w:rsidRDefault="00C82630" w:rsidP="00442F58"/>
    <w:p w14:paraId="4B2F1A44" w14:textId="77777777" w:rsidR="00C82630" w:rsidRDefault="00C82630" w:rsidP="00442F58"/>
    <w:p w14:paraId="2CB6EAE8" w14:textId="77777777" w:rsidR="006B1628" w:rsidRDefault="006B1628" w:rsidP="00442F58"/>
    <w:p w14:paraId="42FCE495" w14:textId="77777777" w:rsidR="006B1628" w:rsidRDefault="006B1628" w:rsidP="00442F58"/>
    <w:p w14:paraId="1AC93EE7" w14:textId="77777777" w:rsidR="006B1628" w:rsidRDefault="006B1628" w:rsidP="00442F58"/>
    <w:p w14:paraId="61056DBD" w14:textId="77777777" w:rsidR="006B1628" w:rsidRDefault="006B1628" w:rsidP="00442F58"/>
    <w:p w14:paraId="750CEE0E" w14:textId="48F7E98C" w:rsidR="00C82630" w:rsidRPr="00560743" w:rsidRDefault="005D2F79" w:rsidP="00560743">
      <w:pPr>
        <w:jc w:val="center"/>
        <w:rPr>
          <w:rFonts w:ascii="Times New Roman" w:hAnsi="Times New Roman" w:cs="Times New Roman"/>
          <w:sz w:val="24"/>
          <w:szCs w:val="24"/>
        </w:rPr>
      </w:pPr>
      <w:r w:rsidRPr="005D2F79">
        <w:rPr>
          <w:rFonts w:ascii="Times New Roman" w:hAnsi="Times New Roman" w:cs="Times New Roman" w:eastAsia="Times New Roman"/>
          <w:b/>
          <w:bCs/>
          <w:sz w:val="24"/>
          <w:szCs w:val="24"/>
          <w:lang w:val="es-PE"/>
        </w:rPr>
        <w:lastRenderedPageBreak/>
        <w:t>ÍNDICE DE FIGURAS</w:t>
      </w:r>
    </w:p>
    <w:p w14:paraId="24A6F617" w14:textId="1DB1E74A" w:rsidR="005D620B" w:rsidRPr="006E1597" w:rsidRDefault="00C82630"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"Figura" </w:instrText>
      </w:r>
      <w:r>
        <w:rPr>
          <w:rFonts w:ascii="Times New Roman" w:hAnsi="Times New Roman" w:eastAsia="Times New Roman"/>
          <w:sz w:val="24"/>
        </w:rPr>
        <w:fldChar w:fldCharType="separate"/>
      </w:r>
      <w:hyperlink w:anchor="_Toc229471817" w:history="1">
        <w:r w:rsidR="005D620B" w:rsidRPr="006E1597">
          <w:rPr>
            <w:rStyle w:val="Hipervnculo"/>
            <w:rFonts w:ascii="Times New Roman" w:hAnsi="Times New Roman" w:cs="Times New Roman"/>
            <w:b/>
            <w:bCs/>
            <w:noProof/>
            <w:sz w:val="24"/>
            <w:szCs w:val="24"/>
          </w:rPr>
          <w:t>Figura 1</w:t>
        </w:r>
        <w:r w:rsidR="005D620B" w:rsidRPr="006E1597">
          <w:rPr>
            <w:rStyle w:val="Hipervnculo"/>
            <w:rFonts w:ascii="Times New Roman" w:hAnsi="Times New Roman" w:cs="Times New Roman"/>
            <w:noProof/>
            <w:sz w:val="24"/>
            <w:szCs w:val="24"/>
          </w:rPr>
          <w:t xml:space="preserve"> Diseño de una red neuronal artificial con una capa oculta.</w:t>
        </w:r>
        <w:r w:rsidR="005D620B" w:rsidRPr="006E1597">
          <w:rPr>
            <w:rFonts w:ascii="Times New Roman" w:hAnsi="Times New Roman" w:cs="Times New Roman"/>
            <w:noProof/>
            <w:webHidden/>
            <w:sz w:val="24"/>
            <w:szCs w:val="24"/>
          </w:rPr>
          <w:tab/>
        </w:r>
        <w:r w:rsidR="005D620B" w:rsidRPr="006E1597">
          <w:rPr>
            <w:rFonts w:ascii="Times New Roman" w:hAnsi="Times New Roman" w:cs="Times New Roman"/>
            <w:noProof/>
            <w:webHidden/>
            <w:sz w:val="24"/>
            <w:szCs w:val="24"/>
          </w:rPr>
          <w:fldChar w:fldCharType="begin"/>
        </w:r>
        <w:r w:rsidR="005D620B" w:rsidRPr="006E1597">
          <w:rPr>
            <w:rFonts w:ascii="Times New Roman" w:hAnsi="Times New Roman" w:cs="Times New Roman"/>
            <w:noProof/>
            <w:webHidden/>
            <w:sz w:val="24"/>
            <w:szCs w:val="24"/>
          </w:rPr>
          <w:instrText xml:space="preserve"> PAGEREF _Toc229471817 \h </w:instrText>
        </w:r>
        <w:r w:rsidR="005D620B" w:rsidRPr="006E1597">
          <w:rPr>
            <w:rFonts w:ascii="Times New Roman" w:hAnsi="Times New Roman" w:cs="Times New Roman"/>
            <w:noProof/>
            <w:webHidden/>
            <w:sz w:val="24"/>
            <w:szCs w:val="24"/>
          </w:rPr>
        </w:r>
        <w:r w:rsidR="005D620B"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005D620B" w:rsidRPr="006E1597">
          <w:rPr>
            <w:rFonts w:ascii="Times New Roman" w:hAnsi="Times New Roman" w:cs="Times New Roman"/>
            <w:noProof/>
            <w:webHidden/>
            <w:sz w:val="24"/>
            <w:szCs w:val="24"/>
          </w:rPr>
          <w:fldChar w:fldCharType="end"/>
        </w:r>
      </w:hyperlink>
    </w:p>
    <w:p w14:paraId="343BA76C" w14:textId="0091C6F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18" w:history="1">
        <w:r w:rsidRPr="006E1597">
          <w:rPr>
            <w:rStyle w:val="Hipervnculo"/>
            <w:rFonts w:ascii="Times New Roman" w:hAnsi="Times New Roman" w:cs="Times New Roman"/>
            <w:b/>
            <w:bCs/>
            <w:noProof/>
            <w:sz w:val="24"/>
            <w:szCs w:val="24"/>
            <w:lang w:val="it-CH"/>
          </w:rPr>
          <w:t>Figura 2</w:t>
        </w:r>
        <w:r w:rsidRPr="006E1597">
          <w:rPr>
            <w:rStyle w:val="Hipervnculo"/>
            <w:rFonts w:ascii="Times New Roman" w:hAnsi="Times New Roman" w:cs="Times New Roman"/>
            <w:noProof/>
            <w:sz w:val="24"/>
            <w:szCs w:val="24"/>
            <w:lang w:val="it-CH"/>
          </w:rPr>
          <w:t xml:space="preserve">  Neurona Artificial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27</w:t>
        </w:r>
        <w:r w:rsidRPr="006E1597">
          <w:rPr>
            <w:rFonts w:ascii="Times New Roman" w:hAnsi="Times New Roman" w:cs="Times New Roman"/>
            <w:noProof/>
            <w:webHidden/>
            <w:sz w:val="24"/>
            <w:szCs w:val="24"/>
          </w:rPr>
          <w:fldChar w:fldCharType="end"/>
        </w:r>
      </w:hyperlink>
    </w:p>
    <w:p w14:paraId="6F92B69E" w14:textId="0B4369BD"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19" w:history="1">
        <w:r w:rsidRPr="006E1597">
          <w:rPr>
            <w:rStyle w:val="Hipervnculo"/>
            <w:rFonts w:ascii="Times New Roman" w:hAnsi="Times New Roman" w:cs="Times New Roman"/>
            <w:b/>
            <w:bCs/>
            <w:noProof/>
            <w:sz w:val="24"/>
            <w:szCs w:val="24"/>
            <w:lang w:val="en-US"/>
          </w:rPr>
          <w:t>Figura 3</w:t>
        </w:r>
        <w:r w:rsidRPr="006E1597">
          <w:rPr>
            <w:rStyle w:val="Hipervnculo"/>
            <w:rFonts w:ascii="Times New Roman" w:hAnsi="Times New Roman" w:cs="Times New Roman"/>
            <w:noProof/>
            <w:sz w:val="24"/>
            <w:szCs w:val="24"/>
            <w:lang w:val="en-US"/>
          </w:rPr>
          <w:t xml:space="preserve">  Inteligencia artificial, Machine Learning y Deep Learning</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_Toc229471819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28</w:t>
        </w:r>
        <w:r w:rsidRPr="006E1597">
          <w:rPr>
            <w:rFonts w:ascii="Times New Roman" w:hAnsi="Times New Roman" w:cs="Times New Roman"/>
            <w:noProof/>
            <w:webHidden/>
            <w:sz w:val="24"/>
            <w:szCs w:val="24"/>
          </w:rPr>
          <w:fldChar w:fldCharType="end"/>
        </w:r>
      </w:hyperlink>
    </w:p>
    <w:p w14:paraId="6A74CA2D" w14:textId="048061AF"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0" w:history="1">
        <w:r w:rsidRPr="006E1597">
          <w:rPr>
            <w:rStyle w:val="Hipervnculo"/>
            <w:rFonts w:ascii="Times New Roman" w:hAnsi="Times New Roman" w:cs="Times New Roman"/>
            <w:b/>
            <w:bCs/>
            <w:noProof/>
            <w:sz w:val="24"/>
            <w:szCs w:val="24"/>
          </w:rPr>
          <w:t>Figura 4</w:t>
        </w:r>
        <w:r w:rsidRPr="006E1597">
          <w:rPr>
            <w:rStyle w:val="Hipervnculo"/>
            <w:rFonts w:ascii="Times New Roman" w:hAnsi="Times New Roman" w:cs="Times New Roman"/>
            <w:noProof/>
            <w:sz w:val="24"/>
            <w:szCs w:val="24"/>
          </w:rPr>
          <w:t xml:space="preserve">  Comparación de algoritmos de aprendizaje profundo.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29</w:t>
        </w:r>
        <w:r w:rsidRPr="006E1597">
          <w:rPr>
            <w:rFonts w:ascii="Times New Roman" w:hAnsi="Times New Roman" w:cs="Times New Roman"/>
            <w:noProof/>
            <w:webHidden/>
            <w:sz w:val="24"/>
            <w:szCs w:val="24"/>
          </w:rPr>
          <w:fldChar w:fldCharType="end"/>
        </w:r>
      </w:hyperlink>
    </w:p>
    <w:p w14:paraId="1D7D0714" w14:textId="6C7FA0C6"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1" w:history="1">
        <w:r w:rsidRPr="006E1597">
          <w:rPr>
            <w:rStyle w:val="Hipervnculo"/>
            <w:rFonts w:ascii="Times New Roman" w:hAnsi="Times New Roman" w:cs="Times New Roman"/>
            <w:b/>
            <w:bCs/>
            <w:noProof/>
            <w:sz w:val="24"/>
            <w:szCs w:val="24"/>
          </w:rPr>
          <w:t>Figura 5</w:t>
        </w:r>
        <w:r w:rsidRPr="006E1597">
          <w:rPr>
            <w:rStyle w:val="Hipervnculo"/>
            <w:rFonts w:ascii="Times New Roman" w:hAnsi="Times New Roman" w:cs="Times New Roman"/>
            <w:noProof/>
            <w:sz w:val="24"/>
            <w:szCs w:val="24"/>
          </w:rPr>
          <w:t xml:space="preserve"> Convolución aplicada a una imagen 5x5x1 con 1 desplazamiento y un filtro de 3x3.</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31</w:t>
        </w:r>
        <w:r w:rsidRPr="006E1597">
          <w:rPr>
            <w:rFonts w:ascii="Times New Roman" w:hAnsi="Times New Roman" w:cs="Times New Roman"/>
            <w:noProof/>
            <w:webHidden/>
            <w:sz w:val="24"/>
            <w:szCs w:val="24"/>
          </w:rPr>
          <w:fldChar w:fldCharType="end"/>
        </w:r>
      </w:hyperlink>
    </w:p>
    <w:p w14:paraId="60853EDD" w14:textId="17DF4C91"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2" w:history="1">
        <w:r w:rsidRPr="006E1597">
          <w:rPr>
            <w:rStyle w:val="Hipervnculo"/>
            <w:rFonts w:ascii="Times New Roman" w:hAnsi="Times New Roman" w:cs="Times New Roman"/>
            <w:b/>
            <w:bCs/>
            <w:noProof/>
            <w:sz w:val="24"/>
            <w:szCs w:val="24"/>
          </w:rPr>
          <w:t>Figura 6</w:t>
        </w:r>
        <w:r w:rsidRPr="006E1597">
          <w:rPr>
            <w:rStyle w:val="Hipervnculo"/>
            <w:rFonts w:ascii="Times New Roman" w:hAnsi="Times New Roman" w:cs="Times New Roman"/>
            <w:noProof/>
            <w:sz w:val="24"/>
            <w:szCs w:val="24"/>
          </w:rPr>
          <w:t xml:space="preserve">  Resultado de una capa de convolución.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72C991C1" w14:textId="637667E3"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3" w:history="1">
        <w:r w:rsidRPr="006E1597">
          <w:rPr>
            <w:rStyle w:val="Hipervnculo"/>
            <w:rFonts w:ascii="Times New Roman" w:hAnsi="Times New Roman" w:cs="Times New Roman"/>
            <w:b/>
            <w:bCs/>
            <w:noProof/>
            <w:sz w:val="24"/>
            <w:szCs w:val="24"/>
          </w:rPr>
          <w:t>Figura 7</w:t>
        </w:r>
        <w:r w:rsidRPr="006E1597">
          <w:rPr>
            <w:rStyle w:val="Hipervnculo"/>
            <w:rFonts w:ascii="Times New Roman" w:hAnsi="Times New Roman" w:cs="Times New Roman"/>
            <w:noProof/>
            <w:sz w:val="24"/>
            <w:szCs w:val="24"/>
          </w:rPr>
          <w:t xml:space="preserve">  Agrupación máxima aplicando un filtro de 2x2.</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32</w:t>
        </w:r>
        <w:r w:rsidRPr="006E1597">
          <w:rPr>
            <w:rFonts w:ascii="Times New Roman" w:hAnsi="Times New Roman" w:cs="Times New Roman"/>
            <w:noProof/>
            <w:webHidden/>
            <w:sz w:val="24"/>
            <w:szCs w:val="24"/>
          </w:rPr>
          <w:fldChar w:fldCharType="end"/>
        </w:r>
      </w:hyperlink>
    </w:p>
    <w:p w14:paraId="39E9816A" w14:textId="4BCCFEB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4" w:history="1">
        <w:r w:rsidRPr="006E1597">
          <w:rPr>
            <w:rStyle w:val="Hipervnculo"/>
            <w:rFonts w:ascii="Times New Roman" w:hAnsi="Times New Roman" w:cs="Times New Roman"/>
            <w:b/>
            <w:bCs/>
            <w:noProof/>
            <w:sz w:val="24"/>
            <w:szCs w:val="24"/>
          </w:rPr>
          <w:t>Figura 8</w:t>
        </w:r>
        <w:r w:rsidRPr="006E1597">
          <w:rPr>
            <w:rStyle w:val="Hipervnculo"/>
            <w:rFonts w:ascii="Times New Roman" w:hAnsi="Times New Roman" w:cs="Times New Roman"/>
            <w:noProof/>
            <w:sz w:val="24"/>
            <w:szCs w:val="24"/>
          </w:rPr>
          <w:t xml:space="preserve">  Colores de la piel del tubérculo de papas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4E16935A" w14:textId="683DA719"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5" w:history="1">
        <w:r w:rsidRPr="006E1597">
          <w:rPr>
            <w:rStyle w:val="Hipervnculo"/>
            <w:rFonts w:ascii="Times New Roman" w:hAnsi="Times New Roman" w:cs="Times New Roman"/>
            <w:b/>
            <w:bCs/>
            <w:noProof/>
            <w:sz w:val="24"/>
            <w:szCs w:val="24"/>
          </w:rPr>
          <w:t>Figura 9</w:t>
        </w:r>
        <w:r w:rsidRPr="006E1597">
          <w:rPr>
            <w:rStyle w:val="Hipervnculo"/>
            <w:rFonts w:ascii="Times New Roman" w:hAnsi="Times New Roman" w:cs="Times New Roman"/>
            <w:noProof/>
            <w:sz w:val="24"/>
            <w:szCs w:val="24"/>
          </w:rPr>
          <w:t xml:space="preserve">  Tabla de colores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44</w:t>
        </w:r>
        <w:r w:rsidRPr="006E1597">
          <w:rPr>
            <w:rFonts w:ascii="Times New Roman" w:hAnsi="Times New Roman" w:cs="Times New Roman"/>
            <w:noProof/>
            <w:webHidden/>
            <w:sz w:val="24"/>
            <w:szCs w:val="24"/>
          </w:rPr>
          <w:fldChar w:fldCharType="end"/>
        </w:r>
      </w:hyperlink>
    </w:p>
    <w:p w14:paraId="531FC759" w14:textId="60D5D43A"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6" w:history="1">
        <w:r w:rsidRPr="006E1597">
          <w:rPr>
            <w:rStyle w:val="Hipervnculo"/>
            <w:rFonts w:ascii="Times New Roman" w:hAnsi="Times New Roman" w:cs="Times New Roman"/>
            <w:b/>
            <w:bCs/>
            <w:noProof/>
            <w:sz w:val="24"/>
            <w:szCs w:val="24"/>
          </w:rPr>
          <w:t>Figura 10</w:t>
        </w:r>
        <w:r w:rsidRPr="006E1597">
          <w:rPr>
            <w:rStyle w:val="Hipervnculo"/>
            <w:rFonts w:ascii="Times New Roman" w:hAnsi="Times New Roman" w:cs="Times New Roman"/>
            <w:noProof/>
            <w:sz w:val="24"/>
            <w:szCs w:val="24"/>
          </w:rPr>
          <w:t xml:space="preserve">  Distribución del color secundario de la piel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45</w:t>
        </w:r>
        <w:r w:rsidRPr="006E1597">
          <w:rPr>
            <w:rFonts w:ascii="Times New Roman" w:hAnsi="Times New Roman" w:cs="Times New Roman"/>
            <w:noProof/>
            <w:webHidden/>
            <w:sz w:val="24"/>
            <w:szCs w:val="24"/>
          </w:rPr>
          <w:fldChar w:fldCharType="end"/>
        </w:r>
      </w:hyperlink>
    </w:p>
    <w:p w14:paraId="052F9181" w14:textId="37AC7DE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7" w:history="1">
        <w:r w:rsidRPr="006E1597">
          <w:rPr>
            <w:rStyle w:val="Hipervnculo"/>
            <w:rFonts w:ascii="Times New Roman" w:hAnsi="Times New Roman" w:cs="Times New Roman"/>
            <w:b/>
            <w:bCs/>
            <w:noProof/>
            <w:sz w:val="24"/>
            <w:szCs w:val="24"/>
          </w:rPr>
          <w:t>Figura 11</w:t>
        </w:r>
        <w:r w:rsidRPr="006E1597">
          <w:rPr>
            <w:rStyle w:val="Hipervnculo"/>
            <w:rFonts w:ascii="Times New Roman" w:hAnsi="Times New Roman" w:cs="Times New Roman"/>
            <w:noProof/>
            <w:sz w:val="24"/>
            <w:szCs w:val="24"/>
          </w:rPr>
          <w:t xml:space="preserve">  Formas de la piel del tubérculo de las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0CEDB21F" w14:textId="3C218E30"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8" w:history="1">
        <w:r w:rsidRPr="006E1597">
          <w:rPr>
            <w:rStyle w:val="Hipervnculo"/>
            <w:rFonts w:ascii="Times New Roman" w:hAnsi="Times New Roman" w:cs="Times New Roman"/>
            <w:b/>
            <w:bCs/>
            <w:noProof/>
            <w:sz w:val="24"/>
            <w:szCs w:val="24"/>
          </w:rPr>
          <w:t>Figura 12</w:t>
        </w:r>
        <w:r w:rsidRPr="006E1597">
          <w:rPr>
            <w:rStyle w:val="Hipervnculo"/>
            <w:rFonts w:ascii="Times New Roman" w:hAnsi="Times New Roman" w:cs="Times New Roman"/>
            <w:noProof/>
            <w:sz w:val="24"/>
            <w:szCs w:val="24"/>
          </w:rPr>
          <w:t xml:space="preserve">  Relación de diámetro (Di) y longitud del tubérculo (Lo) en formas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46</w:t>
        </w:r>
        <w:r w:rsidRPr="006E1597">
          <w:rPr>
            <w:rFonts w:ascii="Times New Roman" w:hAnsi="Times New Roman" w:cs="Times New Roman"/>
            <w:noProof/>
            <w:webHidden/>
            <w:sz w:val="24"/>
            <w:szCs w:val="24"/>
          </w:rPr>
          <w:fldChar w:fldCharType="end"/>
        </w:r>
      </w:hyperlink>
    </w:p>
    <w:p w14:paraId="15D701D7" w14:textId="59F369A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29" w:history="1">
        <w:r w:rsidRPr="006E1597">
          <w:rPr>
            <w:rStyle w:val="Hipervnculo"/>
            <w:rFonts w:ascii="Times New Roman" w:hAnsi="Times New Roman" w:cs="Times New Roman"/>
            <w:b/>
            <w:bCs/>
            <w:noProof/>
            <w:sz w:val="24"/>
            <w:szCs w:val="24"/>
          </w:rPr>
          <w:t>Figura 13</w:t>
        </w:r>
        <w:r w:rsidRPr="006E1597">
          <w:rPr>
            <w:rStyle w:val="Hipervnculo"/>
            <w:rFonts w:ascii="Times New Roman" w:hAnsi="Times New Roman" w:cs="Times New Roman"/>
            <w:noProof/>
            <w:sz w:val="24"/>
            <w:szCs w:val="24"/>
          </w:rPr>
          <w:t xml:space="preserve">  Forma general y variedades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_Toc229471829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746E5FE2" w14:textId="5DB7E784"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0" w:history="1">
        <w:r w:rsidRPr="006E1597">
          <w:rPr>
            <w:rStyle w:val="Hipervnculo"/>
            <w:rFonts w:ascii="Times New Roman" w:hAnsi="Times New Roman" w:cs="Times New Roman"/>
            <w:b/>
            <w:bCs/>
            <w:noProof/>
            <w:sz w:val="24"/>
            <w:szCs w:val="24"/>
          </w:rPr>
          <w:t>Figura 14</w:t>
        </w:r>
        <w:r w:rsidRPr="006E1597">
          <w:rPr>
            <w:rStyle w:val="Hipervnculo"/>
            <w:rFonts w:ascii="Times New Roman" w:hAnsi="Times New Roman" w:cs="Times New Roman"/>
            <w:noProof/>
            <w:sz w:val="24"/>
            <w:szCs w:val="24"/>
          </w:rPr>
          <w:t xml:space="preserve">  Descriptores del color de la pulpa del tubérculo de papas nativas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47</w:t>
        </w:r>
        <w:r w:rsidRPr="006E1597">
          <w:rPr>
            <w:rFonts w:ascii="Times New Roman" w:hAnsi="Times New Roman" w:cs="Times New Roman"/>
            <w:noProof/>
            <w:webHidden/>
            <w:sz w:val="24"/>
            <w:szCs w:val="24"/>
          </w:rPr>
          <w:fldChar w:fldCharType="end"/>
        </w:r>
      </w:hyperlink>
    </w:p>
    <w:p w14:paraId="49614595" w14:textId="02DDCDC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1" w:history="1">
        <w:r w:rsidRPr="006E1597">
          <w:rPr>
            <w:rStyle w:val="Hipervnculo"/>
            <w:rFonts w:ascii="Times New Roman" w:hAnsi="Times New Roman" w:cs="Times New Roman"/>
            <w:b/>
            <w:bCs/>
            <w:noProof/>
            <w:sz w:val="24"/>
            <w:szCs w:val="24"/>
          </w:rPr>
          <w:t>Figura 15</w:t>
        </w:r>
        <w:r w:rsidRPr="006E1597">
          <w:rPr>
            <w:rStyle w:val="Hipervnculo"/>
            <w:rFonts w:ascii="Times New Roman" w:hAnsi="Times New Roman" w:cs="Times New Roman"/>
            <w:noProof/>
            <w:sz w:val="24"/>
            <w:szCs w:val="24"/>
          </w:rPr>
          <w:t xml:space="preserve">  Distribución del color secundario de la pulpa del tubérculo</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48</w:t>
        </w:r>
        <w:r w:rsidRPr="006E1597">
          <w:rPr>
            <w:rFonts w:ascii="Times New Roman" w:hAnsi="Times New Roman" w:cs="Times New Roman"/>
            <w:noProof/>
            <w:webHidden/>
            <w:sz w:val="24"/>
            <w:szCs w:val="24"/>
          </w:rPr>
          <w:fldChar w:fldCharType="end"/>
        </w:r>
      </w:hyperlink>
    </w:p>
    <w:p w14:paraId="33B72EEF" w14:textId="4470C5D1"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2" w:history="1">
        <w:r w:rsidRPr="006E1597">
          <w:rPr>
            <w:rStyle w:val="Hipervnculo"/>
            <w:rFonts w:ascii="Times New Roman" w:hAnsi="Times New Roman" w:cs="Times New Roman"/>
            <w:b/>
            <w:bCs/>
            <w:noProof/>
            <w:sz w:val="24"/>
            <w:szCs w:val="24"/>
          </w:rPr>
          <w:t>Figura 16</w:t>
        </w:r>
        <w:r w:rsidRPr="006E1597">
          <w:rPr>
            <w:rStyle w:val="Hipervnculo"/>
            <w:rFonts w:ascii="Times New Roman" w:hAnsi="Times New Roman" w:cs="Times New Roman"/>
            <w:noProof/>
            <w:sz w:val="24"/>
            <w:szCs w:val="24"/>
          </w:rPr>
          <w:t xml:space="preserve">  PipeLine de implementación de la propuesta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68</w:t>
        </w:r>
        <w:r w:rsidRPr="006E1597">
          <w:rPr>
            <w:rFonts w:ascii="Times New Roman" w:hAnsi="Times New Roman" w:cs="Times New Roman"/>
            <w:noProof/>
            <w:webHidden/>
            <w:sz w:val="24"/>
            <w:szCs w:val="24"/>
          </w:rPr>
          <w:fldChar w:fldCharType="end"/>
        </w:r>
      </w:hyperlink>
    </w:p>
    <w:p w14:paraId="15905D72" w14:textId="01685ED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3" w:history="1">
        <w:r w:rsidRPr="006E1597">
          <w:rPr>
            <w:rStyle w:val="Hipervnculo"/>
            <w:rFonts w:ascii="Times New Roman" w:hAnsi="Times New Roman" w:cs="Times New Roman"/>
            <w:b/>
            <w:bCs/>
            <w:noProof/>
            <w:sz w:val="24"/>
            <w:szCs w:val="24"/>
          </w:rPr>
          <w:t>Figura 17</w:t>
        </w:r>
        <w:r w:rsidRPr="006E1597">
          <w:rPr>
            <w:rStyle w:val="Hipervnculo"/>
            <w:rFonts w:ascii="Times New Roman" w:hAnsi="Times New Roman" w:cs="Times New Roman"/>
            <w:noProof/>
            <w:sz w:val="24"/>
            <w:szCs w:val="24"/>
          </w:rPr>
          <w:t xml:space="preserve">  Muestras por variedad de papa nativa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70</w:t>
        </w:r>
        <w:r w:rsidRPr="006E1597">
          <w:rPr>
            <w:rFonts w:ascii="Times New Roman" w:hAnsi="Times New Roman" w:cs="Times New Roman"/>
            <w:noProof/>
            <w:webHidden/>
            <w:sz w:val="24"/>
            <w:szCs w:val="24"/>
          </w:rPr>
          <w:fldChar w:fldCharType="end"/>
        </w:r>
      </w:hyperlink>
    </w:p>
    <w:p w14:paraId="5E5D90FD" w14:textId="50A25863"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4" w:history="1">
        <w:r w:rsidRPr="006E1597">
          <w:rPr>
            <w:rStyle w:val="Hipervnculo"/>
            <w:rFonts w:ascii="Times New Roman" w:hAnsi="Times New Roman" w:cs="Times New Roman"/>
            <w:b/>
            <w:bCs/>
            <w:noProof/>
            <w:sz w:val="24"/>
            <w:szCs w:val="24"/>
          </w:rPr>
          <w:t>Figura 18</w:t>
        </w:r>
        <w:r w:rsidRPr="006E1597">
          <w:rPr>
            <w:rStyle w:val="Hipervnculo"/>
            <w:rFonts w:ascii="Times New Roman" w:hAnsi="Times New Roman" w:cs="Times New Roman"/>
            <w:noProof/>
            <w:sz w:val="24"/>
            <w:szCs w:val="24"/>
          </w:rPr>
          <w:t xml:space="preserve">  Fragmento de código utilizado para el preprocesamiento de imágenes</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73</w:t>
        </w:r>
        <w:r w:rsidRPr="006E1597">
          <w:rPr>
            <w:rFonts w:ascii="Times New Roman" w:hAnsi="Times New Roman" w:cs="Times New Roman"/>
            <w:noProof/>
            <w:webHidden/>
            <w:sz w:val="24"/>
            <w:szCs w:val="24"/>
          </w:rPr>
          <w:fldChar w:fldCharType="end"/>
        </w:r>
      </w:hyperlink>
    </w:p>
    <w:p w14:paraId="46902B0D" w14:textId="646AF6F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5" w:history="1">
        <w:r w:rsidRPr="006E1597">
          <w:rPr>
            <w:rStyle w:val="Hipervnculo"/>
            <w:rFonts w:ascii="Times New Roman" w:hAnsi="Times New Roman" w:cs="Times New Roman"/>
            <w:b/>
            <w:bCs/>
            <w:noProof/>
            <w:sz w:val="24"/>
            <w:szCs w:val="24"/>
          </w:rPr>
          <w:t>Figura 19</w:t>
        </w:r>
        <w:r w:rsidRPr="006E1597">
          <w:rPr>
            <w:rStyle w:val="Hipervnculo"/>
            <w:rFonts w:ascii="Times New Roman" w:hAnsi="Times New Roman" w:cs="Times New Roman"/>
            <w:noProof/>
            <w:sz w:val="24"/>
            <w:szCs w:val="24"/>
          </w:rPr>
          <w:t xml:space="preserve">  Distribución de imágenes por clase y partición experimental</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6E1597">
          <w:rPr>
            <w:rFonts w:ascii="Times New Roman" w:hAnsi="Times New Roman" w:cs="Times New Roman"/>
            <w:noProof/>
            <w:webHidden/>
            <w:sz w:val="24"/>
            <w:szCs w:val="24"/>
          </w:rPr>
          <w:fldChar w:fldCharType="end"/>
        </w:r>
      </w:hyperlink>
    </w:p>
    <w:p w14:paraId="23D07634" w14:textId="476EA58F"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6" w:history="1">
        <w:r w:rsidRPr="006E1597">
          <w:rPr>
            <w:rStyle w:val="Hipervnculo"/>
            <w:rFonts w:ascii="Times New Roman" w:hAnsi="Times New Roman" w:cs="Times New Roman"/>
            <w:b/>
            <w:bCs/>
            <w:noProof/>
            <w:sz w:val="24"/>
            <w:szCs w:val="24"/>
          </w:rPr>
          <w:t>Figura 20</w:t>
        </w:r>
        <w:r w:rsidRPr="006E1597">
          <w:rPr>
            <w:rStyle w:val="Hipervnculo"/>
            <w:rFonts w:ascii="Times New Roman" w:hAnsi="Times New Roman" w:cs="Times New Roman"/>
            <w:noProof/>
            <w:sz w:val="24"/>
            <w:szCs w:val="24"/>
          </w:rPr>
          <w:t xml:space="preserve">  Arquitectura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76</w:t>
        </w:r>
        <w:r w:rsidRPr="006E1597">
          <w:rPr>
            <w:rFonts w:ascii="Times New Roman" w:hAnsi="Times New Roman" w:cs="Times New Roman"/>
            <w:noProof/>
            <w:webHidden/>
            <w:sz w:val="24"/>
            <w:szCs w:val="24"/>
          </w:rPr>
          <w:fldChar w:fldCharType="end"/>
        </w:r>
      </w:hyperlink>
    </w:p>
    <w:p w14:paraId="0F5372A0" w14:textId="6D15F7D9"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7" w:history="1">
        <w:r w:rsidRPr="006E1597">
          <w:rPr>
            <w:rStyle w:val="Hipervnculo"/>
            <w:rFonts w:ascii="Times New Roman" w:hAnsi="Times New Roman" w:cs="Times New Roman"/>
            <w:b/>
            <w:bCs/>
            <w:noProof/>
            <w:sz w:val="24"/>
            <w:szCs w:val="24"/>
          </w:rPr>
          <w:t>Figura 21</w:t>
        </w:r>
        <w:r w:rsidRPr="006E1597">
          <w:rPr>
            <w:rStyle w:val="Hipervnculo"/>
            <w:rFonts w:ascii="Times New Roman" w:hAnsi="Times New Roman" w:cs="Times New Roman"/>
            <w:noProof/>
            <w:sz w:val="24"/>
            <w:szCs w:val="24"/>
          </w:rPr>
          <w:t xml:space="preserve">  Fragmento de código de construcción y entrenamiento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78</w:t>
        </w:r>
        <w:r w:rsidRPr="006E1597">
          <w:rPr>
            <w:rFonts w:ascii="Times New Roman" w:hAnsi="Times New Roman" w:cs="Times New Roman"/>
            <w:noProof/>
            <w:webHidden/>
            <w:sz w:val="24"/>
            <w:szCs w:val="24"/>
          </w:rPr>
          <w:fldChar w:fldCharType="end"/>
        </w:r>
      </w:hyperlink>
    </w:p>
    <w:p w14:paraId="0F610D6A" w14:textId="5EE49992"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8" w:history="1">
        <w:r w:rsidRPr="006E1597">
          <w:rPr>
            <w:rStyle w:val="Hipervnculo"/>
            <w:rFonts w:ascii="Times New Roman" w:hAnsi="Times New Roman" w:cs="Times New Roman"/>
            <w:b/>
            <w:bCs/>
            <w:noProof/>
            <w:sz w:val="24"/>
            <w:szCs w:val="24"/>
          </w:rPr>
          <w:t>Figura 22</w:t>
        </w:r>
        <w:r w:rsidRPr="006E1597">
          <w:rPr>
            <w:rStyle w:val="Hipervnculo"/>
            <w:rFonts w:ascii="Times New Roman" w:hAnsi="Times New Roman" w:cs="Times New Roman"/>
            <w:noProof/>
            <w:sz w:val="24"/>
            <w:szCs w:val="24"/>
          </w:rPr>
          <w:t xml:space="preserve">  Curva de accuracy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6E1597">
          <w:rPr>
            <w:rFonts w:ascii="Times New Roman" w:hAnsi="Times New Roman" w:cs="Times New Roman"/>
            <w:noProof/>
            <w:webHidden/>
            <w:sz w:val="24"/>
            <w:szCs w:val="24"/>
          </w:rPr>
          <w:fldChar w:fldCharType="end"/>
        </w:r>
      </w:hyperlink>
    </w:p>
    <w:p w14:paraId="194C5235" w14:textId="10B3048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39" w:history="1">
        <w:r w:rsidRPr="006E1597">
          <w:rPr>
            <w:rStyle w:val="Hipervnculo"/>
            <w:rFonts w:ascii="Times New Roman" w:hAnsi="Times New Roman" w:cs="Times New Roman"/>
            <w:b/>
            <w:bCs/>
            <w:noProof/>
            <w:sz w:val="24"/>
            <w:szCs w:val="24"/>
          </w:rPr>
          <w:t>Figura 23</w:t>
        </w:r>
        <w:r w:rsidRPr="006E1597">
          <w:rPr>
            <w:rStyle w:val="Hipervnculo"/>
            <w:rFonts w:ascii="Times New Roman" w:hAnsi="Times New Roman" w:cs="Times New Roman"/>
            <w:noProof/>
            <w:sz w:val="24"/>
            <w:szCs w:val="24"/>
          </w:rPr>
          <w:t xml:space="preserve">  Curva de pérdida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_Toc229471839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80</w:t>
        </w:r>
        <w:r w:rsidRPr="006E1597">
          <w:rPr>
            <w:rFonts w:ascii="Times New Roman" w:hAnsi="Times New Roman" w:cs="Times New Roman"/>
            <w:noProof/>
            <w:webHidden/>
            <w:sz w:val="24"/>
            <w:szCs w:val="24"/>
          </w:rPr>
          <w:fldChar w:fldCharType="end"/>
        </w:r>
      </w:hyperlink>
    </w:p>
    <w:p w14:paraId="1FFA85A9" w14:textId="3645019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0" w:history="1">
        <w:r w:rsidRPr="006E1597">
          <w:rPr>
            <w:rStyle w:val="Hipervnculo"/>
            <w:rFonts w:ascii="Times New Roman" w:hAnsi="Times New Roman" w:cs="Times New Roman"/>
            <w:b/>
            <w:bCs/>
            <w:noProof/>
            <w:sz w:val="24"/>
            <w:szCs w:val="24"/>
          </w:rPr>
          <w:t>Figura 24</w:t>
        </w:r>
        <w:r w:rsidRPr="006E1597">
          <w:rPr>
            <w:rStyle w:val="Hipervnculo"/>
            <w:rFonts w:ascii="Times New Roman" w:hAnsi="Times New Roman" w:cs="Times New Roman"/>
            <w:noProof/>
            <w:sz w:val="24"/>
            <w:szCs w:val="24"/>
          </w:rPr>
          <w:t xml:space="preserve">  Fragmento de código de evaluación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_Toc229471840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81</w:t>
        </w:r>
        <w:r w:rsidRPr="006E1597">
          <w:rPr>
            <w:rFonts w:ascii="Times New Roman" w:hAnsi="Times New Roman" w:cs="Times New Roman"/>
            <w:noProof/>
            <w:webHidden/>
            <w:sz w:val="24"/>
            <w:szCs w:val="24"/>
          </w:rPr>
          <w:fldChar w:fldCharType="end"/>
        </w:r>
      </w:hyperlink>
    </w:p>
    <w:p w14:paraId="68E66608" w14:textId="0C530853"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1" w:history="1">
        <w:r w:rsidRPr="006E1597">
          <w:rPr>
            <w:rStyle w:val="Hipervnculo"/>
            <w:rFonts w:ascii="Times New Roman" w:hAnsi="Times New Roman" w:cs="Times New Roman"/>
            <w:b/>
            <w:bCs/>
            <w:noProof/>
            <w:sz w:val="24"/>
            <w:szCs w:val="24"/>
          </w:rPr>
          <w:t>Figura 25</w:t>
        </w:r>
        <w:r w:rsidRPr="006E1597">
          <w:rPr>
            <w:rStyle w:val="Hipervnculo"/>
            <w:rFonts w:ascii="Times New Roman" w:hAnsi="Times New Roman" w:cs="Times New Roman"/>
            <w:noProof/>
            <w:sz w:val="24"/>
            <w:szCs w:val="24"/>
          </w:rPr>
          <w:t xml:space="preserve">  Métricas globales del modelo CNN/EfficientNetB0 en el conjunto de prueba</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_Toc229471841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82</w:t>
        </w:r>
        <w:r w:rsidRPr="006E1597">
          <w:rPr>
            <w:rFonts w:ascii="Times New Roman" w:hAnsi="Times New Roman" w:cs="Times New Roman"/>
            <w:noProof/>
            <w:webHidden/>
            <w:sz w:val="24"/>
            <w:szCs w:val="24"/>
          </w:rPr>
          <w:fldChar w:fldCharType="end"/>
        </w:r>
      </w:hyperlink>
    </w:p>
    <w:p w14:paraId="69E51F3D" w14:textId="22273EED"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2" w:history="1">
        <w:r w:rsidRPr="006E1597">
          <w:rPr>
            <w:rStyle w:val="Hipervnculo"/>
            <w:rFonts w:ascii="Times New Roman" w:hAnsi="Times New Roman" w:cs="Times New Roman"/>
            <w:b/>
            <w:bCs/>
            <w:noProof/>
            <w:sz w:val="24"/>
            <w:szCs w:val="24"/>
          </w:rPr>
          <w:t xml:space="preserve">Figura 26  </w:t>
        </w:r>
        <w:r w:rsidRPr="006E1597">
          <w:rPr>
            <w:rStyle w:val="Hipervnculo"/>
            <w:rFonts w:ascii="Times New Roman" w:hAnsi="Times New Roman" w:cs="Times New Roman"/>
            <w:noProof/>
            <w:sz w:val="24"/>
            <w:szCs w:val="24"/>
          </w:rPr>
          <w:t>Reporte de clasificación por variedad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83</w:t>
        </w:r>
        <w:r w:rsidRPr="006E1597">
          <w:rPr>
            <w:rFonts w:ascii="Times New Roman" w:hAnsi="Times New Roman" w:cs="Times New Roman"/>
            <w:noProof/>
            <w:webHidden/>
            <w:sz w:val="24"/>
            <w:szCs w:val="24"/>
          </w:rPr>
          <w:fldChar w:fldCharType="end"/>
        </w:r>
      </w:hyperlink>
    </w:p>
    <w:p w14:paraId="15EC5B4D" w14:textId="343D6A56"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3" w:history="1">
        <w:r w:rsidRPr="006E1597">
          <w:rPr>
            <w:rStyle w:val="Hipervnculo"/>
            <w:rFonts w:ascii="Times New Roman" w:hAnsi="Times New Roman" w:cs="Times New Roman"/>
            <w:b/>
            <w:bCs/>
            <w:noProof/>
            <w:sz w:val="24"/>
            <w:szCs w:val="24"/>
          </w:rPr>
          <w:t>Figura 27</w:t>
        </w:r>
        <w:r w:rsidRPr="006E1597">
          <w:rPr>
            <w:rStyle w:val="Hipervnculo"/>
            <w:rFonts w:ascii="Times New Roman" w:hAnsi="Times New Roman" w:cs="Times New Roman"/>
            <w:noProof/>
            <w:sz w:val="24"/>
            <w:szCs w:val="24"/>
          </w:rPr>
          <w:t xml:space="preserve">  Matriz de confusión del modelo CNN/EfficientNetB0</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84</w:t>
        </w:r>
        <w:r w:rsidRPr="006E1597">
          <w:rPr>
            <w:rFonts w:ascii="Times New Roman" w:hAnsi="Times New Roman" w:cs="Times New Roman"/>
            <w:noProof/>
            <w:webHidden/>
            <w:sz w:val="24"/>
            <w:szCs w:val="24"/>
          </w:rPr>
          <w:fldChar w:fldCharType="end"/>
        </w:r>
      </w:hyperlink>
    </w:p>
    <w:p w14:paraId="27776148" w14:textId="3528CEDD"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4" w:history="1">
        <w:r w:rsidRPr="006E1597">
          <w:rPr>
            <w:rStyle w:val="Hipervnculo"/>
            <w:rFonts w:ascii="Times New Roman" w:hAnsi="Times New Roman" w:cs="Times New Roman"/>
            <w:b/>
            <w:bCs/>
            <w:noProof/>
            <w:sz w:val="24"/>
            <w:szCs w:val="24"/>
          </w:rPr>
          <w:t>Figura 28</w:t>
        </w:r>
        <w:r w:rsidRPr="006E1597">
          <w:rPr>
            <w:rStyle w:val="Hipervnculo"/>
            <w:rFonts w:ascii="Times New Roman" w:hAnsi="Times New Roman" w:cs="Times New Roman"/>
            <w:noProof/>
            <w:sz w:val="24"/>
            <w:szCs w:val="24"/>
          </w:rPr>
          <w:t xml:space="preserve">  Complejidad por bloque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_Toc229471844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85</w:t>
        </w:r>
        <w:r w:rsidRPr="006E1597">
          <w:rPr>
            <w:rFonts w:ascii="Times New Roman" w:hAnsi="Times New Roman" w:cs="Times New Roman"/>
            <w:noProof/>
            <w:webHidden/>
            <w:sz w:val="24"/>
            <w:szCs w:val="24"/>
          </w:rPr>
          <w:fldChar w:fldCharType="end"/>
        </w:r>
      </w:hyperlink>
    </w:p>
    <w:p w14:paraId="29DBC580" w14:textId="5D190EC5"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5" w:history="1">
        <w:r w:rsidRPr="006E1597">
          <w:rPr>
            <w:rStyle w:val="Hipervnculo"/>
            <w:rFonts w:ascii="Times New Roman" w:hAnsi="Times New Roman" w:cs="Times New Roman"/>
            <w:b/>
            <w:bCs/>
            <w:noProof/>
            <w:sz w:val="24"/>
            <w:szCs w:val="24"/>
          </w:rPr>
          <w:t>Figura 29</w:t>
        </w:r>
        <w:r w:rsidRPr="006E1597">
          <w:rPr>
            <w:rStyle w:val="Hipervnculo"/>
            <w:rFonts w:ascii="Times New Roman" w:hAnsi="Times New Roman" w:cs="Times New Roman"/>
            <w:noProof/>
            <w:sz w:val="24"/>
            <w:szCs w:val="24"/>
          </w:rPr>
          <w:t xml:space="preserve">  Fragmento de código de construcción y entrenamiento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_Toc229471845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86</w:t>
        </w:r>
        <w:r w:rsidRPr="006E1597">
          <w:rPr>
            <w:rFonts w:ascii="Times New Roman" w:hAnsi="Times New Roman" w:cs="Times New Roman"/>
            <w:noProof/>
            <w:webHidden/>
            <w:sz w:val="24"/>
            <w:szCs w:val="24"/>
          </w:rPr>
          <w:fldChar w:fldCharType="end"/>
        </w:r>
      </w:hyperlink>
    </w:p>
    <w:p w14:paraId="6F3477C5" w14:textId="4EF01931"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6" w:history="1">
        <w:r w:rsidRPr="006E1597">
          <w:rPr>
            <w:rStyle w:val="Hipervnculo"/>
            <w:rFonts w:ascii="Times New Roman" w:hAnsi="Times New Roman" w:cs="Times New Roman"/>
            <w:b/>
            <w:bCs/>
            <w:noProof/>
            <w:sz w:val="24"/>
            <w:szCs w:val="24"/>
          </w:rPr>
          <w:t>Figura 30</w:t>
        </w:r>
        <w:r w:rsidRPr="006E1597">
          <w:rPr>
            <w:rStyle w:val="Hipervnculo"/>
            <w:rFonts w:ascii="Times New Roman" w:hAnsi="Times New Roman" w:cs="Times New Roman"/>
            <w:noProof/>
            <w:sz w:val="24"/>
            <w:szCs w:val="24"/>
          </w:rPr>
          <w:t xml:space="preserve">  Curva de accuracy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_Toc229471846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4AE3AA37" w14:textId="5685BE8F"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7" w:history="1">
        <w:r w:rsidRPr="006E1597">
          <w:rPr>
            <w:rStyle w:val="Hipervnculo"/>
            <w:rFonts w:ascii="Times New Roman" w:hAnsi="Times New Roman" w:cs="Times New Roman"/>
            <w:b/>
            <w:bCs/>
            <w:noProof/>
            <w:sz w:val="24"/>
            <w:szCs w:val="24"/>
          </w:rPr>
          <w:t>Figura 31</w:t>
        </w:r>
        <w:r w:rsidRPr="006E1597">
          <w:rPr>
            <w:rStyle w:val="Hipervnculo"/>
            <w:rFonts w:ascii="Times New Roman" w:hAnsi="Times New Roman" w:cs="Times New Roman"/>
            <w:noProof/>
            <w:sz w:val="24"/>
            <w:szCs w:val="24"/>
          </w:rPr>
          <w:t xml:space="preserve">  Curva de pérdida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_Toc229471847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88</w:t>
        </w:r>
        <w:r w:rsidRPr="006E1597">
          <w:rPr>
            <w:rFonts w:ascii="Times New Roman" w:hAnsi="Times New Roman" w:cs="Times New Roman"/>
            <w:noProof/>
            <w:webHidden/>
            <w:sz w:val="24"/>
            <w:szCs w:val="24"/>
          </w:rPr>
          <w:fldChar w:fldCharType="end"/>
        </w:r>
      </w:hyperlink>
    </w:p>
    <w:p w14:paraId="1B05DE51" w14:textId="7A519CFC"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8" w:history="1">
        <w:r w:rsidRPr="006E1597">
          <w:rPr>
            <w:rStyle w:val="Hipervnculo"/>
            <w:rFonts w:ascii="Times New Roman" w:hAnsi="Times New Roman" w:cs="Times New Roman"/>
            <w:b/>
            <w:bCs/>
            <w:noProof/>
            <w:sz w:val="24"/>
            <w:szCs w:val="24"/>
          </w:rPr>
          <w:t>Figura 32</w:t>
        </w:r>
        <w:r w:rsidRPr="006E1597">
          <w:rPr>
            <w:rStyle w:val="Hipervnculo"/>
            <w:rFonts w:ascii="Times New Roman" w:hAnsi="Times New Roman" w:cs="Times New Roman"/>
            <w:noProof/>
            <w:sz w:val="24"/>
            <w:szCs w:val="24"/>
          </w:rPr>
          <w:t xml:space="preserve">  Fragmento de código de evaluación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_Toc229471848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89</w:t>
        </w:r>
        <w:r w:rsidRPr="006E1597">
          <w:rPr>
            <w:rFonts w:ascii="Times New Roman" w:hAnsi="Times New Roman" w:cs="Times New Roman"/>
            <w:noProof/>
            <w:webHidden/>
            <w:sz w:val="24"/>
            <w:szCs w:val="24"/>
          </w:rPr>
          <w:fldChar w:fldCharType="end"/>
        </w:r>
      </w:hyperlink>
    </w:p>
    <w:p w14:paraId="4B2E9733" w14:textId="323F3C58"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49" w:history="1">
        <w:r w:rsidRPr="006E1597">
          <w:rPr>
            <w:rStyle w:val="Hipervnculo"/>
            <w:rFonts w:ascii="Times New Roman" w:hAnsi="Times New Roman" w:cs="Times New Roman"/>
            <w:b/>
            <w:bCs/>
            <w:noProof/>
            <w:sz w:val="24"/>
            <w:szCs w:val="24"/>
          </w:rPr>
          <w:t>Figura 33</w:t>
        </w:r>
        <w:r w:rsidRPr="006E1597">
          <w:rPr>
            <w:rStyle w:val="Hipervnculo"/>
            <w:rFonts w:ascii="Times New Roman" w:hAnsi="Times New Roman" w:cs="Times New Roman"/>
            <w:noProof/>
            <w:sz w:val="24"/>
            <w:szCs w:val="24"/>
          </w:rPr>
          <w:t xml:space="preserve">  Matriz de confusión del modelo Swin-Tiny Transformer</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_Toc229471849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92</w:t>
        </w:r>
        <w:r w:rsidRPr="006E1597">
          <w:rPr>
            <w:rFonts w:ascii="Times New Roman" w:hAnsi="Times New Roman" w:cs="Times New Roman"/>
            <w:noProof/>
            <w:webHidden/>
            <w:sz w:val="24"/>
            <w:szCs w:val="24"/>
          </w:rPr>
          <w:fldChar w:fldCharType="end"/>
        </w:r>
      </w:hyperlink>
    </w:p>
    <w:p w14:paraId="6BB11B48" w14:textId="691720EB" w:rsidR="005D620B" w:rsidRPr="006E1597" w:rsidRDefault="005D620B"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1852" w:history="1">
        <w:r w:rsidRPr="006E1597">
          <w:rPr>
            <w:rStyle w:val="Hipervnculo"/>
            <w:rFonts w:ascii="Times New Roman" w:hAnsi="Times New Roman" w:cs="Times New Roman"/>
            <w:b/>
            <w:bCs/>
            <w:noProof/>
            <w:sz w:val="24"/>
            <w:szCs w:val="24"/>
          </w:rPr>
          <w:t>Figura 36</w:t>
        </w:r>
        <w:r w:rsidRPr="006E1597">
          <w:rPr>
            <w:rStyle w:val="Hipervnculo"/>
            <w:rFonts w:ascii="Times New Roman" w:hAnsi="Times New Roman" w:cs="Times New Roman"/>
            <w:noProof/>
            <w:sz w:val="24"/>
            <w:szCs w:val="24"/>
          </w:rPr>
          <w:t xml:space="preserve">  Datos recolectados de papas nativas variedad Pumapa Makin</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_Toc229471852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111</w:t>
        </w:r>
        <w:r w:rsidRPr="006E1597">
          <w:rPr>
            <w:rFonts w:ascii="Times New Roman" w:hAnsi="Times New Roman" w:cs="Times New Roman"/>
            <w:noProof/>
            <w:webHidden/>
            <w:sz w:val="24"/>
            <w:szCs w:val="24"/>
          </w:rPr>
          <w:fldChar w:fldCharType="end"/>
        </w:r>
      </w:hyperlink>
    </w:p>
    <w:p w14:paraId="047082CF" w14:textId="19D2717E" w:rsidR="005D620B" w:rsidRDefault="005D620B" w:rsidP="00FF20EF">
      <w:pPr>
        <w:pStyle w:val="Tabladeilustraciones"/>
        <w:tabs>
          <w:tab w:val="right" w:leader="dot" w:pos="9352"/>
        </w:tabs>
        <w:spacing w:line="480" w:lineRule="auto"/>
        <w:rPr>
          <w:rFonts w:eastAsiaTheme="minorEastAsia"/>
          <w:noProof/>
          <w:kern w:val="2"/>
          <w:sz w:val="24"/>
          <w:szCs w:val="24"/>
          <w:lang w:val="es-PE" w:eastAsia="es-PE"/>
          <w14:ligatures w14:val="standardContextual"/>
        </w:rPr>
      </w:pPr>
      <w:hyperlink w:anchor="_Toc229471853" w:history="1">
        <w:r w:rsidRPr="006E1597">
          <w:rPr>
            <w:rStyle w:val="Hipervnculo"/>
            <w:rFonts w:ascii="Times New Roman" w:hAnsi="Times New Roman" w:cs="Times New Roman"/>
            <w:b/>
            <w:bCs/>
            <w:noProof/>
            <w:sz w:val="24"/>
            <w:szCs w:val="24"/>
          </w:rPr>
          <w:t>Figura 37</w:t>
        </w:r>
        <w:r w:rsidRPr="006E1597">
          <w:rPr>
            <w:rStyle w:val="Hipervnculo"/>
            <w:rFonts w:ascii="Times New Roman" w:hAnsi="Times New Roman" w:cs="Times New Roman"/>
            <w:noProof/>
            <w:sz w:val="24"/>
            <w:szCs w:val="24"/>
          </w:rPr>
          <w:t xml:space="preserve">  Datos recolectados de papas nativas variedad Llunchuy Waqachiq </w:t>
        </w:r>
        <w:r w:rsidRPr="006E1597">
          <w:rPr>
            <w:rFonts w:ascii="Times New Roman" w:hAnsi="Times New Roman" w:cs="Times New Roman"/>
            <w:noProof/>
            <w:webHidden/>
            <w:sz w:val="24"/>
            <w:szCs w:val="24"/>
          </w:rPr>
          <w:tab/>
        </w:r>
        <w:r w:rsidRPr="006E1597">
          <w:rPr>
            <w:rFonts w:ascii="Times New Roman" w:hAnsi="Times New Roman" w:cs="Times New Roman"/>
            <w:noProof/>
            <w:webHidden/>
            <w:sz w:val="24"/>
            <w:szCs w:val="24"/>
          </w:rPr>
          <w:fldChar w:fldCharType="begin"/>
        </w:r>
        <w:r w:rsidRPr="006E1597">
          <w:rPr>
            <w:rFonts w:ascii="Times New Roman" w:hAnsi="Times New Roman" w:cs="Times New Roman"/>
            <w:noProof/>
            <w:webHidden/>
            <w:sz w:val="24"/>
            <w:szCs w:val="24"/>
          </w:rPr>
          <w:instrText xml:space="preserve"> PAGEREF _Toc229471853 \h </w:instrText>
        </w:r>
        <w:r w:rsidRPr="006E1597">
          <w:rPr>
            <w:rFonts w:ascii="Times New Roman" w:hAnsi="Times New Roman" w:cs="Times New Roman"/>
            <w:noProof/>
            <w:webHidden/>
            <w:sz w:val="24"/>
            <w:szCs w:val="24"/>
          </w:rPr>
        </w:r>
        <w:r w:rsidRPr="006E1597">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112</w:t>
        </w:r>
        <w:r w:rsidRPr="006E1597">
          <w:rPr>
            <w:rFonts w:ascii="Times New Roman" w:hAnsi="Times New Roman" w:cs="Times New Roman"/>
            <w:noProof/>
            <w:webHidden/>
            <w:sz w:val="24"/>
            <w:szCs w:val="24"/>
          </w:rPr>
          <w:fldChar w:fldCharType="end"/>
        </w:r>
      </w:hyperlink>
    </w:p>
    <w:p w14:paraId="4A34E352" w14:textId="69C76D42" w:rsidR="006B1628" w:rsidRDefault="00C82630" w:rsidP="00442F58">
      <w:r>
        <w:rPr>
          <w:rFonts w:ascii="Times New Roman" w:hAnsi="Times New Roman" w:eastAsia="Times New Roman"/>
          <w:sz w:val="24"/>
        </w:rPr>
        <w:fldChar w:fldCharType="end"/>
      </w:r>
    </w:p>
    <w:p w14:paraId="3D1A87CA" w14:textId="77777777" w:rsidR="006B1628" w:rsidRDefault="006B1628" w:rsidP="00442F58"/>
    <w:p w14:paraId="4DA4BC14" w14:textId="77777777" w:rsidR="00FF20EF" w:rsidRDefault="00FF20EF" w:rsidP="00442F58"/>
    <w:p w14:paraId="2251D850" w14:textId="77777777" w:rsidR="00FF20EF" w:rsidRDefault="00FF20EF" w:rsidP="00442F58"/>
    <w:p w14:paraId="24D43DB8" w14:textId="77777777" w:rsidR="00FF20EF" w:rsidRDefault="00FF20EF" w:rsidP="00442F58"/>
    <w:p w14:paraId="154C461D" w14:textId="77777777" w:rsidR="00FF20EF" w:rsidRDefault="00FF20EF" w:rsidP="00442F58"/>
    <w:p w14:paraId="3D54F735" w14:textId="77777777" w:rsidR="00FF20EF" w:rsidRDefault="00FF20EF" w:rsidP="00442F58"/>
    <w:p w14:paraId="31896723" w14:textId="77777777" w:rsidR="00FF20EF" w:rsidRDefault="00FF20EF" w:rsidP="00442F58"/>
    <w:p w14:paraId="4ACAE2F4" w14:textId="77777777" w:rsidR="00FF20EF" w:rsidRDefault="00FF20EF" w:rsidP="00442F58"/>
    <w:p w14:paraId="298236C0" w14:textId="30678E70" w:rsidR="006B1628" w:rsidRPr="006B1628" w:rsidRDefault="006B1628" w:rsidP="006B1628">
      <w:pPr>
        <w:jc w:val="center"/>
        <w:rPr>
          <w:rFonts w:ascii="Times New Roman" w:hAnsi="Times New Roman" w:cs="Times New Roman"/>
          <w:b/>
          <w:bCs/>
          <w:sz w:val="24"/>
          <w:szCs w:val="24"/>
        </w:rPr>
      </w:pPr>
      <w:r w:rsidRPr="006B1628">
        <w:rPr>
          <w:rFonts w:ascii="Times New Roman" w:hAnsi="Times New Roman" w:cs="Times New Roman" w:eastAsia="Times New Roman"/>
          <w:b/>
          <w:bCs/>
          <w:sz w:val="24"/>
          <w:szCs w:val="24"/>
        </w:rPr>
        <w:lastRenderedPageBreak/>
        <w:t>ÍNDICE DE TABLAS</w:t>
      </w:r>
    </w:p>
    <w:p w14:paraId="5A200976" w14:textId="77777777" w:rsidR="006B1628" w:rsidRPr="00FF20EF" w:rsidRDefault="006B1628" w:rsidP="00FF20EF"/>
    <w:p w14:paraId="723B3064" w14:textId="17698D88" w:rsidR="00560743" w:rsidRPr="00560743" w:rsidRDefault="006B1628"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r>
        <w:rPr>
          <w:rFonts w:ascii="Times New Roman" w:hAnsi="Times New Roman" w:eastAsia="Times New Roman"/>
          <w:sz w:val="24"/>
        </w:rPr>
        <w:fldChar w:fldCharType="begin"/>
      </w:r>
      <w:r>
        <w:rPr>
          <w:rFonts w:ascii="Times New Roman" w:hAnsi="Times New Roman" w:eastAsia="Times New Roman"/>
          <w:sz w:val="24"/>
        </w:rPr>
        <w:instrText xml:space="preserve"> TOC \h \z \c "Tabla" </w:instrText>
      </w:r>
      <w:r>
        <w:rPr>
          <w:rFonts w:ascii="Times New Roman" w:hAnsi="Times New Roman" w:eastAsia="Times New Roman"/>
          <w:sz w:val="24"/>
        </w:rPr>
        <w:fldChar w:fldCharType="separate"/>
      </w:r>
      <w:hyperlink w:anchor="_Toc229479690" w:history="1">
        <w:r w:rsidR="00560743" w:rsidRPr="00560743">
          <w:rPr>
            <w:rStyle w:val="Hipervnculo"/>
            <w:rFonts w:ascii="Times New Roman" w:hAnsi="Times New Roman" w:cs="Times New Roman"/>
            <w:b/>
            <w:bCs/>
            <w:noProof/>
            <w:sz w:val="24"/>
            <w:szCs w:val="24"/>
          </w:rPr>
          <w:t>Tabla 1</w:t>
        </w:r>
        <w:r w:rsidR="00560743" w:rsidRPr="00560743">
          <w:rPr>
            <w:rStyle w:val="Hipervnculo"/>
            <w:rFonts w:ascii="Times New Roman" w:hAnsi="Times New Roman" w:cs="Times New Roman"/>
            <w:noProof/>
            <w:sz w:val="24"/>
            <w:szCs w:val="24"/>
          </w:rPr>
          <w:t xml:space="preserve">  Operación de las variables independientes</w:t>
        </w:r>
        <w:r w:rsidR="00560743" w:rsidRPr="00560743">
          <w:rPr>
            <w:rFonts w:ascii="Times New Roman" w:hAnsi="Times New Roman" w:cs="Times New Roman"/>
            <w:noProof/>
            <w:webHidden/>
            <w:sz w:val="24"/>
            <w:szCs w:val="24"/>
          </w:rPr>
          <w:tab/>
        </w:r>
        <w:r w:rsidR="00560743" w:rsidRPr="00560743">
          <w:rPr>
            <w:rFonts w:ascii="Times New Roman" w:hAnsi="Times New Roman" w:cs="Times New Roman"/>
            <w:noProof/>
            <w:webHidden/>
            <w:sz w:val="24"/>
            <w:szCs w:val="24"/>
          </w:rPr>
          <w:fldChar w:fldCharType="begin"/>
        </w:r>
        <w:r w:rsidR="00560743" w:rsidRPr="00560743">
          <w:rPr>
            <w:rFonts w:ascii="Times New Roman" w:hAnsi="Times New Roman" w:cs="Times New Roman"/>
            <w:noProof/>
            <w:webHidden/>
            <w:sz w:val="24"/>
            <w:szCs w:val="24"/>
          </w:rPr>
          <w:instrText xml:space="preserve"> PAGEREF _Toc229479690 \h </w:instrText>
        </w:r>
        <w:r w:rsidR="00560743" w:rsidRPr="00560743">
          <w:rPr>
            <w:rFonts w:ascii="Times New Roman" w:hAnsi="Times New Roman" w:cs="Times New Roman"/>
            <w:noProof/>
            <w:webHidden/>
            <w:sz w:val="24"/>
            <w:szCs w:val="24"/>
          </w:rPr>
        </w:r>
        <w:r w:rsidR="00560743"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53</w:t>
        </w:r>
        <w:r w:rsidR="00560743" w:rsidRPr="00560743">
          <w:rPr>
            <w:rFonts w:ascii="Times New Roman" w:hAnsi="Times New Roman" w:cs="Times New Roman"/>
            <w:noProof/>
            <w:webHidden/>
            <w:sz w:val="24"/>
            <w:szCs w:val="24"/>
          </w:rPr>
          <w:fldChar w:fldCharType="end"/>
        </w:r>
      </w:hyperlink>
    </w:p>
    <w:p w14:paraId="63BC6D34" w14:textId="5FF8B639"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1" w:history="1">
        <w:r w:rsidRPr="00560743">
          <w:rPr>
            <w:rStyle w:val="Hipervnculo"/>
            <w:rFonts w:ascii="Times New Roman" w:hAnsi="Times New Roman" w:cs="Times New Roman"/>
            <w:b/>
            <w:bCs/>
            <w:noProof/>
            <w:sz w:val="24"/>
            <w:szCs w:val="24"/>
          </w:rPr>
          <w:t>Tabla 2</w:t>
        </w:r>
        <w:r w:rsidRPr="00560743">
          <w:rPr>
            <w:rStyle w:val="Hipervnculo"/>
            <w:rFonts w:ascii="Times New Roman" w:hAnsi="Times New Roman" w:cs="Times New Roman"/>
            <w:noProof/>
            <w:sz w:val="24"/>
            <w:szCs w:val="24"/>
          </w:rPr>
          <w:t xml:space="preserve">  Operación de las variables dependientes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54</w:t>
        </w:r>
        <w:r w:rsidRPr="00560743">
          <w:rPr>
            <w:rFonts w:ascii="Times New Roman" w:hAnsi="Times New Roman" w:cs="Times New Roman"/>
            <w:noProof/>
            <w:webHidden/>
            <w:sz w:val="24"/>
            <w:szCs w:val="24"/>
          </w:rPr>
          <w:fldChar w:fldCharType="end"/>
        </w:r>
      </w:hyperlink>
    </w:p>
    <w:p w14:paraId="4EB64DEA" w14:textId="624FBBED"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2" w:history="1">
        <w:r w:rsidRPr="00560743">
          <w:rPr>
            <w:rStyle w:val="Hipervnculo"/>
            <w:rFonts w:ascii="Times New Roman" w:hAnsi="Times New Roman" w:cs="Times New Roman"/>
            <w:b/>
            <w:bCs/>
            <w:noProof/>
            <w:sz w:val="24"/>
            <w:szCs w:val="24"/>
          </w:rPr>
          <w:t>Tabla 3</w:t>
        </w:r>
        <w:r w:rsidRPr="00560743">
          <w:rPr>
            <w:rStyle w:val="Hipervnculo"/>
            <w:rFonts w:ascii="Times New Roman" w:hAnsi="Times New Roman" w:cs="Times New Roman"/>
            <w:noProof/>
            <w:sz w:val="24"/>
            <w:szCs w:val="24"/>
          </w:rPr>
          <w:t xml:space="preserve">  Variedades de papa nativa consideradas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56</w:t>
        </w:r>
        <w:r w:rsidRPr="00560743">
          <w:rPr>
            <w:rFonts w:ascii="Times New Roman" w:hAnsi="Times New Roman" w:cs="Times New Roman"/>
            <w:noProof/>
            <w:webHidden/>
            <w:sz w:val="24"/>
            <w:szCs w:val="24"/>
          </w:rPr>
          <w:fldChar w:fldCharType="end"/>
        </w:r>
      </w:hyperlink>
    </w:p>
    <w:p w14:paraId="42D7E4AC" w14:textId="3D41D8F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3" w:history="1">
        <w:r w:rsidRPr="00560743">
          <w:rPr>
            <w:rStyle w:val="Hipervnculo"/>
            <w:rFonts w:ascii="Times New Roman" w:hAnsi="Times New Roman" w:cs="Times New Roman"/>
            <w:b/>
            <w:bCs/>
            <w:noProof/>
            <w:sz w:val="24"/>
            <w:szCs w:val="24"/>
          </w:rPr>
          <w:t>Tabla 4</w:t>
        </w:r>
        <w:r w:rsidRPr="00560743">
          <w:rPr>
            <w:rStyle w:val="Hipervnculo"/>
            <w:rFonts w:ascii="Times New Roman" w:hAnsi="Times New Roman" w:cs="Times New Roman"/>
            <w:noProof/>
            <w:sz w:val="24"/>
            <w:szCs w:val="24"/>
          </w:rPr>
          <w:t xml:space="preserve">  Distribución de la muestra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57</w:t>
        </w:r>
        <w:r w:rsidRPr="00560743">
          <w:rPr>
            <w:rFonts w:ascii="Times New Roman" w:hAnsi="Times New Roman" w:cs="Times New Roman"/>
            <w:noProof/>
            <w:webHidden/>
            <w:sz w:val="24"/>
            <w:szCs w:val="24"/>
          </w:rPr>
          <w:fldChar w:fldCharType="end"/>
        </w:r>
      </w:hyperlink>
    </w:p>
    <w:p w14:paraId="6F6C6C14" w14:textId="3B140EF1"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4" w:history="1">
        <w:r w:rsidRPr="00560743">
          <w:rPr>
            <w:rStyle w:val="Hipervnculo"/>
            <w:rFonts w:ascii="Times New Roman" w:hAnsi="Times New Roman" w:cs="Times New Roman"/>
            <w:b/>
            <w:bCs/>
            <w:noProof/>
            <w:sz w:val="24"/>
            <w:szCs w:val="24"/>
          </w:rPr>
          <w:t>Tabla 5</w:t>
        </w:r>
        <w:r w:rsidRPr="00560743">
          <w:rPr>
            <w:rStyle w:val="Hipervnculo"/>
            <w:rFonts w:ascii="Times New Roman" w:hAnsi="Times New Roman" w:cs="Times New Roman"/>
            <w:noProof/>
            <w:sz w:val="24"/>
            <w:szCs w:val="24"/>
          </w:rPr>
          <w:t xml:space="preserve">  Criterios de inclusión y exclusión de imágenes</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58</w:t>
        </w:r>
        <w:r w:rsidRPr="00560743">
          <w:rPr>
            <w:rFonts w:ascii="Times New Roman" w:hAnsi="Times New Roman" w:cs="Times New Roman"/>
            <w:noProof/>
            <w:webHidden/>
            <w:sz w:val="24"/>
            <w:szCs w:val="24"/>
          </w:rPr>
          <w:fldChar w:fldCharType="end"/>
        </w:r>
      </w:hyperlink>
    </w:p>
    <w:p w14:paraId="2D7B340D" w14:textId="64B87A95"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5" w:history="1">
        <w:r w:rsidRPr="00560743">
          <w:rPr>
            <w:rStyle w:val="Hipervnculo"/>
            <w:rFonts w:ascii="Times New Roman" w:hAnsi="Times New Roman" w:cs="Times New Roman"/>
            <w:b/>
            <w:bCs/>
            <w:noProof/>
            <w:sz w:val="24"/>
            <w:szCs w:val="24"/>
          </w:rPr>
          <w:t>Tabla 6</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60</w:t>
        </w:r>
        <w:r w:rsidRPr="00560743">
          <w:rPr>
            <w:rFonts w:ascii="Times New Roman" w:hAnsi="Times New Roman" w:cs="Times New Roman"/>
            <w:noProof/>
            <w:webHidden/>
            <w:sz w:val="24"/>
            <w:szCs w:val="24"/>
          </w:rPr>
          <w:fldChar w:fldCharType="end"/>
        </w:r>
      </w:hyperlink>
    </w:p>
    <w:p w14:paraId="6A88A911" w14:textId="0073B20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6" w:history="1">
        <w:r w:rsidRPr="00560743">
          <w:rPr>
            <w:rStyle w:val="Hipervnculo"/>
            <w:rFonts w:ascii="Times New Roman" w:hAnsi="Times New Roman" w:cs="Times New Roman"/>
            <w:b/>
            <w:bCs/>
            <w:noProof/>
            <w:sz w:val="24"/>
            <w:szCs w:val="24"/>
          </w:rPr>
          <w:t>Tabla 7</w:t>
        </w:r>
        <w:r w:rsidRPr="00560743">
          <w:rPr>
            <w:rStyle w:val="Hipervnculo"/>
            <w:rFonts w:ascii="Times New Roman" w:hAnsi="Times New Roman" w:cs="Times New Roman"/>
            <w:noProof/>
            <w:sz w:val="24"/>
            <w:szCs w:val="24"/>
          </w:rPr>
          <w:t xml:space="preserve">  Técnicas e instrumentos utilizados en la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61</w:t>
        </w:r>
        <w:r w:rsidRPr="00560743">
          <w:rPr>
            <w:rFonts w:ascii="Times New Roman" w:hAnsi="Times New Roman" w:cs="Times New Roman"/>
            <w:noProof/>
            <w:webHidden/>
            <w:sz w:val="24"/>
            <w:szCs w:val="24"/>
          </w:rPr>
          <w:fldChar w:fldCharType="end"/>
        </w:r>
      </w:hyperlink>
    </w:p>
    <w:p w14:paraId="17CAE2EB" w14:textId="0604E19B"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7" w:history="1">
        <w:r w:rsidRPr="00560743">
          <w:rPr>
            <w:rStyle w:val="Hipervnculo"/>
            <w:rFonts w:ascii="Times New Roman" w:hAnsi="Times New Roman" w:cs="Times New Roman"/>
            <w:b/>
            <w:bCs/>
            <w:noProof/>
            <w:sz w:val="24"/>
            <w:szCs w:val="24"/>
          </w:rPr>
          <w:t>Tabla 8</w:t>
        </w:r>
        <w:r w:rsidRPr="00560743">
          <w:rPr>
            <w:rStyle w:val="Hipervnculo"/>
            <w:rFonts w:ascii="Times New Roman" w:hAnsi="Times New Roman" w:cs="Times New Roman"/>
            <w:noProof/>
            <w:sz w:val="24"/>
            <w:szCs w:val="24"/>
          </w:rPr>
          <w:t xml:space="preserve">  Distribución del conjunto de datos por variedad de papa nativa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_Toc229479697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5D7020DE" w14:textId="0054A751"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8" w:history="1">
        <w:r w:rsidRPr="00560743">
          <w:rPr>
            <w:rStyle w:val="Hipervnculo"/>
            <w:rFonts w:ascii="Times New Roman" w:hAnsi="Times New Roman" w:cs="Times New Roman"/>
            <w:b/>
            <w:bCs/>
            <w:noProof/>
            <w:sz w:val="24"/>
            <w:szCs w:val="24"/>
          </w:rPr>
          <w:t>Tabla 9</w:t>
        </w:r>
        <w:r w:rsidRPr="00560743">
          <w:rPr>
            <w:rStyle w:val="Hipervnculo"/>
            <w:rFonts w:ascii="Times New Roman" w:hAnsi="Times New Roman" w:cs="Times New Roman"/>
            <w:noProof/>
            <w:sz w:val="24"/>
            <w:szCs w:val="24"/>
          </w:rPr>
          <w:t xml:space="preserve">  Distribución del conjunto de datos según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74</w:t>
        </w:r>
        <w:r w:rsidRPr="00560743">
          <w:rPr>
            <w:rFonts w:ascii="Times New Roman" w:hAnsi="Times New Roman" w:cs="Times New Roman"/>
            <w:noProof/>
            <w:webHidden/>
            <w:sz w:val="24"/>
            <w:szCs w:val="24"/>
          </w:rPr>
          <w:fldChar w:fldCharType="end"/>
        </w:r>
      </w:hyperlink>
    </w:p>
    <w:p w14:paraId="31A9DA23" w14:textId="7B0F2B5E"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699" w:history="1">
        <w:r w:rsidRPr="00560743">
          <w:rPr>
            <w:rStyle w:val="Hipervnculo"/>
            <w:rFonts w:ascii="Times New Roman" w:hAnsi="Times New Roman" w:cs="Times New Roman"/>
            <w:b/>
            <w:bCs/>
            <w:noProof/>
            <w:sz w:val="24"/>
            <w:szCs w:val="24"/>
          </w:rPr>
          <w:t>Tabla 10</w:t>
        </w:r>
        <w:r w:rsidRPr="00560743">
          <w:rPr>
            <w:rStyle w:val="Hipervnculo"/>
            <w:rFonts w:ascii="Times New Roman" w:hAnsi="Times New Roman" w:cs="Times New Roman"/>
            <w:noProof/>
            <w:sz w:val="24"/>
            <w:szCs w:val="24"/>
          </w:rPr>
          <w:t xml:space="preserve">  Distribución del corpus visual por variedad y partición experimental</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_Toc229479699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75</w:t>
        </w:r>
        <w:r w:rsidRPr="00560743">
          <w:rPr>
            <w:rFonts w:ascii="Times New Roman" w:hAnsi="Times New Roman" w:cs="Times New Roman"/>
            <w:noProof/>
            <w:webHidden/>
            <w:sz w:val="24"/>
            <w:szCs w:val="24"/>
          </w:rPr>
          <w:fldChar w:fldCharType="end"/>
        </w:r>
      </w:hyperlink>
    </w:p>
    <w:p w14:paraId="5C22435C" w14:textId="5F759419"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0" w:history="1">
        <w:r w:rsidRPr="00560743">
          <w:rPr>
            <w:rStyle w:val="Hipervnculo"/>
            <w:rFonts w:ascii="Times New Roman" w:hAnsi="Times New Roman" w:cs="Times New Roman"/>
            <w:b/>
            <w:bCs/>
            <w:noProof/>
            <w:sz w:val="24"/>
            <w:szCs w:val="24"/>
          </w:rPr>
          <w:t>Tabla 11</w:t>
        </w:r>
        <w:r w:rsidRPr="00560743">
          <w:rPr>
            <w:rStyle w:val="Hipervnculo"/>
            <w:rFonts w:ascii="Times New Roman" w:hAnsi="Times New Roman" w:cs="Times New Roman"/>
            <w:noProof/>
            <w:sz w:val="24"/>
            <w:szCs w:val="24"/>
          </w:rPr>
          <w:t xml:space="preserve">  Resumen de construcción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_Toc229479700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77</w:t>
        </w:r>
        <w:r w:rsidRPr="00560743">
          <w:rPr>
            <w:rFonts w:ascii="Times New Roman" w:hAnsi="Times New Roman" w:cs="Times New Roman"/>
            <w:noProof/>
            <w:webHidden/>
            <w:sz w:val="24"/>
            <w:szCs w:val="24"/>
          </w:rPr>
          <w:fldChar w:fldCharType="end"/>
        </w:r>
      </w:hyperlink>
    </w:p>
    <w:p w14:paraId="297F07AD" w14:textId="149338F4"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1" w:history="1">
        <w:r w:rsidRPr="00560743">
          <w:rPr>
            <w:rStyle w:val="Hipervnculo"/>
            <w:rFonts w:ascii="Times New Roman" w:hAnsi="Times New Roman" w:cs="Times New Roman"/>
            <w:b/>
            <w:bCs/>
            <w:noProof/>
            <w:sz w:val="24"/>
            <w:szCs w:val="24"/>
          </w:rPr>
          <w:t>Tabla 12</w:t>
        </w:r>
        <w:r w:rsidRPr="00560743">
          <w:rPr>
            <w:rStyle w:val="Hipervnculo"/>
            <w:rFonts w:ascii="Times New Roman" w:hAnsi="Times New Roman" w:cs="Times New Roman"/>
            <w:noProof/>
            <w:sz w:val="24"/>
            <w:szCs w:val="24"/>
          </w:rPr>
          <w:t xml:space="preserve">  Resumen del entrenamiento del modelo CNN/EfficientNetB0</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_Toc229479701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79</w:t>
        </w:r>
        <w:r w:rsidRPr="00560743">
          <w:rPr>
            <w:rFonts w:ascii="Times New Roman" w:hAnsi="Times New Roman" w:cs="Times New Roman"/>
            <w:noProof/>
            <w:webHidden/>
            <w:sz w:val="24"/>
            <w:szCs w:val="24"/>
          </w:rPr>
          <w:fldChar w:fldCharType="end"/>
        </w:r>
      </w:hyperlink>
    </w:p>
    <w:p w14:paraId="095636DE" w14:textId="6BB0600F"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2" w:history="1">
        <w:r w:rsidRPr="00560743">
          <w:rPr>
            <w:rStyle w:val="Hipervnculo"/>
            <w:rFonts w:ascii="Times New Roman" w:hAnsi="Times New Roman" w:cs="Times New Roman"/>
            <w:b/>
            <w:bCs/>
            <w:noProof/>
            <w:sz w:val="24"/>
            <w:szCs w:val="24"/>
          </w:rPr>
          <w:t>Tabla 13</w:t>
        </w:r>
        <w:r w:rsidRPr="00560743">
          <w:rPr>
            <w:rStyle w:val="Hipervnculo"/>
            <w:rFonts w:ascii="Times New Roman" w:hAnsi="Times New Roman" w:cs="Times New Roman"/>
            <w:noProof/>
            <w:sz w:val="24"/>
            <w:szCs w:val="24"/>
          </w:rPr>
          <w:t xml:space="preserve">  Resumen del entrenamiento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_Toc229479702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87</w:t>
        </w:r>
        <w:r w:rsidRPr="00560743">
          <w:rPr>
            <w:rFonts w:ascii="Times New Roman" w:hAnsi="Times New Roman" w:cs="Times New Roman"/>
            <w:noProof/>
            <w:webHidden/>
            <w:sz w:val="24"/>
            <w:szCs w:val="24"/>
          </w:rPr>
          <w:fldChar w:fldCharType="end"/>
        </w:r>
      </w:hyperlink>
    </w:p>
    <w:p w14:paraId="4B838CE8" w14:textId="16C422A9"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3" w:history="1">
        <w:r w:rsidRPr="00560743">
          <w:rPr>
            <w:rStyle w:val="Hipervnculo"/>
            <w:rFonts w:ascii="Times New Roman" w:hAnsi="Times New Roman" w:cs="Times New Roman"/>
            <w:b/>
            <w:bCs/>
            <w:noProof/>
            <w:sz w:val="24"/>
            <w:szCs w:val="24"/>
          </w:rPr>
          <w:t>Tabla 14</w:t>
        </w:r>
        <w:r w:rsidRPr="00560743">
          <w:rPr>
            <w:rStyle w:val="Hipervnculo"/>
            <w:rFonts w:ascii="Times New Roman" w:hAnsi="Times New Roman" w:cs="Times New Roman"/>
            <w:noProof/>
            <w:sz w:val="24"/>
            <w:szCs w:val="24"/>
          </w:rPr>
          <w:t xml:space="preserve">  Métricas globales del modelo Swin-Tiny Transformer en el conjunto de prueba</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_Toc229479703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90</w:t>
        </w:r>
        <w:r w:rsidRPr="00560743">
          <w:rPr>
            <w:rFonts w:ascii="Times New Roman" w:hAnsi="Times New Roman" w:cs="Times New Roman"/>
            <w:noProof/>
            <w:webHidden/>
            <w:sz w:val="24"/>
            <w:szCs w:val="24"/>
          </w:rPr>
          <w:fldChar w:fldCharType="end"/>
        </w:r>
      </w:hyperlink>
    </w:p>
    <w:p w14:paraId="10C18B35" w14:textId="290C306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4" w:history="1">
        <w:r w:rsidRPr="00560743">
          <w:rPr>
            <w:rStyle w:val="Hipervnculo"/>
            <w:rFonts w:ascii="Times New Roman" w:hAnsi="Times New Roman" w:cs="Times New Roman"/>
            <w:b/>
            <w:bCs/>
            <w:noProof/>
            <w:sz w:val="24"/>
            <w:szCs w:val="24"/>
          </w:rPr>
          <w:t>Tabla 15</w:t>
        </w:r>
        <w:r w:rsidRPr="00560743">
          <w:rPr>
            <w:rStyle w:val="Hipervnculo"/>
            <w:rFonts w:ascii="Times New Roman" w:hAnsi="Times New Roman" w:cs="Times New Roman"/>
            <w:noProof/>
            <w:sz w:val="24"/>
            <w:szCs w:val="24"/>
          </w:rPr>
          <w:t xml:space="preserve">  Reporte de clasificación por variedad del modelo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_Toc229479704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91</w:t>
        </w:r>
        <w:r w:rsidRPr="00560743">
          <w:rPr>
            <w:rFonts w:ascii="Times New Roman" w:hAnsi="Times New Roman" w:cs="Times New Roman"/>
            <w:noProof/>
            <w:webHidden/>
            <w:sz w:val="24"/>
            <w:szCs w:val="24"/>
          </w:rPr>
          <w:fldChar w:fldCharType="end"/>
        </w:r>
      </w:hyperlink>
    </w:p>
    <w:p w14:paraId="6C062B72" w14:textId="2A38FB17"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5" w:history="1">
        <w:r w:rsidRPr="00560743">
          <w:rPr>
            <w:rStyle w:val="Hipervnculo"/>
            <w:rFonts w:ascii="Times New Roman" w:hAnsi="Times New Roman" w:cs="Times New Roman"/>
            <w:b/>
            <w:bCs/>
            <w:noProof/>
            <w:sz w:val="24"/>
            <w:szCs w:val="24"/>
          </w:rPr>
          <w:t>Tabla 16</w:t>
        </w:r>
        <w:r w:rsidRPr="00560743">
          <w:rPr>
            <w:rStyle w:val="Hipervnculo"/>
            <w:rFonts w:ascii="Times New Roman" w:hAnsi="Times New Roman" w:cs="Times New Roman"/>
            <w:noProof/>
            <w:sz w:val="24"/>
            <w:szCs w:val="24"/>
          </w:rPr>
          <w:t xml:space="preserve">  Comparación global de desempeño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_Toc229479705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93</w:t>
        </w:r>
        <w:r w:rsidRPr="00560743">
          <w:rPr>
            <w:rFonts w:ascii="Times New Roman" w:hAnsi="Times New Roman" w:cs="Times New Roman"/>
            <w:noProof/>
            <w:webHidden/>
            <w:sz w:val="24"/>
            <w:szCs w:val="24"/>
          </w:rPr>
          <w:fldChar w:fldCharType="end"/>
        </w:r>
      </w:hyperlink>
    </w:p>
    <w:p w14:paraId="43BDA149" w14:textId="57348BC4"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6" w:history="1">
        <w:r w:rsidRPr="00560743">
          <w:rPr>
            <w:rStyle w:val="Hipervnculo"/>
            <w:rFonts w:ascii="Times New Roman" w:hAnsi="Times New Roman" w:cs="Times New Roman"/>
            <w:b/>
            <w:bCs/>
            <w:noProof/>
            <w:sz w:val="24"/>
            <w:szCs w:val="24"/>
          </w:rPr>
          <w:t>Tabla 17</w:t>
        </w:r>
        <w:r w:rsidRPr="00560743">
          <w:rPr>
            <w:rStyle w:val="Hipervnculo"/>
            <w:rFonts w:ascii="Times New Roman" w:hAnsi="Times New Roman" w:cs="Times New Roman"/>
            <w:noProof/>
            <w:sz w:val="24"/>
            <w:szCs w:val="24"/>
          </w:rPr>
          <w:t xml:space="preserve">  Comparación pareada de aciertos y errores entre CNN/EfficientNetB0 y Swin-Tiny Transformer</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_Toc229479706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94</w:t>
        </w:r>
        <w:r w:rsidRPr="00560743">
          <w:rPr>
            <w:rFonts w:ascii="Times New Roman" w:hAnsi="Times New Roman" w:cs="Times New Roman"/>
            <w:noProof/>
            <w:webHidden/>
            <w:sz w:val="24"/>
            <w:szCs w:val="24"/>
          </w:rPr>
          <w:fldChar w:fldCharType="end"/>
        </w:r>
      </w:hyperlink>
    </w:p>
    <w:p w14:paraId="490E2B02" w14:textId="69F197A6" w:rsidR="00560743" w:rsidRPr="00560743" w:rsidRDefault="00560743" w:rsidP="00FF20EF">
      <w:pPr>
        <w:pStyle w:val="Tabladeilustraciones"/>
        <w:tabs>
          <w:tab w:val="right" w:leader="dot" w:pos="9352"/>
        </w:tabs>
        <w:spacing w:line="480" w:lineRule="auto"/>
        <w:rPr>
          <w:rFonts w:ascii="Times New Roman" w:eastAsiaTheme="minorEastAsia" w:hAnsi="Times New Roman" w:cs="Times New Roman"/>
          <w:noProof/>
          <w:kern w:val="2"/>
          <w:sz w:val="28"/>
          <w:szCs w:val="28"/>
          <w:lang w:val="es-PE" w:eastAsia="es-PE"/>
          <w14:ligatures w14:val="standardContextual"/>
        </w:rPr>
      </w:pPr>
      <w:hyperlink w:anchor="_Toc229479708" w:history="1">
        <w:r w:rsidRPr="00560743">
          <w:rPr>
            <w:rStyle w:val="Hipervnculo"/>
            <w:rFonts w:ascii="Times New Roman" w:hAnsi="Times New Roman" w:cs="Times New Roman"/>
            <w:b/>
            <w:bCs/>
            <w:noProof/>
            <w:sz w:val="24"/>
            <w:szCs w:val="24"/>
          </w:rPr>
          <w:t>Tabla 19</w:t>
        </w:r>
        <w:r w:rsidRPr="00560743">
          <w:rPr>
            <w:rStyle w:val="Hipervnculo"/>
            <w:rFonts w:ascii="Times New Roman" w:hAnsi="Times New Roman" w:cs="Times New Roman"/>
            <w:noProof/>
            <w:sz w:val="24"/>
            <w:szCs w:val="24"/>
          </w:rPr>
          <w:t xml:space="preserve">  Cronograma de Actividades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_Toc229479708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109</w:t>
        </w:r>
        <w:r w:rsidRPr="00560743">
          <w:rPr>
            <w:rFonts w:ascii="Times New Roman" w:hAnsi="Times New Roman" w:cs="Times New Roman"/>
            <w:noProof/>
            <w:webHidden/>
            <w:sz w:val="24"/>
            <w:szCs w:val="24"/>
          </w:rPr>
          <w:fldChar w:fldCharType="end"/>
        </w:r>
      </w:hyperlink>
    </w:p>
    <w:p w14:paraId="3B6EFDC6" w14:textId="47482A32" w:rsidR="00560743" w:rsidRPr="00FF20EF" w:rsidRDefault="00560743" w:rsidP="00FF20EF">
      <w:pPr>
        <w:pStyle w:val="Tabladeilustraciones"/>
        <w:tabs>
          <w:tab w:val="right" w:leader="dot" w:pos="9352"/>
        </w:tabs>
        <w:spacing w:line="480" w:lineRule="auto"/>
        <w:rPr>
          <w:rFonts w:ascii="Times New Roman" w:hAnsi="Times New Roman" w:cs="Times New Roman"/>
          <w:noProof/>
          <w:color w:val="0563C1" w:themeColor="hyperlink"/>
          <w:sz w:val="24"/>
          <w:szCs w:val="24"/>
          <w:u w:val="single"/>
        </w:rPr>
      </w:pPr>
      <w:hyperlink w:anchor="_Toc229479709" w:history="1">
        <w:r w:rsidRPr="00560743">
          <w:rPr>
            <w:rStyle w:val="Hipervnculo"/>
            <w:rFonts w:ascii="Times New Roman" w:hAnsi="Times New Roman" w:cs="Times New Roman"/>
            <w:b/>
            <w:bCs/>
            <w:noProof/>
            <w:sz w:val="24"/>
            <w:szCs w:val="24"/>
          </w:rPr>
          <w:t>Tabla 20</w:t>
        </w:r>
        <w:r w:rsidRPr="00560743">
          <w:rPr>
            <w:rStyle w:val="Hipervnculo"/>
            <w:rFonts w:ascii="Times New Roman" w:hAnsi="Times New Roman" w:cs="Times New Roman"/>
            <w:noProof/>
            <w:sz w:val="24"/>
            <w:szCs w:val="24"/>
          </w:rPr>
          <w:t xml:space="preserve">  Presupuesto del proyecto de investigación</w:t>
        </w:r>
        <w:r w:rsidRPr="00560743">
          <w:rPr>
            <w:rFonts w:ascii="Times New Roman" w:hAnsi="Times New Roman" w:cs="Times New Roman"/>
            <w:noProof/>
            <w:webHidden/>
            <w:sz w:val="24"/>
            <w:szCs w:val="24"/>
          </w:rPr>
          <w:tab/>
        </w:r>
        <w:r w:rsidRPr="00560743">
          <w:rPr>
            <w:rFonts w:ascii="Times New Roman" w:hAnsi="Times New Roman" w:cs="Times New Roman"/>
            <w:noProof/>
            <w:webHidden/>
            <w:sz w:val="24"/>
            <w:szCs w:val="24"/>
          </w:rPr>
          <w:fldChar w:fldCharType="begin"/>
        </w:r>
        <w:r w:rsidRPr="00560743">
          <w:rPr>
            <w:rFonts w:ascii="Times New Roman" w:hAnsi="Times New Roman" w:cs="Times New Roman"/>
            <w:noProof/>
            <w:webHidden/>
            <w:sz w:val="24"/>
            <w:szCs w:val="24"/>
          </w:rPr>
          <w:instrText xml:space="preserve"> PAGEREF _Toc229479709 \h </w:instrText>
        </w:r>
        <w:r w:rsidRPr="00560743">
          <w:rPr>
            <w:rFonts w:ascii="Times New Roman" w:hAnsi="Times New Roman" w:cs="Times New Roman"/>
            <w:noProof/>
            <w:webHidden/>
            <w:sz w:val="24"/>
            <w:szCs w:val="24"/>
          </w:rPr>
        </w:r>
        <w:r w:rsidRPr="00560743">
          <w:rPr>
            <w:rFonts w:ascii="Times New Roman" w:hAnsi="Times New Roman" w:cs="Times New Roman"/>
            <w:noProof/>
            <w:webHidden/>
            <w:sz w:val="24"/>
            <w:szCs w:val="24"/>
          </w:rPr>
          <w:fldChar w:fldCharType="separate"/>
        </w:r>
        <w:r w:rsidR="002E0875">
          <w:rPr>
            <w:rFonts w:ascii="Times New Roman" w:hAnsi="Times New Roman" w:cs="Times New Roman"/>
            <w:noProof/>
            <w:webHidden/>
            <w:sz w:val="24"/>
            <w:szCs w:val="24"/>
          </w:rPr>
          <w:t>110</w:t>
        </w:r>
        <w:r w:rsidRPr="00560743">
          <w:rPr>
            <w:rFonts w:ascii="Times New Roman" w:hAnsi="Times New Roman" w:cs="Times New Roman"/>
            <w:noProof/>
            <w:webHidden/>
            <w:sz w:val="24"/>
            <w:szCs w:val="24"/>
          </w:rPr>
          <w:fldChar w:fldCharType="end"/>
        </w:r>
      </w:hyperlink>
    </w:p>
    <w:p w14:paraId="2D18B00E" w14:textId="142DFB6A" w:rsidR="004A09D1" w:rsidRPr="001A40C0" w:rsidRDefault="006B1628" w:rsidP="00FF20EF">
      <w:pPr>
        <w:pStyle w:val="Ttulo1"/>
      </w:pPr>
      <w:r>
        <w:lastRenderedPageBreak/>
        <w:fldChar w:fldCharType="end"/>
      </w:r>
      <w:bookmarkStart w:id="0" w:name="_Toc229412087"/>
      <w:r w:rsidR="00283646" w:rsidRPr="001A40C0">
        <w:t>RESUMEN</w:t>
      </w:r>
      <w:bookmarkEnd w:id="0"/>
    </w:p>
    <w:p w14:paraId="58B79067" w14:textId="77777777" w:rsidR="008631B0" w:rsidRP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presente investigación tuvo como objetivo determinar el nivel de desempeño de algoritmos de Deep Learning en la identificación de variedades de papa nativa cultivadas en la comunidad de Santa Carmen, distrito de Oronccoy, provincia de La Mar, Ayacucho. El estudio se desarrolló desde un enfoque cuantitativo, de tipo aplicado y con diseño experimental computacional de alcance evaluativo-comparativo. Se trabajó con un corpus visual de 7000 imágenes etiquetadas, distribuido en siete variedades de papa nativa: PUKA ÑATA, TOROPA WAQRAN, PUMAPA MAKIN, PUTISA, YURAQ LEGUAS, YURAQ JEWICHO y CANUTILLO. El corpus estuvo compuesto por 2800 imágenes reales y 4200 imágenes sintéticas o derivadas, organizadas en subconjuntos de entrenamiento, validación y prueba.</w:t>
      </w:r>
    </w:p>
    <w:p w14:paraId="152BB462" w14:textId="77777777" w:rsid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evaluación se realizó sobre 1047 imágenes de prueba mediante accuracy, balanced accuracy, precision, recall, F1-score y matriz de confusión. El modelo CNN/EfficientNetB0 obtuvo un accuracy de 0.9933 y un F1-score macro de 0.9933; el modelo Swin-Tiny Transformer alcanzó un accuracy de 0.9962 y un F1-score macro de 0.9962. Ambos modelos superaron el umbral operativo de eficiencia de 0.75. Swin-Tiny Transformer presentó una ventaja descriptiva ligera, aunque no se afirma superioridad estadísticamente significativa por falta de predicciones pareadas verificables. Se concluye que ambos modelos presentan desempeño eficiente dentro del conjunto evaluado y pueden apoyar la identificación visual y el registro digital de las variedades estudiadas.</w:t>
      </w:r>
    </w:p>
    <w:p w14:paraId="7F8785F1" w14:textId="308F6481" w:rsidR="008631B0" w:rsidRPr="00E61FE8" w:rsidRDefault="008631B0" w:rsidP="008631B0">
      <w:pPr>
        <w:spacing w:line="480" w:lineRule="auto"/>
        <w:jc w:val="both"/>
        <w:rPr>
          <w:rFonts w:ascii="Times New Roman" w:hAnsi="Times New Roman" w:cs="Times New Roman"/>
          <w:sz w:val="24"/>
          <w:szCs w:val="24"/>
        </w:rPr>
      </w:pPr>
      <w:r w:rsidRPr="008631B0">
        <w:rPr>
          <w:rFonts w:ascii="Times New Roman" w:hAnsi="Times New Roman" w:cs="Times New Roman" w:eastAsia="Times New Roman"/>
          <w:b/>
          <w:bCs/>
          <w:sz w:val="24"/>
          <w:szCs w:val="24"/>
        </w:rPr>
        <w:t xml:space="preserve">Palabras clave: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748DB539" w14:textId="77777777" w:rsidR="008631B0" w:rsidRDefault="008631B0" w:rsidP="003A3943">
      <w:pPr>
        <w:spacing w:line="480" w:lineRule="auto"/>
        <w:jc w:val="both"/>
        <w:rPr>
          <w:rFonts w:ascii="Times New Roman" w:hAnsi="Times New Roman" w:cs="Times New Roman"/>
          <w:sz w:val="24"/>
          <w:szCs w:val="24"/>
        </w:rPr>
      </w:pPr>
    </w:p>
    <w:p w14:paraId="046D98F4" w14:textId="77777777" w:rsidR="008631B0" w:rsidRPr="001A40C0" w:rsidRDefault="008631B0" w:rsidP="003A3943">
      <w:pPr>
        <w:spacing w:line="480" w:lineRule="auto"/>
        <w:jc w:val="both"/>
        <w:rPr>
          <w:rFonts w:ascii="Times New Roman" w:hAnsi="Times New Roman" w:cs="Times New Roman"/>
          <w:sz w:val="24"/>
          <w:szCs w:val="24"/>
        </w:rPr>
      </w:pPr>
    </w:p>
    <w:p w14:paraId="7E120F52" w14:textId="77777777" w:rsidR="008631B0" w:rsidRPr="00B12C67" w:rsidRDefault="008631B0" w:rsidP="008631B0">
      <w:pPr>
        <w:pStyle w:val="Ttulo1"/>
        <w:rPr>
          <w:lang w:val="en-US"/>
        </w:rPr>
      </w:pPr>
      <w:bookmarkStart w:id="1" w:name="_Toc229412088"/>
      <w:r w:rsidRPr="00BB10C0">
        <w:rPr>
          <w:lang w:val="en-US"/>
        </w:rPr>
        <w:lastRenderedPageBreak/>
        <w:t>ABSTRACT</w:t>
      </w:r>
      <w:bookmarkEnd w:id="1"/>
    </w:p>
    <w:p w14:paraId="0BFAA69A" w14:textId="77777777" w:rsidR="008631B0" w:rsidRPr="00F64CEF" w:rsidRDefault="008631B0" w:rsidP="008631B0">
      <w:pPr>
        <w:spacing w:line="480" w:lineRule="auto"/>
        <w:ind w:firstLine="708"/>
        <w:jc w:val="both"/>
        <w:rPr>
          <w:rFonts w:ascii="Times New Roman" w:hAnsi="Times New Roman" w:cs="Times New Roman"/>
          <w:sz w:val="24"/>
          <w:szCs w:val="24"/>
          <w:lang w:val="en-US"/>
        </w:rPr>
      </w:pPr>
      <w:r>
        <w:rPr>
          <w:rFonts w:ascii="Times New Roman" w:hAnsi="Times New Roman" w:eastAsia="Times New Roman"/>
          <w:b w:val="0"/>
          <w:i w:val="0"/>
          <w:sz w:val="24"/>
        </w:rPr>
        <w:t>This research aimed to determine the performance level of Deep Learning algorithms for identifying native potato varieties cultivated in the community of Santa Carmen, district of Oronccoy, province of La Mar, Ayacucho. The study followed a quantitative, applied approach with a computational experimental and evaluative-comparative design. The visual corpus consisted of 7000 labeled images distributed across seven native potato varieties: PUKA ÑATA, TOROPA WAQRAN, PUMAPA MAKIN, PUTISA, YURAQ LEGUAS, YURAQ JEWICHO, and CANUTILLO. The corpus included 2800 real images and 4200 synthetic or derived images, organized into training, validation, and test subsets.</w:t>
      </w:r>
    </w:p>
    <w:p w14:paraId="29D61D97" w14:textId="77777777" w:rsidR="008631B0" w:rsidRPr="00F64CEF" w:rsidRDefault="008631B0" w:rsidP="008631B0">
      <w:pPr>
        <w:spacing w:line="480" w:lineRule="auto"/>
        <w:ind w:firstLine="708"/>
        <w:jc w:val="both"/>
        <w:rPr>
          <w:rFonts w:ascii="Times New Roman" w:hAnsi="Times New Roman" w:cs="Times New Roman"/>
          <w:sz w:val="24"/>
          <w:szCs w:val="24"/>
          <w:lang w:val="en-US"/>
        </w:rPr>
      </w:pPr>
      <w:r>
        <w:rPr>
          <w:rFonts w:ascii="Times New Roman" w:hAnsi="Times New Roman" w:eastAsia="Times New Roman"/>
          <w:b w:val="0"/>
          <w:i w:val="0"/>
          <w:sz w:val="24"/>
        </w:rPr>
        <w:t>The models were evaluated on 1047 test images using accuracy, balanced accuracy, precision, recall, F1-score, and confusion matrix. CNN/EfficientNetB0 achieved an accuracy of 0.9933 and a macro F1-score of 0.9933, whereas Swin-Tiny Transformer reached an accuracy of 0.9962 and a macro F1-score of 0.9962. Both models exceeded the operational efficiency threshold of 0.75. Swin-Tiny Transformer showed a slight descriptive advantage, although statistical superiority is not claimed because locally verifiable paired predictions were not available. The study concludes that both models achieved efficient performance within the evaluated dataset and can support visual identification and digital registration of the studied native potato varieties.</w:t>
      </w:r>
    </w:p>
    <w:p w14:paraId="7B236D45" w14:textId="561BC4CE" w:rsidR="008631B0" w:rsidRPr="00F64CEF" w:rsidRDefault="008631B0" w:rsidP="008631B0">
      <w:pPr>
        <w:spacing w:line="480" w:lineRule="auto"/>
        <w:jc w:val="both"/>
        <w:rPr>
          <w:rFonts w:ascii="Times New Roman" w:hAnsi="Times New Roman" w:cs="Times New Roman"/>
          <w:b/>
          <w:bCs/>
          <w:sz w:val="24"/>
          <w:szCs w:val="24"/>
          <w:lang w:val="en-US"/>
        </w:rPr>
      </w:pPr>
      <w:r w:rsidRPr="00F64CEF">
        <w:rPr>
          <w:rFonts w:ascii="Times New Roman" w:hAnsi="Times New Roman" w:cs="Times New Roman" w:eastAsia="Times New Roman"/>
          <w:b/>
          <w:bCs/>
          <w:sz w:val="24"/>
          <w:szCs w:val="24"/>
          <w:lang w:val="en-US"/>
        </w:rPr>
        <w:t xml:space="preserve">Keywords: </w:t>
      </w:r>
      <w:r w:rsidR="00E61FE8" w:rsidRPr="00E61FE8">
        <w:rPr>
          <w:rFonts w:ascii="Times New Roman" w:hAnsi="Times New Roman" w:cs="Times New Roman" w:eastAsia="Times New Roman"/>
          <w:sz w:val="24"/>
          <w:szCs w:val="24"/>
          <w:lang w:val="en-US"/>
        </w:rPr>
        <w:t>N</w:t>
      </w:r>
      <w:r w:rsidRPr="00E61FE8">
        <w:rPr>
          <w:rFonts w:ascii="Times New Roman" w:hAnsi="Times New Roman" w:cs="Times New Roman" w:eastAsia="Times New Roman"/>
          <w:sz w:val="24"/>
          <w:szCs w:val="24"/>
          <w:lang w:val="en-US"/>
        </w:rPr>
        <w:t>ative potato; Deep Learning; computer vision; CNN/EfficientNetB0; Swin Transformer.</w:t>
      </w:r>
    </w:p>
    <w:p w14:paraId="06970E1A" w14:textId="77777777" w:rsidR="009C6B73" w:rsidRPr="00B12C67" w:rsidRDefault="009C6B73" w:rsidP="003A3943">
      <w:pPr>
        <w:spacing w:line="480" w:lineRule="auto"/>
        <w:jc w:val="both"/>
        <w:rPr>
          <w:lang w:val="en-US"/>
        </w:rPr>
      </w:pPr>
    </w:p>
    <w:p w14:paraId="36BA1BD8" w14:textId="77777777" w:rsidR="004A09D1" w:rsidRPr="00B12C67" w:rsidRDefault="004A09D1" w:rsidP="003A3943">
      <w:pPr>
        <w:spacing w:line="480" w:lineRule="auto"/>
        <w:jc w:val="both"/>
        <w:rPr>
          <w:rFonts w:ascii="Times New Roman" w:hAnsi="Times New Roman" w:cs="Times New Roman"/>
          <w:sz w:val="24"/>
          <w:szCs w:val="24"/>
          <w:lang w:val="en-US"/>
        </w:rPr>
      </w:pPr>
    </w:p>
    <w:p w14:paraId="7AAE88AD" w14:textId="6C04B07E" w:rsidR="00283646" w:rsidRPr="00C62764" w:rsidRDefault="00283646" w:rsidP="008631B0">
      <w:pPr>
        <w:pStyle w:val="Ttulo1"/>
        <w:rPr>
          <w:lang w:val="en-US"/>
        </w:rPr>
      </w:pPr>
      <w:bookmarkStart w:id="2" w:name="_Toc229412089"/>
      <w:r w:rsidRPr="00C62764">
        <w:rPr>
          <w:lang w:val="en-US"/>
        </w:rPr>
        <w:lastRenderedPageBreak/>
        <w:t>CHUMASQA</w:t>
      </w:r>
      <w:bookmarkEnd w:id="2"/>
    </w:p>
    <w:p w14:paraId="76F3593D" w14:textId="77777777" w:rsidR="008631B0" w:rsidRP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Kay investigaciónpa munayninqa karqan Deep Learning nisqa algoritmokunapa ruraynin tupuy, Santa Carmen llaqtapi, Oronccoy distritupi, La Mar provinciapi, Ayacucho suyupi tarpukusqa papa nativakunata riqsinapaq. Kay llamkayqa cuantitativo, aplicada hinaspa experimental computacional evaluativo-comparativo nisqa ñanwan ruwakurqan. Llamkaypi 7000 imágenes etiquetadas nisqakuna llamkachikurqan, qanchis papa nativa rikchaqkunaman rakisqa: PUKA ÑATA, TOROPA WAQRAN, PUMAPA MAKIN, PUTISA, YURAQ LEGUAS, YURAQ JEWICHO hinaspa CANUTILLO. Chay corpus nisqapi 2800 imágenes reales hinaspa 4200 imágenes sintéticas utaq derivadas nisqakuna karqan.</w:t>
      </w:r>
    </w:p>
    <w:p w14:paraId="70B3729E" w14:textId="77777777" w:rsidR="008631B0" w:rsidRPr="008631B0" w:rsidRDefault="008631B0" w:rsidP="008631B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Modelokunapa rurayninqa 1047 prueba nisqa imágeneswan tupusqa karqan, accuracy, balanced accuracy, precision, recall, F1-score hinaspa matriz de confusión nisqakunawan. CNN/EfficientNetB0 modeloqa 0.9933 accuracy hinaspa 0.9933 F1-score macro chayarqan; Swin-Tiny Transformer modeloqa 0.9962 accuracy hinaspa 0.9962 F1-score macro chayarqan. Iskay modelokunaqa 0.75 umbral de eficiencia nisqamanta aswan hatun chaninta rikuchirqanku. Chayrayku, kay investigaciónqa tukuchin iskay modeloqa kay dataset ukhupi desempeño eficiente nisqayuq kasqanta, papa nativakunapa rikchayta riqsinapaq hinaspa registro digitalta yanapanapaq.</w:t>
      </w:r>
    </w:p>
    <w:p w14:paraId="2F41022C" w14:textId="4D8C0985" w:rsidR="008631B0" w:rsidRPr="008631B0" w:rsidRDefault="008631B0" w:rsidP="008631B0">
      <w:pPr>
        <w:spacing w:line="480" w:lineRule="auto"/>
        <w:ind w:firstLine="708"/>
        <w:jc w:val="both"/>
        <w:rPr>
          <w:rFonts w:ascii="Times New Roman" w:hAnsi="Times New Roman" w:cs="Times New Roman"/>
          <w:b/>
          <w:bCs/>
          <w:sz w:val="24"/>
          <w:szCs w:val="24"/>
        </w:rPr>
      </w:pPr>
      <w:r w:rsidRPr="008631B0">
        <w:rPr>
          <w:rFonts w:ascii="Times New Roman" w:hAnsi="Times New Roman" w:cs="Times New Roman" w:eastAsia="Times New Roman"/>
          <w:b/>
          <w:bCs/>
          <w:sz w:val="24"/>
          <w:szCs w:val="24"/>
        </w:rPr>
        <w:t xml:space="preserve">Sapa simikuna: </w:t>
      </w:r>
      <w:r w:rsidR="00E61FE8">
        <w:rPr>
          <w:rFonts w:ascii="Times New Roman" w:hAnsi="Times New Roman" w:cs="Times New Roman" w:eastAsia="Times New Roman"/>
          <w:sz w:val="24"/>
          <w:szCs w:val="24"/>
        </w:rPr>
        <w:t>P</w:t>
      </w:r>
      <w:r w:rsidRPr="00E61FE8">
        <w:rPr>
          <w:rFonts w:ascii="Times New Roman" w:hAnsi="Times New Roman" w:cs="Times New Roman" w:eastAsia="Times New Roman"/>
          <w:sz w:val="24"/>
          <w:szCs w:val="24"/>
        </w:rPr>
        <w:t>apa nativa; Deep Learning; visión computacional; CNN/EfficientNetB0; Swin Transformer.</w:t>
      </w:r>
    </w:p>
    <w:p w14:paraId="51C729DA" w14:textId="35DCE3C0" w:rsidR="004A09D1" w:rsidRPr="008631B0" w:rsidRDefault="004A09D1" w:rsidP="003A3943">
      <w:pPr>
        <w:spacing w:line="480" w:lineRule="auto"/>
        <w:jc w:val="both"/>
        <w:rPr>
          <w:rFonts w:ascii="Times New Roman" w:hAnsi="Times New Roman" w:cs="Times New Roman"/>
          <w:sz w:val="24"/>
          <w:szCs w:val="24"/>
        </w:rPr>
      </w:pPr>
    </w:p>
    <w:p w14:paraId="378A736E" w14:textId="02043468" w:rsidR="004A09D1" w:rsidRPr="001A40C0" w:rsidRDefault="00BB4FF7" w:rsidP="008631B0">
      <w:pPr>
        <w:pStyle w:val="Ttulo1"/>
        <w:rPr>
          <w:rFonts w:cs="Times New Roman"/>
          <w:sz w:val="24"/>
          <w:szCs w:val="24"/>
        </w:rPr>
      </w:pPr>
      <w:bookmarkStart w:id="3" w:name="_Toc229412090"/>
      <w:r w:rsidRPr="001A40C0">
        <w:lastRenderedPageBreak/>
        <w:t>INTRODUCCIÓN</w:t>
      </w:r>
      <w:bookmarkEnd w:id="3"/>
    </w:p>
    <w:p w14:paraId="2AD3AC79" w14:textId="5493DEF4"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eastAsia="Times New Roman"/>
          <w:sz w:val="24"/>
          <w:szCs w:val="24"/>
        </w:rPr>
        <w:t>La presente investigación se orienta al uso de algoritmos de Deep Learning para la identificación de variedades de papa nativa cultivadas en la comunidad de Santa Carmen. Para ello, se considera el uso de modelos de clasificación visual, específicamente Redes Neuronales Convolucionales CNN</w:t>
      </w:r>
      <w:r>
        <w:rPr>
          <w:rFonts w:ascii="Times New Roman" w:hAnsi="Times New Roman" w:cs="Times New Roman" w:eastAsia="Times New Roman"/>
          <w:sz w:val="24"/>
          <w:szCs w:val="24"/>
        </w:rPr>
        <w:t xml:space="preserve"> </w:t>
      </w:r>
      <w:r w:rsidRPr="0090365B">
        <w:rPr>
          <w:rFonts w:ascii="Times New Roman" w:hAnsi="Times New Roman" w:cs="Times New Roman" w:eastAsia="Times New Roman"/>
          <w:sz w:val="24"/>
          <w:szCs w:val="24"/>
        </w:rPr>
        <w:t>y Swin Transformer, con el propósito de describir su desempeño en la identificación de dichas variedades</w:t>
      </w:r>
      <w:r w:rsidR="0000126E" w:rsidRPr="0000126E">
        <w:rPr>
          <w:rFonts w:ascii="Times New Roman" w:hAnsi="Times New Roman" w:cs="Times New Roman" w:eastAsia="Times New Roman"/>
          <w:sz w:val="24"/>
          <w:szCs w:val="24"/>
        </w:rPr>
        <w:t>.</w:t>
      </w:r>
    </w:p>
    <w:p w14:paraId="527FC23D" w14:textId="77777777" w:rsidR="000D4AF0" w:rsidRDefault="000D4AF0" w:rsidP="000D4AF0">
      <w:pPr>
        <w:pStyle w:val="APA7EDI"/>
      </w:pPr>
    </w:p>
    <w:p w14:paraId="6826CC24" w14:textId="77777777" w:rsidR="0090365B" w:rsidRPr="001A40C0" w:rsidRDefault="0090365B" w:rsidP="003A3943">
      <w:pPr>
        <w:spacing w:line="480" w:lineRule="auto"/>
        <w:ind w:firstLine="708"/>
        <w:jc w:val="both"/>
        <w:rPr>
          <w:rFonts w:ascii="Times New Roman" w:hAnsi="Times New Roman" w:cs="Times New Roman"/>
          <w:sz w:val="24"/>
          <w:szCs w:val="24"/>
        </w:rPr>
      </w:pPr>
    </w:p>
    <w:p w14:paraId="2D5A5174" w14:textId="77777777" w:rsidR="009C6B73" w:rsidRPr="001A40C0" w:rsidRDefault="009C6B73" w:rsidP="003A3943">
      <w:pPr>
        <w:spacing w:line="480" w:lineRule="auto"/>
        <w:jc w:val="both"/>
        <w:rPr>
          <w:rFonts w:ascii="Times New Roman" w:hAnsi="Times New Roman" w:cs="Times New Roman"/>
          <w:sz w:val="24"/>
          <w:szCs w:val="24"/>
        </w:rPr>
      </w:pPr>
    </w:p>
    <w:p w14:paraId="22C6E793" w14:textId="137F29AE" w:rsidR="004A09D1" w:rsidRPr="00B55A3B" w:rsidRDefault="00283646" w:rsidP="00B55A3B">
      <w:pPr>
        <w:pStyle w:val="Ttulo1"/>
      </w:pPr>
      <w:r>
        <w:rPr>
          <w:rFonts w:ascii="Times New Roman" w:hAnsi="Times New Roman" w:eastAsia="Times New Roman"/>
          <w:b w:val="0"/>
          <w:i w:val="0"/>
        </w:rPr>
        <w:t>CAPÍTULO I:  PROBLEMA DE INVESTIGACIÓN</w:t>
      </w:r>
    </w:p>
    <w:p w14:paraId="0AA77A45" w14:textId="28EA64E3" w:rsidR="00360C8F" w:rsidRPr="008631B0" w:rsidRDefault="00360C8F" w:rsidP="003A3943">
      <w:pPr>
        <w:pStyle w:val="Ttulo2"/>
        <w:numPr>
          <w:ilvl w:val="1"/>
          <w:numId w:val="9"/>
        </w:numPr>
        <w:ind w:left="567" w:hanging="567"/>
        <w:jc w:val="both"/>
      </w:pPr>
      <w:bookmarkStart w:id="5" w:name="_Toc229412092"/>
      <w:r w:rsidRPr="008631B0">
        <w:t>Descripción del problema</w:t>
      </w:r>
      <w:bookmarkEnd w:id="5"/>
      <w:r w:rsidRPr="008631B0">
        <w:t xml:space="preserve"> </w:t>
      </w:r>
    </w:p>
    <w:p w14:paraId="196637A5" w14:textId="07A7E2D3" w:rsidR="000536BC" w:rsidRPr="000536BC" w:rsidRDefault="000536BC" w:rsidP="008631B0">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780A33AB" w14:textId="64F72C41"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7C0DF576" w14:textId="1DB4D1F7" w:rsidR="000536BC" w:rsidRPr="000536BC" w:rsidRDefault="000536BC" w:rsidP="00FA54DE">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04C30052" w14:textId="1E87B7C2"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lastRenderedPageBreak/>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eastAsia="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eastAsia="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ind w:left="567" w:hanging="567"/>
        <w:jc w:val="both"/>
      </w:pPr>
      <w:bookmarkStart w:id="6" w:name="_Toc229412093"/>
      <w:r w:rsidRPr="0000126E">
        <w:t>Formulación del problema</w:t>
      </w:r>
      <w:bookmarkEnd w:id="6"/>
      <w:r w:rsidR="00E12769" w:rsidRPr="001A40C0">
        <w:t xml:space="preserve"> </w:t>
      </w:r>
    </w:p>
    <w:p w14:paraId="75B11B17" w14:textId="06D0D9F5" w:rsidR="00FB3953" w:rsidRPr="001A40C0" w:rsidRDefault="00FB3953" w:rsidP="00984FEC">
      <w:pPr>
        <w:pStyle w:val="Ttulo3"/>
        <w:numPr>
          <w:ilvl w:val="2"/>
          <w:numId w:val="9"/>
        </w:numPr>
        <w:jc w:val="both"/>
        <w:rPr>
          <w:rFonts w:cs="Times New Roman"/>
        </w:rPr>
      </w:pPr>
      <w:bookmarkStart w:id="7" w:name="_Toc229412094"/>
      <w:r w:rsidRPr="001A40C0">
        <w:t>Problema G</w:t>
      </w:r>
      <w:r w:rsidR="005A077D" w:rsidRPr="001A40C0">
        <w:t>eneral</w:t>
      </w:r>
      <w:bookmarkEnd w:id="7"/>
    </w:p>
    <w:p w14:paraId="26693D5D" w14:textId="52518229" w:rsidR="00FB3953" w:rsidRPr="001A40C0" w:rsidRDefault="000536B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¿Cuál es el desempeño de los algoritmos de Deep Learning en la identificación de variedades de papa nativa en la comunidad de Santa Carmen, distrito de Oronccoy, provincia de La Mar, departamento de Ayacucho?</w:t>
      </w:r>
    </w:p>
    <w:p w14:paraId="2E63E3F1" w14:textId="77777777" w:rsidR="00FB3953" w:rsidRPr="001A40C0" w:rsidRDefault="00FB3953" w:rsidP="00984FEC">
      <w:pPr>
        <w:pStyle w:val="Ttulo3"/>
        <w:numPr>
          <w:ilvl w:val="2"/>
          <w:numId w:val="9"/>
        </w:numPr>
        <w:jc w:val="both"/>
      </w:pPr>
      <w:bookmarkStart w:id="8" w:name="_Toc229412095"/>
      <w:r w:rsidRPr="001A40C0">
        <w:t>Problemas Específicos</w:t>
      </w:r>
      <w:bookmarkEnd w:id="8"/>
    </w:p>
    <w:p w14:paraId="020BC375" w14:textId="26728295" w:rsidR="00CD1E85" w:rsidRDefault="003A22DA" w:rsidP="003A3943">
      <w:pPr>
        <w:numPr>
          <w:ilvl w:val="0"/>
          <w:numId w:val="10"/>
        </w:numPr>
        <w:spacing w:line="480" w:lineRule="auto"/>
        <w:jc w:val="both"/>
        <w:rPr>
          <w:rFonts w:ascii="Times New Roman" w:hAnsi="Times New Roman" w:cs="Times New Roman"/>
          <w:sz w:val="24"/>
          <w:szCs w:val="24"/>
        </w:rPr>
      </w:pPr>
      <w:r>
        <w:rPr>
          <w:rFonts w:ascii="Times New Roman" w:hAnsi="Times New Roman" w:eastAsia="Times New Roman"/>
          <w:b w:val="0"/>
          <w:i w:val="0"/>
          <w:sz w:val="24"/>
        </w:rPr>
        <w:t>¿Cuál es el desempeño del modelo de Redes Neuronales Convolucionales (CNN/EfficientNetB0) en la identificación de variedades de papa nativa en la comunidad de Santa Carmen?</w:t>
      </w:r>
    </w:p>
    <w:p w14:paraId="1C70BAFE" w14:textId="51F7B1F2" w:rsidR="003A22DA" w:rsidRDefault="003A22DA" w:rsidP="003A3943">
      <w:pPr>
        <w:numPr>
          <w:ilvl w:val="0"/>
          <w:numId w:val="10"/>
        </w:numPr>
        <w:spacing w:line="480" w:lineRule="auto"/>
        <w:jc w:val="both"/>
        <w:rPr>
          <w:rFonts w:ascii="Times New Roman" w:hAnsi="Times New Roman" w:cs="Times New Roman"/>
          <w:sz w:val="24"/>
          <w:szCs w:val="24"/>
        </w:rPr>
      </w:pPr>
      <w:r>
        <w:rPr>
          <w:rFonts w:ascii="Times New Roman" w:hAnsi="Times New Roman" w:eastAsia="Times New Roman"/>
          <w:b w:val="0"/>
          <w:i w:val="0"/>
          <w:sz w:val="24"/>
        </w:rPr>
        <w:t>¿Cuál es el desempeño del modelo Swin-Tiny Transformer en la identificación de variedades de papa nativa en la comunidad de Santa Carmen?</w:t>
      </w:r>
    </w:p>
    <w:p>
      <w:pPr/>
      <w:r>
        <w:rPr>
          <w:rFonts w:ascii="Times New Roman" w:hAnsi="Times New Roman" w:eastAsia="Times New Roman"/>
          <w:b w:val="0"/>
          <w:i w:val="0"/>
          <w:sz w:val="24"/>
        </w:rPr>
        <w:t>¿Qué diferencias de desempeño presentan los modelos CNN/EfficientNetB0 y Swin-Tiny Transformer en la identificación de variedades de papa nativa, al ser evaluados sobre el mismo subconjunto de prueba mediante métricas de clasificación?</w:t>
      </w:r>
    </w:p>
    <w:p w14:paraId="472090FC" w14:textId="616D080E" w:rsidR="00FB3953" w:rsidRPr="001A40C0" w:rsidRDefault="00FB3953" w:rsidP="003A3943">
      <w:pPr>
        <w:pStyle w:val="Ttulo2"/>
        <w:numPr>
          <w:ilvl w:val="1"/>
          <w:numId w:val="9"/>
        </w:numPr>
        <w:ind w:left="567" w:hanging="567"/>
        <w:jc w:val="both"/>
      </w:pPr>
      <w:bookmarkStart w:id="9" w:name="_Toc229412096"/>
      <w:r w:rsidRPr="001A40C0">
        <w:lastRenderedPageBreak/>
        <w:t>Objetivos</w:t>
      </w:r>
      <w:bookmarkEnd w:id="9"/>
      <w:r w:rsidRPr="001A40C0">
        <w:t xml:space="preserve"> </w:t>
      </w:r>
    </w:p>
    <w:p w14:paraId="4766DF00" w14:textId="77777777" w:rsidR="00FB3953" w:rsidRPr="001A40C0" w:rsidRDefault="00FB3953" w:rsidP="00984FEC">
      <w:pPr>
        <w:pStyle w:val="Ttulo3"/>
        <w:numPr>
          <w:ilvl w:val="2"/>
          <w:numId w:val="9"/>
        </w:numPr>
        <w:jc w:val="both"/>
      </w:pPr>
      <w:bookmarkStart w:id="10" w:name="_Toc229412097"/>
      <w:r w:rsidRPr="001A40C0">
        <w:t>Objetivo General</w:t>
      </w:r>
      <w:bookmarkEnd w:id="10"/>
    </w:p>
    <w:p w14:paraId="78075668" w14:textId="5C9D9DE7" w:rsidR="00F67F47" w:rsidRPr="001A40C0" w:rsidRDefault="000536B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Determinar el desempeño de los algoritmos de Deep Learning en la identificación de variedades de papa nativa en la comunidad de Santa Carmen, distrito de Oronccoy, provincia de La Mar, departamento de Ayacucho.</w:t>
      </w:r>
    </w:p>
    <w:p w14:paraId="39F49B99" w14:textId="77777777" w:rsidR="00FB3953" w:rsidRPr="001A40C0" w:rsidRDefault="00FB3953" w:rsidP="00984FEC">
      <w:pPr>
        <w:pStyle w:val="Ttulo3"/>
        <w:numPr>
          <w:ilvl w:val="2"/>
          <w:numId w:val="9"/>
        </w:numPr>
        <w:jc w:val="both"/>
      </w:pPr>
      <w:bookmarkStart w:id="11" w:name="_Toc229412098"/>
      <w:r w:rsidRPr="001A40C0">
        <w:t>Objetivos Específicos</w:t>
      </w:r>
      <w:bookmarkEnd w:id="11"/>
    </w:p>
    <w:p w14:paraId="78020F99" w14:textId="53FA4E5C" w:rsidR="00FB3953" w:rsidRDefault="008709A0" w:rsidP="003A3943">
      <w:pPr>
        <w:numPr>
          <w:ilvl w:val="1"/>
          <w:numId w:val="11"/>
        </w:numPr>
        <w:spacing w:line="480" w:lineRule="auto"/>
        <w:ind w:left="1560" w:hanging="567"/>
        <w:jc w:val="both"/>
        <w:rPr>
          <w:rFonts w:ascii="Times New Roman" w:hAnsi="Times New Roman" w:cs="Times New Roman"/>
          <w:sz w:val="24"/>
          <w:szCs w:val="24"/>
        </w:rPr>
      </w:pPr>
      <w:r>
        <w:rPr>
          <w:rFonts w:ascii="Times New Roman" w:hAnsi="Times New Roman" w:eastAsia="Times New Roman"/>
          <w:b w:val="0"/>
          <w:i w:val="0"/>
          <w:sz w:val="24"/>
        </w:rPr>
        <w:t>Evaluar el desempeño del modelo CNN/EfficientNetB0 en la identificación de variedades de papa nativa en la comunidad de Santa Carmen.</w:t>
      </w:r>
    </w:p>
    <w:p w14:paraId="61025591" w14:textId="77777777" w:rsidR="008709A0" w:rsidRDefault="008709A0" w:rsidP="008709A0">
      <w:pPr>
        <w:numPr>
          <w:ilvl w:val="1"/>
          <w:numId w:val="11"/>
        </w:numPr>
        <w:spacing w:line="480" w:lineRule="auto"/>
        <w:ind w:left="1560" w:hanging="567"/>
        <w:jc w:val="both"/>
        <w:rPr>
          <w:rFonts w:ascii="Times New Roman" w:hAnsi="Times New Roman" w:cs="Times New Roman"/>
          <w:sz w:val="24"/>
          <w:szCs w:val="24"/>
        </w:rPr>
      </w:pPr>
      <w:r>
        <w:rPr>
          <w:rFonts w:ascii="Times New Roman" w:hAnsi="Times New Roman" w:eastAsia="Times New Roman"/>
          <w:b w:val="0"/>
          <w:i w:val="0"/>
          <w:sz w:val="24"/>
        </w:rPr>
        <w:t>Evaluar el desempeño del modelo Swin-Tiny Transformer en la identificación de variedades de papa nativa en la comunidad de Santa Carmen.</w:t>
      </w:r>
    </w:p>
    <w:p w14:paraId="39EB546C" w14:textId="5C2242AD" w:rsidR="008709A0" w:rsidRPr="008709A0" w:rsidRDefault="008709A0" w:rsidP="008709A0">
      <w:pPr>
        <w:numPr>
          <w:ilvl w:val="1"/>
          <w:numId w:val="11"/>
        </w:numPr>
        <w:spacing w:line="480" w:lineRule="auto"/>
        <w:ind w:left="1560" w:hanging="567"/>
        <w:jc w:val="both"/>
        <w:rPr>
          <w:rFonts w:ascii="Times New Roman" w:hAnsi="Times New Roman" w:cs="Times New Roman"/>
          <w:sz w:val="24"/>
          <w:szCs w:val="24"/>
        </w:rPr>
      </w:pPr>
      <w:r>
        <w:rPr>
          <w:rFonts w:ascii="Times New Roman" w:hAnsi="Times New Roman" w:eastAsia="Times New Roman"/>
          <w:b w:val="0"/>
          <w:i w:val="0"/>
          <w:sz w:val="24"/>
        </w:rPr>
        <w:t>Comparar el desempeño de los modelos CNN/EfficientNetB0 y Swin-Tiny Transformer en la identificación de variedades de papas nativas mediante métricas de evaluación.</w:t>
      </w:r>
    </w:p>
    <w:p w14:paraId="7F3FAEB2" w14:textId="77777777" w:rsidR="0000126E" w:rsidRPr="0000126E" w:rsidRDefault="0000126E" w:rsidP="003A3943">
      <w:pPr>
        <w:pStyle w:val="Ttulo2"/>
        <w:numPr>
          <w:ilvl w:val="1"/>
          <w:numId w:val="9"/>
        </w:numPr>
        <w:ind w:left="567" w:hanging="567"/>
        <w:jc w:val="both"/>
      </w:pPr>
      <w:bookmarkStart w:id="12" w:name="_Toc137028374"/>
      <w:bookmarkStart w:id="13" w:name="_Toc199408463"/>
      <w:bookmarkStart w:id="14" w:name="_Toc229412099"/>
      <w:r w:rsidRPr="0000126E">
        <w:t>Justificación</w:t>
      </w:r>
      <w:bookmarkEnd w:id="12"/>
      <w:bookmarkEnd w:id="13"/>
      <w:bookmarkEnd w:id="14"/>
    </w:p>
    <w:p w14:paraId="1C9FE4BB" w14:textId="57F076F6"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La presente investigación se justifica por la necesidad de evaluar modelos de clasificación visual que apoyen la identificación y el registro digital de las variedades de papa nativa cultivadas en la comunidad de Santa Carmen, distrito de Oronccoy.</w:t>
      </w:r>
    </w:p>
    <w:p w14:paraId="251388A1" w14:textId="3AE65911"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Pr>
          <w:rFonts w:ascii="Times New Roman" w:hAnsi="Times New Roman" w:eastAsia="Times New Roman"/>
          <w:b w:val="0"/>
          <w:i w:val="0"/>
          <w:sz w:val="24"/>
        </w:rPr>
        <w:t>Desde el punto de vista tecnológico, el estudio evalúa algoritmos de Deep Learning para identificar variedades de papa nativa a partir de imágenes digitales. Este enfoque permite documentar un procedimiento reproducible de clasificación visual, con métricas verificables y comparación entre arquitecturas.</w:t>
      </w:r>
    </w:p>
    <w:p w14:paraId="25941CF5" w14:textId="6F773967" w:rsidR="0000126E"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ind w:left="567" w:hanging="567"/>
        <w:jc w:val="both"/>
      </w:pPr>
      <w:bookmarkStart w:id="15" w:name="_Toc229412100"/>
      <w:r>
        <w:t>Limitaciones</w:t>
      </w:r>
      <w:bookmarkEnd w:id="15"/>
    </w:p>
    <w:p w14:paraId="41447319" w14:textId="5972A887"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Asimismo, el entrenamiento de modelos de Deep Learning requiere recursos computacionales adecuados. Esta condición puede limitar la ejecución de modelos de mayor complejidad, especialmente cuando se trabaja con arquitecturas como Swin Transformer.</w:t>
      </w:r>
    </w:p>
    <w:p w14:paraId="7FA4D6F1" w14:textId="0C7B055E" w:rsidR="0000126E" w:rsidRPr="001A40C0" w:rsidRDefault="000536BC" w:rsidP="00D63D97">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3E2798E1" w14:textId="77777777" w:rsidR="0000126E" w:rsidRPr="0000126E" w:rsidRDefault="0000126E" w:rsidP="003A3943">
      <w:pPr>
        <w:pStyle w:val="Ttulo2"/>
        <w:numPr>
          <w:ilvl w:val="1"/>
          <w:numId w:val="9"/>
        </w:numPr>
        <w:ind w:left="567" w:hanging="567"/>
        <w:jc w:val="both"/>
      </w:pPr>
      <w:bookmarkStart w:id="16" w:name="_Toc137028375"/>
      <w:bookmarkStart w:id="17" w:name="_Toc199408464"/>
      <w:bookmarkStart w:id="18" w:name="_Toc229412101"/>
      <w:r w:rsidRPr="0000126E">
        <w:t>Delimitación</w:t>
      </w:r>
      <w:bookmarkEnd w:id="16"/>
      <w:bookmarkEnd w:id="17"/>
      <w:bookmarkEnd w:id="18"/>
    </w:p>
    <w:p w14:paraId="1B45483E"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 xml:space="preserve">La investigación se delimita espacialmente a la comunidad de Santa Carmen, ubicada en el distrito de Oronccoy, provincia de La Mar, departamento de Ayacucho. Los resultados obtenidos </w:t>
      </w:r>
      <w:r w:rsidRPr="008631B0">
        <w:rPr>
          <w:rFonts w:ascii="Times New Roman" w:eastAsia="Times New Roman" w:hAnsi="Times New Roman" w:cs="Times New Roman"/>
          <w:color w:val="000000"/>
          <w:sz w:val="24"/>
          <w:szCs w:val="24"/>
        </w:rPr>
        <w:lastRenderedPageBreak/>
        <w:t>se circunscriben a las variedades de papa nativa incluidas en el estudio y no deben generalizarse a todas las variedades cultivadas en la región andina.</w:t>
      </w:r>
    </w:p>
    <w:p w14:paraId="4BF13F1A"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Temporalmente, la recolección de imágenes se realizó durante julio de 2025. El procesamiento de datos, entrenamiento, validación y evaluación de los modelos se desarrolló posteriormente dentro del periodo previsto para la ejecución de la investigación.</w:t>
      </w:r>
    </w:p>
    <w:p w14:paraId="010E945A"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temática corresponde a la identificación automática de variedades de papa nativa mediante visión computacional y aprendizaje profundo. El estudio se centra en la clasificación supervisada de imágenes digitales mediante dos arquitecturas: CNN/EfficientNetB0 y Swin-Tiny Transformer.</w:t>
      </w:r>
    </w:p>
    <w:p w14:paraId="275DF43F"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La delimitación poblacional y técnica está conformada por 7000 imágenes digitales distribuidas en siete variedades de papa nativa, con 1000 imágenes por variedad. La evaluación final de desempeño se realizó sobre 1047 imágenes de prueba, empleando métricas de clasificación como accuracy, balanced accuracy, precision, recall, F1-score y matriz de confusión.</w:t>
      </w:r>
    </w:p>
    <w:p w14:paraId="5A6FED87" w14:textId="77777777" w:rsidR="008631B0" w:rsidRPr="008631B0" w:rsidRDefault="008631B0" w:rsidP="008631B0">
      <w:pPr>
        <w:spacing w:after="0" w:line="480" w:lineRule="auto"/>
        <w:ind w:firstLine="708"/>
        <w:jc w:val="both"/>
        <w:rPr>
          <w:rFonts w:ascii="Times New Roman" w:eastAsia="Times New Roman" w:hAnsi="Times New Roman" w:cs="Times New Roman"/>
          <w:color w:val="000000"/>
          <w:sz w:val="24"/>
          <w:szCs w:val="24"/>
        </w:rPr>
      </w:pPr>
      <w:r w:rsidRPr="008631B0">
        <w:rPr>
          <w:rFonts w:ascii="Times New Roman" w:eastAsia="Times New Roman" w:hAnsi="Times New Roman" w:cs="Times New Roman"/>
          <w:color w:val="000000"/>
          <w:sz w:val="24"/>
          <w:szCs w:val="24"/>
        </w:rPr>
        <w:t>El alcance de la investigación se limita a medir el desempeño de los modelos en la identificación visual de las variedades consideradas. Por ello, la tesis no evalúa conservación genética, impacto agronómico, certificación varietal ni preservación cultural directa; la preservación se asume como finalidad de apoyo mediante el registro, reconocimiento y valoración visual de las variedades estudiadas.</w:t>
      </w:r>
    </w:p>
    <w:p w14:paraId="5B3F6478" w14:textId="77777777" w:rsidR="008631B0" w:rsidRDefault="008631B0" w:rsidP="003A3943">
      <w:pPr>
        <w:spacing w:line="480" w:lineRule="auto"/>
        <w:jc w:val="both"/>
        <w:rPr>
          <w:rFonts w:ascii="Times New Roman" w:hAnsi="Times New Roman" w:cs="Times New Roman"/>
          <w:sz w:val="24"/>
          <w:szCs w:val="24"/>
        </w:rPr>
      </w:pPr>
    </w:p>
    <w:p w14:paraId="5F35B615" w14:textId="77777777" w:rsidR="00A41C4A" w:rsidRDefault="00A41C4A" w:rsidP="003A3943">
      <w:pPr>
        <w:spacing w:line="480" w:lineRule="auto"/>
        <w:jc w:val="both"/>
        <w:rPr>
          <w:rFonts w:ascii="Times New Roman" w:hAnsi="Times New Roman" w:cs="Times New Roman"/>
          <w:sz w:val="24"/>
          <w:szCs w:val="24"/>
        </w:rPr>
      </w:pPr>
    </w:p>
    <w:p w14:paraId="039FC745" w14:textId="77777777" w:rsidR="00A41C4A" w:rsidRDefault="00A41C4A" w:rsidP="003A3943">
      <w:pPr>
        <w:spacing w:line="480" w:lineRule="auto"/>
        <w:jc w:val="both"/>
        <w:rPr>
          <w:rFonts w:ascii="Times New Roman" w:hAnsi="Times New Roman" w:cs="Times New Roman"/>
          <w:sz w:val="24"/>
          <w:szCs w:val="24"/>
        </w:rPr>
      </w:pPr>
    </w:p>
    <w:p w14:paraId="09279F7F" w14:textId="77777777" w:rsidR="00A41C4A" w:rsidRDefault="00A41C4A" w:rsidP="003A3943">
      <w:pPr>
        <w:spacing w:line="480" w:lineRule="auto"/>
        <w:jc w:val="both"/>
        <w:rPr>
          <w:rFonts w:ascii="Times New Roman" w:hAnsi="Times New Roman" w:cs="Times New Roman"/>
          <w:sz w:val="24"/>
          <w:szCs w:val="24"/>
        </w:rPr>
      </w:pPr>
    </w:p>
    <w:p w14:paraId="79373B48" w14:textId="77777777" w:rsidR="00A41C4A" w:rsidRDefault="00A41C4A" w:rsidP="003A3943">
      <w:pPr>
        <w:spacing w:line="480" w:lineRule="auto"/>
        <w:jc w:val="both"/>
        <w:rPr>
          <w:rFonts w:ascii="Times New Roman" w:hAnsi="Times New Roman" w:cs="Times New Roman"/>
          <w:sz w:val="24"/>
          <w:szCs w:val="24"/>
        </w:rPr>
      </w:pPr>
    </w:p>
    <w:p w14:paraId="13163BC5" w14:textId="77777777" w:rsidR="00A41C4A" w:rsidRDefault="00A41C4A" w:rsidP="003A3943">
      <w:pPr>
        <w:spacing w:line="480" w:lineRule="auto"/>
        <w:jc w:val="both"/>
        <w:rPr>
          <w:rFonts w:ascii="Times New Roman" w:hAnsi="Times New Roman" w:cs="Times New Roman"/>
          <w:sz w:val="24"/>
          <w:szCs w:val="24"/>
        </w:rPr>
      </w:pPr>
    </w:p>
    <w:p w14:paraId="7B9D50D8" w14:textId="77777777" w:rsidR="00A41C4A" w:rsidRDefault="00A41C4A" w:rsidP="003A3943">
      <w:pPr>
        <w:spacing w:line="480" w:lineRule="auto"/>
        <w:jc w:val="both"/>
        <w:rPr>
          <w:rFonts w:ascii="Times New Roman" w:hAnsi="Times New Roman" w:cs="Times New Roman"/>
          <w:sz w:val="24"/>
          <w:szCs w:val="24"/>
        </w:rPr>
      </w:pPr>
    </w:p>
    <w:p w14:paraId="4244D04A" w14:textId="77777777" w:rsidR="00A41C4A" w:rsidRPr="001A40C0" w:rsidRDefault="00A41C4A" w:rsidP="003A3943">
      <w:pPr>
        <w:spacing w:line="480" w:lineRule="auto"/>
        <w:jc w:val="both"/>
        <w:rPr>
          <w:rFonts w:ascii="Times New Roman" w:hAnsi="Times New Roman" w:cs="Times New Roman"/>
          <w:sz w:val="24"/>
          <w:szCs w:val="24"/>
        </w:rPr>
      </w:pPr>
    </w:p>
    <w:p w14:paraId="74D39AC1" w14:textId="6421EDED" w:rsidR="00283646" w:rsidRPr="001A40C0" w:rsidRDefault="008C371D" w:rsidP="008631B0">
      <w:pPr>
        <w:pStyle w:val="Ttulo1"/>
      </w:pPr>
      <w:r>
        <w:rPr>
          <w:rFonts w:ascii="Times New Roman" w:hAnsi="Times New Roman" w:eastAsia="Times New Roman"/>
          <w:b w:val="0"/>
          <w:i w:val="0"/>
        </w:rPr>
        <w:t>CAPÍTULO II: ANTECEDENTES</w:t>
      </w:r>
    </w:p>
    <w:p w14:paraId="363A94E0" w14:textId="13927A16" w:rsidR="00FB3953" w:rsidRPr="00E87FFB" w:rsidRDefault="00FB3953" w:rsidP="00E87FFB">
      <w:pPr>
        <w:pStyle w:val="Ttulo2"/>
        <w:numPr>
          <w:ilvl w:val="1"/>
          <w:numId w:val="5"/>
        </w:numPr>
        <w:ind w:left="284" w:hanging="284"/>
        <w:jc w:val="both"/>
        <w:rPr>
          <w:rFonts w:eastAsia="Times New Roman"/>
        </w:rPr>
      </w:pPr>
      <w:bookmarkStart w:id="20" w:name="_Toc229412103"/>
      <w:r w:rsidRPr="00E87FFB">
        <w:rPr>
          <w:rFonts w:eastAsia="Times New Roman"/>
        </w:rPr>
        <w:t>Antecedente a nivel nacional</w:t>
      </w:r>
      <w:bookmarkEnd w:id="20"/>
      <w:r w:rsidRPr="00E87FFB">
        <w:rPr>
          <w:rFonts w:eastAsia="Times New Roman"/>
        </w:rPr>
        <w:t xml:space="preserve"> </w:t>
      </w:r>
    </w:p>
    <w:p w14:paraId="0A6F4A32" w14:textId="54EB7AD6" w:rsidR="00CF05B2" w:rsidRPr="001A40C0" w:rsidRDefault="00CF05B2" w:rsidP="003A3943">
      <w:pPr>
        <w:pStyle w:val="NormalWeb"/>
        <w:spacing w:line="480" w:lineRule="auto"/>
        <w:ind w:firstLine="708"/>
        <w:jc w:val="both"/>
      </w:pPr>
      <w:bookmarkStart w:id="21" w:name="_Hlk205905797"/>
      <w:r w:rsidRPr="001A40C0">
        <w:rPr>
          <w:rFonts w:ascii="Times New Roman" w:hAnsi="Times New Roman" w:eastAsia="Times New Roman"/>
          <w:sz w:val="24"/>
        </w:rPr>
        <w:t>Zulma y Cardoso (2018) en su investigación “Análisis de métodos de visión computacional y machine learning para la clasificación de imágenes de variedades de papa nativa”, se plantearon 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480" w:lineRule="auto"/>
        <w:ind w:firstLine="708"/>
        <w:jc w:val="both"/>
      </w:pPr>
      <w:r w:rsidRPr="001A40C0">
        <w:rPr>
          <w:rFonts w:ascii="Times New Roman" w:hAnsi="Times New Roman" w:eastAsia="Times New Roman"/>
          <w:sz w:val="24"/>
        </w:rPr>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w:t>
      </w:r>
      <w:r w:rsidRPr="001A40C0">
        <w:rPr>
          <w:rFonts w:ascii="Times New Roman" w:hAnsi="Times New Roman" w:eastAsia="Times New Roman"/>
          <w:sz w:val="24"/>
        </w:rPr>
        <w:lastRenderedPageBreak/>
        <w:t xml:space="preserve">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21"/>
    </w:p>
    <w:p w14:paraId="0EC396DC" w14:textId="3C75D19B" w:rsidR="009D7FE6" w:rsidRPr="001A40C0" w:rsidRDefault="00FB395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es su investigación “Aplicación móvil de reconocimiento de imágenes para mejorar el control de plagas en la producción de papa de Carabamba-Julcan” se plantearon como objetivo desarrollar una aplicación móvil basada en reconocimiento de imágenes 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w:t>
      </w:r>
      <w:r w:rsidRPr="001A40C0">
        <w:rPr>
          <w:rFonts w:ascii="Times New Roman" w:eastAsia="Times New Roman" w:hAnsi="Times New Roman" w:cs="Times New Roman"/>
          <w:sz w:val="24"/>
          <w:szCs w:val="24"/>
        </w:rPr>
        <w:lastRenderedPageBreak/>
        <w:t>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480" w:lineRule="auto"/>
        <w:ind w:firstLine="708"/>
        <w:jc w:val="both"/>
        <w:rPr>
          <w:rFonts w:ascii="Times New Roman" w:eastAsia="Times New Roman" w:hAnsi="Times New Roman" w:cs="Times New Roman"/>
          <w:sz w:val="24"/>
          <w:szCs w:val="24"/>
        </w:rPr>
      </w:pPr>
      <w:bookmarkStart w:id="22"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se planteó como objetivo evaluar la eficiencia de un sistema de control de calidad para la clasificación de la tunta mediante el uso de procesamiento digital de imágenes y algoritmos de machine learning de tipo supervisado, en la planta de producción de Kishuara, 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48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w:t>
      </w:r>
      <w:r w:rsidRPr="001A40C0">
        <w:rPr>
          <w:rFonts w:ascii="Times New Roman" w:eastAsia="Times New Roman" w:hAnsi="Times New Roman" w:cs="Times New Roman"/>
          <w:sz w:val="24"/>
          <w:szCs w:val="24"/>
        </w:rPr>
        <w:lastRenderedPageBreak/>
        <w:t>solución escalable y replicable para el procesamiento de productos agroindustriales, fortaleciendo la competitividad y reduciendo pérdidas en la cadena de producción.</w:t>
      </w:r>
    </w:p>
    <w:p w14:paraId="000E95D4" w14:textId="77777777" w:rsidR="003B5F45" w:rsidRPr="001A40C0" w:rsidRDefault="003B5F45" w:rsidP="003A3943">
      <w:pPr>
        <w:spacing w:after="0" w:line="480" w:lineRule="auto"/>
        <w:ind w:firstLine="708"/>
        <w:jc w:val="both"/>
        <w:rPr>
          <w:rFonts w:ascii="Times New Roman" w:eastAsia="Times New Roman" w:hAnsi="Times New Roman" w:cs="Times New Roman"/>
          <w:sz w:val="24"/>
          <w:szCs w:val="24"/>
        </w:rPr>
      </w:pPr>
    </w:p>
    <w:p w14:paraId="5147A374" w14:textId="08494F72" w:rsidR="00FB3953" w:rsidRPr="00E87FFB" w:rsidRDefault="00FB3953" w:rsidP="00E87FFB">
      <w:pPr>
        <w:pStyle w:val="Ttulo2"/>
        <w:numPr>
          <w:ilvl w:val="1"/>
          <w:numId w:val="5"/>
        </w:numPr>
        <w:ind w:left="284" w:hanging="284"/>
        <w:jc w:val="both"/>
        <w:rPr>
          <w:rFonts w:eastAsia="Times New Roman"/>
        </w:rPr>
      </w:pPr>
      <w:bookmarkStart w:id="23" w:name="_Toc229412104"/>
      <w:bookmarkEnd w:id="22"/>
      <w:r w:rsidRPr="00E87FFB">
        <w:rPr>
          <w:rFonts w:eastAsia="Times New Roman"/>
        </w:rPr>
        <w:t>Antecedente a nivel internacional</w:t>
      </w:r>
      <w:bookmarkEnd w:id="23"/>
    </w:p>
    <w:p w14:paraId="45E0BFE3" w14:textId="77777777" w:rsidR="0006709B" w:rsidRPr="001A40C0" w:rsidRDefault="00FB3953" w:rsidP="003A3943">
      <w:pPr>
        <w:spacing w:after="0" w:line="480" w:lineRule="auto"/>
        <w:ind w:firstLine="708"/>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eastAsia="Times New Roman"/>
          <w:sz w:val="24"/>
          <w:szCs w:val="24"/>
        </w:rPr>
        <w:t>se planteó como objetivo desarrollar una aplicación web denominada MIPapa para la identificación y 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w:t>
      </w:r>
      <w:r w:rsidRPr="001A40C0">
        <w:rPr>
          <w:rFonts w:ascii="Times New Roman" w:eastAsia="Times New Roman" w:hAnsi="Times New Roman" w:cs="Times New Roman"/>
          <w:sz w:val="24"/>
          <w:szCs w:val="24"/>
        </w:rPr>
        <w:lastRenderedPageBreak/>
        <w:t>mejorando la eficiencia, reduciendo pérdidas y aportando a la sostenibilidad del cultivo de papa en zonas rurales con recursos limitados.</w:t>
      </w:r>
    </w:p>
    <w:p w14:paraId="3E6C5CC2" w14:textId="77777777" w:rsidR="00821BD9" w:rsidRDefault="00821BD9" w:rsidP="003A3943">
      <w:pPr>
        <w:spacing w:line="480" w:lineRule="auto"/>
        <w:jc w:val="both"/>
      </w:pPr>
    </w:p>
    <w:p w14:paraId="079B456E" w14:textId="77777777" w:rsidR="00A41C4A" w:rsidRPr="001A40C0" w:rsidRDefault="00A41C4A" w:rsidP="003A3943">
      <w:pPr>
        <w:spacing w:line="480" w:lineRule="auto"/>
        <w:jc w:val="both"/>
      </w:pPr>
    </w:p>
    <w:p w14:paraId="4A51D994" w14:textId="29FE48AE" w:rsidR="003339A4" w:rsidRPr="001A40C0" w:rsidRDefault="00283646" w:rsidP="008631B0">
      <w:pPr>
        <w:pStyle w:val="Ttulo1"/>
      </w:pPr>
      <w:r>
        <w:rPr>
          <w:rFonts w:ascii="Times New Roman" w:hAnsi="Times New Roman" w:eastAsia="Times New Roman"/>
          <w:b w:val="0"/>
          <w:i w:val="0"/>
        </w:rPr>
        <w:t>CAPÍTULO III: MARCO TEÓRICO</w:t>
      </w:r>
    </w:p>
    <w:p w14:paraId="60675918" w14:textId="28BABE8D" w:rsidR="003F403E" w:rsidRPr="00994367" w:rsidRDefault="003F403E" w:rsidP="00994367">
      <w:pPr>
        <w:pStyle w:val="Ttulo2"/>
        <w:numPr>
          <w:ilvl w:val="1"/>
          <w:numId w:val="35"/>
        </w:numPr>
        <w:ind w:left="426" w:hanging="426"/>
        <w:jc w:val="both"/>
        <w:rPr>
          <w:rFonts w:eastAsia="Times New Roman"/>
        </w:rPr>
      </w:pPr>
      <w:bookmarkStart w:id="25" w:name="_Toc229412106"/>
      <w:r w:rsidRPr="00994367">
        <w:rPr>
          <w:rFonts w:eastAsia="Times New Roman"/>
        </w:rPr>
        <w:t>Inteligencia Artificial.</w:t>
      </w:r>
      <w:bookmarkEnd w:id="25"/>
    </w:p>
    <w:p w14:paraId="274933DE" w14:textId="3242753F" w:rsidR="00A03759" w:rsidRPr="001A40C0" w:rsidRDefault="008E410E" w:rsidP="003A3943">
      <w:pPr>
        <w:spacing w:line="480" w:lineRule="auto"/>
        <w:ind w:firstLine="708"/>
        <w:jc w:val="both"/>
        <w:rPr>
          <w:rFonts w:ascii="Times New Roman" w:hAnsi="Times New Roman" w:cs="Times New Roman"/>
          <w:sz w:val="28"/>
          <w:szCs w:val="28"/>
        </w:rPr>
      </w:pPr>
      <w:bookmarkStart w:id="26" w:name="_Hlk205993232"/>
      <w:r w:rsidRPr="001A40C0">
        <w:rPr>
          <w:rFonts w:ascii="Times New Roman" w:hAnsi="Times New Roman" w:cs="Times New Roman" w:eastAsia="Times New Roman"/>
          <w:sz w:val="24"/>
          <w:szCs w:val="24"/>
        </w:rPr>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eastAsia="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eastAsia="Times New Roman"/>
          <w:sz w:val="24"/>
          <w:szCs w:val="28"/>
        </w:rPr>
        <w:t xml:space="preserve"> </w:t>
      </w:r>
    </w:p>
    <w:p w14:paraId="5C35C3F2" w14:textId="34990094"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w:t>
      </w:r>
      <w:r w:rsidRPr="001A40C0">
        <w:rPr>
          <w:rFonts w:ascii="Times New Roman" w:hAnsi="Times New Roman" w:cs="Times New Roman" w:eastAsia="Times New Roman"/>
          <w:sz w:val="24"/>
          <w:szCs w:val="24"/>
        </w:rPr>
        <w:lastRenderedPageBreak/>
        <w:t>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eastAsia="Times New Roman"/>
          <w:sz w:val="24"/>
          <w:szCs w:val="24"/>
        </w:rPr>
        <w:t xml:space="preserve"> </w:t>
      </w:r>
    </w:p>
    <w:p w14:paraId="2B23B288" w14:textId="77777777" w:rsidR="00C401EE" w:rsidRPr="00994367" w:rsidRDefault="00C401EE" w:rsidP="00994367">
      <w:pPr>
        <w:pStyle w:val="Ttulo2"/>
        <w:numPr>
          <w:ilvl w:val="1"/>
          <w:numId w:val="35"/>
        </w:numPr>
        <w:ind w:left="426" w:hanging="426"/>
        <w:jc w:val="both"/>
        <w:rPr>
          <w:rFonts w:eastAsia="Times New Roman"/>
        </w:rPr>
      </w:pPr>
      <w:bookmarkStart w:id="27" w:name="_Toc229412107"/>
      <w:bookmarkEnd w:id="26"/>
      <w:r w:rsidRPr="00994367">
        <w:rPr>
          <w:rFonts w:eastAsia="Times New Roman"/>
        </w:rPr>
        <w:t>Machine Learning</w:t>
      </w:r>
      <w:bookmarkEnd w:id="27"/>
      <w:r w:rsidRPr="00994367">
        <w:rPr>
          <w:rFonts w:eastAsia="Times New Roman"/>
        </w:rPr>
        <w:t xml:space="preserve"> </w:t>
      </w:r>
    </w:p>
    <w:p w14:paraId="36DF3CA2" w14:textId="55E60550" w:rsidR="00A03759" w:rsidRPr="001A40C0" w:rsidRDefault="00C401EE"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(Sancho, 2017</w:t>
      </w:r>
      <w:r w:rsidR="00FA5F4C" w:rsidRPr="001A40C0">
        <w:rPr>
          <w:rFonts w:ascii="Times New Roman" w:hAnsi="Times New Roman" w:cs="Times New Roman" w:eastAsia="Times New Roman"/>
          <w:sz w:val="24"/>
          <w:szCs w:val="24"/>
        </w:rPr>
        <w:t>) Menciona</w:t>
      </w:r>
      <w:r w:rsidRPr="001A40C0">
        <w:rPr>
          <w:rFonts w:ascii="Times New Roman" w:hAnsi="Times New Roman" w:cs="Times New Roman" w:eastAsia="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eastAsia="Times New Roman"/>
          <w:sz w:val="24"/>
          <w:szCs w:val="24"/>
        </w:rPr>
        <w:t xml:space="preserve">. </w:t>
      </w:r>
    </w:p>
    <w:p w14:paraId="49BFB5D9" w14:textId="5FDB0BD9" w:rsidR="00A03759" w:rsidRPr="001A40C0" w:rsidRDefault="00A03759" w:rsidP="00A12E11">
      <w:pPr>
        <w:pStyle w:val="Ttulo3"/>
        <w:numPr>
          <w:ilvl w:val="2"/>
          <w:numId w:val="35"/>
        </w:numPr>
        <w:jc w:val="both"/>
      </w:pPr>
      <w:bookmarkStart w:id="28" w:name="_Toc229412108"/>
      <w:r w:rsidRPr="001A40C0">
        <w:t xml:space="preserve">Aprendizaje </w:t>
      </w:r>
      <w:r w:rsidR="00657826">
        <w:t>S</w:t>
      </w:r>
      <w:r w:rsidRPr="001A40C0">
        <w:t>upervisado</w:t>
      </w:r>
      <w:r w:rsidR="00994367">
        <w:t>.</w:t>
      </w:r>
      <w:bookmarkEnd w:id="28"/>
      <w:r w:rsidR="00994367">
        <w:t xml:space="preserve"> </w:t>
      </w:r>
    </w:p>
    <w:p w14:paraId="68573CD6" w14:textId="77777777" w:rsidR="005849F4" w:rsidRPr="001A40C0" w:rsidRDefault="005849F4"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El aprendizaje supervisado constituye una de las ramas fundamentales del </w:t>
      </w:r>
      <w:r w:rsidRPr="005C6948">
        <w:rPr>
          <w:rFonts w:ascii="Times New Roman" w:hAnsi="Times New Roman" w:cs="Times New Roman" w:eastAsia="Times New Roman"/>
          <w:sz w:val="24"/>
          <w:szCs w:val="24"/>
        </w:rPr>
        <w:t>machine learning</w:t>
      </w:r>
      <w:r w:rsidRPr="001A40C0">
        <w:rPr>
          <w:rFonts w:ascii="Times New Roman" w:hAnsi="Times New Roman" w:cs="Times New Roman" w:eastAsia="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 xml:space="preserve">Bayesiano ingenuo. </w:t>
      </w:r>
    </w:p>
    <w:p w14:paraId="53A539D0" w14:textId="5A75E4F4" w:rsidR="00FA5F4C"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Redes neuronales.</w:t>
      </w:r>
    </w:p>
    <w:p w14:paraId="3B31A7E5" w14:textId="0F25D1D4" w:rsidR="00A03759" w:rsidRPr="00994367" w:rsidRDefault="00A03759" w:rsidP="00A12E11">
      <w:pPr>
        <w:pStyle w:val="Ttulo3"/>
        <w:numPr>
          <w:ilvl w:val="2"/>
          <w:numId w:val="35"/>
        </w:numPr>
        <w:jc w:val="both"/>
      </w:pPr>
      <w:bookmarkStart w:id="29" w:name="_Toc229412109"/>
      <w:r w:rsidRPr="00994367">
        <w:t xml:space="preserve">Aprendizaje </w:t>
      </w:r>
      <w:r w:rsidR="00657826">
        <w:t>n</w:t>
      </w:r>
      <w:r w:rsidRPr="00994367">
        <w:t xml:space="preserve">o </w:t>
      </w:r>
      <w:r w:rsidR="00994367">
        <w:t>S</w:t>
      </w:r>
      <w:r w:rsidRPr="00994367">
        <w:t>upervisado</w:t>
      </w:r>
      <w:r w:rsidR="00994367">
        <w:t>.</w:t>
      </w:r>
      <w:bookmarkEnd w:id="29"/>
      <w:r w:rsidR="00994367">
        <w:t xml:space="preserve"> </w:t>
      </w:r>
    </w:p>
    <w:p w14:paraId="705AE348" w14:textId="77777777" w:rsidR="0038694A" w:rsidRPr="001A40C0" w:rsidRDefault="0038694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K-means </w:t>
      </w:r>
    </w:p>
    <w:p w14:paraId="013B4A33" w14:textId="45B56DBC" w:rsidR="0038694A"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C-means.</w:t>
      </w:r>
    </w:p>
    <w:p w14:paraId="33005816" w14:textId="0215D3B0" w:rsidR="00A03759" w:rsidRPr="00994367" w:rsidRDefault="00A03759" w:rsidP="00A12E11">
      <w:pPr>
        <w:pStyle w:val="Ttulo3"/>
        <w:numPr>
          <w:ilvl w:val="2"/>
          <w:numId w:val="35"/>
        </w:numPr>
        <w:ind w:left="709"/>
        <w:jc w:val="both"/>
      </w:pPr>
      <w:bookmarkStart w:id="30" w:name="_Toc229412110"/>
      <w:r w:rsidRPr="00994367">
        <w:t xml:space="preserve">Aprendizaje </w:t>
      </w:r>
      <w:r w:rsidR="00994367">
        <w:t>S</w:t>
      </w:r>
      <w:r w:rsidRPr="00994367">
        <w:t>emi-</w:t>
      </w:r>
      <w:r w:rsidR="00994367">
        <w:t>S</w:t>
      </w:r>
      <w:r w:rsidRPr="00994367">
        <w:t>upervisado:</w:t>
      </w:r>
      <w:bookmarkEnd w:id="30"/>
      <w:r w:rsidRPr="00994367">
        <w:t xml:space="preserve"> </w:t>
      </w:r>
    </w:p>
    <w:p w14:paraId="02C46AC4" w14:textId="77777777" w:rsidR="00ED7E43" w:rsidRPr="001A40C0" w:rsidRDefault="00ED7E43"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Según </w:t>
      </w:r>
      <w:r w:rsidR="00ED7E43" w:rsidRPr="001A40C0">
        <w:rPr>
          <w:rFonts w:ascii="Times New Roman" w:hAnsi="Times New Roman" w:cs="Times New Roman" w:eastAsia="Times New Roman"/>
          <w:sz w:val="24"/>
          <w:szCs w:val="24"/>
        </w:rPr>
        <w:t xml:space="preserve">Predycz y Ming (2020), </w:t>
      </w:r>
      <w:r w:rsidRPr="001A40C0">
        <w:rPr>
          <w:rFonts w:ascii="Times New Roman" w:hAnsi="Times New Roman" w:cs="Times New Roman" w:eastAsia="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eastAsia="Times New Roman"/>
          <w:sz w:val="24"/>
          <w:szCs w:val="24"/>
        </w:rPr>
        <w:t xml:space="preserve">. </w:t>
      </w:r>
    </w:p>
    <w:p w14:paraId="0F4BA09A" w14:textId="77777777"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Menor tiempo de implementación</w:t>
      </w:r>
    </w:p>
    <w:p w14:paraId="12C4D813" w14:textId="77777777" w:rsidR="00A03759" w:rsidRPr="00994367" w:rsidRDefault="00A03759" w:rsidP="00A12E11">
      <w:pPr>
        <w:pStyle w:val="Ttulo3"/>
        <w:numPr>
          <w:ilvl w:val="2"/>
          <w:numId w:val="35"/>
        </w:numPr>
        <w:ind w:left="709"/>
        <w:jc w:val="both"/>
      </w:pPr>
      <w:bookmarkStart w:id="31" w:name="_Toc229412111"/>
      <w:r w:rsidRPr="00994367">
        <w:lastRenderedPageBreak/>
        <w:t>Redes Neuronal Artificiales.</w:t>
      </w:r>
      <w:bookmarkEnd w:id="31"/>
      <w:r w:rsidRPr="00994367">
        <w:t xml:space="preserve"> </w:t>
      </w:r>
    </w:p>
    <w:p w14:paraId="2D64F0B8" w14:textId="77777777" w:rsidR="0047783D" w:rsidRDefault="0047783D"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166820B4" w14:textId="1FEADBF7" w:rsidR="00F070C4" w:rsidRDefault="00F070C4" w:rsidP="00F070C4">
      <w:pPr>
        <w:pStyle w:val="Subttulo"/>
        <w:rPr>
          <w:rFonts w:cs="Times New Roman"/>
          <w:szCs w:val="24"/>
        </w:rPr>
      </w:pPr>
      <w:bookmarkStart w:id="32" w:name="_Toc229471817"/>
      <w:r w:rsidRPr="00BD0A8B">
        <w:rPr>
          <w:rFonts w:ascii="Times New Roman" w:hAnsi="Times New Roman" w:eastAsia="Times New Roman"/>
          <w:b/>
          <w:bCs/>
          <w:sz w:val="24"/>
        </w:rPr>
        <w:t xml:space="preserve">Figura </w:t>
      </w:r>
      <w:r w:rsidRPr="00BD0A8B">
        <w:rPr>
          <w:rFonts w:ascii="Times New Roman" w:hAnsi="Times New Roman" w:eastAsia="Times New Roman"/>
          <w:b/>
          <w:bCs/>
          <w:sz w:val="24"/>
        </w:rPr>
        <w:fldChar w:fldCharType="begin"/>
      </w:r>
      <w:r w:rsidRPr="00BD0A8B">
        <w:rPr>
          <w:rFonts w:ascii="Times New Roman" w:hAnsi="Times New Roman" w:eastAsia="Times New Roman"/>
          <w:b/>
          <w:bCs/>
          <w:sz w:val="24"/>
        </w:rPr>
        <w:instrText xml:space="preserve"> SEQ Figura \* ARABIC </w:instrText>
      </w:r>
      <w:r w:rsidRPr="00BD0A8B">
        <w:rPr>
          <w:rFonts w:ascii="Times New Roman" w:hAnsi="Times New Roman" w:eastAsia="Times New Roman"/>
          <w:b/>
          <w:bCs/>
          <w:sz w:val="24"/>
        </w:rPr>
        <w:fldChar w:fldCharType="separate"/>
      </w:r>
      <w:r w:rsidR="002E0875">
        <w:rPr>
          <w:rFonts w:ascii="Times New Roman" w:hAnsi="Times New Roman" w:eastAsia="Times New Roman"/>
          <w:b/>
          <w:bCs/>
          <w:noProof/>
          <w:sz w:val="24"/>
        </w:rPr>
        <w:t>1</w:t>
      </w:r>
      <w:r w:rsidRPr="00BD0A8B">
        <w:rPr>
          <w:rFonts w:ascii="Times New Roman" w:hAnsi="Times New Roman" w:eastAsia="Times New Roman"/>
          <w:b/>
          <w:bCs/>
          <w:sz w:val="24"/>
        </w:rPr>
        <w:fldChar w:fldCharType="end"/>
      </w:r>
      <w:r>
        <w:rPr>
          <w:rFonts w:ascii="Times New Roman" w:hAnsi="Times New Roman" w:eastAsia="Times New Roman"/>
          <w:sz w:val="24"/>
        </w:rPr>
        <w:br/>
      </w:r>
      <w:r w:rsidRPr="00BD0A8B">
        <w:rPr>
          <w:rFonts w:eastAsiaTheme="minorHAnsi" w:cs="Times New Roman" w:ascii="Times New Roman" w:hAnsi="Times New Roman" w:eastAsia="Times New Roman"/>
          <w:i/>
          <w:iCs/>
          <w:spacing w:val="0"/>
          <w:sz w:val="24"/>
          <w:szCs w:val="24"/>
        </w:rPr>
        <w:t>Diseño de una red neuronal artificial con una capa oculta.</w:t>
      </w:r>
      <w:bookmarkEnd w:id="32"/>
    </w:p>
    <w:p w14:paraId="3467CFE8" w14:textId="1BF5C873" w:rsidR="007D5D17" w:rsidRPr="001A40C0" w:rsidRDefault="00F070C4" w:rsidP="002F0AB1">
      <w:pPr>
        <w:spacing w:after="0" w:line="480" w:lineRule="auto"/>
        <w:jc w:val="center"/>
        <w:rPr>
          <w:rFonts w:ascii="Times New Roman" w:hAnsi="Times New Roman" w:cs="Times New Roman"/>
          <w:sz w:val="24"/>
          <w:szCs w:val="24"/>
        </w:rPr>
      </w:pPr>
      <w:r w:rsidRPr="00F070C4">
        <w:rPr>
          <w:rFonts w:ascii="Times New Roman" w:hAnsi="Times New Roman" w:cs="Times New Roman" w:eastAsia="Times New Roman"/>
          <w:noProof/>
          <w:sz w:val="24"/>
          <w:szCs w:val="24"/>
        </w:rPr>
        <w:drawing>
          <wp:inline distT="0" distB="0" distL="0" distR="0" wp14:anchorId="68EBEBAA" wp14:editId="5E63B4E7">
            <wp:extent cx="4930140" cy="1813560"/>
            <wp:effectExtent l="0" t="0" r="3810" b="0"/>
            <wp:docPr id="11002321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1351" cy="1817684"/>
                    </a:xfrm>
                    <a:prstGeom prst="rect">
                      <a:avLst/>
                    </a:prstGeom>
                    <a:noFill/>
                    <a:ln>
                      <a:noFill/>
                    </a:ln>
                  </pic:spPr>
                </pic:pic>
              </a:graphicData>
            </a:graphic>
          </wp:inline>
        </w:drawing>
      </w:r>
    </w:p>
    <w:p w14:paraId="5ACD8CBA" w14:textId="19E00780" w:rsidR="00FF0496" w:rsidRPr="002F0AB1" w:rsidRDefault="00F070C4" w:rsidP="00C46A76">
      <w:pPr>
        <w:spacing w:after="0" w:line="480" w:lineRule="auto"/>
        <w:ind w:left="708"/>
        <w:jc w:val="both"/>
        <w:rPr>
          <w:rFonts w:ascii="Times New Roman" w:hAnsi="Times New Roman" w:cs="Times New Roman"/>
          <w:i/>
          <w:iCs/>
          <w:sz w:val="24"/>
          <w:szCs w:val="24"/>
          <w:lang w:val="en-US"/>
        </w:rPr>
      </w:pPr>
      <w:r w:rsidRPr="00BD0A8B">
        <w:rPr>
          <w:rFonts w:ascii="Times New Roman" w:hAnsi="Times New Roman" w:cs="Times New Roman" w:eastAsia="Times New Roman"/>
          <w:i/>
          <w:iCs/>
          <w:sz w:val="24"/>
          <w:szCs w:val="24"/>
          <w:lang w:val="en-US"/>
        </w:rPr>
        <w:t>Nota:</w:t>
      </w:r>
      <w:r>
        <w:rPr>
          <w:rFonts w:ascii="Times New Roman" w:hAnsi="Times New Roman" w:cs="Times New Roman" w:eastAsia="Times New Roman"/>
          <w:sz w:val="24"/>
          <w:szCs w:val="24"/>
          <w:lang w:val="en-US"/>
        </w:rPr>
        <w:t xml:space="preserve"> </w:t>
      </w:r>
      <w:r w:rsidRPr="00BD0A8B">
        <w:rPr>
          <w:rFonts w:ascii="Times New Roman" w:hAnsi="Times New Roman" w:cs="Times New Roman" w:eastAsia="Times New Roman"/>
          <w:sz w:val="24"/>
          <w:szCs w:val="24"/>
          <w:lang w:val="en-US"/>
        </w:rPr>
        <w:t>Adaptado de</w:t>
      </w:r>
      <w:r w:rsidR="007D5D17" w:rsidRPr="00BD0A8B">
        <w:rPr>
          <w:rFonts w:ascii="Times New Roman" w:hAnsi="Times New Roman" w:cs="Times New Roman" w:eastAsia="Times New Roman"/>
          <w:sz w:val="24"/>
          <w:szCs w:val="24"/>
          <w:lang w:val="en-US"/>
        </w:rPr>
        <w:t xml:space="preserve"> “Python Deep Learning: Exploring deep learning techniques, neural network architectures and GANs with PyTorch, Keras and TensorFlow”</w:t>
      </w:r>
    </w:p>
    <w:p w14:paraId="79E51476" w14:textId="2C8A9C55" w:rsidR="00C46A76" w:rsidRPr="00C46A76" w:rsidRDefault="00994203" w:rsidP="002F0AB1">
      <w:pPr>
        <w:spacing w:line="480" w:lineRule="auto"/>
        <w:ind w:firstLine="708"/>
        <w:jc w:val="both"/>
        <w:rPr>
          <w:rFonts w:ascii="Times New Roman" w:hAnsi="Times New Roman" w:cs="Times New Roman"/>
          <w:sz w:val="24"/>
          <w:szCs w:val="24"/>
          <w:lang w:val="it-CH"/>
        </w:rPr>
      </w:pPr>
      <w:r w:rsidRPr="002F0AB1">
        <w:rPr>
          <w:rFonts w:ascii="Times New Roman" w:hAnsi="Times New Roman" w:cs="Times New Roman" w:eastAsia="Times New Roman"/>
          <w:sz w:val="24"/>
          <w:szCs w:val="24"/>
        </w:rPr>
        <w:t>El diseño de una neurona artificial</w:t>
      </w:r>
      <w:r w:rsidR="00DC5709" w:rsidRPr="002F0AB1">
        <w:rPr>
          <w:rFonts w:ascii="Times New Roman" w:hAnsi="Times New Roman" w:cs="Times New Roman" w:eastAsia="Times New Roman"/>
          <w:sz w:val="24"/>
          <w:szCs w:val="24"/>
        </w:rPr>
        <w:t xml:space="preserve"> según Vasilev et al. </w:t>
      </w:r>
      <w:r w:rsidR="00DC5709" w:rsidRPr="00C46A76">
        <w:rPr>
          <w:rFonts w:ascii="Times New Roman" w:hAnsi="Times New Roman" w:cs="Times New Roman" w:eastAsia="Times New Roman"/>
          <w:sz w:val="24"/>
          <w:szCs w:val="24"/>
          <w:lang w:val="it-CH"/>
        </w:rPr>
        <w:t>(2019)</w:t>
      </w:r>
      <w:r w:rsidR="00C46A76">
        <w:rPr>
          <w:rFonts w:ascii="Times New Roman" w:hAnsi="Times New Roman" w:cs="Times New Roman" w:eastAsia="Times New Roman"/>
          <w:sz w:val="24"/>
          <w:szCs w:val="24"/>
          <w:lang w:val="it-CH"/>
        </w:rPr>
        <w:t xml:space="preserve">. </w:t>
      </w:r>
    </w:p>
    <w:p w14:paraId="1D9A8CE7" w14:textId="74BA2C6C" w:rsidR="002F0AB1" w:rsidRPr="00C46A76" w:rsidRDefault="002F0AB1" w:rsidP="00CB32AD">
      <w:pPr>
        <w:spacing w:after="0" w:line="480" w:lineRule="auto"/>
        <w:rPr>
          <w:rFonts w:ascii="Times New Roman" w:hAnsi="Times New Roman" w:cs="Times New Roman"/>
          <w:sz w:val="24"/>
          <w:szCs w:val="24"/>
          <w:lang w:val="it-CH"/>
        </w:rPr>
      </w:pPr>
      <w:bookmarkStart w:id="33" w:name="_Toc229471818"/>
      <w:r w:rsidRPr="00C46A76">
        <w:rPr>
          <w:rFonts w:ascii="Times New Roman" w:hAnsi="Times New Roman" w:cs="Times New Roman" w:eastAsia="Times New Roman"/>
          <w:b/>
          <w:bCs/>
          <w:sz w:val="24"/>
          <w:szCs w:val="24"/>
          <w:lang w:val="it-CH"/>
        </w:rPr>
        <w:t xml:space="preserve">Figura </w:t>
      </w:r>
      <w:r w:rsidRPr="002F0AB1">
        <w:rPr>
          <w:rFonts w:ascii="Times New Roman" w:hAnsi="Times New Roman" w:cs="Times New Roman" w:eastAsia="Times New Roman"/>
          <w:b/>
          <w:bCs/>
          <w:sz w:val="24"/>
          <w:szCs w:val="24"/>
        </w:rPr>
        <w:fldChar w:fldCharType="begin"/>
      </w:r>
      <w:r w:rsidRPr="00C46A76">
        <w:rPr>
          <w:rFonts w:ascii="Times New Roman" w:hAnsi="Times New Roman" w:cs="Times New Roman" w:eastAsia="Times New Roman"/>
          <w:b/>
          <w:bCs/>
          <w:sz w:val="24"/>
          <w:szCs w:val="24"/>
          <w:lang w:val="it-CH"/>
        </w:rPr>
        <w:instrText xml:space="preserve"> SEQ Figura \* ARABIC </w:instrText>
      </w:r>
      <w:r w:rsidRPr="002F0AB1">
        <w:rPr>
          <w:rFonts w:ascii="Times New Roman" w:hAnsi="Times New Roman" w:cs="Times New Roman" w:eastAsia="Times New Roman"/>
          <w:b/>
          <w:bCs/>
          <w:sz w:val="24"/>
          <w:szCs w:val="24"/>
        </w:rPr>
        <w:fldChar w:fldCharType="separate"/>
      </w:r>
      <w:r w:rsidR="002E0875">
        <w:rPr>
          <w:rFonts w:ascii="Times New Roman" w:hAnsi="Times New Roman" w:cs="Times New Roman" w:eastAsia="Times New Roman"/>
          <w:b/>
          <w:bCs/>
          <w:noProof/>
          <w:sz w:val="24"/>
          <w:szCs w:val="24"/>
          <w:lang w:val="it-CH"/>
        </w:rPr>
        <w:t>2</w:t>
      </w:r>
      <w:r w:rsidRPr="002F0AB1">
        <w:rPr>
          <w:rFonts w:ascii="Times New Roman" w:hAnsi="Times New Roman" w:cs="Times New Roman" w:eastAsia="Times New Roman"/>
          <w:b/>
          <w:bCs/>
          <w:sz w:val="24"/>
          <w:szCs w:val="24"/>
        </w:rPr>
        <w:fldChar w:fldCharType="end"/>
      </w:r>
      <w:r w:rsidRPr="00C46A76">
        <w:rPr>
          <w:rFonts w:ascii="Times New Roman" w:hAnsi="Times New Roman" w:cs="Times New Roman" w:eastAsia="Times New Roman"/>
          <w:sz w:val="24"/>
          <w:szCs w:val="24"/>
          <w:lang w:val="it-CH"/>
        </w:rPr>
        <w:t xml:space="preserve"> </w:t>
      </w:r>
      <w:r w:rsidRPr="00C46A76">
        <w:rPr>
          <w:rFonts w:ascii="Times New Roman" w:hAnsi="Times New Roman" w:cs="Times New Roman" w:eastAsia="Times New Roman"/>
          <w:sz w:val="24"/>
          <w:szCs w:val="24"/>
          <w:lang w:val="it-CH"/>
        </w:rPr>
        <w:br/>
      </w:r>
      <w:r w:rsidRPr="00C46A76">
        <w:rPr>
          <w:rFonts w:ascii="Times New Roman" w:hAnsi="Times New Roman" w:cs="Times New Roman" w:eastAsia="Times New Roman"/>
          <w:i/>
          <w:iCs/>
          <w:sz w:val="24"/>
          <w:szCs w:val="24"/>
          <w:lang w:val="it-CH"/>
        </w:rPr>
        <w:t>Neurona Artificial</w:t>
      </w:r>
      <w:bookmarkEnd w:id="33"/>
    </w:p>
    <w:p w14:paraId="1021E862" w14:textId="7FDCAF45" w:rsidR="002F0AB1" w:rsidRPr="002F0AB1" w:rsidRDefault="002F0AB1" w:rsidP="00CB32AD">
      <w:pPr>
        <w:spacing w:after="0" w:line="240" w:lineRule="auto"/>
        <w:jc w:val="center"/>
        <w:rPr>
          <w:rFonts w:ascii="Times New Roman" w:hAnsi="Times New Roman" w:cs="Times New Roman"/>
          <w:sz w:val="24"/>
          <w:szCs w:val="24"/>
        </w:rPr>
      </w:pPr>
      <w:r w:rsidRPr="002F0AB1">
        <w:rPr>
          <w:rFonts w:ascii="Times New Roman" w:hAnsi="Times New Roman" w:eastAsia="Times New Roman"/>
          <w:noProof/>
          <w:sz w:val="24"/>
        </w:rPr>
        <w:lastRenderedPageBreak/>
        <w:drawing>
          <wp:inline distT="0" distB="0" distL="0" distR="0" wp14:anchorId="503CE8B2" wp14:editId="2D30A932">
            <wp:extent cx="4937760" cy="1973580"/>
            <wp:effectExtent l="38100" t="38100" r="91440" b="102870"/>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6257" cy="19849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5F5B5F5" w14:textId="154695B9" w:rsidR="00C46A76" w:rsidRPr="00C46A76" w:rsidRDefault="00C46A76" w:rsidP="00C46A76">
      <w:pPr>
        <w:pStyle w:val="Prrafodelista"/>
        <w:spacing w:after="0" w:line="480" w:lineRule="auto"/>
        <w:jc w:val="both"/>
        <w:rPr>
          <w:rFonts w:ascii="Times New Roman" w:hAnsi="Times New Roman" w:cs="Times New Roman"/>
          <w:sz w:val="24"/>
          <w:szCs w:val="24"/>
          <w:lang w:val="en-US"/>
        </w:rPr>
      </w:pPr>
      <w:r>
        <w:rPr>
          <w:rFonts w:ascii="Times New Roman" w:hAnsi="Times New Roman" w:cs="Times New Roman" w:eastAsia="Times New Roman"/>
          <w:i/>
          <w:iCs/>
          <w:sz w:val="24"/>
          <w:szCs w:val="24"/>
          <w:lang w:val="en-US"/>
        </w:rPr>
        <w:t>Nota:</w:t>
      </w:r>
      <w:r w:rsidR="0040649D">
        <w:rPr>
          <w:rFonts w:ascii="Times New Roman" w:hAnsi="Times New Roman" w:cs="Times New Roman" w:eastAsia="Times New Roman"/>
          <w:i/>
          <w:iCs/>
          <w:sz w:val="24"/>
          <w:szCs w:val="24"/>
          <w:lang w:val="en-US"/>
        </w:rPr>
        <w:t xml:space="preserve"> </w:t>
      </w:r>
      <w:r w:rsidR="0040649D" w:rsidRPr="0040649D">
        <w:rPr>
          <w:rFonts w:ascii="Times New Roman" w:hAnsi="Times New Roman" w:cs="Times New Roman" w:eastAsia="Times New Roman"/>
          <w:sz w:val="24"/>
          <w:szCs w:val="24"/>
          <w:lang w:val="en-US"/>
        </w:rPr>
        <w:t>Adaptado de</w:t>
      </w:r>
      <w:r>
        <w:rPr>
          <w:rFonts w:ascii="Times New Roman" w:hAnsi="Times New Roman" w:cs="Times New Roman" w:eastAsia="Times New Roman"/>
          <w:i/>
          <w:iCs/>
          <w:sz w:val="24"/>
          <w:szCs w:val="24"/>
          <w:lang w:val="en-US"/>
        </w:rPr>
        <w:t xml:space="preserve"> </w:t>
      </w:r>
      <w:r w:rsidR="00FF0496" w:rsidRPr="00C46A76">
        <w:rPr>
          <w:rFonts w:ascii="Times New Roman" w:hAnsi="Times New Roman" w:cs="Times New Roman" w:eastAsia="Times New Roman"/>
          <w:sz w:val="24"/>
          <w:szCs w:val="24"/>
          <w:lang w:val="en-US"/>
        </w:rPr>
        <w:t>“Python Deep Learning: Exploring deep learning techniques, neural network architectures and GANs with PyTorch, Keras and TensorFlow”</w:t>
      </w:r>
      <w:r>
        <w:rPr>
          <w:rFonts w:ascii="Times New Roman" w:hAnsi="Times New Roman" w:cs="Times New Roman" w:eastAsia="Times New Roman"/>
          <w:sz w:val="24"/>
          <w:szCs w:val="24"/>
          <w:lang w:val="en-US"/>
        </w:rPr>
        <w:t xml:space="preserve">. </w:t>
      </w:r>
    </w:p>
    <w:p w14:paraId="1ED83ED3" w14:textId="6F220288" w:rsidR="00994203"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La unidad de salida de la neurona depende la función de activación a utilizar.</w:t>
      </w:r>
    </w:p>
    <w:p w14:paraId="730AE271" w14:textId="2C6ADBC2" w:rsidR="00C46A76" w:rsidRPr="00C46A76" w:rsidRDefault="00C46A76" w:rsidP="00C46A76">
      <w:pPr>
        <w:pStyle w:val="Prrafodelista"/>
        <w:spacing w:line="48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su</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sSub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oMath>
      </m:oMathPara>
    </w:p>
    <w:p w14:paraId="2FE304C5" w14:textId="5DA764CA"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En donde: </w:t>
      </w:r>
    </w:p>
    <w:p w14:paraId="333AD26F"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y = Unidad de salida </w:t>
      </w:r>
    </w:p>
    <w:p w14:paraId="72A7B022"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n = Cantidad de datos de entrada </w:t>
      </w:r>
    </w:p>
    <w:p w14:paraId="261CF0F4"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wi = Peso de conexión </w:t>
      </w:r>
    </w:p>
    <w:p w14:paraId="3F5489FF" w14:textId="77777777" w:rsidR="00994203" w:rsidRPr="001A40C0"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 xml:space="preserve">xi = Activación de unidad de entrada </w:t>
      </w:r>
    </w:p>
    <w:p w14:paraId="0A59B898" w14:textId="2F82DF47" w:rsidR="00A41C4A" w:rsidRDefault="00994203" w:rsidP="00CB32AD">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eastAsia="Times New Roman"/>
          <w:sz w:val="24"/>
          <w:szCs w:val="24"/>
        </w:rPr>
        <w:t>b = Peso sesgado o bias</w:t>
      </w:r>
    </w:p>
    <w:p w14:paraId="30A7EE4C" w14:textId="77777777" w:rsidR="00CB32AD" w:rsidRPr="00CB32AD" w:rsidRDefault="00CB32AD" w:rsidP="00CB32AD">
      <w:pPr>
        <w:pStyle w:val="Prrafodelista"/>
        <w:spacing w:line="480" w:lineRule="auto"/>
        <w:jc w:val="both"/>
        <w:rPr>
          <w:rFonts w:ascii="Times New Roman" w:hAnsi="Times New Roman" w:cs="Times New Roman"/>
          <w:sz w:val="24"/>
          <w:szCs w:val="24"/>
        </w:rPr>
      </w:pPr>
    </w:p>
    <w:p w14:paraId="1942D78A" w14:textId="1D6A38E0" w:rsidR="00994203" w:rsidRPr="00A12E11" w:rsidRDefault="00994203" w:rsidP="00A12E11">
      <w:pPr>
        <w:pStyle w:val="Prrafodelista"/>
        <w:numPr>
          <w:ilvl w:val="0"/>
          <w:numId w:val="37"/>
        </w:numPr>
        <w:spacing w:line="480" w:lineRule="auto"/>
        <w:jc w:val="both"/>
        <w:rPr>
          <w:rFonts w:ascii="Times New Roman" w:hAnsi="Times New Roman" w:cs="Times New Roman"/>
          <w:sz w:val="24"/>
          <w:szCs w:val="24"/>
        </w:rPr>
      </w:pPr>
      <w:r w:rsidRPr="00A12E11">
        <w:rPr>
          <w:rFonts w:ascii="Times New Roman" w:hAnsi="Times New Roman" w:cs="Times New Roman" w:eastAsia="Times New Roman"/>
          <w:b/>
          <w:bCs/>
          <w:sz w:val="24"/>
          <w:szCs w:val="24"/>
        </w:rPr>
        <w:t xml:space="preserve">Función de activación </w:t>
      </w:r>
    </w:p>
    <w:p w14:paraId="7B06679C" w14:textId="4DBF6F4A" w:rsidR="00C6371A" w:rsidRDefault="00C6371A" w:rsidP="008631B0">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Calvo D. (2018) menciona que la función de activación devuelve valores dentro de los intervalos [0 a 1] o [-1 a 1] en función del valor de entrada. Además, señala que las funciones de activación más comunes empleadas en redes neuronales son:</w:t>
      </w:r>
    </w:p>
    <w:p w14:paraId="734F9500" w14:textId="206079A9" w:rsidR="00A03759" w:rsidRPr="008853E7" w:rsidRDefault="00CB32AD" w:rsidP="00CB32AD">
      <w:pPr>
        <w:pStyle w:val="Descripcin"/>
        <w:spacing w:after="0" w:line="480" w:lineRule="auto"/>
        <w:rPr>
          <w:rFonts w:ascii="Times New Roman" w:hAnsi="Times New Roman" w:cs="Times New Roman"/>
          <w:noProof/>
          <w:sz w:val="24"/>
          <w:szCs w:val="24"/>
          <w:lang w:val="en-US"/>
        </w:rPr>
      </w:pPr>
      <w:bookmarkStart w:id="34" w:name="_Toc229471819"/>
      <w:r w:rsidRPr="00CB32AD">
        <w:rPr>
          <w:rFonts w:ascii="Times New Roman" w:hAnsi="Times New Roman" w:cs="Times New Roman" w:eastAsia="Times New Roman"/>
          <w:b/>
          <w:bCs/>
          <w:i w:val="0"/>
          <w:iCs w:val="0"/>
          <w:color w:val="auto"/>
          <w:sz w:val="24"/>
          <w:szCs w:val="24"/>
          <w:lang w:val="en-US"/>
        </w:rPr>
        <w:t xml:space="preserve">Figura </w:t>
      </w:r>
      <w:r w:rsidRPr="00CB32AD">
        <w:rPr>
          <w:rFonts w:ascii="Times New Roman" w:hAnsi="Times New Roman" w:cs="Times New Roman" w:eastAsia="Times New Roman"/>
          <w:b/>
          <w:bCs/>
          <w:i w:val="0"/>
          <w:iCs w:val="0"/>
          <w:color w:val="auto"/>
          <w:sz w:val="24"/>
          <w:szCs w:val="24"/>
        </w:rPr>
        <w:fldChar w:fldCharType="begin"/>
      </w:r>
      <w:r w:rsidRPr="00CB32AD">
        <w:rPr>
          <w:rFonts w:ascii="Times New Roman" w:hAnsi="Times New Roman" w:cs="Times New Roman" w:eastAsia="Times New Roman"/>
          <w:b/>
          <w:bCs/>
          <w:i w:val="0"/>
          <w:iCs w:val="0"/>
          <w:color w:val="auto"/>
          <w:sz w:val="24"/>
          <w:szCs w:val="24"/>
          <w:lang w:val="en-US"/>
        </w:rPr>
        <w:instrText xml:space="preserve"> SEQ Figura \* ARABIC </w:instrText>
      </w:r>
      <w:r w:rsidRPr="00CB32A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lang w:val="en-US"/>
        </w:rPr>
        <w:t>3</w:t>
      </w:r>
      <w:r w:rsidRPr="00CB32AD">
        <w:rPr>
          <w:rFonts w:ascii="Times New Roman" w:hAnsi="Times New Roman" w:cs="Times New Roman" w:eastAsia="Times New Roman"/>
          <w:b/>
          <w:bCs/>
          <w:i w:val="0"/>
          <w:iCs w:val="0"/>
          <w:color w:val="auto"/>
          <w:sz w:val="24"/>
          <w:szCs w:val="24"/>
        </w:rPr>
        <w:fldChar w:fldCharType="end"/>
      </w:r>
      <w:r w:rsidRPr="00CB32AD">
        <w:rPr>
          <w:rFonts w:ascii="Times New Roman" w:hAnsi="Times New Roman" w:cs="Times New Roman" w:eastAsia="Times New Roman"/>
          <w:color w:val="auto"/>
          <w:sz w:val="24"/>
          <w:szCs w:val="24"/>
          <w:lang w:val="en-US"/>
        </w:rPr>
        <w:t xml:space="preserve"> </w:t>
      </w:r>
      <w:r w:rsidRPr="00CB32AD">
        <w:rPr>
          <w:rFonts w:ascii="Times New Roman" w:hAnsi="Times New Roman" w:cs="Times New Roman" w:eastAsia="Times New Roman"/>
          <w:color w:val="auto"/>
          <w:sz w:val="24"/>
          <w:szCs w:val="24"/>
          <w:lang w:val="en-US"/>
        </w:rPr>
        <w:br/>
        <w:t>Inteligencia artificial, Machine Learning y Deep Learning</w:t>
      </w:r>
      <w:bookmarkEnd w:id="34"/>
    </w:p>
    <w:p w14:paraId="1EF08175" w14:textId="0BA322F3" w:rsidR="00CB32AD" w:rsidRPr="00CB32AD" w:rsidRDefault="00CB32AD" w:rsidP="00CB32AD">
      <w:pPr>
        <w:spacing w:after="0"/>
        <w:jc w:val="center"/>
        <w:rPr>
          <w:lang w:val="en-US"/>
        </w:rPr>
      </w:pPr>
      <w:r w:rsidRPr="001A40C0">
        <w:rPr>
          <w:rFonts w:ascii="Times New Roman" w:hAnsi="Times New Roman" w:cs="Times New Roman" w:eastAsia="Times New Roman"/>
          <w:noProof/>
          <w:sz w:val="24"/>
          <w:szCs w:val="24"/>
        </w:rPr>
        <w:lastRenderedPageBreak/>
        <w:drawing>
          <wp:inline distT="0" distB="0" distL="0" distR="0" wp14:anchorId="0C8075A9" wp14:editId="3486E964">
            <wp:extent cx="3087665" cy="1882140"/>
            <wp:effectExtent l="38100" t="38100" r="93980" b="9906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lum bright="-20000" contrast="40000"/>
                      <a:extLst>
                        <a:ext uri="{28A0092B-C50C-407E-A947-70E740481C1C}">
                          <a14:useLocalDpi xmlns:a14="http://schemas.microsoft.com/office/drawing/2010/main" val="0"/>
                        </a:ext>
                      </a:extLst>
                    </a:blip>
                    <a:srcRect/>
                    <a:stretch>
                      <a:fillRect/>
                    </a:stretch>
                  </pic:blipFill>
                  <pic:spPr bwMode="auto">
                    <a:xfrm>
                      <a:off x="0" y="0"/>
                      <a:ext cx="3109227" cy="189528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72B4AB26" w:rsidR="00994203" w:rsidRPr="001A40C0" w:rsidRDefault="00CB32AD" w:rsidP="00D63D97">
      <w:pPr>
        <w:pStyle w:val="Prrafodelista"/>
        <w:spacing w:line="480" w:lineRule="auto"/>
        <w:ind w:left="0"/>
        <w:jc w:val="center"/>
        <w:rPr>
          <w:rFonts w:ascii="Times New Roman" w:hAnsi="Times New Roman" w:cs="Times New Roman"/>
          <w:sz w:val="24"/>
          <w:szCs w:val="24"/>
        </w:rPr>
      </w:pPr>
      <w:r>
        <w:rPr>
          <w:rFonts w:ascii="Times New Roman" w:hAnsi="Times New Roman" w:cs="Times New Roman" w:eastAsia="Times New Roman"/>
          <w:i/>
          <w:iCs/>
          <w:sz w:val="24"/>
          <w:szCs w:val="24"/>
        </w:rPr>
        <w:t xml:space="preserve">Nota: </w:t>
      </w:r>
      <w:r>
        <w:rPr>
          <w:rFonts w:ascii="Times New Roman" w:hAnsi="Times New Roman" w:cs="Times New Roman" w:eastAsia="Times New Roman"/>
          <w:sz w:val="24"/>
          <w:szCs w:val="24"/>
        </w:rPr>
        <w:t>A</w:t>
      </w:r>
      <w:r w:rsidRPr="00CB32AD">
        <w:rPr>
          <w:rFonts w:ascii="Times New Roman" w:hAnsi="Times New Roman" w:cs="Times New Roman" w:eastAsia="Times New Roman"/>
          <w:sz w:val="24"/>
          <w:szCs w:val="24"/>
        </w:rPr>
        <w:t xml:space="preserve">daptado de </w:t>
      </w:r>
      <w:r w:rsidR="00A03759" w:rsidRPr="00CB32AD">
        <w:rPr>
          <w:rFonts w:ascii="Times New Roman" w:hAnsi="Times New Roman" w:cs="Times New Roman" w:eastAsia="Times New Roman"/>
          <w:sz w:val="24"/>
          <w:szCs w:val="24"/>
        </w:rPr>
        <w:t>(Centeno Franco, 2019, pág. 2)</w:t>
      </w:r>
    </w:p>
    <w:p w14:paraId="23D785BF" w14:textId="753216AF" w:rsidR="00994203" w:rsidRPr="00A12E11" w:rsidRDefault="00A12E11" w:rsidP="00A12E11">
      <w:pPr>
        <w:pStyle w:val="Ttulo2"/>
        <w:numPr>
          <w:ilvl w:val="1"/>
          <w:numId w:val="35"/>
        </w:numPr>
        <w:ind w:left="426" w:hanging="426"/>
        <w:jc w:val="both"/>
        <w:rPr>
          <w:rFonts w:eastAsia="Times New Roman"/>
        </w:rPr>
      </w:pPr>
      <w:bookmarkStart w:id="35" w:name="_Toc229412112"/>
      <w:r w:rsidRPr="001A40C0">
        <w:rPr>
          <w:rFonts w:cs="Times New Roman"/>
          <w:szCs w:val="24"/>
        </w:rPr>
        <w:t>Deep Learning</w:t>
      </w:r>
      <w:r w:rsidR="00994203" w:rsidRPr="00A12E11">
        <w:rPr>
          <w:rFonts w:eastAsia="Times New Roman"/>
        </w:rPr>
        <w:t>.</w:t>
      </w:r>
      <w:bookmarkEnd w:id="35"/>
    </w:p>
    <w:p w14:paraId="415ED11E" w14:textId="5DA3BD74" w:rsidR="00C6371A" w:rsidRDefault="00994203" w:rsidP="00D63D97">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r w:rsidR="008853E7">
        <w:rPr>
          <w:rFonts w:ascii="Times New Roman" w:hAnsi="Times New Roman" w:cs="Times New Roman" w:eastAsia="Times New Roman"/>
          <w:sz w:val="24"/>
          <w:szCs w:val="24"/>
        </w:rPr>
        <w:t>.</w:t>
      </w:r>
    </w:p>
    <w:p w14:paraId="5EF6AC9C" w14:textId="2C419669" w:rsidR="008853E7" w:rsidRPr="008853E7" w:rsidRDefault="008853E7" w:rsidP="008853E7">
      <w:pPr>
        <w:pStyle w:val="Descripcin"/>
        <w:spacing w:after="0" w:line="480" w:lineRule="auto"/>
        <w:rPr>
          <w:rFonts w:ascii="Times New Roman" w:hAnsi="Times New Roman" w:cs="Times New Roman"/>
          <w:color w:val="auto"/>
          <w:sz w:val="36"/>
          <w:szCs w:val="36"/>
        </w:rPr>
      </w:pPr>
      <w:bookmarkStart w:id="36" w:name="_Toc229471820"/>
      <w:r w:rsidRPr="008853E7">
        <w:rPr>
          <w:rFonts w:ascii="Times New Roman" w:hAnsi="Times New Roman" w:cs="Times New Roman" w:eastAsia="Times New Roman"/>
          <w:b/>
          <w:bCs/>
          <w:i w:val="0"/>
          <w:iCs w:val="0"/>
          <w:color w:val="auto"/>
          <w:sz w:val="24"/>
          <w:szCs w:val="24"/>
        </w:rPr>
        <w:t xml:space="preserve">Figura </w:t>
      </w:r>
      <w:r w:rsidRPr="008853E7">
        <w:rPr>
          <w:rFonts w:ascii="Times New Roman" w:hAnsi="Times New Roman" w:cs="Times New Roman" w:eastAsia="Times New Roman"/>
          <w:b/>
          <w:bCs/>
          <w:i w:val="0"/>
          <w:iCs w:val="0"/>
          <w:color w:val="auto"/>
          <w:sz w:val="24"/>
          <w:szCs w:val="24"/>
        </w:rPr>
        <w:fldChar w:fldCharType="begin"/>
      </w:r>
      <w:r w:rsidRPr="008853E7">
        <w:rPr>
          <w:rFonts w:ascii="Times New Roman" w:hAnsi="Times New Roman" w:cs="Times New Roman" w:eastAsia="Times New Roman"/>
          <w:b/>
          <w:bCs/>
          <w:i w:val="0"/>
          <w:iCs w:val="0"/>
          <w:color w:val="auto"/>
          <w:sz w:val="24"/>
          <w:szCs w:val="24"/>
        </w:rPr>
        <w:instrText xml:space="preserve"> SEQ Figura \* ARABIC </w:instrText>
      </w:r>
      <w:r w:rsidRPr="008853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8853E7">
        <w:rPr>
          <w:rFonts w:ascii="Times New Roman" w:hAnsi="Times New Roman" w:cs="Times New Roman" w:eastAsia="Times New Roman"/>
          <w:b/>
          <w:bCs/>
          <w:i w:val="0"/>
          <w:iCs w:val="0"/>
          <w:color w:val="auto"/>
          <w:sz w:val="24"/>
          <w:szCs w:val="24"/>
        </w:rPr>
        <w:fldChar w:fldCharType="end"/>
      </w:r>
      <w:r w:rsidRPr="008853E7">
        <w:rPr>
          <w:rFonts w:ascii="Times New Roman" w:hAnsi="Times New Roman" w:cs="Times New Roman" w:eastAsia="Times New Roman"/>
          <w:color w:val="auto"/>
          <w:sz w:val="24"/>
          <w:szCs w:val="24"/>
        </w:rPr>
        <w:t xml:space="preserve"> </w:t>
      </w:r>
      <w:r w:rsidRPr="008853E7">
        <w:rPr>
          <w:rFonts w:ascii="Times New Roman" w:hAnsi="Times New Roman" w:cs="Times New Roman" w:eastAsia="Times New Roman"/>
          <w:color w:val="auto"/>
          <w:sz w:val="24"/>
          <w:szCs w:val="24"/>
        </w:rPr>
        <w:br/>
        <w:t>Comparación de algoritmos de aprendizaje profundo.</w:t>
      </w:r>
      <w:bookmarkEnd w:id="36"/>
    </w:p>
    <w:p w14:paraId="19B60874" w14:textId="1950872F" w:rsidR="00994203" w:rsidRPr="001A40C0" w:rsidRDefault="00994203" w:rsidP="00CB32AD">
      <w:pPr>
        <w:pStyle w:val="Prrafodelista"/>
        <w:spacing w:after="0" w:line="480" w:lineRule="auto"/>
        <w:ind w:left="0"/>
        <w:jc w:val="center"/>
        <w:rPr>
          <w:rFonts w:ascii="Times New Roman" w:hAnsi="Times New Roman" w:cs="Times New Roman"/>
          <w:sz w:val="24"/>
          <w:szCs w:val="24"/>
        </w:rPr>
      </w:pPr>
      <w:r w:rsidRPr="001A40C0">
        <w:rPr>
          <w:rFonts w:ascii="Times New Roman" w:hAnsi="Times New Roman" w:eastAsia="Times New Roman"/>
          <w:noProof/>
          <w:sz w:val="24"/>
        </w:rPr>
        <w:lastRenderedPageBreak/>
        <w:drawing>
          <wp:inline distT="0" distB="0" distL="0" distR="0" wp14:anchorId="2D40AA59" wp14:editId="79D8A537">
            <wp:extent cx="5479727" cy="3810000"/>
            <wp:effectExtent l="38100" t="38100" r="10223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3"/>
                    <a:srcRect t="11777" b="20663"/>
                    <a:stretch>
                      <a:fillRect/>
                    </a:stretch>
                  </pic:blipFill>
                  <pic:spPr bwMode="auto">
                    <a:xfrm>
                      <a:off x="0" y="0"/>
                      <a:ext cx="5518076" cy="3836664"/>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E712B2A" w14:textId="4DDCAEC5" w:rsidR="00C6371A" w:rsidRDefault="008853E7" w:rsidP="00A12E11">
      <w:pPr>
        <w:pStyle w:val="Default"/>
        <w:spacing w:line="480" w:lineRule="auto"/>
        <w:jc w:val="both"/>
        <w:rPr>
          <w:rFonts w:ascii="Times New Roman" w:hAnsi="Times New Roman" w:cs="Times New Roman"/>
          <w:i/>
          <w:iCs/>
          <w:sz w:val="18"/>
          <w:szCs w:val="18"/>
        </w:rPr>
      </w:pPr>
      <w:r w:rsidRPr="008853E7">
        <w:rPr>
          <w:rFonts w:ascii="Times New Roman" w:hAnsi="Times New Roman" w:cs="Times New Roman" w:eastAsia="Times New Roman"/>
          <w:i/>
          <w:iCs/>
          <w:sz w:val="24"/>
        </w:rPr>
        <w:t>Nota</w:t>
      </w:r>
      <w:r w:rsidR="00C6371A" w:rsidRPr="008853E7">
        <w:rPr>
          <w:rFonts w:ascii="Times New Roman" w:hAnsi="Times New Roman" w:cs="Times New Roman" w:eastAsia="Times New Roman"/>
          <w:i/>
          <w:iCs/>
          <w:sz w:val="24"/>
        </w:rPr>
        <w:t>:</w:t>
      </w:r>
      <w:r w:rsidR="00C6371A" w:rsidRPr="009F5212">
        <w:rPr>
          <w:rFonts w:ascii="Times New Roman" w:hAnsi="Times New Roman" w:cs="Times New Roman" w:eastAsia="Times New Roman"/>
          <w:sz w:val="24"/>
        </w:rPr>
        <w:t xml:space="preserve"> </w:t>
      </w:r>
      <w:r w:rsidR="0040649D">
        <w:rPr>
          <w:rFonts w:ascii="Times New Roman" w:hAnsi="Times New Roman" w:cs="Times New Roman" w:eastAsia="Times New Roman"/>
          <w:sz w:val="24"/>
        </w:rPr>
        <w:t xml:space="preserve">Adaptado de </w:t>
      </w:r>
      <w:r w:rsidR="00C6371A" w:rsidRPr="008853E7">
        <w:rPr>
          <w:rFonts w:ascii="Times New Roman" w:hAnsi="Times New Roman" w:cs="Times New Roman" w:eastAsia="Times New Roman"/>
          <w:sz w:val="24"/>
        </w:rPr>
        <w:t>“Python Deep Learning: Exploring deep learning techniques, neural network architectures and GANs with PyTorch, Keras and TensorFlow”</w:t>
      </w:r>
      <w:r w:rsidR="0040649D">
        <w:rPr>
          <w:rFonts w:ascii="Times New Roman" w:hAnsi="Times New Roman" w:cs="Times New Roman" w:eastAsia="Times New Roman"/>
          <w:sz w:val="24"/>
        </w:rPr>
        <w:t xml:space="preserve">. </w:t>
      </w:r>
    </w:p>
    <w:p w14:paraId="7380FBD5" w14:textId="77777777" w:rsidR="00A12E11" w:rsidRPr="00A12E11" w:rsidRDefault="00A12E11" w:rsidP="00A12E11">
      <w:pPr>
        <w:pStyle w:val="Default"/>
        <w:spacing w:line="480" w:lineRule="auto"/>
        <w:jc w:val="both"/>
        <w:rPr>
          <w:rFonts w:ascii="Times New Roman" w:hAnsi="Times New Roman" w:cs="Times New Roman"/>
          <w:sz w:val="18"/>
          <w:szCs w:val="18"/>
        </w:rPr>
      </w:pPr>
    </w:p>
    <w:p w14:paraId="103292A4" w14:textId="7020CE16"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480" w:lineRule="auto"/>
        <w:ind w:firstLine="708"/>
        <w:jc w:val="both"/>
        <w:rPr>
          <w:rFonts w:ascii="Times New Roman" w:eastAsia="Modern No. 20" w:hAnsi="Times New Roman" w:cs="Times New Roman"/>
          <w:sz w:val="24"/>
          <w:szCs w:val="24"/>
        </w:rPr>
      </w:pPr>
      <w:r w:rsidRPr="001A40C0">
        <w:rPr>
          <w:rFonts w:ascii="Times New Roman" w:eastAsia="Times New Roman"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A12E11" w:rsidRDefault="00BB4FF7" w:rsidP="00A12E11">
      <w:pPr>
        <w:pStyle w:val="Ttulo3"/>
        <w:numPr>
          <w:ilvl w:val="2"/>
          <w:numId w:val="35"/>
        </w:numPr>
        <w:ind w:left="709"/>
        <w:jc w:val="both"/>
      </w:pPr>
      <w:bookmarkStart w:id="37" w:name="_Toc229412113"/>
      <w:r w:rsidRPr="00A12E11">
        <w:lastRenderedPageBreak/>
        <w:t>Redes neuronales convolucionales (CNN)</w:t>
      </w:r>
      <w:bookmarkEnd w:id="37"/>
      <w:r w:rsidRPr="00A12E11">
        <w:t xml:space="preserve">   </w:t>
      </w:r>
    </w:p>
    <w:p w14:paraId="6A1D6FD3" w14:textId="39A1747C"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Default="00437210"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53E07F45" w14:textId="77777777" w:rsidR="00213AEE" w:rsidRDefault="00213AEE" w:rsidP="003A3943">
      <w:pPr>
        <w:spacing w:after="0" w:line="480" w:lineRule="auto"/>
        <w:ind w:firstLine="708"/>
        <w:jc w:val="both"/>
        <w:rPr>
          <w:rFonts w:ascii="Times New Roman" w:eastAsia="Times New Roman" w:hAnsi="Times New Roman" w:cs="Times New Roman"/>
          <w:sz w:val="24"/>
          <w:szCs w:val="24"/>
        </w:rPr>
      </w:pPr>
    </w:p>
    <w:p w14:paraId="40749DEA" w14:textId="77777777" w:rsidR="00213AEE" w:rsidRDefault="00213AEE" w:rsidP="003A3943">
      <w:pPr>
        <w:spacing w:after="0" w:line="480" w:lineRule="auto"/>
        <w:ind w:firstLine="708"/>
        <w:jc w:val="both"/>
        <w:rPr>
          <w:rFonts w:ascii="Times New Roman" w:eastAsia="Times New Roman" w:hAnsi="Times New Roman" w:cs="Times New Roman"/>
          <w:sz w:val="24"/>
          <w:szCs w:val="24"/>
        </w:rPr>
      </w:pPr>
    </w:p>
    <w:p w14:paraId="6FFA4FCB" w14:textId="6FBCD590" w:rsidR="00213AEE" w:rsidRPr="00213AEE" w:rsidRDefault="00213AEE" w:rsidP="00C16E9A">
      <w:pPr>
        <w:pStyle w:val="Descripcin"/>
        <w:spacing w:after="0" w:line="480" w:lineRule="auto"/>
        <w:rPr>
          <w:rFonts w:ascii="Times New Roman" w:eastAsia="Times New Roman" w:hAnsi="Times New Roman" w:cs="Times New Roman"/>
          <w:color w:val="auto"/>
          <w:sz w:val="36"/>
          <w:szCs w:val="36"/>
        </w:rPr>
      </w:pPr>
      <w:bookmarkStart w:id="38" w:name="_Toc229471821"/>
      <w:r w:rsidRPr="00213AEE">
        <w:rPr>
          <w:rFonts w:ascii="Times New Roman" w:hAnsi="Times New Roman" w:cs="Times New Roman" w:eastAsia="Times New Roman"/>
          <w:b/>
          <w:bCs/>
          <w:i w:val="0"/>
          <w:iCs w:val="0"/>
          <w:color w:val="auto"/>
          <w:sz w:val="24"/>
          <w:szCs w:val="24"/>
        </w:rPr>
        <w:t xml:space="preserve">Figura </w:t>
      </w:r>
      <w:r w:rsidRPr="00213AEE">
        <w:rPr>
          <w:rFonts w:ascii="Times New Roman" w:hAnsi="Times New Roman" w:cs="Times New Roman" w:eastAsia="Times New Roman"/>
          <w:b/>
          <w:bCs/>
          <w:i w:val="0"/>
          <w:iCs w:val="0"/>
          <w:color w:val="auto"/>
          <w:sz w:val="24"/>
          <w:szCs w:val="24"/>
        </w:rPr>
        <w:fldChar w:fldCharType="begin"/>
      </w:r>
      <w:r w:rsidRPr="00213AEE">
        <w:rPr>
          <w:rFonts w:ascii="Times New Roman" w:hAnsi="Times New Roman" w:cs="Times New Roman" w:eastAsia="Times New Roman"/>
          <w:b/>
          <w:bCs/>
          <w:i w:val="0"/>
          <w:iCs w:val="0"/>
          <w:color w:val="auto"/>
          <w:sz w:val="24"/>
          <w:szCs w:val="24"/>
        </w:rPr>
        <w:instrText xml:space="preserve"> SEQ Figura \* ARABIC </w:instrText>
      </w:r>
      <w:r w:rsidRPr="00213A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213AEE">
        <w:rPr>
          <w:rFonts w:ascii="Times New Roman" w:hAnsi="Times New Roman" w:cs="Times New Roman" w:eastAsia="Times New Roman"/>
          <w:b/>
          <w:bCs/>
          <w:i w:val="0"/>
          <w:iCs w:val="0"/>
          <w:color w:val="auto"/>
          <w:sz w:val="24"/>
          <w:szCs w:val="24"/>
        </w:rPr>
        <w:fldChar w:fldCharType="end"/>
      </w:r>
      <w:r w:rsidRPr="00213AEE">
        <w:rPr>
          <w:rFonts w:ascii="Times New Roman" w:hAnsi="Times New Roman" w:cs="Times New Roman" w:eastAsia="Times New Roman"/>
          <w:color w:val="auto"/>
          <w:sz w:val="24"/>
          <w:szCs w:val="24"/>
        </w:rPr>
        <w:br/>
        <w:t>Convolución aplicada a una imagen 5x5x1 con 1 desplazamiento y un filtro de 3x3.</w:t>
      </w:r>
      <w:bookmarkEnd w:id="38"/>
    </w:p>
    <w:p w14:paraId="0536B9CC" w14:textId="082E9010" w:rsidR="00994203" w:rsidRPr="001A40C0" w:rsidRDefault="00994203" w:rsidP="00C16E9A">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lastRenderedPageBreak/>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2BA0B39F" w:rsidR="00994203" w:rsidRPr="00B12C67" w:rsidRDefault="002F0A7B" w:rsidP="00C16E9A">
      <w:pPr>
        <w:spacing w:after="0" w:line="480" w:lineRule="auto"/>
        <w:jc w:val="both"/>
        <w:rPr>
          <w:rFonts w:ascii="Times New Roman" w:eastAsia="Times New Roman" w:hAnsi="Times New Roman" w:cs="Times New Roman"/>
          <w:sz w:val="24"/>
          <w:szCs w:val="24"/>
          <w:lang w:val="en-US"/>
        </w:rPr>
      </w:pPr>
      <w:r w:rsidRPr="002F0A7B">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B12C67">
        <w:rPr>
          <w:rFonts w:ascii="Times New Roman" w:eastAsia="Times New Roman" w:hAnsi="Times New Roman" w:cs="Times New Roman"/>
          <w:sz w:val="24"/>
          <w:szCs w:val="24"/>
          <w:lang w:val="en-US"/>
        </w:rPr>
        <w:t xml:space="preserve">Adaptado de </w:t>
      </w:r>
      <w:r w:rsidR="00994203"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00C16E9A">
        <w:rPr>
          <w:rFonts w:ascii="Times New Roman" w:eastAsia="Times New Roman" w:hAnsi="Times New Roman" w:cs="Times New Roman"/>
          <w:sz w:val="24"/>
          <w:szCs w:val="24"/>
          <w:lang w:val="en-US"/>
        </w:rPr>
        <w:t xml:space="preserve">. </w:t>
      </w:r>
    </w:p>
    <w:p w14:paraId="76BFE5C8" w14:textId="77777777"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480" w:lineRule="auto"/>
        <w:ind w:firstLine="708"/>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5"/>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7FF78AE8" w14:textId="2FA5765B" w:rsidR="00994203"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Como resultado se obtiene el siguiente mapa de características:</w:t>
      </w:r>
    </w:p>
    <w:p w14:paraId="650482D0" w14:textId="0A08FC61" w:rsidR="006937B3" w:rsidRDefault="006937B3" w:rsidP="006937B3">
      <w:pPr>
        <w:pStyle w:val="Descripcin"/>
        <w:spacing w:after="0" w:line="480" w:lineRule="auto"/>
        <w:rPr>
          <w:rFonts w:ascii="Times New Roman" w:eastAsia="Times New Roman" w:hAnsi="Times New Roman" w:cs="Times New Roman"/>
          <w:sz w:val="24"/>
          <w:szCs w:val="24"/>
        </w:rPr>
      </w:pPr>
      <w:bookmarkStart w:id="39" w:name="_Toc229471822"/>
      <w:r w:rsidRPr="006937B3">
        <w:rPr>
          <w:rFonts w:ascii="Times New Roman" w:hAnsi="Times New Roman" w:cs="Times New Roman" w:eastAsia="Times New Roman"/>
          <w:b/>
          <w:bCs/>
          <w:i w:val="0"/>
          <w:iCs w:val="0"/>
          <w:color w:val="auto"/>
          <w:sz w:val="24"/>
          <w:szCs w:val="24"/>
        </w:rPr>
        <w:lastRenderedPageBreak/>
        <w:t xml:space="preserve">Figura </w:t>
      </w:r>
      <w:r w:rsidRPr="006937B3">
        <w:rPr>
          <w:rFonts w:ascii="Times New Roman" w:hAnsi="Times New Roman" w:cs="Times New Roman" w:eastAsia="Times New Roman"/>
          <w:b/>
          <w:bCs/>
          <w:i w:val="0"/>
          <w:iCs w:val="0"/>
          <w:color w:val="auto"/>
          <w:sz w:val="24"/>
          <w:szCs w:val="24"/>
        </w:rPr>
        <w:fldChar w:fldCharType="begin"/>
      </w:r>
      <w:r w:rsidRPr="006937B3">
        <w:rPr>
          <w:rFonts w:ascii="Times New Roman" w:hAnsi="Times New Roman" w:cs="Times New Roman" w:eastAsia="Times New Roman"/>
          <w:b/>
          <w:bCs/>
          <w:i w:val="0"/>
          <w:iCs w:val="0"/>
          <w:color w:val="auto"/>
          <w:sz w:val="24"/>
          <w:szCs w:val="24"/>
        </w:rPr>
        <w:instrText xml:space="preserve"> SEQ Figura \* ARABIC </w:instrText>
      </w:r>
      <w:r w:rsidRPr="006937B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6937B3">
        <w:rPr>
          <w:rFonts w:ascii="Times New Roman" w:hAnsi="Times New Roman" w:cs="Times New Roman" w:eastAsia="Times New Roman"/>
          <w:b/>
          <w:bCs/>
          <w:i w:val="0"/>
          <w:iCs w:val="0"/>
          <w:color w:val="auto"/>
          <w:sz w:val="24"/>
          <w:szCs w:val="24"/>
        </w:rPr>
        <w:fldChar w:fldCharType="end"/>
      </w:r>
      <w:r w:rsidRPr="006937B3">
        <w:rPr>
          <w:rFonts w:ascii="Times New Roman" w:hAnsi="Times New Roman" w:cs="Times New Roman" w:eastAsia="Times New Roman"/>
          <w:color w:val="auto"/>
          <w:sz w:val="24"/>
          <w:szCs w:val="24"/>
        </w:rPr>
        <w:t xml:space="preserve"> </w:t>
      </w:r>
      <w:r w:rsidRPr="006937B3">
        <w:rPr>
          <w:rFonts w:ascii="Times New Roman" w:hAnsi="Times New Roman" w:cs="Times New Roman" w:eastAsia="Times New Roman"/>
          <w:color w:val="auto"/>
          <w:sz w:val="24"/>
          <w:szCs w:val="24"/>
        </w:rPr>
        <w:br/>
        <w:t>Resultado de una capa de convolución</w:t>
      </w:r>
      <w:r w:rsidRPr="00D81D90">
        <w:rPr>
          <w:rFonts w:ascii="Times New Roman" w:hAnsi="Times New Roman" w:eastAsia="Times New Roman"/>
          <w:sz w:val="24"/>
        </w:rPr>
        <w:t>.</w:t>
      </w:r>
      <w:bookmarkEnd w:id="39"/>
    </w:p>
    <w:p w14:paraId="68961A17" w14:textId="6DB04FA6" w:rsidR="00994203" w:rsidRPr="001A40C0" w:rsidRDefault="00994203" w:rsidP="006937B3">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63262824">
            <wp:extent cx="1319645" cy="1257300"/>
            <wp:effectExtent l="0" t="0" r="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908" cy="1264220"/>
                    </a:xfrm>
                    <a:prstGeom prst="rect">
                      <a:avLst/>
                    </a:prstGeom>
                    <a:noFill/>
                    <a:ln>
                      <a:noFill/>
                    </a:ln>
                  </pic:spPr>
                </pic:pic>
              </a:graphicData>
            </a:graphic>
          </wp:inline>
        </w:drawing>
      </w:r>
    </w:p>
    <w:p w14:paraId="7E1C5925" w14:textId="1DE1E542" w:rsidR="00994203" w:rsidRPr="00B12C67" w:rsidRDefault="006937B3" w:rsidP="006937B3">
      <w:pPr>
        <w:spacing w:after="0" w:line="480" w:lineRule="auto"/>
        <w:jc w:val="both"/>
        <w:rPr>
          <w:rFonts w:ascii="Times New Roman" w:eastAsia="Times New Roman" w:hAnsi="Times New Roman" w:cs="Times New Roman"/>
          <w:sz w:val="24"/>
          <w:szCs w:val="24"/>
          <w:lang w:val="en-US"/>
        </w:rPr>
      </w:pPr>
      <w:r w:rsidRPr="006937B3">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004813B8">
        <w:rPr>
          <w:rFonts w:ascii="Times New Roman" w:eastAsia="Times New Roman" w:hAnsi="Times New Roman" w:cs="Times New Roman"/>
          <w:sz w:val="24"/>
          <w:szCs w:val="24"/>
          <w:lang w:val="en-US"/>
        </w:rPr>
        <w:t xml:space="preserve">. </w:t>
      </w:r>
    </w:p>
    <w:p w14:paraId="612B5E72" w14:textId="77777777" w:rsidR="00994203" w:rsidRPr="006937B3"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Default="00E8442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0EB0D4D" w14:textId="6FA78979" w:rsidR="006937B3" w:rsidRPr="008734F8" w:rsidRDefault="006937B3" w:rsidP="004813B8">
      <w:pPr>
        <w:pStyle w:val="Descripcin"/>
        <w:spacing w:after="0" w:line="480" w:lineRule="auto"/>
        <w:rPr>
          <w:rFonts w:ascii="Times New Roman" w:eastAsia="Times New Roman" w:hAnsi="Times New Roman" w:cs="Times New Roman"/>
          <w:color w:val="auto"/>
          <w:sz w:val="36"/>
          <w:szCs w:val="36"/>
        </w:rPr>
      </w:pPr>
      <w:bookmarkStart w:id="40" w:name="_Toc229471823"/>
      <w:r w:rsidRPr="008734F8">
        <w:rPr>
          <w:rFonts w:ascii="Times New Roman" w:hAnsi="Times New Roman" w:cs="Times New Roman" w:eastAsia="Times New Roman"/>
          <w:b/>
          <w:bCs/>
          <w:i w:val="0"/>
          <w:iCs w:val="0"/>
          <w:color w:val="auto"/>
          <w:sz w:val="24"/>
          <w:szCs w:val="24"/>
        </w:rPr>
        <w:t xml:space="preserve">Figura </w:t>
      </w:r>
      <w:r w:rsidRPr="008734F8">
        <w:rPr>
          <w:rFonts w:ascii="Times New Roman" w:hAnsi="Times New Roman" w:cs="Times New Roman" w:eastAsia="Times New Roman"/>
          <w:b/>
          <w:bCs/>
          <w:i w:val="0"/>
          <w:iCs w:val="0"/>
          <w:color w:val="auto"/>
          <w:sz w:val="24"/>
          <w:szCs w:val="24"/>
        </w:rPr>
        <w:fldChar w:fldCharType="begin"/>
      </w:r>
      <w:r w:rsidRPr="008734F8">
        <w:rPr>
          <w:rFonts w:ascii="Times New Roman" w:hAnsi="Times New Roman" w:cs="Times New Roman" w:eastAsia="Times New Roman"/>
          <w:b/>
          <w:bCs/>
          <w:i w:val="0"/>
          <w:iCs w:val="0"/>
          <w:color w:val="auto"/>
          <w:sz w:val="24"/>
          <w:szCs w:val="24"/>
        </w:rPr>
        <w:instrText xml:space="preserve"> SEQ Figura \* ARABIC </w:instrText>
      </w:r>
      <w:r w:rsidRPr="008734F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8734F8">
        <w:rPr>
          <w:rFonts w:ascii="Times New Roman" w:hAnsi="Times New Roman" w:cs="Times New Roman" w:eastAsia="Times New Roman"/>
          <w:b/>
          <w:bCs/>
          <w:i w:val="0"/>
          <w:iCs w:val="0"/>
          <w:color w:val="auto"/>
          <w:sz w:val="24"/>
          <w:szCs w:val="24"/>
        </w:rPr>
        <w:fldChar w:fldCharType="end"/>
      </w:r>
      <w:r w:rsidRPr="008734F8">
        <w:rPr>
          <w:rFonts w:ascii="Times New Roman" w:hAnsi="Times New Roman" w:cs="Times New Roman" w:eastAsia="Times New Roman"/>
          <w:color w:val="auto"/>
          <w:sz w:val="24"/>
          <w:szCs w:val="24"/>
        </w:rPr>
        <w:t xml:space="preserve"> </w:t>
      </w:r>
      <w:r w:rsidRPr="008734F8">
        <w:rPr>
          <w:rFonts w:ascii="Times New Roman" w:hAnsi="Times New Roman" w:cs="Times New Roman" w:eastAsia="Times New Roman"/>
          <w:color w:val="auto"/>
          <w:sz w:val="24"/>
          <w:szCs w:val="24"/>
        </w:rPr>
        <w:br/>
        <w:t>Agrupación máxima aplicando un filtro de 2x2.</w:t>
      </w:r>
      <w:bookmarkEnd w:id="40"/>
    </w:p>
    <w:p w14:paraId="530348BE" w14:textId="45E2A124" w:rsidR="00994203" w:rsidRPr="001A40C0" w:rsidRDefault="00994203" w:rsidP="006937B3">
      <w:pPr>
        <w:spacing w:after="0" w:line="480" w:lineRule="auto"/>
        <w:jc w:val="center"/>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3B7A3066" w:rsidR="00994203" w:rsidRPr="00B12C67" w:rsidRDefault="004813B8" w:rsidP="004813B8">
      <w:pPr>
        <w:spacing w:after="0" w:line="480" w:lineRule="auto"/>
        <w:jc w:val="both"/>
        <w:rPr>
          <w:rFonts w:ascii="Times New Roman" w:eastAsia="Times New Roman" w:hAnsi="Times New Roman" w:cs="Times New Roman"/>
          <w:sz w:val="24"/>
          <w:szCs w:val="24"/>
          <w:lang w:val="en-US"/>
        </w:rPr>
      </w:pPr>
      <w:r w:rsidRPr="004813B8">
        <w:rPr>
          <w:rFonts w:ascii="Times New Roman" w:eastAsia="Times New Roman" w:hAnsi="Times New Roman" w:cs="Times New Roman"/>
          <w:i/>
          <w:iCs/>
          <w:sz w:val="24"/>
          <w:szCs w:val="24"/>
          <w:lang w:val="en-US"/>
        </w:rPr>
        <w:t>Nota:</w:t>
      </w:r>
      <w:r>
        <w:rPr>
          <w:rFonts w:ascii="Times New Roman" w:eastAsia="Times New Roman" w:hAnsi="Times New Roman" w:cs="Times New Roman"/>
          <w:sz w:val="24"/>
          <w:szCs w:val="24"/>
          <w:lang w:val="en-US"/>
        </w:rPr>
        <w:t xml:space="preserve"> </w:t>
      </w:r>
      <w:r w:rsidR="00994203" w:rsidRPr="004813B8">
        <w:rPr>
          <w:rFonts w:ascii="Times New Roman" w:eastAsia="Times New Roman" w:hAnsi="Times New Roman" w:cs="Times New Roman"/>
          <w:sz w:val="24"/>
          <w:szCs w:val="24"/>
          <w:lang w:val="en-US"/>
        </w:rPr>
        <w:t>Adaptado de “Python Deep Learning: Exploring deep learning techniques, neural network architectures and GANs with PyTorch, Keras and TensorFlow”</w:t>
      </w:r>
      <w:r w:rsidRPr="004813B8">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
    <w:p w14:paraId="5D1F17EB"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Capa totalmente conectada </w:t>
      </w:r>
    </w:p>
    <w:p w14:paraId="4288BD22" w14:textId="6EEE0E02"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E47FA3">
      <w:pPr>
        <w:spacing w:after="0" w:line="480" w:lineRule="auto"/>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8"/>
                    <a:stretch>
                      <a:fillRect/>
                    </a:stretch>
                  </pic:blipFill>
                  <pic:spPr>
                    <a:xfrm>
                      <a:off x="0" y="0"/>
                      <a:ext cx="1743075" cy="619125"/>
                    </a:xfrm>
                    <a:prstGeom prst="rect">
                      <a:avLst/>
                    </a:prstGeom>
                  </pic:spPr>
                </pic:pic>
              </a:graphicData>
            </a:graphic>
          </wp:inline>
        </w:drawing>
      </w:r>
    </w:p>
    <w:p w14:paraId="1D11910E" w14:textId="77777777" w:rsidR="00661379" w:rsidRDefault="00AA135C" w:rsidP="00E47FA3">
      <w:pPr>
        <w:spacing w:after="0" w:line="480" w:lineRule="auto"/>
        <w:jc w:val="center"/>
        <w:rPr>
          <w:noProof/>
        </w:rPr>
      </w:pPr>
      <w:r w:rsidRPr="001A40C0">
        <w:rPr>
          <w:rFonts w:ascii="Times New Roman" w:eastAsia="Times New Roman" w:hAnsi="Times New Roman" w:cs="Times New Roman"/>
          <w:sz w:val="24"/>
          <w:szCs w:val="24"/>
        </w:rPr>
        <w:t>Tomando como referencia un píxel con una intensidad de 100, se presentará un ejemplo práctico.</w:t>
      </w:r>
    </w:p>
    <w:p w14:paraId="62B2914D" w14:textId="4F196A58" w:rsidR="00E84427" w:rsidRPr="001A40C0" w:rsidRDefault="00E84427" w:rsidP="00E47FA3">
      <w:pPr>
        <w:spacing w:after="0" w:line="480" w:lineRule="auto"/>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7C2BE0F" wp14:editId="72D22872">
            <wp:extent cx="1830705" cy="1304925"/>
            <wp:effectExtent l="0" t="0" r="0"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rotWithShape="1">
                    <a:blip r:embed="rId19"/>
                    <a:srcRect l="14578"/>
                    <a:stretch>
                      <a:fillRect/>
                    </a:stretch>
                  </pic:blipFill>
                  <pic:spPr bwMode="auto">
                    <a:xfrm>
                      <a:off x="0" y="0"/>
                      <a:ext cx="1830705" cy="1304925"/>
                    </a:xfrm>
                    <a:prstGeom prst="rect">
                      <a:avLst/>
                    </a:prstGeom>
                    <a:ln>
                      <a:noFill/>
                    </a:ln>
                    <a:extLst>
                      <a:ext uri="{53640926-AAD7-44D8-BBD7-CCE9431645EC}">
                        <a14:shadowObscured xmlns:a14="http://schemas.microsoft.com/office/drawing/2010/main"/>
                      </a:ext>
                    </a:extLst>
                  </pic:spPr>
                </pic:pic>
              </a:graphicData>
            </a:graphic>
          </wp:inline>
        </w:drawing>
      </w:r>
    </w:p>
    <w:p w14:paraId="2FEA976D" w14:textId="40AF3C3B" w:rsidR="00E84427"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Puntuación estándar </w:t>
      </w:r>
    </w:p>
    <w:p w14:paraId="62F015AD" w14:textId="4E9DC2F1"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661379">
      <w:pPr>
        <w:spacing w:after="0" w:line="480" w:lineRule="auto"/>
        <w:jc w:val="center"/>
        <w:rPr>
          <w:rFonts w:ascii="Times New Roman" w:eastAsia="Times New Roman" w:hAnsi="Times New Roman" w:cs="Times New Roman"/>
          <w:sz w:val="24"/>
          <w:szCs w:val="24"/>
        </w:rPr>
      </w:pPr>
      <w:r w:rsidRPr="001A40C0">
        <w:rPr>
          <w:rFonts w:ascii="Times New Roman" w:hAnsi="Times New Roman" w:eastAsia="Times New Roman"/>
          <w:noProof/>
          <w:sz w:val="24"/>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0"/>
                    <a:stretch>
                      <a:fillRect/>
                    </a:stretch>
                  </pic:blipFill>
                  <pic:spPr>
                    <a:xfrm>
                      <a:off x="0" y="0"/>
                      <a:ext cx="1362075" cy="561975"/>
                    </a:xfrm>
                    <a:prstGeom prst="rect">
                      <a:avLst/>
                    </a:prstGeom>
                  </pic:spPr>
                </pic:pic>
              </a:graphicData>
            </a:graphic>
          </wp:inline>
        </w:drawing>
      </w:r>
    </w:p>
    <w:p w14:paraId="2D70B879" w14:textId="777777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CE0EA4">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CE0EA4">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CE0EA4">
      <w:pPr>
        <w:spacing w:after="0" w:line="480" w:lineRule="auto"/>
        <w:ind w:firstLine="567"/>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Inicialización de pesos </w:t>
      </w:r>
    </w:p>
    <w:p w14:paraId="797E3F21" w14:textId="1DCC6493" w:rsidR="00FF006B" w:rsidRPr="001A40C0" w:rsidRDefault="00AF4AA6" w:rsidP="0061324B">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06F070F0" w14:textId="24E65A2F"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lastRenderedPageBreak/>
        <w:t xml:space="preserve">Tamaño de lote </w:t>
      </w:r>
    </w:p>
    <w:p w14:paraId="06BB9598"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Tasa de aprendizaje </w:t>
      </w:r>
    </w:p>
    <w:p w14:paraId="6994C0AB"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CE0EA4" w:rsidRDefault="00994203" w:rsidP="00CE0EA4">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A12E11" w:rsidRDefault="00BF7862" w:rsidP="00A12E11">
      <w:pPr>
        <w:pStyle w:val="Ttulo3"/>
        <w:numPr>
          <w:ilvl w:val="2"/>
          <w:numId w:val="35"/>
        </w:numPr>
        <w:ind w:left="709"/>
        <w:jc w:val="both"/>
      </w:pPr>
      <w:bookmarkStart w:id="41" w:name="_Toc229412114"/>
      <w:r w:rsidRPr="00A12E11">
        <w:t>Modelo Swin Transformer</w:t>
      </w:r>
      <w:bookmarkEnd w:id="41"/>
    </w:p>
    <w:p w14:paraId="1F5360A1"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Swin Transformer es una arquitectura de visión computacional basada en Transformers que adapta el mecanismo de autoatención al procesamiento eficiente de imágenes. Su propuesta parte del Transformer original, definido por Vaswani et al. (2017), donde la atención permite ponderar relaciones relevantes entre elementos de una secuencia sin recurrir a estructuras recurrentes. En visión computacional, esta lógica se traslada al análisis de regiones o parches de una imagen.</w:t>
      </w:r>
    </w:p>
    <w:p w14:paraId="5CAED515"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El Vision Transformer demostró que una imagen puede dividirse en parches y tratarse como una secuencia para tareas de reconocimiento visual. Dosovitskiy et al. (2021) mostraron que este enfoque puede competir con redes convolucionales cuando existe preentrenamiento suficiente. Sin embargo, la atención global sobre todos los parches incrementa el costo computacional cuando se trabaja con imágenes de mayor resolución.</w:t>
      </w:r>
    </w:p>
    <w:p w14:paraId="3A31633E" w14:textId="77777777" w:rsidR="008631B0"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 xml:space="preserve">Liu et al. (2021) propusieron Swin Transformer como un Transformer jerárquico que calcula representaciones mediante ventanas desplazadas. Este diseño limita la autoatención a </w:t>
      </w:r>
      <w:r w:rsidRPr="008631B0">
        <w:rPr>
          <w:rFonts w:ascii="Times New Roman" w:eastAsia="Times New Roman" w:hAnsi="Times New Roman" w:cs="Times New Roman"/>
          <w:sz w:val="24"/>
          <w:szCs w:val="24"/>
        </w:rPr>
        <w:lastRenderedPageBreak/>
        <w:t>ventanas locales no superpuestas y, al desplazar dichas ventanas entre capas, permite el intercambio de información entre regiones vecinas. La arquitectura conserva una complejidad computacional lineal respecto al tamaño de la imagen y genera representaciones en distintas escalas.</w:t>
      </w:r>
    </w:p>
    <w:p w14:paraId="54F08546" w14:textId="305752EE" w:rsidR="00BF7862" w:rsidRPr="008631B0" w:rsidRDefault="008631B0" w:rsidP="008631B0">
      <w:pPr>
        <w:spacing w:after="0" w:line="480" w:lineRule="auto"/>
        <w:ind w:firstLine="708"/>
        <w:jc w:val="both"/>
        <w:rPr>
          <w:rFonts w:ascii="Times New Roman" w:eastAsia="Times New Roman" w:hAnsi="Times New Roman" w:cs="Times New Roman"/>
          <w:sz w:val="24"/>
          <w:szCs w:val="24"/>
        </w:rPr>
      </w:pPr>
      <w:r w:rsidRPr="008631B0">
        <w:rPr>
          <w:rFonts w:ascii="Times New Roman" w:eastAsia="Times New Roman" w:hAnsi="Times New Roman" w:cs="Times New Roman"/>
          <w:sz w:val="24"/>
          <w:szCs w:val="24"/>
        </w:rPr>
        <w:t>En esta investigación se emplea Swin-Tiny Transformer para la clasificación visual de variedades de papa nativa. Su utilidad metodológica se relaciona con la posibilidad de capturar patrones locales y relaciones espaciales asociadas al color de piel, forma, textura, ojos y apariencia externa del tubérculo. Aun así, el uso de esta arquitectura no implica superioridad automática frente a CNN/EfficientNetB0; la comparación debe sostenerse en las métricas obtenidas y, si se desea afirmar diferencia significativa, en pruebas pareadas complementarias.</w:t>
      </w:r>
    </w:p>
    <w:p w14:paraId="5BE0552D" w14:textId="7072390F" w:rsidR="00BB4FF7" w:rsidRPr="001F23B3" w:rsidRDefault="00BB4FF7" w:rsidP="001F23B3">
      <w:pPr>
        <w:pStyle w:val="Ttulo2"/>
        <w:numPr>
          <w:ilvl w:val="1"/>
          <w:numId w:val="35"/>
        </w:numPr>
        <w:ind w:left="426" w:hanging="426"/>
        <w:jc w:val="both"/>
        <w:rPr>
          <w:rFonts w:cs="Times New Roman"/>
          <w:szCs w:val="24"/>
        </w:rPr>
      </w:pPr>
      <w:bookmarkStart w:id="42" w:name="_Toc229412115"/>
      <w:r w:rsidRPr="001F23B3">
        <w:rPr>
          <w:rFonts w:cs="Times New Roman"/>
          <w:szCs w:val="24"/>
        </w:rPr>
        <w:t>Papa Nativa</w:t>
      </w:r>
      <w:bookmarkEnd w:id="42"/>
      <w:r w:rsidRPr="001F23B3">
        <w:rPr>
          <w:rFonts w:cs="Times New Roman"/>
          <w:szCs w:val="24"/>
        </w:rPr>
        <w:t xml:space="preserve"> </w:t>
      </w:r>
    </w:p>
    <w:p w14:paraId="09F8D1D5"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B95CAA">
      <w:pPr>
        <w:numPr>
          <w:ilvl w:val="0"/>
          <w:numId w:val="6"/>
        </w:numPr>
        <w:spacing w:after="0" w:line="480" w:lineRule="auto"/>
        <w:ind w:left="851" w:hanging="284"/>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1A40C0">
        <w:rPr>
          <w:rFonts w:ascii="Times New Roman" w:eastAsia="Times New Roman"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480" w:lineRule="auto"/>
        <w:jc w:val="both"/>
        <w:rPr>
          <w:rFonts w:ascii="Times New Roman" w:eastAsia="Modern No. 20" w:hAnsi="Times New Roman" w:cs="Times New Roman"/>
          <w:sz w:val="24"/>
          <w:szCs w:val="24"/>
        </w:rPr>
      </w:pPr>
      <w:r w:rsidRPr="001A40C0">
        <w:rPr>
          <w:rFonts w:ascii="Times New Roman" w:eastAsia="Times New Roman" w:hAnsi="Times New Roman" w:cs="Modern No. 20"/>
          <w:sz w:val="24"/>
          <w:szCs w:val="24"/>
        </w:rPr>
        <w:lastRenderedPageBreak/>
        <w:t>Se siembran 270,000 has y se producen en promedio 3 millones TM (toneladas métricas) al año. 600,000 familias dependen de su cultivo cada año.</w:t>
      </w:r>
    </w:p>
    <w:p w14:paraId="2487F63B" w14:textId="48E98323" w:rsidR="00E02C56" w:rsidRPr="001A40C0" w:rsidRDefault="00BB4FF7" w:rsidP="00D31FC9">
      <w:pPr>
        <w:spacing w:after="0" w:line="480" w:lineRule="auto"/>
        <w:ind w:firstLine="708"/>
        <w:jc w:val="both"/>
        <w:rPr>
          <w:rFonts w:ascii="Times New Roman" w:eastAsia="Modern No. 20" w:hAnsi="Times New Roman" w:cs="Modern No. 20"/>
          <w:sz w:val="24"/>
          <w:szCs w:val="24"/>
        </w:rPr>
      </w:pPr>
      <w:r w:rsidRPr="009315D1">
        <w:rPr>
          <w:rFonts w:ascii="Times New Roman" w:eastAsia="Times New Roman"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Times New Roman" w:hAnsi="Times New Roman" w:cs="Modern No. 20"/>
          <w:sz w:val="24"/>
          <w:szCs w:val="24"/>
        </w:rPr>
        <w:t xml:space="preserve"> una fuente de ingresos, de alimentación, de biodiversidad e implica una preservación de costumbres ancestrales (Gómez et al., 2008).</w:t>
      </w:r>
    </w:p>
    <w:p w14:paraId="497286CD" w14:textId="508EA3C7" w:rsidR="00E02C56" w:rsidRPr="001A40C0" w:rsidRDefault="0061324B" w:rsidP="0061324B">
      <w:pPr>
        <w:pStyle w:val="Ttulo3"/>
        <w:numPr>
          <w:ilvl w:val="2"/>
          <w:numId w:val="35"/>
        </w:numPr>
        <w:rPr>
          <w:rFonts w:eastAsia="Modern No. 20"/>
        </w:rPr>
      </w:pPr>
      <w:bookmarkStart w:id="43" w:name="_Toc229412116"/>
      <w:r w:rsidRPr="001A40C0">
        <w:rPr>
          <w:rFonts w:eastAsia="Modern No. 20"/>
        </w:rPr>
        <w:t xml:space="preserve">Diversidad Genética </w:t>
      </w:r>
      <w:r>
        <w:rPr>
          <w:rFonts w:eastAsia="Modern No. 20"/>
        </w:rPr>
        <w:t>d</w:t>
      </w:r>
      <w:r w:rsidRPr="001A40C0">
        <w:rPr>
          <w:rFonts w:eastAsia="Modern No. 20"/>
        </w:rPr>
        <w:t>e Cultivos Nativos</w:t>
      </w:r>
      <w:bookmarkEnd w:id="43"/>
      <w:r w:rsidRPr="001A40C0">
        <w:rPr>
          <w:rFonts w:eastAsia="Modern No. 20"/>
        </w:rPr>
        <w:t xml:space="preserve"> </w:t>
      </w:r>
    </w:p>
    <w:p w14:paraId="2E874116"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52312D30" w14:textId="267746F2" w:rsidR="00E04569" w:rsidRPr="001A40C0" w:rsidRDefault="00E04569" w:rsidP="00D31FC9">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Times New Roman" w:hAnsi="Times New Roman" w:cs="Modern No. 20"/>
          <w:sz w:val="24"/>
          <w:szCs w:val="24"/>
        </w:rPr>
        <w:t>de formas, colores y sabores. Se distinguen entre sí por aspectos como las inflorescencias, la forma de las hojas, los tubérculos y la disposición de las yemas u ojos.</w:t>
      </w:r>
    </w:p>
    <w:p w14:paraId="4B14EA10" w14:textId="71072057" w:rsidR="00E02C56" w:rsidRPr="0061324B" w:rsidRDefault="0061324B" w:rsidP="0061324B">
      <w:pPr>
        <w:pStyle w:val="Ttulo3"/>
        <w:numPr>
          <w:ilvl w:val="2"/>
          <w:numId w:val="35"/>
        </w:numPr>
        <w:rPr>
          <w:rFonts w:eastAsia="Modern No. 20"/>
        </w:rPr>
      </w:pPr>
      <w:bookmarkStart w:id="44" w:name="_Toc229412117"/>
      <w:r w:rsidRPr="0061324B">
        <w:rPr>
          <w:rFonts w:eastAsia="Modern No. 20"/>
        </w:rPr>
        <w:lastRenderedPageBreak/>
        <w:t xml:space="preserve">Clasificación </w:t>
      </w:r>
      <w:r>
        <w:rPr>
          <w:rFonts w:eastAsia="Modern No. 20"/>
        </w:rPr>
        <w:t>d</w:t>
      </w:r>
      <w:r w:rsidRPr="0061324B">
        <w:rPr>
          <w:rFonts w:eastAsia="Modern No. 20"/>
        </w:rPr>
        <w:t xml:space="preserve">e Variedades </w:t>
      </w:r>
      <w:r>
        <w:rPr>
          <w:rFonts w:eastAsia="Modern No. 20"/>
        </w:rPr>
        <w:t>d</w:t>
      </w:r>
      <w:r w:rsidRPr="0061324B">
        <w:rPr>
          <w:rFonts w:eastAsia="Modern No. 20"/>
        </w:rPr>
        <w:t>e Papa Nativa</w:t>
      </w:r>
      <w:bookmarkEnd w:id="44"/>
      <w:r w:rsidRPr="0061324B">
        <w:rPr>
          <w:rFonts w:eastAsia="Modern No. 20"/>
        </w:rPr>
        <w:t xml:space="preserve"> </w:t>
      </w:r>
    </w:p>
    <w:p w14:paraId="00D1051C" w14:textId="73ACF108"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77DE72E8" w:rsidR="00E02C56" w:rsidRPr="00693EEE" w:rsidRDefault="00693EEE" w:rsidP="00693EEE">
      <w:pPr>
        <w:pStyle w:val="Prrafodelista"/>
        <w:numPr>
          <w:ilvl w:val="0"/>
          <w:numId w:val="38"/>
        </w:numPr>
        <w:spacing w:after="0" w:line="480" w:lineRule="auto"/>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V</w:t>
      </w:r>
      <w:r w:rsidRPr="00693EEE">
        <w:rPr>
          <w:rFonts w:ascii="Times New Roman" w:eastAsia="Times New Roman" w:hAnsi="Times New Roman" w:cs="Modern No. 20"/>
          <w:b/>
          <w:bCs/>
          <w:sz w:val="24"/>
          <w:szCs w:val="24"/>
        </w:rPr>
        <w:t xml:space="preserve">ariedades nativas de papa dulce </w:t>
      </w:r>
    </w:p>
    <w:p w14:paraId="51798F5A" w14:textId="77777777"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 refiere a las papas que presentan un sabor dulce y agradable, siendo adecuadas para consumir frescas debido a su bajo nivel de glicoalcaloides (Cahuana &amp; Arcos, 2002).</w:t>
      </w:r>
    </w:p>
    <w:p w14:paraId="64BE41D2" w14:textId="521307CB" w:rsidR="00E02C56" w:rsidRPr="00693EEE" w:rsidRDefault="00693EEE" w:rsidP="00693EEE">
      <w:pPr>
        <w:pStyle w:val="Prrafodelista"/>
        <w:numPr>
          <w:ilvl w:val="0"/>
          <w:numId w:val="38"/>
        </w:numPr>
        <w:spacing w:after="0" w:line="480" w:lineRule="auto"/>
        <w:jc w:val="both"/>
        <w:rPr>
          <w:rFonts w:ascii="Times New Roman" w:eastAsia="Modern No. 20" w:hAnsi="Times New Roman" w:cs="Modern No. 20"/>
          <w:b/>
          <w:bCs/>
          <w:sz w:val="24"/>
          <w:szCs w:val="24"/>
        </w:rPr>
      </w:pPr>
      <w:r>
        <w:rPr>
          <w:rFonts w:ascii="Times New Roman" w:eastAsia="Times New Roman" w:hAnsi="Times New Roman" w:cs="Modern No. 20"/>
          <w:b/>
          <w:bCs/>
          <w:sz w:val="24"/>
          <w:szCs w:val="24"/>
        </w:rPr>
        <w:t>V</w:t>
      </w:r>
      <w:r w:rsidRPr="001A40C0">
        <w:rPr>
          <w:rFonts w:ascii="Times New Roman" w:eastAsia="Times New Roman" w:hAnsi="Times New Roman" w:cs="Modern No. 20"/>
          <w:b/>
          <w:bCs/>
          <w:sz w:val="24"/>
          <w:szCs w:val="24"/>
        </w:rPr>
        <w:t xml:space="preserve">ariedades nativas de papa amarga </w:t>
      </w:r>
    </w:p>
    <w:p w14:paraId="6D151B7A" w14:textId="5E9B7CB1" w:rsidR="006F40D3" w:rsidRPr="001A40C0" w:rsidRDefault="006F40D3" w:rsidP="00B7732D">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189F3123" w14:textId="3A7019CE" w:rsidR="00E02C56" w:rsidRPr="00D31FC9" w:rsidRDefault="00D31FC9" w:rsidP="00D31FC9">
      <w:pPr>
        <w:pStyle w:val="Ttulo3"/>
        <w:numPr>
          <w:ilvl w:val="2"/>
          <w:numId w:val="35"/>
        </w:numPr>
        <w:rPr>
          <w:rFonts w:eastAsia="Modern No. 20"/>
        </w:rPr>
      </w:pPr>
      <w:bookmarkStart w:id="45" w:name="_Toc229412118"/>
      <w:r w:rsidRPr="00D31FC9">
        <w:rPr>
          <w:rFonts w:eastAsia="Modern No. 20"/>
        </w:rPr>
        <w:t xml:space="preserve">Papas Nativas </w:t>
      </w:r>
      <w:r>
        <w:rPr>
          <w:rFonts w:eastAsia="Modern No. 20"/>
        </w:rPr>
        <w:t>e</w:t>
      </w:r>
      <w:r w:rsidRPr="00D31FC9">
        <w:rPr>
          <w:rFonts w:eastAsia="Modern No. 20"/>
        </w:rPr>
        <w:t xml:space="preserve">n </w:t>
      </w:r>
      <w:r>
        <w:rPr>
          <w:rFonts w:eastAsia="Modern No. 20"/>
        </w:rPr>
        <w:t>l</w:t>
      </w:r>
      <w:r w:rsidRPr="00D31FC9">
        <w:rPr>
          <w:rFonts w:eastAsia="Modern No. 20"/>
        </w:rPr>
        <w:t xml:space="preserve">a Región </w:t>
      </w:r>
      <w:r>
        <w:rPr>
          <w:rFonts w:eastAsia="Modern No. 20"/>
        </w:rPr>
        <w:t>d</w:t>
      </w:r>
      <w:r w:rsidRPr="00D31FC9">
        <w:rPr>
          <w:rFonts w:eastAsia="Modern No. 20"/>
        </w:rPr>
        <w:t>e Ayacucho</w:t>
      </w:r>
      <w:bookmarkEnd w:id="45"/>
      <w:r w:rsidRPr="00D31FC9">
        <w:rPr>
          <w:rFonts w:eastAsia="Modern No. 20"/>
        </w:rPr>
        <w:t xml:space="preserve"> </w:t>
      </w:r>
    </w:p>
    <w:p w14:paraId="15F72C87" w14:textId="4E23D31E" w:rsidR="00C93F89" w:rsidRPr="001A40C0" w:rsidRDefault="00C93F8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Times New Roman" w:hAnsi="Times New Roman" w:cs="Modern No. 20"/>
          <w:sz w:val="24"/>
          <w:szCs w:val="24"/>
        </w:rPr>
        <w:lastRenderedPageBreak/>
        <w:t>registrados y descritos en el registro oficial de cultivares de papas nativas, los cuales se conservan en el germoplasma de la EEA-Canaan INIA-Ayacucho.</w:t>
      </w:r>
      <w:r w:rsidRPr="001A40C0">
        <w:rPr>
          <w:rFonts w:ascii="Times New Roman" w:eastAsia="Times New Roman" w:hAnsi="Times New Roman" w:cs="Modern No. 20"/>
          <w:sz w:val="24"/>
          <w:szCs w:val="24"/>
        </w:rPr>
        <w:t xml:space="preserve"> </w:t>
      </w:r>
    </w:p>
    <w:p w14:paraId="666D2071" w14:textId="318DC68D" w:rsidR="00E02C56" w:rsidRPr="00B7732D" w:rsidRDefault="00B7732D" w:rsidP="00B7732D">
      <w:pPr>
        <w:pStyle w:val="Ttulo3"/>
        <w:numPr>
          <w:ilvl w:val="2"/>
          <w:numId w:val="35"/>
        </w:numPr>
        <w:rPr>
          <w:rFonts w:eastAsia="Modern No. 20"/>
        </w:rPr>
      </w:pPr>
      <w:bookmarkStart w:id="46" w:name="_Toc229412119"/>
      <w:r w:rsidRPr="00B7732D">
        <w:rPr>
          <w:rFonts w:eastAsia="Modern No. 20"/>
        </w:rPr>
        <w:t xml:space="preserve">Importancia </w:t>
      </w:r>
      <w:r>
        <w:rPr>
          <w:rFonts w:eastAsia="Modern No. 20"/>
        </w:rPr>
        <w:t>d</w:t>
      </w:r>
      <w:r w:rsidRPr="00B7732D">
        <w:rPr>
          <w:rFonts w:eastAsia="Modern No. 20"/>
        </w:rPr>
        <w:t xml:space="preserve">e </w:t>
      </w:r>
      <w:r>
        <w:rPr>
          <w:rFonts w:eastAsia="Modern No. 20"/>
        </w:rPr>
        <w:t>l</w:t>
      </w:r>
      <w:r w:rsidRPr="00B7732D">
        <w:rPr>
          <w:rFonts w:eastAsia="Modern No. 20"/>
        </w:rPr>
        <w:t>os Cultivos Nativos:</w:t>
      </w:r>
      <w:bookmarkEnd w:id="46"/>
      <w:r w:rsidRPr="00B7732D">
        <w:rPr>
          <w:rFonts w:eastAsia="Modern No. 20"/>
        </w:rPr>
        <w:t xml:space="preserve"> </w:t>
      </w:r>
    </w:p>
    <w:p w14:paraId="03828691" w14:textId="2A46D173" w:rsidR="00E02C56" w:rsidRPr="00B7732D" w:rsidRDefault="00B7732D" w:rsidP="00B7732D">
      <w:pPr>
        <w:pStyle w:val="Prrafodelista"/>
        <w:numPr>
          <w:ilvl w:val="0"/>
          <w:numId w:val="39"/>
        </w:numPr>
        <w:spacing w:after="0" w:line="480" w:lineRule="auto"/>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ontribución en la seguridad alimentaria y nutrición </w:t>
      </w:r>
    </w:p>
    <w:p w14:paraId="116938D8" w14:textId="4F725EE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03B86721" w:rsidR="00E02C56" w:rsidRPr="00B7732D" w:rsidRDefault="00B7732D" w:rsidP="00B7732D">
      <w:pPr>
        <w:pStyle w:val="Prrafodelista"/>
        <w:numPr>
          <w:ilvl w:val="0"/>
          <w:numId w:val="39"/>
        </w:numPr>
        <w:spacing w:after="0" w:line="480" w:lineRule="auto"/>
        <w:jc w:val="both"/>
        <w:rPr>
          <w:rFonts w:ascii="Times New Roman" w:eastAsia="Modern No. 20" w:hAnsi="Times New Roman" w:cs="Modern No. 20"/>
          <w:sz w:val="24"/>
          <w:szCs w:val="24"/>
        </w:rPr>
      </w:pPr>
      <w:r>
        <w:rPr>
          <w:rFonts w:ascii="Times New Roman" w:eastAsia="Times New Roman" w:hAnsi="Times New Roman" w:cs="Modern No. 20"/>
          <w:b/>
          <w:bCs/>
          <w:sz w:val="24"/>
          <w:szCs w:val="24"/>
        </w:rPr>
        <w:t>C</w:t>
      </w:r>
      <w:r w:rsidRPr="00B7732D">
        <w:rPr>
          <w:rFonts w:ascii="Times New Roman" w:eastAsia="Times New Roman" w:hAnsi="Times New Roman" w:cs="Modern No. 20"/>
          <w:b/>
          <w:bCs/>
          <w:sz w:val="24"/>
          <w:szCs w:val="24"/>
        </w:rPr>
        <w:t xml:space="preserve">onservación de los recursos genéticos </w:t>
      </w:r>
    </w:p>
    <w:p w14:paraId="7A46F736" w14:textId="77777777"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se concede a las comunidades campesinas o pueblos indígenas que lo solicitan de manera voluntaria.</w:t>
      </w:r>
    </w:p>
    <w:p w14:paraId="187AAE0C" w14:textId="5A257A04" w:rsidR="000D6E68" w:rsidRPr="00D93E54" w:rsidRDefault="00217334" w:rsidP="00D93E54">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Desde sus inicios, el Instituto Nacional de Innovación Agraria (INIA) ha impulsado esfuerzos para conservar y utilizar de forma sostenible la agrobiodiversidad a través de estrategias </w:t>
      </w:r>
      <w:r w:rsidRPr="001A40C0">
        <w:rPr>
          <w:rFonts w:ascii="Times New Roman" w:eastAsia="Times New Roman" w:hAnsi="Times New Roman" w:cs="Modern No. 20"/>
          <w:sz w:val="24"/>
          <w:szCs w:val="24"/>
        </w:rPr>
        <w:lastRenderedPageBreak/>
        <w:t>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0D6E68" w:rsidRDefault="00BB4FF7" w:rsidP="000D6E68">
      <w:pPr>
        <w:pStyle w:val="Ttulo3"/>
        <w:numPr>
          <w:ilvl w:val="2"/>
          <w:numId w:val="35"/>
        </w:numPr>
        <w:rPr>
          <w:rFonts w:eastAsia="Modern No. 20"/>
        </w:rPr>
      </w:pPr>
      <w:bookmarkStart w:id="47" w:name="_Toc229412120"/>
      <w:r w:rsidRPr="000D6E68">
        <w:rPr>
          <w:rFonts w:eastAsia="Modern No. 20"/>
        </w:rPr>
        <w:t>Variedades de papa Nativa</w:t>
      </w:r>
      <w:bookmarkEnd w:id="47"/>
      <w:r w:rsidRPr="000D6E68">
        <w:rPr>
          <w:rFonts w:eastAsia="Modern No. 20"/>
        </w:rPr>
        <w:t xml:space="preserve"> </w:t>
      </w:r>
    </w:p>
    <w:p w14:paraId="346E038D"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0D6E68" w:rsidRDefault="00BB4FF7" w:rsidP="000D6E68">
      <w:pPr>
        <w:pStyle w:val="Ttulo3"/>
        <w:numPr>
          <w:ilvl w:val="2"/>
          <w:numId w:val="35"/>
        </w:numPr>
        <w:rPr>
          <w:rFonts w:eastAsia="Modern No. 20"/>
        </w:rPr>
      </w:pPr>
      <w:bookmarkStart w:id="48" w:name="_Toc229412121"/>
      <w:r w:rsidRPr="000D6E68">
        <w:rPr>
          <w:rFonts w:eastAsia="Modern No. 20"/>
        </w:rPr>
        <w:t>Características de la papa nativa</w:t>
      </w:r>
      <w:bookmarkEnd w:id="48"/>
      <w:r w:rsidRPr="000D6E68">
        <w:rPr>
          <w:rFonts w:eastAsia="Modern No. 20"/>
        </w:rPr>
        <w:t xml:space="preserve"> </w:t>
      </w:r>
    </w:p>
    <w:p w14:paraId="20AE2815"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Capacidad de almacenamiento excelente.</w:t>
      </w:r>
    </w:p>
    <w:p w14:paraId="5332688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El tono de la piel de los tubérculos es muy variado</w:t>
      </w:r>
    </w:p>
    <w:p w14:paraId="44B86C75" w14:textId="3702BE70" w:rsidR="00003AA3" w:rsidRPr="004358EB" w:rsidRDefault="00BB4FF7" w:rsidP="004358EB">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 </w:t>
      </w:r>
      <w:r w:rsidRPr="0090577C">
        <w:rPr>
          <w:rFonts w:ascii="Times New Roman" w:eastAsia="Times New Roman" w:hAnsi="Times New Roman" w:cs="Modern No. 20"/>
          <w:sz w:val="24"/>
          <w:szCs w:val="24"/>
        </w:rPr>
        <w:t>Tienen un alto contenido de vitaminas y minerales y están adaptados a las condiciones altamente andinas</w:t>
      </w:r>
      <w:r w:rsidR="00E02C56" w:rsidRPr="0090577C">
        <w:rPr>
          <w:rFonts w:ascii="Times New Roman" w:eastAsia="Times New Roman" w:hAnsi="Times New Roman" w:cs="Modern No. 20"/>
          <w:sz w:val="24"/>
          <w:szCs w:val="24"/>
        </w:rPr>
        <w:t>.</w:t>
      </w:r>
    </w:p>
    <w:p w14:paraId="26A319E1" w14:textId="7EFA7153" w:rsidR="00003AA3" w:rsidRPr="000D6E68" w:rsidRDefault="000D6E68" w:rsidP="000D6E68">
      <w:pPr>
        <w:pStyle w:val="Ttulo3"/>
        <w:numPr>
          <w:ilvl w:val="2"/>
          <w:numId w:val="35"/>
        </w:numPr>
        <w:rPr>
          <w:rFonts w:eastAsia="Modern No. 20"/>
        </w:rPr>
      </w:pPr>
      <w:bookmarkStart w:id="49" w:name="_Toc229412122"/>
      <w:r>
        <w:rPr>
          <w:rFonts w:eastAsia="Modern No. 20"/>
        </w:rPr>
        <w:t>C</w:t>
      </w:r>
      <w:r w:rsidRPr="000D6E68">
        <w:rPr>
          <w:rFonts w:eastAsia="Modern No. 20"/>
        </w:rPr>
        <w:t xml:space="preserve">aracterización </w:t>
      </w:r>
      <w:r>
        <w:rPr>
          <w:rFonts w:eastAsia="Modern No. 20"/>
        </w:rPr>
        <w:t>M</w:t>
      </w:r>
      <w:r w:rsidRPr="000D6E68">
        <w:rPr>
          <w:rFonts w:eastAsia="Modern No. 20"/>
        </w:rPr>
        <w:t xml:space="preserve">orfológica de </w:t>
      </w:r>
      <w:r>
        <w:rPr>
          <w:rFonts w:eastAsia="Modern No. 20"/>
        </w:rPr>
        <w:t>P</w:t>
      </w:r>
      <w:r w:rsidRPr="000D6E68">
        <w:rPr>
          <w:rFonts w:eastAsia="Modern No. 20"/>
        </w:rPr>
        <w:t xml:space="preserve">apas </w:t>
      </w:r>
      <w:r>
        <w:rPr>
          <w:rFonts w:eastAsia="Modern No. 20"/>
        </w:rPr>
        <w:t>N</w:t>
      </w:r>
      <w:r w:rsidRPr="000D6E68">
        <w:rPr>
          <w:rFonts w:eastAsia="Modern No. 20"/>
        </w:rPr>
        <w:t>ativas</w:t>
      </w:r>
      <w:bookmarkEnd w:id="49"/>
      <w:r w:rsidRPr="000D6E68">
        <w:rPr>
          <w:rFonts w:eastAsia="Modern No. 20"/>
        </w:rPr>
        <w:t xml:space="preserve"> </w:t>
      </w:r>
    </w:p>
    <w:p w14:paraId="725D894E" w14:textId="4855E572" w:rsidR="008F2317" w:rsidRPr="001A40C0" w:rsidRDefault="0090577C"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caracterización morfológica de papa nativa se fundamenta</w:t>
      </w:r>
      <w:r w:rsidR="008F2317" w:rsidRPr="001A40C0">
        <w:rPr>
          <w:rFonts w:ascii="Times New Roman" w:eastAsia="Times New Roman"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467F3F">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lastRenderedPageBreak/>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24143ABA" w14:textId="5E0AA83F" w:rsidR="00E02C56" w:rsidRPr="001A40C0" w:rsidRDefault="00E02C56" w:rsidP="00D673CA">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6674C25C" w14:textId="2FC769BB" w:rsidR="00E02C56" w:rsidRPr="004358EB" w:rsidRDefault="004358EB" w:rsidP="004358EB">
      <w:pPr>
        <w:pStyle w:val="Ttulo3"/>
        <w:numPr>
          <w:ilvl w:val="2"/>
          <w:numId w:val="35"/>
        </w:numPr>
        <w:rPr>
          <w:rFonts w:eastAsia="Modern No. 20"/>
        </w:rPr>
      </w:pPr>
      <w:bookmarkStart w:id="50" w:name="_Toc229412123"/>
      <w:r w:rsidRPr="004358EB">
        <w:rPr>
          <w:rFonts w:eastAsia="Modern No. 20"/>
        </w:rPr>
        <w:t xml:space="preserve">Color </w:t>
      </w:r>
      <w:r>
        <w:rPr>
          <w:rFonts w:eastAsia="Modern No. 20"/>
        </w:rPr>
        <w:t>d</w:t>
      </w:r>
      <w:r w:rsidRPr="004358EB">
        <w:rPr>
          <w:rFonts w:eastAsia="Modern No. 20"/>
        </w:rPr>
        <w:t xml:space="preserve">e Piel </w:t>
      </w:r>
      <w:r>
        <w:rPr>
          <w:rFonts w:eastAsia="Modern No. 20"/>
        </w:rPr>
        <w:t>d</w:t>
      </w:r>
      <w:r w:rsidRPr="004358EB">
        <w:rPr>
          <w:rFonts w:eastAsia="Modern No. 20"/>
        </w:rPr>
        <w:t>el Tubérculo</w:t>
      </w:r>
      <w:bookmarkEnd w:id="50"/>
    </w:p>
    <w:p w14:paraId="4E47236B" w14:textId="77777777" w:rsidR="002F5FA9" w:rsidRDefault="008F231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de la piel se </w:t>
      </w:r>
      <w:r w:rsidR="00BA4B26" w:rsidRPr="001A40C0">
        <w:rPr>
          <w:rFonts w:ascii="Times New Roman" w:eastAsia="Times New Roman" w:hAnsi="Times New Roman" w:cs="Modern No. 20"/>
          <w:sz w:val="24"/>
          <w:szCs w:val="24"/>
        </w:rPr>
        <w:t>determina</w:t>
      </w:r>
      <w:r w:rsidRPr="001A40C0">
        <w:rPr>
          <w:rFonts w:ascii="Times New Roman" w:eastAsia="Times New Roman"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w:t>
      </w:r>
      <w:r w:rsidR="00467F3F">
        <w:rPr>
          <w:rFonts w:ascii="Times New Roman" w:eastAsia="Times New Roman" w:hAnsi="Times New Roman" w:cs="Modern No. 20"/>
          <w:sz w:val="24"/>
          <w:szCs w:val="24"/>
        </w:rPr>
        <w:t>.</w:t>
      </w:r>
    </w:p>
    <w:p w14:paraId="5E291DA0" w14:textId="77777777" w:rsidR="002F5FA9" w:rsidRDefault="002F5FA9" w:rsidP="002F5FA9">
      <w:pPr>
        <w:spacing w:after="0" w:line="480" w:lineRule="auto"/>
        <w:jc w:val="both"/>
        <w:rPr>
          <w:rFonts w:ascii="Times New Roman" w:eastAsia="Modern No. 20" w:hAnsi="Times New Roman" w:cs="Modern No. 20"/>
          <w:sz w:val="24"/>
          <w:szCs w:val="24"/>
        </w:rPr>
      </w:pPr>
    </w:p>
    <w:p w14:paraId="5B6717F6" w14:textId="146D2497" w:rsidR="002F5FA9" w:rsidRPr="002F5FA9" w:rsidRDefault="002F5FA9" w:rsidP="002F5FA9">
      <w:pPr>
        <w:pStyle w:val="Descripcin"/>
        <w:spacing w:after="0" w:line="480" w:lineRule="auto"/>
        <w:rPr>
          <w:rFonts w:ascii="Times New Roman" w:eastAsia="Modern No. 20" w:hAnsi="Times New Roman" w:cs="Times New Roman"/>
          <w:color w:val="auto"/>
          <w:sz w:val="36"/>
          <w:szCs w:val="36"/>
        </w:rPr>
      </w:pPr>
      <w:bookmarkStart w:id="51" w:name="_Toc229471824"/>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Colores de la piel del tubérculo de papas nativa.</w:t>
      </w:r>
      <w:bookmarkEnd w:id="51"/>
    </w:p>
    <w:p w14:paraId="77B9193F" w14:textId="130A8006" w:rsidR="002F5FA9" w:rsidRDefault="002F5FA9" w:rsidP="0081257C">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14DE3395" wp14:editId="4318F06A">
            <wp:extent cx="4472940" cy="2167867"/>
            <wp:effectExtent l="0" t="0" r="3810" b="444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rotWithShape="1">
                    <a:blip r:embed="rId21"/>
                    <a:srcRect l="3527" t="9010" r="4480" b="4710"/>
                    <a:stretch>
                      <a:fillRect/>
                    </a:stretch>
                  </pic:blipFill>
                  <pic:spPr bwMode="auto">
                    <a:xfrm>
                      <a:off x="0" y="0"/>
                      <a:ext cx="4477128" cy="2169897"/>
                    </a:xfrm>
                    <a:prstGeom prst="rect">
                      <a:avLst/>
                    </a:prstGeom>
                    <a:ln>
                      <a:noFill/>
                    </a:ln>
                    <a:extLst>
                      <a:ext uri="{53640926-AAD7-44D8-BBD7-CCE9431645EC}">
                        <a14:shadowObscured xmlns:a14="http://schemas.microsoft.com/office/drawing/2010/main"/>
                      </a:ext>
                    </a:extLst>
                  </pic:spPr>
                </pic:pic>
              </a:graphicData>
            </a:graphic>
          </wp:inline>
        </w:drawing>
      </w:r>
    </w:p>
    <w:p w14:paraId="7FC6B8AE" w14:textId="4204B2F4" w:rsidR="002F5FA9" w:rsidRDefault="002F5FA9" w:rsidP="0081257C">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2C290F3" w14:textId="77777777" w:rsidR="002F5FA9" w:rsidRDefault="002F5FA9" w:rsidP="002F5FA9">
      <w:pPr>
        <w:spacing w:after="0" w:line="240" w:lineRule="auto"/>
        <w:jc w:val="center"/>
        <w:rPr>
          <w:rFonts w:ascii="Times New Roman" w:eastAsia="Modern No. 20" w:hAnsi="Times New Roman" w:cs="Modern No. 20"/>
          <w:sz w:val="24"/>
          <w:szCs w:val="24"/>
        </w:rPr>
      </w:pPr>
    </w:p>
    <w:p w14:paraId="010FD05E" w14:textId="5C9B8CEA" w:rsidR="002F5FA9" w:rsidRPr="002F5FA9" w:rsidRDefault="002F5FA9" w:rsidP="002F5FA9">
      <w:pPr>
        <w:pStyle w:val="Descripcin"/>
        <w:spacing w:after="0" w:line="480" w:lineRule="auto"/>
        <w:rPr>
          <w:rFonts w:ascii="Times New Roman" w:eastAsia="Modern No. 20" w:hAnsi="Times New Roman" w:cs="Times New Roman"/>
          <w:color w:val="auto"/>
          <w:sz w:val="36"/>
          <w:szCs w:val="36"/>
        </w:rPr>
      </w:pPr>
      <w:bookmarkStart w:id="52" w:name="_Toc229471825"/>
      <w:r w:rsidRPr="002F5FA9">
        <w:rPr>
          <w:rFonts w:ascii="Times New Roman" w:hAnsi="Times New Roman" w:cs="Times New Roman" w:eastAsia="Times New Roman"/>
          <w:b/>
          <w:bCs/>
          <w:i w:val="0"/>
          <w:iCs w:val="0"/>
          <w:color w:val="auto"/>
          <w:sz w:val="24"/>
          <w:szCs w:val="24"/>
        </w:rPr>
        <w:t xml:space="preserve">Figura </w:t>
      </w:r>
      <w:r w:rsidRPr="002F5FA9">
        <w:rPr>
          <w:rFonts w:ascii="Times New Roman" w:hAnsi="Times New Roman" w:cs="Times New Roman" w:eastAsia="Times New Roman"/>
          <w:b/>
          <w:bCs/>
          <w:i w:val="0"/>
          <w:iCs w:val="0"/>
          <w:color w:val="auto"/>
          <w:sz w:val="24"/>
          <w:szCs w:val="24"/>
        </w:rPr>
        <w:fldChar w:fldCharType="begin"/>
      </w:r>
      <w:r w:rsidRPr="002F5FA9">
        <w:rPr>
          <w:rFonts w:ascii="Times New Roman" w:hAnsi="Times New Roman" w:cs="Times New Roman" w:eastAsia="Times New Roman"/>
          <w:b/>
          <w:bCs/>
          <w:i w:val="0"/>
          <w:iCs w:val="0"/>
          <w:color w:val="auto"/>
          <w:sz w:val="24"/>
          <w:szCs w:val="24"/>
        </w:rPr>
        <w:instrText xml:space="preserve"> SEQ Figura \* ARABIC </w:instrText>
      </w:r>
      <w:r w:rsidRPr="002F5FA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2F5FA9">
        <w:rPr>
          <w:rFonts w:ascii="Times New Roman" w:hAnsi="Times New Roman" w:cs="Times New Roman" w:eastAsia="Times New Roman"/>
          <w:b/>
          <w:bCs/>
          <w:i w:val="0"/>
          <w:iCs w:val="0"/>
          <w:color w:val="auto"/>
          <w:sz w:val="24"/>
          <w:szCs w:val="24"/>
        </w:rPr>
        <w:fldChar w:fldCharType="end"/>
      </w:r>
      <w:r w:rsidRPr="002F5FA9">
        <w:rPr>
          <w:rFonts w:ascii="Times New Roman" w:hAnsi="Times New Roman" w:cs="Times New Roman" w:eastAsia="Times New Roman"/>
          <w:color w:val="auto"/>
          <w:sz w:val="24"/>
          <w:szCs w:val="24"/>
        </w:rPr>
        <w:t xml:space="preserve"> </w:t>
      </w:r>
      <w:r w:rsidRPr="002F5FA9">
        <w:rPr>
          <w:rFonts w:ascii="Times New Roman" w:hAnsi="Times New Roman" w:cs="Times New Roman" w:eastAsia="Times New Roman"/>
          <w:color w:val="auto"/>
          <w:sz w:val="24"/>
          <w:szCs w:val="24"/>
        </w:rPr>
        <w:br/>
        <w:t>Tabla de colores de la piel del tubérculo de papas nativas</w:t>
      </w:r>
      <w:bookmarkEnd w:id="52"/>
    </w:p>
    <w:p w14:paraId="68D3E4FD" w14:textId="779012A7" w:rsidR="00E02C56" w:rsidRPr="001A40C0" w:rsidRDefault="00E02C56" w:rsidP="0081257C">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45CD07D9" wp14:editId="0BE6B1AD">
            <wp:extent cx="3572268" cy="3581400"/>
            <wp:effectExtent l="0" t="0" r="952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rotWithShape="1">
                    <a:blip r:embed="rId22"/>
                    <a:srcRect l="7514" t="5625" r="15282" b="6226"/>
                    <a:stretch>
                      <a:fillRect/>
                    </a:stretch>
                  </pic:blipFill>
                  <pic:spPr bwMode="auto">
                    <a:xfrm>
                      <a:off x="0" y="0"/>
                      <a:ext cx="3597565" cy="3606761"/>
                    </a:xfrm>
                    <a:prstGeom prst="rect">
                      <a:avLst/>
                    </a:prstGeom>
                    <a:ln>
                      <a:noFill/>
                    </a:ln>
                    <a:extLst>
                      <a:ext uri="{53640926-AAD7-44D8-BBD7-CCE9431645EC}">
                        <a14:shadowObscured xmlns:a14="http://schemas.microsoft.com/office/drawing/2010/main"/>
                      </a:ext>
                    </a:extLst>
                  </pic:spPr>
                </pic:pic>
              </a:graphicData>
            </a:graphic>
          </wp:inline>
        </w:drawing>
      </w:r>
    </w:p>
    <w:p w14:paraId="328C3727" w14:textId="77777777" w:rsidR="002F5FA9" w:rsidRDefault="002F5FA9" w:rsidP="0081257C">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B07F691" w14:textId="1DDD6577" w:rsidR="00E02C56"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Con el uso de la tabla de colores para tubérculos, se identifica el color predominante asignándole un número del 1 al 9 (que corresponde al primer dígito), seguido por la intensidad de </w:t>
      </w:r>
      <w:r w:rsidRPr="001A40C0">
        <w:rPr>
          <w:rFonts w:ascii="Times New Roman" w:eastAsia="Times New Roman" w:hAnsi="Times New Roman" w:cs="Modern No. 20"/>
          <w:sz w:val="24"/>
          <w:szCs w:val="24"/>
        </w:rPr>
        <w:lastRenderedPageBreak/>
        <w:t xml:space="preserve">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1F71A7AD" w14:textId="77777777" w:rsidR="0081257C"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La distribución de los colores secundarios se distribuye de la siguiente manera:</w:t>
      </w:r>
    </w:p>
    <w:p w14:paraId="3E61AB99" w14:textId="07EED4A7" w:rsidR="004E0C8C" w:rsidRPr="0081257C" w:rsidRDefault="0081257C" w:rsidP="0081257C">
      <w:pPr>
        <w:pStyle w:val="Descripcin"/>
        <w:spacing w:after="0" w:line="480" w:lineRule="auto"/>
        <w:rPr>
          <w:rFonts w:ascii="Times New Roman" w:eastAsia="Modern No. 20" w:hAnsi="Times New Roman" w:cs="Times New Roman"/>
          <w:color w:val="auto"/>
          <w:sz w:val="36"/>
          <w:szCs w:val="36"/>
        </w:rPr>
      </w:pPr>
      <w:bookmarkStart w:id="53" w:name="_Toc229471826"/>
      <w:r w:rsidRPr="0081257C">
        <w:rPr>
          <w:rFonts w:ascii="Times New Roman" w:hAnsi="Times New Roman" w:cs="Times New Roman" w:eastAsia="Times New Roman"/>
          <w:b/>
          <w:bCs/>
          <w:i w:val="0"/>
          <w:iCs w:val="0"/>
          <w:color w:val="auto"/>
          <w:sz w:val="24"/>
          <w:szCs w:val="24"/>
        </w:rPr>
        <w:t xml:space="preserve">Figura </w:t>
      </w:r>
      <w:r w:rsidRPr="0081257C">
        <w:rPr>
          <w:rFonts w:ascii="Times New Roman" w:hAnsi="Times New Roman" w:cs="Times New Roman" w:eastAsia="Times New Roman"/>
          <w:b/>
          <w:bCs/>
          <w:i w:val="0"/>
          <w:iCs w:val="0"/>
          <w:color w:val="auto"/>
          <w:sz w:val="24"/>
          <w:szCs w:val="24"/>
        </w:rPr>
        <w:fldChar w:fldCharType="begin"/>
      </w:r>
      <w:r w:rsidRPr="0081257C">
        <w:rPr>
          <w:rFonts w:ascii="Times New Roman" w:hAnsi="Times New Roman" w:cs="Times New Roman" w:eastAsia="Times New Roman"/>
          <w:b/>
          <w:bCs/>
          <w:i w:val="0"/>
          <w:iCs w:val="0"/>
          <w:color w:val="auto"/>
          <w:sz w:val="24"/>
          <w:szCs w:val="24"/>
        </w:rPr>
        <w:instrText xml:space="preserve"> SEQ Figura \* ARABIC </w:instrText>
      </w:r>
      <w:r w:rsidRPr="0081257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81257C">
        <w:rPr>
          <w:rFonts w:ascii="Times New Roman" w:hAnsi="Times New Roman" w:cs="Times New Roman" w:eastAsia="Times New Roman"/>
          <w:b/>
          <w:bCs/>
          <w:i w:val="0"/>
          <w:iCs w:val="0"/>
          <w:color w:val="auto"/>
          <w:sz w:val="24"/>
          <w:szCs w:val="24"/>
        </w:rPr>
        <w:fldChar w:fldCharType="end"/>
      </w:r>
      <w:r w:rsidRPr="0081257C">
        <w:rPr>
          <w:rFonts w:ascii="Times New Roman" w:hAnsi="Times New Roman" w:cs="Times New Roman" w:eastAsia="Times New Roman"/>
          <w:color w:val="auto"/>
          <w:sz w:val="24"/>
          <w:szCs w:val="24"/>
        </w:rPr>
        <w:t xml:space="preserve"> </w:t>
      </w:r>
      <w:r w:rsidRPr="0081257C">
        <w:rPr>
          <w:rFonts w:ascii="Times New Roman" w:hAnsi="Times New Roman" w:cs="Times New Roman" w:eastAsia="Times New Roman"/>
          <w:color w:val="auto"/>
          <w:sz w:val="24"/>
          <w:szCs w:val="24"/>
        </w:rPr>
        <w:br/>
        <w:t>Distribución del color secundario de la piel del tubérculo de papas nativas</w:t>
      </w:r>
      <w:bookmarkEnd w:id="53"/>
      <w:r w:rsidR="004E0C8C" w:rsidRPr="0081257C">
        <w:rPr>
          <w:rFonts w:ascii="Times New Roman" w:eastAsia="Times New Roman" w:hAnsi="Times New Roman" w:cs="Times New Roman"/>
          <w:color w:val="auto"/>
          <w:sz w:val="24"/>
          <w:szCs w:val="36"/>
        </w:rPr>
        <w:t xml:space="preserve"> </w:t>
      </w:r>
    </w:p>
    <w:p w14:paraId="3628ACF4" w14:textId="33750C74" w:rsidR="00E02C56" w:rsidRDefault="00E02C56" w:rsidP="0081257C">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67CF3D92" wp14:editId="70A468EC">
            <wp:extent cx="3802380" cy="2077085"/>
            <wp:effectExtent l="0" t="0" r="762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rotWithShape="1">
                    <a:blip r:embed="rId23"/>
                    <a:srcRect l="19726" t="8677" r="27671" b="9417"/>
                    <a:stretch>
                      <a:fillRect/>
                    </a:stretch>
                  </pic:blipFill>
                  <pic:spPr bwMode="auto">
                    <a:xfrm>
                      <a:off x="0" y="0"/>
                      <a:ext cx="3830843" cy="2092633"/>
                    </a:xfrm>
                    <a:prstGeom prst="rect">
                      <a:avLst/>
                    </a:prstGeom>
                    <a:ln>
                      <a:noFill/>
                    </a:ln>
                    <a:extLst>
                      <a:ext uri="{53640926-AAD7-44D8-BBD7-CCE9431645EC}">
                        <a14:shadowObscured xmlns:a14="http://schemas.microsoft.com/office/drawing/2010/main"/>
                      </a:ext>
                    </a:extLst>
                  </pic:spPr>
                </pic:pic>
              </a:graphicData>
            </a:graphic>
          </wp:inline>
        </w:drawing>
      </w:r>
    </w:p>
    <w:p w14:paraId="7CAE03D7" w14:textId="77777777" w:rsidR="0081257C" w:rsidRDefault="0081257C" w:rsidP="0081257C">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5CF58250" w14:textId="33DE3B38" w:rsidR="004E0C8C" w:rsidRPr="00D673CA" w:rsidRDefault="00D673CA" w:rsidP="00D673CA">
      <w:pPr>
        <w:pStyle w:val="Ttulo3"/>
        <w:numPr>
          <w:ilvl w:val="2"/>
          <w:numId w:val="35"/>
        </w:numPr>
        <w:rPr>
          <w:rFonts w:eastAsia="Modern No. 20"/>
        </w:rPr>
      </w:pPr>
      <w:bookmarkStart w:id="54" w:name="_Toc229412124"/>
      <w:r w:rsidRPr="00D673CA">
        <w:rPr>
          <w:rFonts w:eastAsia="Modern No. 20"/>
        </w:rPr>
        <w:t xml:space="preserve">Forma </w:t>
      </w:r>
      <w:r>
        <w:rPr>
          <w:rFonts w:eastAsia="Modern No. 20"/>
        </w:rPr>
        <w:t>d</w:t>
      </w:r>
      <w:r w:rsidRPr="00D673CA">
        <w:rPr>
          <w:rFonts w:eastAsia="Modern No. 20"/>
        </w:rPr>
        <w:t>el Tubérculo</w:t>
      </w:r>
      <w:bookmarkEnd w:id="54"/>
    </w:p>
    <w:p w14:paraId="01D0E7D9" w14:textId="0B13EE2B" w:rsidR="00E02C56"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005A6A4D">
        <w:rPr>
          <w:rFonts w:ascii="Times New Roman" w:eastAsia="Times New Roman" w:hAnsi="Times New Roman" w:cs="Modern No. 20"/>
          <w:sz w:val="24"/>
          <w:szCs w:val="24"/>
        </w:rPr>
        <w:t>Figura 11</w:t>
      </w:r>
      <w:r w:rsidRPr="0090577C">
        <w:rPr>
          <w:rFonts w:ascii="Times New Roman" w:eastAsia="Times New Roman" w:hAnsi="Times New Roman" w:cs="Modern No. 20"/>
          <w:sz w:val="24"/>
          <w:szCs w:val="24"/>
        </w:rPr>
        <w:t xml:space="preserve">, junto con la relación entre la longitud y el diámetro del tubérculo que aparece en el </w:t>
      </w:r>
      <w:r w:rsidR="005A6A4D">
        <w:rPr>
          <w:rFonts w:ascii="Times New Roman" w:eastAsia="Times New Roman" w:hAnsi="Times New Roman" w:cs="Modern No. 20"/>
          <w:sz w:val="24"/>
          <w:szCs w:val="24"/>
        </w:rPr>
        <w:t>Figura 12</w:t>
      </w:r>
      <w:r w:rsidRPr="0090577C">
        <w:rPr>
          <w:rFonts w:ascii="Times New Roman" w:eastAsia="Times New Roman" w:hAnsi="Times New Roman" w:cs="Modern No. 20"/>
          <w:sz w:val="24"/>
          <w:szCs w:val="24"/>
        </w:rPr>
        <w:t>. Además, se apoyaron en los esquemas ilustrados en la Figura 1</w:t>
      </w:r>
      <w:r w:rsidR="005A6A4D">
        <w:rPr>
          <w:rFonts w:ascii="Times New Roman" w:eastAsia="Times New Roman" w:hAnsi="Times New Roman" w:cs="Modern No. 20"/>
          <w:sz w:val="24"/>
          <w:szCs w:val="24"/>
        </w:rPr>
        <w:t xml:space="preserve">3 </w:t>
      </w:r>
      <w:r w:rsidRPr="0090577C">
        <w:rPr>
          <w:rFonts w:ascii="Times New Roman" w:eastAsia="Times New Roman" w:hAnsi="Times New Roman" w:cs="Modern No. 20"/>
          <w:sz w:val="24"/>
          <w:szCs w:val="24"/>
        </w:rPr>
        <w:t>(a) y (b).</w:t>
      </w:r>
    </w:p>
    <w:p w14:paraId="028261CF" w14:textId="1D500A6E" w:rsidR="007F3F1E" w:rsidRPr="005A6A4D" w:rsidRDefault="005A6A4D" w:rsidP="005A6A4D">
      <w:pPr>
        <w:pStyle w:val="Descripcin"/>
        <w:spacing w:after="0" w:line="480" w:lineRule="auto"/>
        <w:rPr>
          <w:rFonts w:ascii="Times New Roman" w:eastAsia="Modern No. 20" w:hAnsi="Times New Roman" w:cs="Times New Roman"/>
          <w:color w:val="auto"/>
          <w:sz w:val="48"/>
          <w:szCs w:val="48"/>
        </w:rPr>
      </w:pPr>
      <w:bookmarkStart w:id="55" w:name="_Toc229471827"/>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Formas de la piel del tubérculo de las papas nativas</w:t>
      </w:r>
      <w:bookmarkEnd w:id="55"/>
    </w:p>
    <w:p w14:paraId="572209B9" w14:textId="1F0E45C9" w:rsidR="00E02C56" w:rsidRDefault="004E0C8C" w:rsidP="00523AAB">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9C57A8F" wp14:editId="318A3B36">
            <wp:extent cx="3604260" cy="2095500"/>
            <wp:effectExtent l="0" t="0" r="0"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rotWithShape="1">
                    <a:blip r:embed="rId24"/>
                    <a:srcRect l="4695" t="9323" r="2787" b="7970"/>
                    <a:stretch>
                      <a:fillRect/>
                    </a:stretch>
                  </pic:blipFill>
                  <pic:spPr bwMode="auto">
                    <a:xfrm>
                      <a:off x="0" y="0"/>
                      <a:ext cx="3604260" cy="2095500"/>
                    </a:xfrm>
                    <a:prstGeom prst="rect">
                      <a:avLst/>
                    </a:prstGeom>
                    <a:ln>
                      <a:noFill/>
                    </a:ln>
                    <a:extLst>
                      <a:ext uri="{53640926-AAD7-44D8-BBD7-CCE9431645EC}">
                        <a14:shadowObscured xmlns:a14="http://schemas.microsoft.com/office/drawing/2010/main"/>
                      </a:ext>
                    </a:extLst>
                  </pic:spPr>
                </pic:pic>
              </a:graphicData>
            </a:graphic>
          </wp:inline>
        </w:drawing>
      </w:r>
    </w:p>
    <w:p w14:paraId="21D5652A" w14:textId="77777777" w:rsidR="00523AAB" w:rsidRDefault="00523AAB" w:rsidP="00523AAB">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7A9C95F4" w14:textId="568F38CF" w:rsidR="00523AAB" w:rsidRPr="005A6A4D" w:rsidRDefault="005A6A4D" w:rsidP="005A6A4D">
      <w:pPr>
        <w:pStyle w:val="Descripcin"/>
        <w:spacing w:after="0" w:line="480" w:lineRule="auto"/>
        <w:rPr>
          <w:rFonts w:ascii="Times New Roman" w:eastAsia="Modern No. 20" w:hAnsi="Times New Roman" w:cs="Times New Roman"/>
          <w:color w:val="auto"/>
          <w:sz w:val="36"/>
          <w:szCs w:val="36"/>
        </w:rPr>
      </w:pPr>
      <w:bookmarkStart w:id="56" w:name="_Toc229471828"/>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Relación de diámetro (Di) y longitud del tubérculo (Lo) en formas de papas nativas</w:t>
      </w:r>
      <w:bookmarkEnd w:id="56"/>
    </w:p>
    <w:p w14:paraId="3F6C5C7F" w14:textId="4BA9BAF3" w:rsidR="00E02C56" w:rsidRDefault="00E02C56" w:rsidP="005A6A4D">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drawing>
          <wp:inline distT="0" distB="0" distL="0" distR="0" wp14:anchorId="024739BC" wp14:editId="4367885F">
            <wp:extent cx="4815840" cy="3314700"/>
            <wp:effectExtent l="0" t="0" r="3810" b="0"/>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rotWithShape="1">
                    <a:blip r:embed="rId25"/>
                    <a:srcRect l="6362" t="4814" r="8088" b="4183"/>
                    <a:stretch>
                      <a:fillRect/>
                    </a:stretch>
                  </pic:blipFill>
                  <pic:spPr bwMode="auto">
                    <a:xfrm>
                      <a:off x="0" y="0"/>
                      <a:ext cx="4815840" cy="3314700"/>
                    </a:xfrm>
                    <a:prstGeom prst="rect">
                      <a:avLst/>
                    </a:prstGeom>
                    <a:ln>
                      <a:noFill/>
                    </a:ln>
                    <a:extLst>
                      <a:ext uri="{53640926-AAD7-44D8-BBD7-CCE9431645EC}">
                        <a14:shadowObscured xmlns:a14="http://schemas.microsoft.com/office/drawing/2010/main"/>
                      </a:ext>
                    </a:extLst>
                  </pic:spPr>
                </pic:pic>
              </a:graphicData>
            </a:graphic>
          </wp:inline>
        </w:drawing>
      </w:r>
    </w:p>
    <w:p w14:paraId="52B42BAE" w14:textId="06C7537F" w:rsidR="00523AAB" w:rsidRDefault="00523AAB" w:rsidP="005A6A4D">
      <w:pPr>
        <w:spacing w:after="0" w:line="480" w:lineRule="auto"/>
        <w:jc w:val="center"/>
        <w:rPr>
          <w:rFonts w:ascii="Times New Roman" w:eastAsia="Modern No. 20" w:hAnsi="Times New Roman" w:cs="Modern No. 20"/>
          <w:sz w:val="24"/>
          <w:szCs w:val="24"/>
        </w:rPr>
      </w:pPr>
      <w:r>
        <w:rPr>
          <w:rFonts w:ascii="Times New Roman" w:eastAsia="Times New Roman" w:hAnsi="Times New Roman" w:cs="Modern No. 20"/>
          <w:sz w:val="24"/>
          <w:szCs w:val="24"/>
        </w:rPr>
        <w:t>Nota: Adaptado de Silvera Rivera, 2018</w:t>
      </w:r>
    </w:p>
    <w:p w14:paraId="2383F0FF" w14:textId="0367630A" w:rsidR="00523AAB" w:rsidRPr="005A6A4D" w:rsidRDefault="005A6A4D" w:rsidP="005A6A4D">
      <w:pPr>
        <w:pStyle w:val="Descripcin"/>
        <w:spacing w:after="0" w:line="480" w:lineRule="auto"/>
        <w:rPr>
          <w:rFonts w:ascii="Times New Roman" w:eastAsia="Modern No. 20" w:hAnsi="Times New Roman" w:cs="Times New Roman"/>
          <w:color w:val="auto"/>
          <w:sz w:val="24"/>
          <w:szCs w:val="24"/>
        </w:rPr>
      </w:pPr>
      <w:bookmarkStart w:id="57" w:name="_Toc229471829"/>
      <w:r w:rsidRPr="005A6A4D">
        <w:rPr>
          <w:rFonts w:ascii="Times New Roman" w:hAnsi="Times New Roman" w:cs="Times New Roman" w:eastAsia="Times New Roman"/>
          <w:b/>
          <w:bCs/>
          <w:i w:val="0"/>
          <w:iCs w:val="0"/>
          <w:color w:val="auto"/>
          <w:sz w:val="24"/>
          <w:szCs w:val="24"/>
        </w:rPr>
        <w:t xml:space="preserve">Figura </w:t>
      </w:r>
      <w:r w:rsidRPr="005A6A4D">
        <w:rPr>
          <w:rFonts w:ascii="Times New Roman" w:hAnsi="Times New Roman" w:cs="Times New Roman" w:eastAsia="Times New Roman"/>
          <w:b/>
          <w:bCs/>
          <w:i w:val="0"/>
          <w:iCs w:val="0"/>
          <w:color w:val="auto"/>
          <w:sz w:val="24"/>
          <w:szCs w:val="24"/>
        </w:rPr>
        <w:fldChar w:fldCharType="begin"/>
      </w:r>
      <w:r w:rsidRPr="005A6A4D">
        <w:rPr>
          <w:rFonts w:ascii="Times New Roman" w:hAnsi="Times New Roman" w:cs="Times New Roman" w:eastAsia="Times New Roman"/>
          <w:b/>
          <w:bCs/>
          <w:i w:val="0"/>
          <w:iCs w:val="0"/>
          <w:color w:val="auto"/>
          <w:sz w:val="24"/>
          <w:szCs w:val="24"/>
        </w:rPr>
        <w:instrText xml:space="preserve"> SEQ Figura \* ARABIC </w:instrText>
      </w:r>
      <w:r w:rsidRPr="005A6A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5A6A4D">
        <w:rPr>
          <w:rFonts w:ascii="Times New Roman" w:hAnsi="Times New Roman" w:cs="Times New Roman" w:eastAsia="Times New Roman"/>
          <w:b/>
          <w:bCs/>
          <w:i w:val="0"/>
          <w:iCs w:val="0"/>
          <w:color w:val="auto"/>
          <w:sz w:val="24"/>
          <w:szCs w:val="24"/>
        </w:rPr>
        <w:fldChar w:fldCharType="end"/>
      </w:r>
      <w:r w:rsidRPr="005A6A4D">
        <w:rPr>
          <w:rFonts w:ascii="Times New Roman" w:hAnsi="Times New Roman" w:cs="Times New Roman" w:eastAsia="Times New Roman"/>
          <w:color w:val="auto"/>
          <w:sz w:val="24"/>
          <w:szCs w:val="24"/>
        </w:rPr>
        <w:t xml:space="preserve"> </w:t>
      </w:r>
      <w:r w:rsidRPr="005A6A4D">
        <w:rPr>
          <w:rFonts w:ascii="Times New Roman" w:hAnsi="Times New Roman" w:cs="Times New Roman" w:eastAsia="Times New Roman"/>
          <w:color w:val="auto"/>
          <w:sz w:val="24"/>
          <w:szCs w:val="24"/>
        </w:rPr>
        <w:br/>
        <w:t>Forma general y variedades del tubérculo de papas nativas</w:t>
      </w:r>
      <w:bookmarkEnd w:id="57"/>
    </w:p>
    <w:p w14:paraId="56D1D79C" w14:textId="387D7EDF" w:rsidR="00E02C56" w:rsidRDefault="00E02C56" w:rsidP="00C764FE">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5737F99C" wp14:editId="76BD61D6">
            <wp:extent cx="5113731" cy="2392680"/>
            <wp:effectExtent l="0" t="0" r="0" b="7620"/>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rotWithShape="1">
                    <a:blip r:embed="rId26"/>
                    <a:srcRect l="1336" t="9390" r="2103" b="6308"/>
                    <a:stretch>
                      <a:fillRect/>
                    </a:stretch>
                  </pic:blipFill>
                  <pic:spPr bwMode="auto">
                    <a:xfrm>
                      <a:off x="0" y="0"/>
                      <a:ext cx="5131066" cy="2400791"/>
                    </a:xfrm>
                    <a:prstGeom prst="rect">
                      <a:avLst/>
                    </a:prstGeom>
                    <a:ln>
                      <a:noFill/>
                    </a:ln>
                    <a:extLst>
                      <a:ext uri="{53640926-AAD7-44D8-BBD7-CCE9431645EC}">
                        <a14:shadowObscured xmlns:a14="http://schemas.microsoft.com/office/drawing/2010/main"/>
                      </a:ext>
                    </a:extLst>
                  </pic:spPr>
                </pic:pic>
              </a:graphicData>
            </a:graphic>
          </wp:inline>
        </w:drawing>
      </w:r>
    </w:p>
    <w:p w14:paraId="6D03B11E" w14:textId="1EE9FE55" w:rsidR="00523AAB" w:rsidRPr="001A40C0" w:rsidRDefault="00523AAB" w:rsidP="00C764FE">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1ABB2D95" w14:textId="0A2F9DD8" w:rsidR="00E02C56" w:rsidRPr="00065C03" w:rsidRDefault="00065C03" w:rsidP="00065C03">
      <w:pPr>
        <w:pStyle w:val="Ttulo3"/>
        <w:numPr>
          <w:ilvl w:val="2"/>
          <w:numId w:val="35"/>
        </w:numPr>
        <w:rPr>
          <w:rFonts w:eastAsia="Modern No. 20"/>
        </w:rPr>
      </w:pPr>
      <w:bookmarkStart w:id="58" w:name="_Toc229412125"/>
      <w:r w:rsidRPr="00065C03">
        <w:rPr>
          <w:rFonts w:eastAsia="Modern No. 20"/>
        </w:rPr>
        <w:t xml:space="preserve">Color </w:t>
      </w:r>
      <w:r>
        <w:rPr>
          <w:rFonts w:eastAsia="Modern No. 20"/>
        </w:rPr>
        <w:t>d</w:t>
      </w:r>
      <w:r w:rsidRPr="00065C03">
        <w:rPr>
          <w:rFonts w:eastAsia="Modern No. 20"/>
        </w:rPr>
        <w:t xml:space="preserve">e </w:t>
      </w:r>
      <w:r>
        <w:rPr>
          <w:rFonts w:eastAsia="Modern No. 20"/>
        </w:rPr>
        <w:t>l</w:t>
      </w:r>
      <w:r w:rsidRPr="00065C03">
        <w:rPr>
          <w:rFonts w:eastAsia="Modern No. 20"/>
        </w:rPr>
        <w:t xml:space="preserve">a Pulpa </w:t>
      </w:r>
      <w:r>
        <w:rPr>
          <w:rFonts w:eastAsia="Modern No. 20"/>
        </w:rPr>
        <w:t>d</w:t>
      </w:r>
      <w:r w:rsidRPr="00065C03">
        <w:rPr>
          <w:rFonts w:eastAsia="Modern No. 20"/>
        </w:rPr>
        <w:t>el Tubérculo</w:t>
      </w:r>
      <w:bookmarkEnd w:id="58"/>
      <w:r w:rsidRPr="00065C03">
        <w:rPr>
          <w:rFonts w:eastAsia="Modern No. 20"/>
        </w:rPr>
        <w:t xml:space="preserve"> </w:t>
      </w:r>
    </w:p>
    <w:p w14:paraId="140CCE67" w14:textId="017D853A" w:rsidR="002F269D" w:rsidRDefault="002F269D"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Times New Roman" w:hAnsi="Times New Roman" w:cs="Modern No. 20"/>
          <w:sz w:val="24"/>
          <w:szCs w:val="24"/>
        </w:rPr>
        <w:t xml:space="preserve">El color predominante, el color secundario y la distribución del color secundario en la pulpa del tubérculo fueron establecidos mediante el uso de los descriptores específicos para el color de la pulpa que se presentan en </w:t>
      </w:r>
      <w:r w:rsidR="00C764FE">
        <w:rPr>
          <w:rFonts w:ascii="Times New Roman" w:eastAsia="Times New Roman" w:hAnsi="Times New Roman" w:cs="Modern No. 20"/>
          <w:sz w:val="24"/>
          <w:szCs w:val="24"/>
        </w:rPr>
        <w:t xml:space="preserve">la Figura 14. </w:t>
      </w:r>
      <w:r w:rsidRPr="001A40C0">
        <w:rPr>
          <w:rFonts w:ascii="Times New Roman" w:eastAsia="Times New Roman" w:hAnsi="Times New Roman" w:cs="Modern No. 20"/>
          <w:sz w:val="24"/>
          <w:szCs w:val="24"/>
        </w:rPr>
        <w:t>Para la identificación de los patrones de distribución del color secundario en la pulpa, se empleó el esquema ilustrado en la Figura 15.</w:t>
      </w:r>
    </w:p>
    <w:p w14:paraId="35E6083D" w14:textId="6DA27E43" w:rsidR="00C764FE" w:rsidRPr="00C764FE" w:rsidRDefault="00C764FE" w:rsidP="00936316">
      <w:pPr>
        <w:pStyle w:val="Descripcin"/>
        <w:spacing w:after="0" w:line="480" w:lineRule="auto"/>
        <w:rPr>
          <w:rFonts w:ascii="Times New Roman" w:eastAsia="Modern No. 20" w:hAnsi="Times New Roman" w:cs="Times New Roman"/>
          <w:color w:val="auto"/>
          <w:sz w:val="24"/>
          <w:szCs w:val="24"/>
        </w:rPr>
      </w:pPr>
      <w:bookmarkStart w:id="59" w:name="_Toc229471830"/>
      <w:r w:rsidRPr="00C764FE">
        <w:rPr>
          <w:rFonts w:ascii="Times New Roman" w:hAnsi="Times New Roman" w:cs="Times New Roman" w:eastAsia="Times New Roman"/>
          <w:b/>
          <w:bCs/>
          <w:i w:val="0"/>
          <w:iCs w:val="0"/>
          <w:color w:val="auto"/>
          <w:sz w:val="24"/>
          <w:szCs w:val="24"/>
        </w:rPr>
        <w:t xml:space="preserve">Figura </w:t>
      </w:r>
      <w:r w:rsidRPr="00C764FE">
        <w:rPr>
          <w:rFonts w:ascii="Times New Roman" w:hAnsi="Times New Roman" w:cs="Times New Roman" w:eastAsia="Times New Roman"/>
          <w:b/>
          <w:bCs/>
          <w:i w:val="0"/>
          <w:iCs w:val="0"/>
          <w:color w:val="auto"/>
          <w:sz w:val="24"/>
          <w:szCs w:val="24"/>
        </w:rPr>
        <w:fldChar w:fldCharType="begin"/>
      </w:r>
      <w:r w:rsidRPr="00C764FE">
        <w:rPr>
          <w:rFonts w:ascii="Times New Roman" w:hAnsi="Times New Roman" w:cs="Times New Roman" w:eastAsia="Times New Roman"/>
          <w:b/>
          <w:bCs/>
          <w:i w:val="0"/>
          <w:iCs w:val="0"/>
          <w:color w:val="auto"/>
          <w:sz w:val="24"/>
          <w:szCs w:val="24"/>
        </w:rPr>
        <w:instrText xml:space="preserve"> SEQ Figura \* ARABIC </w:instrText>
      </w:r>
      <w:r w:rsidRPr="00C764F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C764FE">
        <w:rPr>
          <w:rFonts w:ascii="Times New Roman" w:hAnsi="Times New Roman" w:cs="Times New Roman" w:eastAsia="Times New Roman"/>
          <w:b/>
          <w:bCs/>
          <w:i w:val="0"/>
          <w:iCs w:val="0"/>
          <w:color w:val="auto"/>
          <w:sz w:val="24"/>
          <w:szCs w:val="24"/>
        </w:rPr>
        <w:fldChar w:fldCharType="end"/>
      </w:r>
      <w:r w:rsidRPr="00C764FE">
        <w:rPr>
          <w:rFonts w:ascii="Times New Roman" w:hAnsi="Times New Roman" w:cs="Times New Roman" w:eastAsia="Times New Roman"/>
          <w:color w:val="auto"/>
          <w:sz w:val="24"/>
          <w:szCs w:val="24"/>
        </w:rPr>
        <w:t xml:space="preserve"> </w:t>
      </w:r>
      <w:r w:rsidRPr="00C764FE">
        <w:rPr>
          <w:rFonts w:ascii="Times New Roman" w:hAnsi="Times New Roman" w:cs="Times New Roman" w:eastAsia="Times New Roman"/>
          <w:color w:val="auto"/>
          <w:sz w:val="24"/>
          <w:szCs w:val="24"/>
        </w:rPr>
        <w:br/>
        <w:t>Descriptores del color de la pulpa del tubérculo de papas nativas</w:t>
      </w:r>
      <w:bookmarkEnd w:id="59"/>
    </w:p>
    <w:p w14:paraId="4F114C9B" w14:textId="0CE01024" w:rsidR="00C764FE" w:rsidRDefault="00E02C56" w:rsidP="00C764FE">
      <w:pPr>
        <w:spacing w:after="0" w:line="480" w:lineRule="auto"/>
        <w:jc w:val="center"/>
        <w:rPr>
          <w:rFonts w:ascii="Times New Roman" w:eastAsia="Modern No. 20" w:hAnsi="Times New Roman" w:cs="Modern No. 20"/>
          <w:i/>
          <w:iCs/>
          <w:sz w:val="24"/>
          <w:szCs w:val="24"/>
        </w:rPr>
      </w:pPr>
      <w:r w:rsidRPr="001A40C0">
        <w:rPr>
          <w:rFonts w:ascii="Times New Roman" w:hAnsi="Times New Roman" w:eastAsia="Times New Roman"/>
          <w:noProof/>
          <w:sz w:val="24"/>
        </w:rPr>
        <w:drawing>
          <wp:inline distT="0" distB="0" distL="0" distR="0" wp14:anchorId="264A4760" wp14:editId="0B065463">
            <wp:extent cx="4061460" cy="1623060"/>
            <wp:effectExtent l="0" t="0" r="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4464" t="4361" r="16221" b="63609"/>
                    <a:stretch>
                      <a:fillRect/>
                    </a:stretch>
                  </pic:blipFill>
                  <pic:spPr bwMode="auto">
                    <a:xfrm>
                      <a:off x="0" y="0"/>
                      <a:ext cx="4065882" cy="1624827"/>
                    </a:xfrm>
                    <a:prstGeom prst="rect">
                      <a:avLst/>
                    </a:prstGeom>
                    <a:ln>
                      <a:noFill/>
                    </a:ln>
                    <a:extLst>
                      <a:ext uri="{53640926-AAD7-44D8-BBD7-CCE9431645EC}">
                        <a14:shadowObscured xmlns:a14="http://schemas.microsoft.com/office/drawing/2010/main"/>
                      </a:ext>
                    </a:extLst>
                  </pic:spPr>
                </pic:pic>
              </a:graphicData>
            </a:graphic>
          </wp:inline>
        </w:drawing>
      </w:r>
    </w:p>
    <w:p w14:paraId="5287BFDE" w14:textId="5A5F5816" w:rsidR="00C764FE" w:rsidRDefault="00C764FE" w:rsidP="00C764FE">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r w:rsidR="00936316">
        <w:rPr>
          <w:rFonts w:ascii="Times New Roman" w:eastAsia="Times New Roman" w:hAnsi="Times New Roman" w:cs="Modern No. 20"/>
          <w:sz w:val="24"/>
          <w:szCs w:val="24"/>
        </w:rPr>
        <w:t>.</w:t>
      </w:r>
    </w:p>
    <w:p w14:paraId="317D0D5F" w14:textId="6E212FF9" w:rsidR="00936316" w:rsidRPr="00936316" w:rsidRDefault="00936316" w:rsidP="00936316">
      <w:pPr>
        <w:pStyle w:val="Descripcin"/>
        <w:spacing w:after="0" w:line="480" w:lineRule="auto"/>
        <w:rPr>
          <w:rFonts w:ascii="Times New Roman" w:eastAsia="Modern No. 20" w:hAnsi="Times New Roman" w:cs="Times New Roman"/>
          <w:color w:val="auto"/>
          <w:sz w:val="24"/>
          <w:szCs w:val="24"/>
        </w:rPr>
      </w:pPr>
      <w:bookmarkStart w:id="60" w:name="_Toc229471831"/>
      <w:r w:rsidRPr="00936316">
        <w:rPr>
          <w:rFonts w:ascii="Times New Roman" w:hAnsi="Times New Roman" w:cs="Times New Roman" w:eastAsia="Times New Roman"/>
          <w:b/>
          <w:bCs/>
          <w:i w:val="0"/>
          <w:iCs w:val="0"/>
          <w:color w:val="auto"/>
          <w:sz w:val="24"/>
          <w:szCs w:val="24"/>
        </w:rPr>
        <w:t xml:space="preserve">Figura </w:t>
      </w:r>
      <w:r w:rsidRPr="00936316">
        <w:rPr>
          <w:rFonts w:ascii="Times New Roman" w:hAnsi="Times New Roman" w:cs="Times New Roman" w:eastAsia="Times New Roman"/>
          <w:b/>
          <w:bCs/>
          <w:i w:val="0"/>
          <w:iCs w:val="0"/>
          <w:color w:val="auto"/>
          <w:sz w:val="24"/>
          <w:szCs w:val="24"/>
        </w:rPr>
        <w:fldChar w:fldCharType="begin"/>
      </w:r>
      <w:r w:rsidRPr="00936316">
        <w:rPr>
          <w:rFonts w:ascii="Times New Roman" w:hAnsi="Times New Roman" w:cs="Times New Roman" w:eastAsia="Times New Roman"/>
          <w:b/>
          <w:bCs/>
          <w:i w:val="0"/>
          <w:iCs w:val="0"/>
          <w:color w:val="auto"/>
          <w:sz w:val="24"/>
          <w:szCs w:val="24"/>
        </w:rPr>
        <w:instrText xml:space="preserve"> SEQ Figura \* ARABIC </w:instrText>
      </w:r>
      <w:r w:rsidRPr="0093631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936316">
        <w:rPr>
          <w:rFonts w:ascii="Times New Roman" w:hAnsi="Times New Roman" w:cs="Times New Roman" w:eastAsia="Times New Roman"/>
          <w:b/>
          <w:bCs/>
          <w:i w:val="0"/>
          <w:iCs w:val="0"/>
          <w:color w:val="auto"/>
          <w:sz w:val="24"/>
          <w:szCs w:val="24"/>
        </w:rPr>
        <w:fldChar w:fldCharType="end"/>
      </w:r>
      <w:r w:rsidRPr="00936316">
        <w:rPr>
          <w:rFonts w:ascii="Times New Roman" w:hAnsi="Times New Roman" w:cs="Times New Roman" w:eastAsia="Times New Roman"/>
          <w:color w:val="auto"/>
          <w:sz w:val="24"/>
          <w:szCs w:val="24"/>
        </w:rPr>
        <w:t xml:space="preserve"> </w:t>
      </w:r>
      <w:r w:rsidRPr="00936316">
        <w:rPr>
          <w:rFonts w:ascii="Times New Roman" w:hAnsi="Times New Roman" w:cs="Times New Roman" w:eastAsia="Times New Roman"/>
          <w:color w:val="auto"/>
          <w:sz w:val="24"/>
          <w:szCs w:val="24"/>
        </w:rPr>
        <w:br/>
        <w:t>Distribución del color secundario de la pulpa del tubérculo</w:t>
      </w:r>
      <w:bookmarkEnd w:id="60"/>
    </w:p>
    <w:p w14:paraId="052341EE" w14:textId="529661BC" w:rsidR="002F269D" w:rsidRPr="001A40C0" w:rsidRDefault="002F269D" w:rsidP="00D36D91">
      <w:pPr>
        <w:spacing w:after="0" w:line="480" w:lineRule="auto"/>
        <w:jc w:val="center"/>
        <w:rPr>
          <w:rFonts w:ascii="Times New Roman" w:eastAsia="Modern No. 20" w:hAnsi="Times New Roman" w:cs="Modern No. 20"/>
          <w:sz w:val="24"/>
          <w:szCs w:val="24"/>
        </w:rPr>
      </w:pPr>
      <w:r w:rsidRPr="001A40C0">
        <w:rPr>
          <w:rFonts w:ascii="Times New Roman" w:hAnsi="Times New Roman" w:eastAsia="Times New Roman"/>
          <w:noProof/>
          <w:sz w:val="24"/>
        </w:rPr>
        <w:lastRenderedPageBreak/>
        <w:drawing>
          <wp:inline distT="0" distB="0" distL="0" distR="0" wp14:anchorId="3583FA28" wp14:editId="2E4F8F10">
            <wp:extent cx="3284220" cy="2369185"/>
            <wp:effectExtent l="0" t="0" r="0" b="0"/>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7"/>
                    <a:srcRect l="21148" t="47240" r="33356" b="7066"/>
                    <a:stretch>
                      <a:fillRect/>
                    </a:stretch>
                  </pic:blipFill>
                  <pic:spPr bwMode="auto">
                    <a:xfrm>
                      <a:off x="0" y="0"/>
                      <a:ext cx="3294714" cy="237675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507444F5" w:rsidR="00E02C56" w:rsidRPr="001A40C0" w:rsidRDefault="00936316" w:rsidP="00936316">
      <w:pPr>
        <w:spacing w:after="0" w:line="480" w:lineRule="auto"/>
        <w:jc w:val="center"/>
        <w:rPr>
          <w:rFonts w:ascii="Times New Roman" w:eastAsia="Modern No. 20" w:hAnsi="Times New Roman" w:cs="Modern No. 20"/>
          <w:sz w:val="24"/>
          <w:szCs w:val="24"/>
        </w:rPr>
      </w:pPr>
      <w:r w:rsidRPr="002F5FA9">
        <w:rPr>
          <w:rFonts w:ascii="Times New Roman" w:eastAsia="Times New Roman" w:hAnsi="Times New Roman" w:cs="Modern No. 20"/>
          <w:i/>
          <w:iCs/>
          <w:sz w:val="24"/>
          <w:szCs w:val="24"/>
        </w:rPr>
        <w:t>Nota:</w:t>
      </w:r>
      <w:r>
        <w:rPr>
          <w:rFonts w:ascii="Times New Roman" w:eastAsia="Times New Roman" w:hAnsi="Times New Roman" w:cs="Modern No. 20"/>
          <w:sz w:val="24"/>
          <w:szCs w:val="24"/>
        </w:rPr>
        <w:t xml:space="preserve"> Adaptado del Instituto nacional de innovación agraria INIA, 2006.</w:t>
      </w:r>
    </w:p>
    <w:p w14:paraId="0EA278F6" w14:textId="77777777" w:rsidR="00BB4FF7" w:rsidRPr="0071327C" w:rsidRDefault="00BB4FF7" w:rsidP="0071327C">
      <w:pPr>
        <w:pStyle w:val="Ttulo3"/>
        <w:numPr>
          <w:ilvl w:val="2"/>
          <w:numId w:val="35"/>
        </w:numPr>
        <w:rPr>
          <w:rFonts w:eastAsia="Modern No. 20"/>
        </w:rPr>
      </w:pPr>
      <w:bookmarkStart w:id="61" w:name="_Toc229412126"/>
      <w:r w:rsidRPr="0071327C">
        <w:rPr>
          <w:rFonts w:eastAsia="Modern No. 20"/>
        </w:rPr>
        <w:t>Clasificación de las variedades de la papa nativa</w:t>
      </w:r>
      <w:bookmarkEnd w:id="61"/>
      <w:r w:rsidRPr="0071327C">
        <w:rPr>
          <w:rFonts w:eastAsia="Modern No. 20"/>
        </w:rPr>
        <w:t xml:space="preserve"> </w:t>
      </w:r>
    </w:p>
    <w:p w14:paraId="0A07318A"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De acuerdo a la Norma Técnica Peruana dictaminado por </w:t>
      </w:r>
      <w:sdt>
        <w:sdtPr>
          <w:rPr>
            <w:rFonts w:ascii="Times New Roman" w:eastAsia="Modern No. 20" w:hAnsi="Times New Roman" w:cs="Modern No. 20"/>
            <w:sz w:val="24"/>
            <w:szCs w:val="24"/>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8631B0">
            <w:rPr>
              <w:rFonts w:ascii="Times New Roman" w:eastAsia="Modern No. 20" w:hAnsi="Times New Roman" w:cs="Modern No. 20"/>
              <w:sz w:val="24"/>
              <w:szCs w:val="24"/>
            </w:rPr>
            <w:t>(INDECOPI, 2010)</w:t>
          </w:r>
        </w:sdtContent>
      </w:sdt>
      <w:r w:rsidRPr="008631B0">
        <w:rPr>
          <w:rFonts w:ascii="Times New Roman" w:eastAsia="Times New Roman" w:hAnsi="Times New Roman" w:cs="Modern No. 20"/>
          <w:sz w:val="24"/>
          <w:szCs w:val="24"/>
        </w:rPr>
        <w:t>, los tamaños de la papa de las variedades nativa y mejorada o híbrida se clasifican de acuerdo a su forma., color de piel y pigmentación en la pulpa.</w:t>
      </w:r>
      <w:r w:rsidRPr="001A40C0">
        <w:rPr>
          <w:rFonts w:ascii="Times New Roman" w:eastAsia="Times New Roman" w:hAnsi="Times New Roman" w:cs="Modern No. 20"/>
          <w:sz w:val="24"/>
          <w:szCs w:val="24"/>
        </w:rPr>
        <w:t xml:space="preserve"> </w:t>
      </w:r>
    </w:p>
    <w:p w14:paraId="51042923" w14:textId="77777777" w:rsidR="00BB4FF7" w:rsidRPr="001A40C0" w:rsidRDefault="00BB4FF7" w:rsidP="00A12E11">
      <w:pPr>
        <w:pStyle w:val="Ttulo2"/>
        <w:numPr>
          <w:ilvl w:val="1"/>
          <w:numId w:val="35"/>
        </w:numPr>
        <w:ind w:left="284" w:hanging="284"/>
        <w:jc w:val="both"/>
        <w:rPr>
          <w:rFonts w:eastAsia="Times New Roman"/>
        </w:rPr>
      </w:pPr>
      <w:bookmarkStart w:id="62" w:name="_Toc229412127"/>
      <w:r w:rsidRPr="001A40C0">
        <w:rPr>
          <w:rFonts w:eastAsia="Times New Roman"/>
        </w:rPr>
        <w:t>Marco Conceptual</w:t>
      </w:r>
      <w:bookmarkEnd w:id="62"/>
      <w:r w:rsidRPr="001A40C0">
        <w:rPr>
          <w:rFonts w:eastAsia="Times New Roman"/>
        </w:rPr>
        <w:t xml:space="preserve"> </w:t>
      </w:r>
    </w:p>
    <w:p w14:paraId="27AB11C9" w14:textId="3CDAECE1" w:rsidR="00BB4FF7" w:rsidRPr="008631B0" w:rsidRDefault="00BB4FF7" w:rsidP="0071327C">
      <w:pPr>
        <w:pStyle w:val="Ttulo3"/>
        <w:numPr>
          <w:ilvl w:val="2"/>
          <w:numId w:val="35"/>
        </w:numPr>
        <w:rPr>
          <w:rFonts w:eastAsia="Times New Roman"/>
        </w:rPr>
      </w:pPr>
      <w:bookmarkStart w:id="63" w:name="_Toc229412128"/>
      <w:r w:rsidRPr="008631B0">
        <w:rPr>
          <w:rFonts w:eastAsia="Times New Roman"/>
        </w:rPr>
        <w:t>Python</w:t>
      </w:r>
      <w:bookmarkEnd w:id="63"/>
      <w:r w:rsidRPr="008631B0">
        <w:rPr>
          <w:rFonts w:eastAsia="Times New Roman"/>
        </w:rPr>
        <w:t xml:space="preserve"> </w:t>
      </w:r>
    </w:p>
    <w:p w14:paraId="68D61F56" w14:textId="77777777" w:rsidR="00BB4FF7" w:rsidRPr="008631B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71327C" w:rsidRDefault="00BB4FF7" w:rsidP="0071327C">
      <w:pPr>
        <w:pStyle w:val="Ttulo3"/>
        <w:numPr>
          <w:ilvl w:val="2"/>
          <w:numId w:val="35"/>
        </w:numPr>
        <w:rPr>
          <w:rFonts w:eastAsia="Times New Roman"/>
        </w:rPr>
      </w:pPr>
      <w:bookmarkStart w:id="64" w:name="_Toc229412129"/>
      <w:r w:rsidRPr="0071327C">
        <w:rPr>
          <w:rFonts w:eastAsia="Times New Roman"/>
        </w:rPr>
        <w:lastRenderedPageBreak/>
        <w:t>Google Colab</w:t>
      </w:r>
      <w:bookmarkEnd w:id="64"/>
      <w:r w:rsidRPr="0071327C">
        <w:rPr>
          <w:rFonts w:eastAsia="Times New Roman"/>
        </w:rPr>
        <w:t xml:space="preserve"> </w:t>
      </w:r>
    </w:p>
    <w:p w14:paraId="1D1AF2F5" w14:textId="6CCC8D24" w:rsidR="005A077D" w:rsidRPr="001A40C0" w:rsidRDefault="00BB4FF7" w:rsidP="003A3943">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Según (Colaboratory, 2023) Es un entorno gratuito de Jupyter Notebook que no requiere configuración y que se ejecuta completamente en la nube. Para quienes no estén familiarizados con Jupyter o Python, esta es la definición oficial.</w:t>
      </w:r>
    </w:p>
    <w:p w14:paraId="1C7B5100" w14:textId="77777777" w:rsidR="008631B0" w:rsidRPr="0071327C" w:rsidRDefault="008631B0" w:rsidP="0071327C">
      <w:pPr>
        <w:pStyle w:val="Ttulo3"/>
        <w:numPr>
          <w:ilvl w:val="2"/>
          <w:numId w:val="35"/>
        </w:numPr>
        <w:rPr>
          <w:rFonts w:eastAsia="Times New Roman"/>
        </w:rPr>
      </w:pPr>
      <w:bookmarkStart w:id="65" w:name="_Toc229412130"/>
      <w:r w:rsidRPr="0071327C">
        <w:rPr>
          <w:rFonts w:eastAsia="Times New Roman"/>
        </w:rPr>
        <w:t>Visión computacional</w:t>
      </w:r>
      <w:bookmarkEnd w:id="65"/>
    </w:p>
    <w:p w14:paraId="41DF1C0E"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visión computacional es el área que permite a los sistemas informáticos procesar imágenes digitales para reconocer patrones, clasificar objetos o extraer información visual. En agricultura, su uso se ha extendido a tareas de diagnóstico, monitoreo y clasificación visual de cultivos, aunque los resultados dependen de la calidad del dataset y de las condiciones de captura (Kumar et al., 2022; Oppenheim et al., 2019).</w:t>
      </w:r>
    </w:p>
    <w:p w14:paraId="274421A0" w14:textId="77777777" w:rsidR="008631B0" w:rsidRPr="0071327C" w:rsidRDefault="008631B0" w:rsidP="0071327C">
      <w:pPr>
        <w:pStyle w:val="Ttulo3"/>
        <w:numPr>
          <w:ilvl w:val="2"/>
          <w:numId w:val="35"/>
        </w:numPr>
        <w:rPr>
          <w:rFonts w:eastAsia="Times New Roman"/>
        </w:rPr>
      </w:pPr>
      <w:bookmarkStart w:id="66" w:name="_Toc229412131"/>
      <w:r w:rsidRPr="0071327C">
        <w:rPr>
          <w:rFonts w:eastAsia="Times New Roman"/>
        </w:rPr>
        <w:t>Clasificación de imágenes</w:t>
      </w:r>
      <w:bookmarkEnd w:id="66"/>
    </w:p>
    <w:p w14:paraId="7BCAB71C"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clasificación de imágenes es una tarea supervisada en la que un modelo asigna una etiqueta a una imagen de entrada. En esta investigación, cada imagen digital de papa nativa se asigna a una de las siete variedades consideradas en el conjunto de datos.</w:t>
      </w:r>
    </w:p>
    <w:p w14:paraId="2ADFB205" w14:textId="77777777" w:rsidR="008631B0" w:rsidRPr="0071327C" w:rsidRDefault="008631B0" w:rsidP="0071327C">
      <w:pPr>
        <w:pStyle w:val="Ttulo3"/>
        <w:numPr>
          <w:ilvl w:val="2"/>
          <w:numId w:val="35"/>
        </w:numPr>
        <w:rPr>
          <w:rFonts w:eastAsia="Times New Roman"/>
        </w:rPr>
      </w:pPr>
      <w:bookmarkStart w:id="67" w:name="_Toc229412132"/>
      <w:r w:rsidRPr="0071327C">
        <w:rPr>
          <w:rFonts w:eastAsia="Times New Roman"/>
        </w:rPr>
        <w:t>Dataset de imágenes</w:t>
      </w:r>
      <w:bookmarkEnd w:id="67"/>
    </w:p>
    <w:p w14:paraId="2B9CFDDF" w14:textId="035B18B8" w:rsidR="00D36D91" w:rsidRDefault="008631B0" w:rsidP="00D36D91">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dataset de imágenes es el conjunto organizado de fotografías digitales utilizadas para entrenar, validar y evaluar los modelos. Su estructura debe mantener etiquetas correctas, distribución equilibrada por clase y separación entre subconjuntos de entrenamiento, validación y prueba.</w:t>
      </w:r>
    </w:p>
    <w:p w14:paraId="19F2F328" w14:textId="58B1BEBA" w:rsidR="008631B0" w:rsidRPr="00D36D91" w:rsidRDefault="008631B0" w:rsidP="00D36D91">
      <w:pPr>
        <w:pStyle w:val="Ttulo3"/>
        <w:numPr>
          <w:ilvl w:val="2"/>
          <w:numId w:val="35"/>
        </w:numPr>
        <w:rPr>
          <w:rFonts w:eastAsia="Times New Roman"/>
        </w:rPr>
      </w:pPr>
      <w:bookmarkStart w:id="68" w:name="_Toc229412133"/>
      <w:r w:rsidRPr="00D36D91">
        <w:rPr>
          <w:rFonts w:eastAsia="Times New Roman"/>
        </w:rPr>
        <w:lastRenderedPageBreak/>
        <w:t>Red neuronal convolucional</w:t>
      </w:r>
      <w:bookmarkEnd w:id="68"/>
    </w:p>
    <w:p w14:paraId="18670273"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Una red neuronal convolucional, o CNN, es una arquitectura de aprendizaje profundo diseñada para procesar datos con estructura espacial, como las imágenes. Sus capas convolucionales extraen patrones locales de bajo y alto nivel, lo que la hace adecuada para tareas de clasificación, detección y segmentación visual (Zhao et al., 2024).</w:t>
      </w:r>
    </w:p>
    <w:p w14:paraId="42D5C31A" w14:textId="77777777" w:rsidR="008631B0" w:rsidRPr="0071327C" w:rsidRDefault="008631B0" w:rsidP="0071327C">
      <w:pPr>
        <w:pStyle w:val="Ttulo3"/>
        <w:numPr>
          <w:ilvl w:val="2"/>
          <w:numId w:val="35"/>
        </w:numPr>
        <w:rPr>
          <w:rFonts w:eastAsia="Times New Roman"/>
        </w:rPr>
      </w:pPr>
      <w:bookmarkStart w:id="69" w:name="_Toc229412134"/>
      <w:r w:rsidRPr="0071327C">
        <w:rPr>
          <w:rFonts w:eastAsia="Times New Roman"/>
        </w:rPr>
        <w:t>EfficientNetB0</w:t>
      </w:r>
      <w:bookmarkEnd w:id="69"/>
    </w:p>
    <w:p w14:paraId="1DAAA7AC"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EfficientNetB0 es la versión base de la familia EfficientNet, propuesta como una arquitectura convolucional eficiente. Tan y Le (2019) plantearon el escalamiento compuesto, que ajusta de manera equilibrada la profundidad, el ancho y la resolución de la red para mejorar la relación entre precisión y costo computacional.</w:t>
      </w:r>
    </w:p>
    <w:p w14:paraId="36EF2230" w14:textId="77777777" w:rsidR="008631B0" w:rsidRPr="0071327C" w:rsidRDefault="008631B0" w:rsidP="0071327C">
      <w:pPr>
        <w:pStyle w:val="Ttulo3"/>
        <w:numPr>
          <w:ilvl w:val="2"/>
          <w:numId w:val="35"/>
        </w:numPr>
        <w:rPr>
          <w:rFonts w:eastAsia="Times New Roman"/>
        </w:rPr>
      </w:pPr>
      <w:bookmarkStart w:id="70" w:name="_Toc229412135"/>
      <w:r w:rsidRPr="0071327C">
        <w:rPr>
          <w:rFonts w:eastAsia="Times New Roman"/>
        </w:rPr>
        <w:t>Transformer</w:t>
      </w:r>
      <w:bookmarkEnd w:id="70"/>
    </w:p>
    <w:p w14:paraId="0EFF67D4"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El Transformer es una arquitectura basada en mecanismos de atención que permite modelar relaciones entre elementos de una secuencia. Vaswani et al. (2017) mostraron que la autoatención puede reemplazar estructuras recurrentes y facilitar el entrenamiento paralelo de modelos profundos.</w:t>
      </w:r>
    </w:p>
    <w:p w14:paraId="773EE211" w14:textId="77777777" w:rsidR="008631B0" w:rsidRPr="008631B0" w:rsidRDefault="008631B0" w:rsidP="008631B0">
      <w:pPr>
        <w:numPr>
          <w:ilvl w:val="0"/>
          <w:numId w:val="6"/>
        </w:numPr>
        <w:spacing w:after="0" w:line="480" w:lineRule="auto"/>
        <w:jc w:val="both"/>
        <w:rPr>
          <w:rFonts w:ascii="Times New Roman" w:eastAsia="Times New Roman" w:hAnsi="Times New Roman" w:cs="Times New Roman"/>
          <w:b/>
          <w:bCs/>
          <w:sz w:val="24"/>
          <w:szCs w:val="24"/>
        </w:rPr>
      </w:pPr>
      <w:r w:rsidRPr="008631B0">
        <w:rPr>
          <w:rFonts w:ascii="Times New Roman" w:eastAsia="Times New Roman" w:hAnsi="Times New Roman" w:cs="Times New Roman"/>
          <w:b/>
          <w:bCs/>
          <w:sz w:val="24"/>
          <w:szCs w:val="24"/>
        </w:rPr>
        <w:t>Autoatención</w:t>
      </w:r>
    </w:p>
    <w:p w14:paraId="42738CE7"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autoatención es el mecanismo mediante el cual un modelo asigna diferentes pesos a los elementos de entrada según su relevancia para la representación final. En imágenes, permite relacionar regiones visuales y no limitar el análisis únicamente a operaciones locales.</w:t>
      </w:r>
    </w:p>
    <w:p w14:paraId="65F154F4" w14:textId="77777777" w:rsidR="008631B0" w:rsidRPr="0071327C" w:rsidRDefault="008631B0" w:rsidP="0071327C">
      <w:pPr>
        <w:pStyle w:val="Ttulo3"/>
        <w:numPr>
          <w:ilvl w:val="2"/>
          <w:numId w:val="35"/>
        </w:numPr>
        <w:rPr>
          <w:rFonts w:eastAsia="Times New Roman"/>
        </w:rPr>
      </w:pPr>
      <w:bookmarkStart w:id="71" w:name="_Toc229412136"/>
      <w:r w:rsidRPr="0071327C">
        <w:rPr>
          <w:rFonts w:eastAsia="Times New Roman"/>
        </w:rPr>
        <w:t>Vision Transformer</w:t>
      </w:r>
      <w:bookmarkEnd w:id="71"/>
    </w:p>
    <w:p w14:paraId="76550914"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 xml:space="preserve">Vision Transformer aplica la arquitectura Transformer al reconocimiento de imágenes al dividirlas en parches tratados como una secuencia. Dosovitskiy et al. (2021) demostraron que este </w:t>
      </w:r>
      <w:r w:rsidRPr="008631B0">
        <w:rPr>
          <w:rFonts w:ascii="Times New Roman" w:eastAsia="Times New Roman" w:hAnsi="Times New Roman" w:cs="Modern No. 20"/>
          <w:sz w:val="24"/>
          <w:szCs w:val="24"/>
        </w:rPr>
        <w:lastRenderedPageBreak/>
        <w:t>enfoque puede alcanzar resultados competitivos cuando se dispone de preentrenamiento y suficientes datos.</w:t>
      </w:r>
    </w:p>
    <w:p w14:paraId="374A2872" w14:textId="77777777" w:rsidR="008631B0" w:rsidRPr="0071327C" w:rsidRDefault="008631B0" w:rsidP="0071327C">
      <w:pPr>
        <w:pStyle w:val="Ttulo3"/>
        <w:numPr>
          <w:ilvl w:val="2"/>
          <w:numId w:val="35"/>
        </w:numPr>
        <w:rPr>
          <w:rFonts w:eastAsia="Times New Roman"/>
        </w:rPr>
      </w:pPr>
      <w:bookmarkStart w:id="72" w:name="_Toc229412137"/>
      <w:r w:rsidRPr="0071327C">
        <w:rPr>
          <w:rFonts w:eastAsia="Times New Roman"/>
        </w:rPr>
        <w:t>Swin Transformer</w:t>
      </w:r>
      <w:bookmarkEnd w:id="72"/>
    </w:p>
    <w:p w14:paraId="32FE71B6"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 Transformer es un Transformer jerárquico para visión computacional que utiliza ventanas desplazadas para calcular la atención de forma eficiente. Liu et al. (2021) señalan que esta estrategia permite trabajar con representaciones a distintas escalas y reducir el costo computacional frente a la atención global.</w:t>
      </w:r>
    </w:p>
    <w:p w14:paraId="665D13DA" w14:textId="77777777" w:rsidR="008631B0" w:rsidRPr="0071327C" w:rsidRDefault="008631B0" w:rsidP="0071327C">
      <w:pPr>
        <w:pStyle w:val="Ttulo3"/>
        <w:numPr>
          <w:ilvl w:val="2"/>
          <w:numId w:val="35"/>
        </w:numPr>
        <w:rPr>
          <w:rFonts w:eastAsia="Times New Roman"/>
        </w:rPr>
      </w:pPr>
      <w:bookmarkStart w:id="73" w:name="_Toc229412138"/>
      <w:r w:rsidRPr="0071327C">
        <w:rPr>
          <w:rFonts w:eastAsia="Times New Roman"/>
        </w:rPr>
        <w:t>Swin-Tiny Transformer</w:t>
      </w:r>
      <w:bookmarkEnd w:id="73"/>
    </w:p>
    <w:p w14:paraId="1BCF9001" w14:textId="77777777" w:rsidR="008631B0" w:rsidRPr="008631B0" w:rsidRDefault="008631B0" w:rsidP="008631B0">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Swin-Tiny Transformer es una variante compacta de Swin Transformer. En esta tesis se utiliza para evaluar su desempeño en la clasificación de imágenes de papa nativa, considerando que su estructura jerárquica puede capturar rasgos visuales locales y relaciones espaciales entre regiones del tubérculo.</w:t>
      </w:r>
    </w:p>
    <w:p w14:paraId="04D428DE" w14:textId="77777777" w:rsidR="008631B0" w:rsidRPr="0071327C" w:rsidRDefault="008631B0" w:rsidP="0071327C">
      <w:pPr>
        <w:pStyle w:val="Ttulo3"/>
        <w:numPr>
          <w:ilvl w:val="2"/>
          <w:numId w:val="35"/>
        </w:numPr>
        <w:rPr>
          <w:rFonts w:eastAsia="Times New Roman"/>
        </w:rPr>
      </w:pPr>
      <w:bookmarkStart w:id="74" w:name="_Toc229412139"/>
      <w:r w:rsidRPr="0071327C">
        <w:rPr>
          <w:rFonts w:eastAsia="Times New Roman"/>
        </w:rPr>
        <w:t>Métricas de clasificación</w:t>
      </w:r>
      <w:bookmarkEnd w:id="74"/>
    </w:p>
    <w:p w14:paraId="29018A2A" w14:textId="0E4BDE91" w:rsidR="00D256B2" w:rsidRDefault="00D256B2" w:rsidP="00D256B2">
      <w:pPr>
        <w:spacing w:after="0" w:line="480" w:lineRule="auto"/>
        <w:ind w:firstLine="708"/>
        <w:jc w:val="both"/>
        <w:rPr>
          <w:rFonts w:ascii="Times New Roman" w:eastAsia="Modern No. 20" w:hAnsi="Times New Roman" w:cs="Modern No. 20"/>
          <w:sz w:val="24"/>
          <w:szCs w:val="24"/>
        </w:rPr>
      </w:pPr>
      <w:r w:rsidRPr="00D256B2">
        <w:rPr>
          <w:rFonts w:ascii="Times New Roman" w:eastAsia="Times New Roman" w:hAnsi="Times New Roman" w:cs="Modern No. 20"/>
          <w:sz w:val="24"/>
          <w:szCs w:val="24"/>
        </w:rPr>
        <w:t>Las métricas de clasificación evalúan el rendimiento de los modelos. Accuracy mide la proporción total de aciertos; precision, las predicciones correctas dentro de una clase; recall, los casos reales identificados correctamente; F1-score combina precision y recall; balanced accuracy promedia el desempeño por clase; y la matriz de confusión muestra aciertos y errores entre clases.</w:t>
      </w:r>
    </w:p>
    <w:p w14:paraId="7A7789DB" w14:textId="77777777" w:rsidR="00D256B2" w:rsidRPr="0071327C" w:rsidRDefault="00D256B2" w:rsidP="00D256B2">
      <w:pPr>
        <w:pStyle w:val="Ttulo3"/>
        <w:numPr>
          <w:ilvl w:val="2"/>
          <w:numId w:val="35"/>
        </w:numPr>
        <w:rPr>
          <w:rFonts w:eastAsia="Times New Roman"/>
        </w:rPr>
      </w:pPr>
      <w:bookmarkStart w:id="75" w:name="_Toc229412140"/>
      <w:r w:rsidRPr="0071327C">
        <w:rPr>
          <w:rFonts w:eastAsia="Times New Roman"/>
        </w:rPr>
        <w:t>Confianza de predicción</w:t>
      </w:r>
      <w:bookmarkEnd w:id="75"/>
    </w:p>
    <w:p w14:paraId="56F090B1" w14:textId="77777777" w:rsidR="00D256B2" w:rsidRPr="008631B0" w:rsidRDefault="00D256B2" w:rsidP="00D256B2">
      <w:pPr>
        <w:spacing w:after="0" w:line="480" w:lineRule="auto"/>
        <w:ind w:firstLine="708"/>
        <w:jc w:val="both"/>
        <w:rPr>
          <w:rFonts w:ascii="Times New Roman" w:eastAsia="Modern No. 20" w:hAnsi="Times New Roman" w:cs="Modern No. 20"/>
          <w:sz w:val="24"/>
          <w:szCs w:val="24"/>
        </w:rPr>
      </w:pPr>
      <w:r w:rsidRPr="008631B0">
        <w:rPr>
          <w:rFonts w:ascii="Times New Roman" w:eastAsia="Times New Roman" w:hAnsi="Times New Roman" w:cs="Modern No. 20"/>
          <w:sz w:val="24"/>
          <w:szCs w:val="24"/>
        </w:rPr>
        <w:t>La confianza de predicción es el valor asignado por el modelo a una clase estimada para una imagen específica. Este valor no equivale al accuracy global del modelo; solo expresa la seguridad relativa del sistema en una inferencia individual.</w:t>
      </w:r>
    </w:p>
    <w:p w14:paraId="2ECBE202" w14:textId="3764B890" w:rsidR="00BB4FF7" w:rsidRPr="0071327C" w:rsidRDefault="00283646" w:rsidP="0071327C">
      <w:pPr>
        <w:pStyle w:val="Ttulo1"/>
      </w:pPr>
      <w:r>
        <w:rPr>
          <w:rFonts w:ascii="Times New Roman" w:hAnsi="Times New Roman" w:eastAsia="Times New Roman"/>
          <w:b w:val="0"/>
          <w:i w:val="0"/>
        </w:rPr>
        <w:t xml:space="preserve">CAPÍTULO IV: METODOLOGÍA DE INVESTIGACIÓN </w:t>
      </w:r>
    </w:p>
    <w:p w14:paraId="5EAA2AD6" w14:textId="10CFA98C" w:rsidR="00BB4FF7" w:rsidRPr="001A40C0" w:rsidRDefault="00BB4FF7" w:rsidP="003A3943">
      <w:pPr>
        <w:pStyle w:val="Ttulo2"/>
        <w:numPr>
          <w:ilvl w:val="1"/>
          <w:numId w:val="13"/>
        </w:numPr>
        <w:ind w:left="709" w:hanging="709"/>
        <w:jc w:val="both"/>
        <w:rPr>
          <w:rFonts w:eastAsia="Times New Roman"/>
        </w:rPr>
      </w:pPr>
      <w:bookmarkStart w:id="77" w:name="_Toc229412142"/>
      <w:r w:rsidRPr="001A40C0">
        <w:rPr>
          <w:rFonts w:eastAsia="Times New Roman"/>
        </w:rPr>
        <w:t>Definición de variables</w:t>
      </w:r>
      <w:bookmarkEnd w:id="77"/>
    </w:p>
    <w:p w14:paraId="413A31DA" w14:textId="69E1D7EC" w:rsidR="00BB4FF7" w:rsidRPr="001A40C0" w:rsidRDefault="00BB4FF7" w:rsidP="00C76BA7">
      <w:pPr>
        <w:pStyle w:val="Ttulo3"/>
        <w:numPr>
          <w:ilvl w:val="2"/>
          <w:numId w:val="13"/>
        </w:numPr>
        <w:ind w:left="709" w:hanging="709"/>
        <w:jc w:val="both"/>
      </w:pPr>
      <w:bookmarkStart w:id="78" w:name="_Toc229412143"/>
      <w:r w:rsidRPr="001A40C0">
        <w:t>Variable Independiente:</w:t>
      </w:r>
      <w:bookmarkEnd w:id="78"/>
    </w:p>
    <w:p w14:paraId="2E814B59" w14:textId="4C405495"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independiente corresponde a los </w:t>
      </w:r>
      <w:r w:rsidRPr="001C6DFD">
        <w:rPr>
          <w:rFonts w:ascii="Times New Roman" w:hAnsi="Times New Roman" w:cs="Times New Roman" w:eastAsia="Times New Roman"/>
          <w:sz w:val="24"/>
          <w:szCs w:val="24"/>
        </w:rPr>
        <w:t>algoritmos de Deep Learning</w:t>
      </w:r>
      <w:r w:rsidRPr="00901744">
        <w:rPr>
          <w:rFonts w:ascii="Times New Roman" w:hAnsi="Times New Roman" w:cs="Times New Roman" w:eastAsia="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480" w:lineRule="auto"/>
        <w:jc w:val="both"/>
        <w:rPr>
          <w:rFonts w:ascii="Times New Roman" w:hAnsi="Times New Roman" w:cs="Times New Roman"/>
          <w:sz w:val="24"/>
          <w:szCs w:val="24"/>
        </w:rPr>
      </w:pPr>
      <w:r w:rsidRPr="00901744">
        <w:rPr>
          <w:rFonts w:ascii="Times New Roman" w:hAnsi="Times New Roman" w:cs="Times New Roman" w:eastAsia="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480" w:lineRule="auto"/>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Swin-Tiny Transformer, basada en arquitectura Transformer para visión computacional.</w:t>
      </w:r>
    </w:p>
    <w:p w14:paraId="7901EBA0" w14:textId="77777777" w:rsidR="00BB4FF7" w:rsidRPr="001A40C0" w:rsidRDefault="00BB4FF7" w:rsidP="00C76BA7">
      <w:pPr>
        <w:pStyle w:val="Ttulo3"/>
        <w:numPr>
          <w:ilvl w:val="2"/>
          <w:numId w:val="13"/>
        </w:numPr>
        <w:ind w:left="709" w:hanging="709"/>
        <w:jc w:val="both"/>
      </w:pPr>
      <w:bookmarkStart w:id="79" w:name="_Toc229412144"/>
      <w:r w:rsidRPr="001A40C0">
        <w:t>Variables Dependientes:</w:t>
      </w:r>
      <w:bookmarkEnd w:id="79"/>
    </w:p>
    <w:p w14:paraId="715BA07F" w14:textId="283A45F4"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 xml:space="preserve">La variable dependiente corresponde a la </w:t>
      </w:r>
      <w:r w:rsidRPr="00A70452">
        <w:rPr>
          <w:rFonts w:ascii="Times New Roman" w:hAnsi="Times New Roman" w:cs="Times New Roman" w:eastAsia="Times New Roman"/>
          <w:sz w:val="24"/>
          <w:szCs w:val="24"/>
        </w:rPr>
        <w:t>identificación de variedades de papas nativas.</w:t>
      </w:r>
      <w:r w:rsidRPr="00901744">
        <w:rPr>
          <w:rFonts w:ascii="Times New Roman" w:hAnsi="Times New Roman" w:cs="Times New Roman" w:eastAsia="Times New Roman"/>
          <w:sz w:val="24"/>
          <w:szCs w:val="24"/>
        </w:rPr>
        <w:t xml:space="preserve">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eastAsia="Times New Roman"/>
          <w:sz w:val="24"/>
          <w:szCs w:val="24"/>
        </w:rPr>
        <w:t>Esta variable se midió mediante el desempeño de clasificación obtenido por los modelos en el conjunto de prueba. Para ello se emplearon métricas como accuracy, precision, recall, F1-score, balanced accuracy y matriz de confusión.</w:t>
      </w:r>
    </w:p>
    <w:p w14:paraId="7622A3D0" w14:textId="0FBB4A43" w:rsidR="000536BC" w:rsidRPr="000536BC" w:rsidRDefault="00901744" w:rsidP="003A3943">
      <w:pPr>
        <w:spacing w:after="0" w:line="480" w:lineRule="auto"/>
        <w:ind w:firstLine="708"/>
        <w:jc w:val="both"/>
        <w:rPr>
          <w:rFonts w:ascii="Times New Roman" w:eastAsia="Times New Roman" w:hAnsi="Times New Roman" w:cs="Times New Roman"/>
          <w:sz w:val="24"/>
          <w:szCs w:val="24"/>
        </w:rPr>
      </w:pPr>
      <w:r w:rsidRPr="00901744">
        <w:rPr>
          <w:rFonts w:ascii="Times New Roman" w:hAnsi="Times New Roman" w:cs="Times New Roman" w:eastAsia="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ind w:left="709" w:hanging="709"/>
        <w:jc w:val="both"/>
        <w:rPr>
          <w:rFonts w:eastAsia="Times New Roman"/>
        </w:rPr>
      </w:pPr>
      <w:bookmarkStart w:id="80" w:name="_Toc229412145"/>
      <w:r w:rsidRPr="001A40C0">
        <w:rPr>
          <w:rFonts w:eastAsia="Times New Roman"/>
        </w:rPr>
        <w:lastRenderedPageBreak/>
        <w:t>Operacionalización de variables</w:t>
      </w:r>
      <w:bookmarkEnd w:id="80"/>
      <w:r w:rsidRPr="001A40C0">
        <w:rPr>
          <w:rFonts w:eastAsia="Times New Roman"/>
        </w:rPr>
        <w:t xml:space="preserve"> </w:t>
      </w:r>
    </w:p>
    <w:p w14:paraId="16526530" w14:textId="7F55F574" w:rsidR="00BB4FF7" w:rsidRDefault="00947602" w:rsidP="00947602">
      <w:pPr>
        <w:spacing w:after="0"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operacionalización de variables se presenta en las Tablas 1 y 2. La variable independiente se concreta en los modelos de Deep Learning evaluados y en su protocolo de entrenamiento. La variable dependiente corresponde al desempeño de identificación visual de variedades de papas nativas, medido mediante accuracy, balanced accuracy, precision, recall, F1-score y matriz de confusión.</w:t>
      </w:r>
    </w:p>
    <w:p w14:paraId="593E6E08" w14:textId="77777777" w:rsidR="00947602" w:rsidRPr="001A40C0" w:rsidRDefault="00947602" w:rsidP="00947602">
      <w:pPr>
        <w:spacing w:after="0" w:line="480" w:lineRule="auto"/>
        <w:ind w:firstLine="708"/>
        <w:jc w:val="both"/>
        <w:rPr>
          <w:rFonts w:ascii="Times New Roman" w:eastAsia="Times New Roman" w:hAnsi="Times New Roman" w:cs="Times New Roman"/>
          <w:sz w:val="24"/>
          <w:szCs w:val="24"/>
        </w:rPr>
      </w:pPr>
    </w:p>
    <w:p w14:paraId="61A35F41" w14:textId="137352A8" w:rsidR="00192176" w:rsidRPr="00192176" w:rsidRDefault="00192176" w:rsidP="00192176">
      <w:pPr>
        <w:pStyle w:val="Descripcin"/>
        <w:keepNext/>
        <w:spacing w:after="0" w:line="480" w:lineRule="auto"/>
        <w:rPr>
          <w:rFonts w:ascii="Times New Roman" w:hAnsi="Times New Roman" w:cs="Times New Roman"/>
          <w:color w:val="auto"/>
          <w:sz w:val="24"/>
          <w:szCs w:val="24"/>
        </w:rPr>
      </w:pPr>
      <w:bookmarkStart w:id="81" w:name="_Toc229479690"/>
      <w:r w:rsidRPr="00192176">
        <w:rPr>
          <w:rFonts w:ascii="Times New Roman" w:hAnsi="Times New Roman" w:cs="Times New Roman" w:eastAsia="Times New Roman"/>
          <w:b/>
          <w:bCs/>
          <w:i w:val="0"/>
          <w:iCs w:val="0"/>
          <w:color w:val="auto"/>
          <w:sz w:val="24"/>
          <w:szCs w:val="24"/>
        </w:rPr>
        <w:t xml:space="preserve">Tabla </w:t>
      </w:r>
      <w:r w:rsidRPr="00192176">
        <w:rPr>
          <w:rFonts w:ascii="Times New Roman" w:hAnsi="Times New Roman" w:cs="Times New Roman" w:eastAsia="Times New Roman"/>
          <w:b/>
          <w:bCs/>
          <w:i w:val="0"/>
          <w:iCs w:val="0"/>
          <w:color w:val="auto"/>
          <w:sz w:val="24"/>
          <w:szCs w:val="24"/>
        </w:rPr>
        <w:fldChar w:fldCharType="begin"/>
      </w:r>
      <w:r w:rsidRPr="00192176">
        <w:rPr>
          <w:rFonts w:ascii="Times New Roman" w:hAnsi="Times New Roman" w:cs="Times New Roman" w:eastAsia="Times New Roman"/>
          <w:b/>
          <w:bCs/>
          <w:i w:val="0"/>
          <w:iCs w:val="0"/>
          <w:color w:val="auto"/>
          <w:sz w:val="24"/>
          <w:szCs w:val="24"/>
        </w:rPr>
        <w:instrText xml:space="preserve"> SEQ Tabla \* ARABIC </w:instrText>
      </w:r>
      <w:r w:rsidRPr="0019217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w:t>
      </w:r>
      <w:r w:rsidRPr="00192176">
        <w:rPr>
          <w:rFonts w:ascii="Times New Roman" w:hAnsi="Times New Roman" w:cs="Times New Roman" w:eastAsia="Times New Roman"/>
          <w:b/>
          <w:bCs/>
          <w:i w:val="0"/>
          <w:iCs w:val="0"/>
          <w:color w:val="auto"/>
          <w:sz w:val="24"/>
          <w:szCs w:val="24"/>
        </w:rPr>
        <w:fldChar w:fldCharType="end"/>
      </w:r>
      <w:r w:rsidRPr="00192176">
        <w:rPr>
          <w:rFonts w:ascii="Times New Roman" w:hAnsi="Times New Roman" w:cs="Times New Roman" w:eastAsia="Times New Roman"/>
          <w:color w:val="auto"/>
          <w:sz w:val="24"/>
          <w:szCs w:val="24"/>
        </w:rPr>
        <w:t xml:space="preserve"> </w:t>
      </w:r>
      <w:r w:rsidRPr="00192176">
        <w:rPr>
          <w:rFonts w:ascii="Times New Roman" w:hAnsi="Times New Roman" w:cs="Times New Roman" w:eastAsia="Times New Roman"/>
          <w:color w:val="auto"/>
          <w:sz w:val="24"/>
          <w:szCs w:val="24"/>
        </w:rPr>
        <w:br/>
        <w:t>Operación de las variables independientes</w:t>
      </w:r>
      <w:bookmarkEnd w:id="81"/>
    </w:p>
    <w:tbl>
      <w:tblPr>
        <w:tblStyle w:val="Tablaconcuadrcula"/>
        <w:tblW w:w="510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2258"/>
        <w:gridCol w:w="2956"/>
        <w:gridCol w:w="1721"/>
      </w:tblGrid>
      <w:tr w:rsidR="00BB4FF7" w:rsidRPr="001A40C0" w14:paraId="0683FB07" w14:textId="77777777" w:rsidTr="00192176">
        <w:trPr>
          <w:trHeight w:val="1003"/>
        </w:trPr>
        <w:tc>
          <w:tcPr>
            <w:tcW w:w="1370" w:type="pct"/>
            <w:tcBorders>
              <w:top w:val="single" w:sz="4" w:space="0" w:color="auto"/>
              <w:bottom w:val="single" w:sz="4" w:space="0" w:color="auto"/>
            </w:tcBorders>
            <w:vAlign w:val="center"/>
          </w:tcPr>
          <w:p w14:paraId="7200AEC9" w14:textId="6AC9CC5A"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VARIABLE INDEPENDIENTE</w:t>
            </w:r>
          </w:p>
        </w:tc>
        <w:tc>
          <w:tcPr>
            <w:tcW w:w="1182" w:type="pct"/>
            <w:tcBorders>
              <w:top w:val="single" w:sz="4" w:space="0" w:color="auto"/>
              <w:bottom w:val="single" w:sz="4" w:space="0" w:color="auto"/>
            </w:tcBorders>
            <w:vAlign w:val="center"/>
          </w:tcPr>
          <w:p w14:paraId="1F3E58BF"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DIMENSIONES</w:t>
            </w:r>
          </w:p>
        </w:tc>
        <w:tc>
          <w:tcPr>
            <w:tcW w:w="1547" w:type="pct"/>
            <w:tcBorders>
              <w:top w:val="single" w:sz="4" w:space="0" w:color="auto"/>
              <w:bottom w:val="single" w:sz="4" w:space="0" w:color="auto"/>
            </w:tcBorders>
            <w:vAlign w:val="center"/>
          </w:tcPr>
          <w:p w14:paraId="35DF5774"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INDICADORES</w:t>
            </w:r>
          </w:p>
        </w:tc>
        <w:tc>
          <w:tcPr>
            <w:tcW w:w="902" w:type="pct"/>
            <w:tcBorders>
              <w:top w:val="single" w:sz="4" w:space="0" w:color="auto"/>
              <w:bottom w:val="single" w:sz="4" w:space="0" w:color="auto"/>
            </w:tcBorders>
            <w:vAlign w:val="center"/>
          </w:tcPr>
          <w:p w14:paraId="542ABC3B" w14:textId="5AB1856A"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11332FAA" w14:textId="77777777" w:rsidTr="00192176">
        <w:trPr>
          <w:trHeight w:val="1079"/>
        </w:trPr>
        <w:tc>
          <w:tcPr>
            <w:tcW w:w="1370" w:type="pct"/>
            <w:vMerge w:val="restart"/>
            <w:tcBorders>
              <w:top w:val="single" w:sz="4" w:space="0" w:color="auto"/>
            </w:tcBorders>
            <w:vAlign w:val="center"/>
          </w:tcPr>
          <w:p w14:paraId="1041FBFC" w14:textId="77777777" w:rsidR="00901744" w:rsidRPr="001A40C0" w:rsidRDefault="00901744" w:rsidP="006B3E39">
            <w:pPr>
              <w:spacing w:line="480" w:lineRule="auto"/>
              <w:rPr>
                <w:rFonts w:ascii="Times New Roman" w:hAnsi="Times New Roman" w:cs="Times New Roman"/>
                <w:sz w:val="24"/>
                <w:szCs w:val="24"/>
              </w:rPr>
            </w:pPr>
            <w:r>
              <w:rPr>
                <w:rFonts w:ascii="Times New Roman" w:hAnsi="Times New Roman" w:eastAsia="Times New Roman"/>
                <w:b w:val="0"/>
                <w:i w:val="0"/>
                <w:sz w:val="24"/>
              </w:rPr>
              <w:t>Algoritmos de Deep Learning</w:t>
            </w:r>
          </w:p>
        </w:tc>
        <w:tc>
          <w:tcPr>
            <w:tcW w:w="1182" w:type="pct"/>
            <w:tcBorders>
              <w:top w:val="single" w:sz="4" w:space="0" w:color="auto"/>
            </w:tcBorders>
            <w:vAlign w:val="center"/>
          </w:tcPr>
          <w:p w14:paraId="4E6CAE1D" w14:textId="1F5F8922" w:rsidR="00901744" w:rsidRPr="001A40C0" w:rsidRDefault="00901744" w:rsidP="006B3E39">
            <w:pPr>
              <w:spacing w:line="480" w:lineRule="auto"/>
              <w:rPr>
                <w:rFonts w:ascii="Times New Roman" w:hAnsi="Times New Roman" w:cs="Times New Roman"/>
                <w:b/>
                <w:bCs/>
                <w:sz w:val="24"/>
                <w:szCs w:val="24"/>
              </w:rPr>
            </w:pPr>
            <w:r>
              <w:rPr>
                <w:rFonts w:ascii="Times New Roman" w:hAnsi="Times New Roman" w:eastAsia="Times New Roman"/>
                <w:b w:val="0"/>
                <w:i w:val="0"/>
                <w:sz w:val="24"/>
              </w:rPr>
              <w:t>CNN/EfficientNetB0</w:t>
            </w:r>
          </w:p>
        </w:tc>
        <w:tc>
          <w:tcPr>
            <w:tcW w:w="1547" w:type="pct"/>
            <w:vMerge w:val="restart"/>
            <w:tcBorders>
              <w:top w:val="single" w:sz="4" w:space="0" w:color="auto"/>
              <w:bottom w:val="single" w:sz="4" w:space="0" w:color="auto"/>
            </w:tcBorders>
            <w:vAlign w:val="center"/>
          </w:tcPr>
          <w:p w14:paraId="492CAA8F" w14:textId="77777777" w:rsidR="00901744" w:rsidRDefault="00901744" w:rsidP="006B3E39">
            <w:pPr>
              <w:numPr>
                <w:ilvl w:val="0"/>
                <w:numId w:val="2"/>
              </w:numPr>
              <w:spacing w:line="480" w:lineRule="auto"/>
              <w:ind w:left="394" w:hanging="283"/>
              <w:rPr>
                <w:rFonts w:ascii="Times New Roman" w:hAnsi="Times New Roman" w:cs="Times New Roman"/>
                <w:sz w:val="24"/>
                <w:szCs w:val="24"/>
              </w:rPr>
            </w:pPr>
            <w:r>
              <w:rPr>
                <w:rFonts w:ascii="Times New Roman" w:hAnsi="Times New Roman" w:eastAsia="Times New Roman"/>
                <w:b w:val="0"/>
                <w:i w:val="0"/>
                <w:sz w:val="24"/>
              </w:rPr>
              <w:t>Arquitectura Transformer, entrada 224 × 224, 12 épocas ejecutadas (3 de cabeza clasificadora y 9 de ajuste fino), validación y prueba</w:t>
            </w:r>
          </w:p>
        </w:tc>
        <w:tc>
          <w:tcPr>
            <w:tcW w:w="902" w:type="pct"/>
            <w:vMerge w:val="restart"/>
            <w:tcBorders>
              <w:top w:val="single" w:sz="4" w:space="0" w:color="auto"/>
              <w:bottom w:val="single" w:sz="4" w:space="0" w:color="auto"/>
            </w:tcBorders>
            <w:vAlign w:val="center"/>
          </w:tcPr>
          <w:p w14:paraId="2B164A75" w14:textId="300E8B04" w:rsidR="00901744" w:rsidRPr="000536BC" w:rsidRDefault="00901744" w:rsidP="006B3E39">
            <w:pPr>
              <w:spacing w:line="480" w:lineRule="auto"/>
              <w:rPr>
                <w:rFonts w:ascii="Times New Roman" w:hAnsi="Times New Roman" w:cs="Times New Roman"/>
                <w:sz w:val="24"/>
                <w:szCs w:val="24"/>
              </w:rPr>
            </w:pPr>
            <w:r>
              <w:rPr>
                <w:rFonts w:ascii="Times New Roman" w:hAnsi="Times New Roman" w:eastAsia="Times New Roman"/>
                <w:b w:val="0"/>
                <w:i w:val="0"/>
                <w:sz w:val="24"/>
              </w:rPr>
              <w:t>Modelo evaluado y protocolo de entrenamiento</w:t>
            </w:r>
          </w:p>
        </w:tc>
      </w:tr>
      <w:tr w:rsidR="00901744" w:rsidRPr="001A40C0" w14:paraId="1BD93931" w14:textId="77777777" w:rsidTr="00192176">
        <w:trPr>
          <w:trHeight w:val="754"/>
        </w:trPr>
        <w:tc>
          <w:tcPr>
            <w:tcW w:w="1370" w:type="pct"/>
            <w:vMerge/>
            <w:tcBorders>
              <w:bottom w:val="single" w:sz="4" w:space="0" w:color="auto"/>
            </w:tcBorders>
            <w:vAlign w:val="center"/>
          </w:tcPr>
          <w:p w14:paraId="73B85955"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182" w:type="pct"/>
            <w:tcBorders>
              <w:bottom w:val="single" w:sz="4" w:space="0" w:color="auto"/>
            </w:tcBorders>
            <w:vAlign w:val="center"/>
          </w:tcPr>
          <w:p w14:paraId="02480426" w14:textId="73BD3D4F" w:rsidR="00901744" w:rsidRPr="001A40C0" w:rsidRDefault="00901744" w:rsidP="006B3E39">
            <w:pPr>
              <w:spacing w:line="480" w:lineRule="auto"/>
              <w:rPr>
                <w:rFonts w:ascii="Times New Roman" w:hAnsi="Times New Roman" w:cs="Times New Roman"/>
                <w:b/>
                <w:bCs/>
                <w:sz w:val="24"/>
                <w:szCs w:val="24"/>
              </w:rPr>
            </w:pPr>
            <w:r>
              <w:rPr>
                <w:rFonts w:ascii="Times New Roman" w:hAnsi="Times New Roman" w:eastAsia="Times New Roman"/>
                <w:b w:val="0"/>
                <w:i w:val="0"/>
                <w:sz w:val="24"/>
              </w:rPr>
              <w:t>Swin-Tiny Transformer</w:t>
            </w:r>
          </w:p>
        </w:tc>
        <w:tc>
          <w:tcPr>
            <w:tcW w:w="1547" w:type="pct"/>
            <w:vMerge/>
            <w:tcBorders>
              <w:bottom w:val="single" w:sz="4" w:space="0" w:color="auto"/>
            </w:tcBorders>
            <w:vAlign w:val="center"/>
          </w:tcPr>
          <w:p w14:paraId="1FD3D96F"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902" w:type="pct"/>
            <w:vMerge/>
            <w:tcBorders>
              <w:bottom w:val="single" w:sz="4" w:space="0" w:color="auto"/>
            </w:tcBorders>
            <w:vAlign w:val="center"/>
          </w:tcPr>
          <w:p w14:paraId="1D493093" w14:textId="0309F52D" w:rsidR="00901744" w:rsidRPr="000536BC" w:rsidRDefault="00901744" w:rsidP="003A3943">
            <w:pPr>
              <w:spacing w:line="480" w:lineRule="auto"/>
              <w:jc w:val="both"/>
              <w:rPr>
                <w:rFonts w:ascii="Times New Roman" w:hAnsi="Times New Roman" w:cs="Times New Roman"/>
                <w:sz w:val="24"/>
                <w:szCs w:val="24"/>
              </w:rPr>
            </w:pPr>
          </w:p>
        </w:tc>
      </w:tr>
    </w:tbl>
    <w:p w14:paraId="7773D2B5" w14:textId="24A9949D" w:rsidR="00BB4FF7" w:rsidRPr="001A40C0" w:rsidRDefault="00192176" w:rsidP="003A3943">
      <w:pPr>
        <w:spacing w:after="0" w:line="480" w:lineRule="auto"/>
        <w:jc w:val="both"/>
        <w:rPr>
          <w:rFonts w:ascii="Times New Roman" w:eastAsia="Times New Roman" w:hAnsi="Times New Roman" w:cs="Times New Roman"/>
          <w:sz w:val="24"/>
          <w:szCs w:val="24"/>
        </w:rPr>
      </w:pPr>
      <w:r w:rsidRPr="00192176">
        <w:rPr>
          <w:rFonts w:ascii="Times New Roman" w:eastAsia="Times New Roman" w:hAnsi="Times New Roman" w:cs="Times New Roman"/>
          <w:i/>
          <w:iCs/>
          <w:sz w:val="24"/>
          <w:szCs w:val="24"/>
        </w:rPr>
        <w:t>Nota</w:t>
      </w:r>
      <w:r w:rsidR="00BB4FF7" w:rsidRPr="00192176">
        <w:rPr>
          <w:rFonts w:ascii="Times New Roman" w:eastAsia="Times New Roman" w:hAnsi="Times New Roman" w:cs="Times New Roman"/>
          <w:i/>
          <w:iCs/>
          <w:sz w:val="24"/>
          <w:szCs w:val="24"/>
        </w:rPr>
        <w:t>:</w:t>
      </w:r>
      <w:r w:rsidR="00BB4FF7" w:rsidRPr="001A40C0">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283AD61" w14:textId="77777777" w:rsidR="005A077D" w:rsidRDefault="005A077D" w:rsidP="003A3943">
      <w:pPr>
        <w:spacing w:after="0" w:line="480" w:lineRule="auto"/>
        <w:jc w:val="both"/>
        <w:rPr>
          <w:rFonts w:ascii="Times New Roman" w:eastAsia="Times New Roman" w:hAnsi="Times New Roman" w:cs="Times New Roman"/>
          <w:sz w:val="24"/>
          <w:szCs w:val="24"/>
        </w:rPr>
      </w:pPr>
    </w:p>
    <w:p w14:paraId="389A023E" w14:textId="77777777" w:rsidR="00947602" w:rsidRDefault="00947602" w:rsidP="003A3943">
      <w:pPr>
        <w:spacing w:after="0" w:line="480" w:lineRule="auto"/>
        <w:jc w:val="both"/>
        <w:rPr>
          <w:rFonts w:ascii="Times New Roman" w:eastAsia="Times New Roman" w:hAnsi="Times New Roman" w:cs="Times New Roman"/>
          <w:sz w:val="24"/>
          <w:szCs w:val="24"/>
        </w:rPr>
      </w:pPr>
    </w:p>
    <w:p w14:paraId="5D03318B" w14:textId="77777777" w:rsidR="00947602" w:rsidRDefault="00947602" w:rsidP="003A3943">
      <w:pPr>
        <w:spacing w:after="0" w:line="480" w:lineRule="auto"/>
        <w:jc w:val="both"/>
        <w:rPr>
          <w:rFonts w:ascii="Times New Roman" w:eastAsia="Times New Roman" w:hAnsi="Times New Roman" w:cs="Times New Roman"/>
          <w:sz w:val="24"/>
          <w:szCs w:val="24"/>
        </w:rPr>
      </w:pPr>
    </w:p>
    <w:p w14:paraId="69F4CB99" w14:textId="77777777" w:rsidR="00947602" w:rsidRDefault="00947602" w:rsidP="003A3943">
      <w:pPr>
        <w:spacing w:after="0" w:line="480" w:lineRule="auto"/>
        <w:jc w:val="both"/>
        <w:rPr>
          <w:rFonts w:ascii="Times New Roman" w:eastAsia="Times New Roman" w:hAnsi="Times New Roman" w:cs="Times New Roman"/>
          <w:sz w:val="24"/>
          <w:szCs w:val="24"/>
        </w:rPr>
      </w:pPr>
    </w:p>
    <w:p w14:paraId="2B47BA67" w14:textId="77777777" w:rsidR="00947602" w:rsidRPr="001A40C0" w:rsidRDefault="00947602" w:rsidP="003A3943">
      <w:pPr>
        <w:spacing w:after="0" w:line="480" w:lineRule="auto"/>
        <w:jc w:val="both"/>
        <w:rPr>
          <w:rFonts w:ascii="Times New Roman" w:eastAsia="Times New Roman" w:hAnsi="Times New Roman" w:cs="Times New Roman"/>
          <w:sz w:val="24"/>
          <w:szCs w:val="24"/>
        </w:rPr>
      </w:pPr>
    </w:p>
    <w:p w14:paraId="138186DF" w14:textId="76E4E28B" w:rsidR="00BB4FF7" w:rsidRPr="006B3E39" w:rsidRDefault="006B3E39" w:rsidP="006B3E39">
      <w:pPr>
        <w:pStyle w:val="Descripcin"/>
        <w:spacing w:after="0" w:line="480" w:lineRule="auto"/>
        <w:rPr>
          <w:rFonts w:ascii="Times New Roman" w:eastAsia="Times New Roman" w:hAnsi="Times New Roman" w:cs="Times New Roman"/>
          <w:color w:val="auto"/>
          <w:sz w:val="24"/>
          <w:szCs w:val="24"/>
        </w:rPr>
      </w:pPr>
      <w:bookmarkStart w:id="82" w:name="_Toc229479691"/>
      <w:r w:rsidRPr="006B3E39">
        <w:rPr>
          <w:rFonts w:ascii="Times New Roman" w:hAnsi="Times New Roman" w:cs="Times New Roman" w:eastAsia="Times New Roman"/>
          <w:b/>
          <w:bCs/>
          <w:i w:val="0"/>
          <w:iCs w:val="0"/>
          <w:color w:val="auto"/>
          <w:sz w:val="24"/>
          <w:szCs w:val="24"/>
        </w:rPr>
        <w:lastRenderedPageBreak/>
        <w:t xml:space="preserve">Tabla </w:t>
      </w:r>
      <w:r w:rsidRPr="006B3E39">
        <w:rPr>
          <w:rFonts w:ascii="Times New Roman" w:hAnsi="Times New Roman" w:cs="Times New Roman" w:eastAsia="Times New Roman"/>
          <w:b/>
          <w:bCs/>
          <w:i w:val="0"/>
          <w:iCs w:val="0"/>
          <w:color w:val="auto"/>
          <w:sz w:val="24"/>
          <w:szCs w:val="24"/>
        </w:rPr>
        <w:fldChar w:fldCharType="begin"/>
      </w:r>
      <w:r w:rsidRPr="006B3E39">
        <w:rPr>
          <w:rFonts w:ascii="Times New Roman" w:hAnsi="Times New Roman" w:cs="Times New Roman" w:eastAsia="Times New Roman"/>
          <w:b/>
          <w:bCs/>
          <w:i w:val="0"/>
          <w:iCs w:val="0"/>
          <w:color w:val="auto"/>
          <w:sz w:val="24"/>
          <w:szCs w:val="24"/>
        </w:rPr>
        <w:instrText xml:space="preserve"> SEQ Tabla \* ARABIC </w:instrText>
      </w:r>
      <w:r w:rsidRPr="006B3E3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w:t>
      </w:r>
      <w:r w:rsidRPr="006B3E39">
        <w:rPr>
          <w:rFonts w:ascii="Times New Roman" w:hAnsi="Times New Roman" w:cs="Times New Roman" w:eastAsia="Times New Roman"/>
          <w:b/>
          <w:bCs/>
          <w:i w:val="0"/>
          <w:iCs w:val="0"/>
          <w:color w:val="auto"/>
          <w:sz w:val="24"/>
          <w:szCs w:val="24"/>
        </w:rPr>
        <w:fldChar w:fldCharType="end"/>
      </w:r>
      <w:r w:rsidRPr="006B3E39">
        <w:rPr>
          <w:rFonts w:ascii="Times New Roman" w:hAnsi="Times New Roman" w:cs="Times New Roman" w:eastAsia="Times New Roman"/>
          <w:color w:val="auto"/>
          <w:sz w:val="24"/>
          <w:szCs w:val="24"/>
        </w:rPr>
        <w:t xml:space="preserve"> </w:t>
      </w:r>
      <w:r w:rsidRPr="006B3E39">
        <w:rPr>
          <w:rFonts w:ascii="Times New Roman" w:hAnsi="Times New Roman" w:cs="Times New Roman" w:eastAsia="Times New Roman"/>
          <w:color w:val="auto"/>
          <w:sz w:val="24"/>
          <w:szCs w:val="24"/>
        </w:rPr>
        <w:br/>
        <w:t>Operación de las variables dependientes</w:t>
      </w:r>
      <w:bookmarkEnd w:id="82"/>
    </w:p>
    <w:tbl>
      <w:tblPr>
        <w:tblStyle w:val="Tablaconcuadrcula"/>
        <w:tblW w:w="506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2044"/>
        <w:gridCol w:w="3097"/>
        <w:gridCol w:w="2006"/>
      </w:tblGrid>
      <w:tr w:rsidR="00BB4FF7" w:rsidRPr="001A40C0" w14:paraId="13066B58" w14:textId="77777777" w:rsidTr="00727CC9">
        <w:trPr>
          <w:trHeight w:val="673"/>
        </w:trPr>
        <w:tc>
          <w:tcPr>
            <w:tcW w:w="1231" w:type="pct"/>
            <w:tcBorders>
              <w:top w:val="single" w:sz="4" w:space="0" w:color="auto"/>
              <w:bottom w:val="single" w:sz="4" w:space="0" w:color="auto"/>
            </w:tcBorders>
            <w:vAlign w:val="center"/>
          </w:tcPr>
          <w:p w14:paraId="6B1FCE6F" w14:textId="4ECBCE71"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VARIABLE DEPENDIENTE</w:t>
            </w:r>
          </w:p>
        </w:tc>
        <w:tc>
          <w:tcPr>
            <w:tcW w:w="1078" w:type="pct"/>
            <w:tcBorders>
              <w:top w:val="single" w:sz="4" w:space="0" w:color="auto"/>
              <w:bottom w:val="single" w:sz="4" w:space="0" w:color="auto"/>
            </w:tcBorders>
            <w:vAlign w:val="center"/>
          </w:tcPr>
          <w:p w14:paraId="3E3F65B8"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DIMENSIONES</w:t>
            </w:r>
          </w:p>
        </w:tc>
        <w:tc>
          <w:tcPr>
            <w:tcW w:w="1633" w:type="pct"/>
            <w:tcBorders>
              <w:top w:val="single" w:sz="4" w:space="0" w:color="auto"/>
              <w:bottom w:val="single" w:sz="4" w:space="0" w:color="auto"/>
            </w:tcBorders>
            <w:vAlign w:val="center"/>
          </w:tcPr>
          <w:p w14:paraId="212E252E" w14:textId="77777777"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INDICADORES</w:t>
            </w:r>
          </w:p>
        </w:tc>
        <w:tc>
          <w:tcPr>
            <w:tcW w:w="1059" w:type="pct"/>
            <w:tcBorders>
              <w:top w:val="single" w:sz="4" w:space="0" w:color="auto"/>
              <w:bottom w:val="single" w:sz="4" w:space="0" w:color="auto"/>
            </w:tcBorders>
            <w:vAlign w:val="center"/>
          </w:tcPr>
          <w:p w14:paraId="02550751" w14:textId="7BBBA4E1" w:rsidR="00BB4FF7" w:rsidRPr="001A40C0" w:rsidRDefault="00BB4FF7" w:rsidP="0049105C">
            <w:pPr>
              <w:spacing w:line="480" w:lineRule="auto"/>
              <w:rPr>
                <w:rFonts w:ascii="Times New Roman" w:hAnsi="Times New Roman" w:cs="Times New Roman"/>
                <w:b/>
                <w:bCs/>
                <w:sz w:val="24"/>
                <w:szCs w:val="24"/>
              </w:rPr>
            </w:pPr>
            <w:r>
              <w:rPr>
                <w:rFonts w:ascii="Times New Roman" w:hAnsi="Times New Roman" w:eastAsia="Times New Roman"/>
                <w:b/>
                <w:i w:val="0"/>
                <w:sz w:val="24"/>
              </w:rPr>
              <w:t>ÍNDICE</w:t>
            </w:r>
          </w:p>
        </w:tc>
      </w:tr>
      <w:tr w:rsidR="00901744" w:rsidRPr="001A40C0" w14:paraId="73AECE12" w14:textId="77777777" w:rsidTr="000A62D3">
        <w:trPr>
          <w:trHeight w:val="673"/>
        </w:trPr>
        <w:tc>
          <w:tcPr>
            <w:tcW w:w="1231" w:type="pct"/>
            <w:vMerge w:val="restart"/>
            <w:tcBorders>
              <w:top w:val="single" w:sz="4" w:space="0" w:color="auto"/>
            </w:tcBorders>
            <w:vAlign w:val="center"/>
          </w:tcPr>
          <w:p w14:paraId="7850DC4B" w14:textId="5407B92D" w:rsidR="00901744" w:rsidRPr="001A40C0" w:rsidRDefault="00901744" w:rsidP="003A3943">
            <w:pPr>
              <w:spacing w:line="480" w:lineRule="auto"/>
              <w:jc w:val="both"/>
              <w:rPr>
                <w:rFonts w:ascii="Times New Roman" w:hAnsi="Times New Roman" w:cs="Times New Roman"/>
                <w:b/>
                <w:bCs/>
                <w:sz w:val="24"/>
                <w:szCs w:val="24"/>
              </w:rPr>
            </w:pPr>
            <w:r>
              <w:rPr>
                <w:rFonts w:ascii="Times New Roman" w:hAnsi="Times New Roman" w:eastAsia="Times New Roman"/>
                <w:b w:val="0"/>
                <w:i w:val="0"/>
                <w:sz w:val="24"/>
              </w:rPr>
              <w:t>Desempeño de identificación de variedades de papas nativas</w:t>
            </w:r>
          </w:p>
        </w:tc>
        <w:tc>
          <w:tcPr>
            <w:tcW w:w="1078" w:type="pct"/>
            <w:tcBorders>
              <w:top w:val="single" w:sz="4" w:space="0" w:color="auto"/>
            </w:tcBorders>
            <w:vAlign w:val="center"/>
          </w:tcPr>
          <w:p w14:paraId="51202B79" w14:textId="3392C237" w:rsidR="00901744" w:rsidRPr="001A40C0" w:rsidRDefault="00901744" w:rsidP="000A62D3">
            <w:pPr>
              <w:spacing w:line="480" w:lineRule="auto"/>
              <w:rPr>
                <w:rFonts w:ascii="Times New Roman" w:hAnsi="Times New Roman" w:cs="Times New Roman"/>
                <w:sz w:val="24"/>
                <w:szCs w:val="24"/>
              </w:rPr>
            </w:pPr>
            <w:r>
              <w:rPr>
                <w:rFonts w:ascii="Times New Roman" w:hAnsi="Times New Roman" w:eastAsia="Times New Roman"/>
                <w:b w:val="0"/>
                <w:i w:val="0"/>
                <w:sz w:val="24"/>
              </w:rPr>
              <w:t>Clasificación global</w:t>
            </w:r>
          </w:p>
        </w:tc>
        <w:tc>
          <w:tcPr>
            <w:tcW w:w="1633" w:type="pct"/>
            <w:tcBorders>
              <w:top w:val="single" w:sz="4" w:space="0" w:color="auto"/>
            </w:tcBorders>
            <w:vAlign w:val="center"/>
          </w:tcPr>
          <w:p w14:paraId="4BF404C7" w14:textId="77777777" w:rsidR="00901744" w:rsidRDefault="00901744" w:rsidP="003A3943">
            <w:pPr>
              <w:pStyle w:val="Prrafodelista"/>
              <w:numPr>
                <w:ilvl w:val="0"/>
                <w:numId w:val="3"/>
              </w:numPr>
              <w:spacing w:after="0" w:line="480" w:lineRule="auto"/>
              <w:jc w:val="both"/>
              <w:rPr>
                <w:rFonts w:ascii="Times New Roman" w:hAnsi="Times New Roman" w:cs="Times New Roman"/>
                <w:sz w:val="24"/>
                <w:szCs w:val="24"/>
              </w:rPr>
            </w:pPr>
            <w:r>
              <w:rPr>
                <w:rFonts w:ascii="Times New Roman" w:hAnsi="Times New Roman" w:eastAsia="Times New Roman"/>
                <w:b w:val="0"/>
                <w:i w:val="0"/>
                <w:sz w:val="24"/>
              </w:rPr>
              <w:t>Accuracy / balanced accuracy / pérdida en prueba</w:t>
            </w:r>
          </w:p>
        </w:tc>
        <w:tc>
          <w:tcPr>
            <w:tcW w:w="1059" w:type="pct"/>
            <w:tcBorders>
              <w:top w:val="single" w:sz="4" w:space="0" w:color="auto"/>
            </w:tcBorders>
            <w:vAlign w:val="center"/>
          </w:tcPr>
          <w:p w14:paraId="72604E75" w14:textId="295B3511"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5B3621" w14:textId="77777777" w:rsidTr="000A62D3">
        <w:trPr>
          <w:trHeight w:val="673"/>
        </w:trPr>
        <w:tc>
          <w:tcPr>
            <w:tcW w:w="1231"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558B1634" w14:textId="5FA82C58" w:rsidR="00901744" w:rsidRPr="001A40C0" w:rsidRDefault="00901744" w:rsidP="000A62D3">
            <w:pPr>
              <w:spacing w:line="480" w:lineRule="auto"/>
              <w:rPr>
                <w:rFonts w:ascii="Times New Roman" w:hAnsi="Times New Roman" w:cs="Times New Roman"/>
                <w:b/>
                <w:bCs/>
                <w:sz w:val="24"/>
                <w:szCs w:val="24"/>
              </w:rPr>
            </w:pPr>
            <w:r>
              <w:rPr>
                <w:rFonts w:ascii="Times New Roman" w:hAnsi="Times New Roman" w:eastAsia="Times New Roman"/>
                <w:b w:val="0"/>
                <w:i w:val="0"/>
                <w:sz w:val="24"/>
              </w:rPr>
              <w:t>Clasificación por variedad</w:t>
            </w:r>
          </w:p>
        </w:tc>
        <w:tc>
          <w:tcPr>
            <w:tcW w:w="1633" w:type="pct"/>
            <w:vAlign w:val="center"/>
          </w:tcPr>
          <w:p w14:paraId="5D3CCC65" w14:textId="775EB5CB" w:rsid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eastAsia="Times New Roman"/>
                <w:b w:val="0"/>
                <w:i w:val="0"/>
                <w:sz w:val="24"/>
              </w:rPr>
              <w:t>Precision / recall / F1-score por clase</w:t>
            </w:r>
          </w:p>
        </w:tc>
        <w:tc>
          <w:tcPr>
            <w:tcW w:w="1059" w:type="pct"/>
            <w:vAlign w:val="center"/>
          </w:tcPr>
          <w:p w14:paraId="38729216" w14:textId="2A28AEC9"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Valor entre 0 y 1</w:t>
            </w:r>
          </w:p>
        </w:tc>
      </w:tr>
      <w:tr w:rsidR="00901744" w:rsidRPr="001A40C0" w14:paraId="1E3966F2" w14:textId="77777777" w:rsidTr="000A62D3">
        <w:trPr>
          <w:trHeight w:val="673"/>
        </w:trPr>
        <w:tc>
          <w:tcPr>
            <w:tcW w:w="1231"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vAlign w:val="center"/>
          </w:tcPr>
          <w:p w14:paraId="45640751" w14:textId="3E54E223" w:rsidR="00901744" w:rsidRPr="00901744" w:rsidRDefault="00901744" w:rsidP="000A62D3">
            <w:pPr>
              <w:spacing w:line="480" w:lineRule="auto"/>
              <w:rPr>
                <w:rFonts w:ascii="Times New Roman" w:eastAsia="Calibri" w:hAnsi="Times New Roman" w:cs="Times New Roman"/>
                <w:sz w:val="24"/>
              </w:rPr>
            </w:pPr>
            <w:r>
              <w:rPr>
                <w:rFonts w:ascii="Times New Roman" w:hAnsi="Times New Roman" w:eastAsia="Times New Roman"/>
                <w:b w:val="0"/>
                <w:i w:val="0"/>
                <w:sz w:val="24"/>
              </w:rPr>
              <w:t>Errores de identificación</w:t>
            </w:r>
          </w:p>
        </w:tc>
        <w:tc>
          <w:tcPr>
            <w:tcW w:w="1633" w:type="pct"/>
            <w:vAlign w:val="center"/>
          </w:tcPr>
          <w:p w14:paraId="297996E1" w14:textId="440D61E0" w:rsidR="00901744" w:rsidRP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eastAsia="Times New Roman"/>
                <w:b w:val="0"/>
                <w:i w:val="0"/>
                <w:sz w:val="24"/>
              </w:rPr>
              <w:t>Matriz de confusión</w:t>
            </w:r>
          </w:p>
        </w:tc>
        <w:tc>
          <w:tcPr>
            <w:tcW w:w="1059" w:type="pct"/>
            <w:vAlign w:val="center"/>
          </w:tcPr>
          <w:p w14:paraId="389DF128" w14:textId="0B760027"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Frecuencia de aciertos y errores</w:t>
            </w:r>
          </w:p>
        </w:tc>
      </w:tr>
      <w:tr w:rsidR="00901744" w:rsidRPr="001A40C0" w14:paraId="74E8EEDB" w14:textId="77777777" w:rsidTr="000A62D3">
        <w:trPr>
          <w:trHeight w:val="673"/>
        </w:trPr>
        <w:tc>
          <w:tcPr>
            <w:tcW w:w="1231" w:type="pct"/>
            <w:vMerge/>
            <w:tcBorders>
              <w:bottom w:val="single" w:sz="4" w:space="0" w:color="auto"/>
            </w:tcBorders>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78" w:type="pct"/>
            <w:tcBorders>
              <w:bottom w:val="single" w:sz="4" w:space="0" w:color="auto"/>
            </w:tcBorders>
            <w:vAlign w:val="center"/>
          </w:tcPr>
          <w:p w14:paraId="7963F72A" w14:textId="6E58232F" w:rsidR="00901744" w:rsidRPr="001A40C0" w:rsidRDefault="00901744" w:rsidP="000A62D3">
            <w:pPr>
              <w:spacing w:line="480" w:lineRule="auto"/>
              <w:rPr>
                <w:rFonts w:ascii="Times New Roman" w:eastAsia="Calibri" w:hAnsi="Times New Roman" w:cs="Times New Roman"/>
                <w:sz w:val="24"/>
              </w:rPr>
            </w:pPr>
            <w:r>
              <w:rPr>
                <w:rFonts w:ascii="Times New Roman" w:hAnsi="Times New Roman" w:eastAsia="Times New Roman"/>
                <w:b w:val="0"/>
                <w:i w:val="0"/>
                <w:sz w:val="24"/>
              </w:rPr>
              <w:t>Criterio de eficiencia</w:t>
            </w:r>
          </w:p>
        </w:tc>
        <w:tc>
          <w:tcPr>
            <w:tcW w:w="1633" w:type="pct"/>
            <w:tcBorders>
              <w:bottom w:val="single" w:sz="4" w:space="0" w:color="auto"/>
            </w:tcBorders>
            <w:vAlign w:val="center"/>
          </w:tcPr>
          <w:p w14:paraId="6B2F45D3" w14:textId="0498E5B0" w:rsidR="00901744" w:rsidRDefault="00901744" w:rsidP="003A3943">
            <w:pPr>
              <w:numPr>
                <w:ilvl w:val="0"/>
                <w:numId w:val="4"/>
              </w:numPr>
              <w:spacing w:line="480" w:lineRule="auto"/>
              <w:jc w:val="both"/>
              <w:rPr>
                <w:rFonts w:ascii="Times New Roman" w:hAnsi="Times New Roman" w:cs="Times New Roman"/>
                <w:sz w:val="24"/>
                <w:szCs w:val="24"/>
              </w:rPr>
            </w:pPr>
            <w:r>
              <w:rPr>
                <w:rFonts w:ascii="Times New Roman" w:hAnsi="Times New Roman" w:eastAsia="Times New Roman"/>
                <w:b w:val="0"/>
                <w:i w:val="0"/>
                <w:sz w:val="24"/>
              </w:rPr>
              <w:t>Accuracy y F1-score macro iguales o superiores a 0.75</w:t>
            </w:r>
          </w:p>
        </w:tc>
        <w:tc>
          <w:tcPr>
            <w:tcW w:w="1059" w:type="pct"/>
            <w:tcBorders>
              <w:bottom w:val="single" w:sz="4" w:space="0" w:color="auto"/>
            </w:tcBorders>
            <w:vAlign w:val="center"/>
          </w:tcPr>
          <w:p w14:paraId="338AF515" w14:textId="2FFB6DA5" w:rsidR="00901744" w:rsidRPr="001A40C0" w:rsidRDefault="00901744"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Eficiente / ineficiente</w:t>
            </w:r>
          </w:p>
        </w:tc>
      </w:tr>
    </w:tbl>
    <w:p w14:paraId="6EBA591B" w14:textId="4B142511" w:rsidR="00727CC9" w:rsidRPr="00395A09" w:rsidRDefault="00727CC9" w:rsidP="00395A09">
      <w:pPr>
        <w:spacing w:after="0" w:line="480" w:lineRule="auto"/>
        <w:jc w:val="both"/>
        <w:rPr>
          <w:rFonts w:ascii="Times New Roman" w:eastAsia="Times New Roman" w:hAnsi="Times New Roman" w:cs="Times New Roman"/>
          <w:sz w:val="24"/>
          <w:szCs w:val="24"/>
        </w:rPr>
      </w:pPr>
      <w:r w:rsidRPr="00395A09">
        <w:rPr>
          <w:rFonts w:ascii="Times New Roman" w:eastAsia="Times New Roman" w:hAnsi="Times New Roman" w:cs="Times New Roman"/>
          <w:i/>
          <w:iCs/>
          <w:sz w:val="24"/>
          <w:szCs w:val="24"/>
        </w:rPr>
        <w:t>Nota:</w:t>
      </w:r>
      <w:r w:rsidRPr="00395A09">
        <w:rPr>
          <w:rFonts w:ascii="Times New Roman" w:eastAsia="Times New Roman" w:hAnsi="Times New Roman" w:cs="Times New Roman"/>
          <w:sz w:val="24"/>
          <w:szCs w:val="24"/>
        </w:rPr>
        <w:t xml:space="preserve"> Elaboración propia</w:t>
      </w:r>
      <w:r w:rsidR="0090300E">
        <w:rPr>
          <w:rFonts w:ascii="Times New Roman" w:eastAsia="Times New Roman" w:hAnsi="Times New Roman" w:cs="Times New Roman"/>
          <w:sz w:val="24"/>
          <w:szCs w:val="24"/>
        </w:rPr>
        <w:t xml:space="preserve">. </w:t>
      </w:r>
    </w:p>
    <w:p w14:paraId="05C31AEF" w14:textId="07724FC7" w:rsidR="00BB4FF7" w:rsidRPr="00AB4045" w:rsidRDefault="00BB4FF7" w:rsidP="003A3943">
      <w:pPr>
        <w:pStyle w:val="Ttulo2"/>
        <w:numPr>
          <w:ilvl w:val="1"/>
          <w:numId w:val="13"/>
        </w:numPr>
        <w:ind w:left="709" w:hanging="709"/>
        <w:jc w:val="both"/>
        <w:rPr>
          <w:rFonts w:eastAsia="Times New Roman"/>
        </w:rPr>
      </w:pPr>
      <w:bookmarkStart w:id="83" w:name="_Toc229412146"/>
      <w:r w:rsidRPr="00AB4045">
        <w:rPr>
          <w:rFonts w:eastAsia="Times New Roman"/>
        </w:rPr>
        <w:t>Tipo y Nivel investigación</w:t>
      </w:r>
      <w:bookmarkEnd w:id="83"/>
      <w:r w:rsidR="00214325" w:rsidRPr="00AB4045">
        <w:rPr>
          <w:rFonts w:eastAsia="Times New Roman"/>
        </w:rPr>
        <w:t xml:space="preserve"> </w:t>
      </w:r>
    </w:p>
    <w:p w14:paraId="5082D083" w14:textId="40E77E5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investigación es de enfoque cuantitativo y de tipo aplicada, porque utiliza conocimientos de inteligencia artificial, visión computacional y Deep Learning para resolver un problema concreto de identificación visual de variedades de papa nativa.</w:t>
      </w:r>
    </w:p>
    <w:p w14:paraId="6E1E9F98" w14:textId="48D03F0D" w:rsidR="00AB4045"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nivel de investigación es evaluativo-comparativo, porque mide el desempeño de dos arquitecturas de clasificación de imágenes y compara sus métricas sobre el mismo conjunto de prueba.</w:t>
      </w:r>
    </w:p>
    <w:p w14:paraId="483B9D56" w14:textId="77777777" w:rsidR="00BB4FF7" w:rsidRPr="001A40C0" w:rsidRDefault="00BB4FF7" w:rsidP="003A3943">
      <w:pPr>
        <w:pStyle w:val="Ttulo2"/>
        <w:numPr>
          <w:ilvl w:val="1"/>
          <w:numId w:val="13"/>
        </w:numPr>
        <w:ind w:left="709" w:hanging="709"/>
        <w:jc w:val="both"/>
        <w:rPr>
          <w:rFonts w:eastAsia="Times New Roman"/>
        </w:rPr>
      </w:pPr>
      <w:bookmarkStart w:id="84" w:name="_Toc229412147"/>
      <w:r w:rsidRPr="001A40C0">
        <w:rPr>
          <w:rFonts w:eastAsia="Times New Roman"/>
        </w:rPr>
        <w:t>Diseño de Investigación</w:t>
      </w:r>
      <w:bookmarkEnd w:id="84"/>
    </w:p>
    <w:p w14:paraId="1EEFDD08" w14:textId="7637C63E"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diseño de la investigación es experimental computacional de alcance evaluativo-comparativo.</w:t>
      </w:r>
    </w:p>
    <w:p w14:paraId="4683E956" w14:textId="549F16B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Se considera experimental computacional porque se entrenaron y evaluaron modelos de Deep Learning bajo un protocolo controlado de datos, particiones, épocas, arquitectura y métricas. La intervención no recayó sobre personas ni cultivos, sino sobre el procedimiento computacional de entrenamiento y evaluación de modelos.</w:t>
      </w:r>
    </w:p>
    <w:p w14:paraId="5EF17B93" w14:textId="1F532AD6"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estudio mantiene una delimitación temporal, porque las imágenes fueron organizadas y evaluadas dentro de un periodo definido de recolección, preparación y entrenamiento.</w:t>
      </w:r>
    </w:p>
    <w:p w14:paraId="6047F866" w14:textId="3C3A3013" w:rsidR="00BB4FF7" w:rsidRPr="001A40C0"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Es evaluativo-comparativo porque describe el desempeño de cada modelo y compara CNN/EfficientNetB0 con Swin-Tiny Transformer mediante métricas comunes de clasificación multiclase.</w:t>
      </w:r>
    </w:p>
    <w:p w14:paraId="44113F9D" w14:textId="77777777" w:rsidR="00BB4FF7" w:rsidRPr="00AB4045" w:rsidRDefault="00BB4FF7" w:rsidP="003A3943">
      <w:pPr>
        <w:pStyle w:val="Ttulo2"/>
        <w:numPr>
          <w:ilvl w:val="1"/>
          <w:numId w:val="13"/>
        </w:numPr>
        <w:ind w:left="709" w:hanging="709"/>
        <w:jc w:val="both"/>
        <w:rPr>
          <w:rFonts w:eastAsia="Times New Roman"/>
        </w:rPr>
      </w:pPr>
      <w:bookmarkStart w:id="85" w:name="_Toc229412148"/>
      <w:r w:rsidRPr="00AB4045">
        <w:rPr>
          <w:rFonts w:eastAsia="Times New Roman"/>
        </w:rPr>
        <w:t>Población</w:t>
      </w:r>
      <w:bookmarkEnd w:id="85"/>
      <w:r w:rsidRPr="00AB4045">
        <w:rPr>
          <w:rFonts w:eastAsia="Times New Roman"/>
        </w:rPr>
        <w:t xml:space="preserve"> </w:t>
      </w:r>
    </w:p>
    <w:p w14:paraId="64C24CB7" w14:textId="1B3CD7A3" w:rsidR="00BB4FF7"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población accesible de la investigación estuvo conformada por el corpus visual de imágenes digitales de siete variedades de papa nativa consideradas en el estudio. El corpus verificable estuvo integrado por 7000 imágenes etiquetadas, de las cuales 2800 correspondieron a imágenes reales y 4200 a imágenes sintéticas o derivadas generadas a partir del proceso de preparación del dataset.</w:t>
      </w:r>
    </w:p>
    <w:p w14:paraId="3305EE67" w14:textId="55DEDCAE" w:rsid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Las variedades consideradas se presentan en la Tabla </w:t>
      </w:r>
      <w:r w:rsidR="00EA1316">
        <w:rPr>
          <w:rFonts w:ascii="Times New Roman" w:eastAsia="Times New Roman" w:hAnsi="Times New Roman" w:cs="Times New Roman"/>
          <w:sz w:val="24"/>
          <w:szCs w:val="24"/>
        </w:rPr>
        <w:t>3</w:t>
      </w:r>
      <w:r w:rsidRPr="0025558B">
        <w:rPr>
          <w:rFonts w:ascii="Times New Roman" w:eastAsia="Times New Roman" w:hAnsi="Times New Roman" w:cs="Times New Roman"/>
          <w:sz w:val="24"/>
          <w:szCs w:val="24"/>
        </w:rPr>
        <w:t>.</w:t>
      </w:r>
    </w:p>
    <w:p w14:paraId="3C0EF323" w14:textId="7EC69701" w:rsidR="00947602" w:rsidRPr="003C3BE7" w:rsidRDefault="003C3BE7" w:rsidP="003C3BE7">
      <w:pPr>
        <w:pStyle w:val="Descripcin"/>
        <w:spacing w:after="0" w:line="480" w:lineRule="auto"/>
        <w:rPr>
          <w:rFonts w:ascii="Times New Roman" w:eastAsia="Times New Roman" w:hAnsi="Times New Roman" w:cs="Times New Roman"/>
          <w:i w:val="0"/>
          <w:iCs w:val="0"/>
          <w:color w:val="auto"/>
          <w:sz w:val="36"/>
          <w:szCs w:val="36"/>
          <w:lang w:val="es-PE"/>
        </w:rPr>
      </w:pPr>
      <w:bookmarkStart w:id="86" w:name="_Toc229479692"/>
      <w:r w:rsidRPr="003C3BE7">
        <w:rPr>
          <w:rFonts w:ascii="Times New Roman" w:hAnsi="Times New Roman" w:cs="Times New Roman" w:eastAsia="Times New Roman"/>
          <w:b/>
          <w:bCs/>
          <w:i w:val="0"/>
          <w:iCs w:val="0"/>
          <w:color w:val="auto"/>
          <w:sz w:val="24"/>
          <w:szCs w:val="24"/>
        </w:rPr>
        <w:t xml:space="preserve">Tabla </w:t>
      </w:r>
      <w:r w:rsidRPr="003C3BE7">
        <w:rPr>
          <w:rFonts w:ascii="Times New Roman" w:hAnsi="Times New Roman" w:cs="Times New Roman" w:eastAsia="Times New Roman"/>
          <w:b/>
          <w:bCs/>
          <w:i w:val="0"/>
          <w:iCs w:val="0"/>
          <w:color w:val="auto"/>
          <w:sz w:val="24"/>
          <w:szCs w:val="24"/>
        </w:rPr>
        <w:fldChar w:fldCharType="begin"/>
      </w:r>
      <w:r w:rsidRPr="003C3BE7">
        <w:rPr>
          <w:rFonts w:ascii="Times New Roman" w:hAnsi="Times New Roman" w:cs="Times New Roman" w:eastAsia="Times New Roman"/>
          <w:b/>
          <w:bCs/>
          <w:i w:val="0"/>
          <w:iCs w:val="0"/>
          <w:color w:val="auto"/>
          <w:sz w:val="24"/>
          <w:szCs w:val="24"/>
        </w:rPr>
        <w:instrText xml:space="preserve"> SEQ Tabla \* ARABIC </w:instrText>
      </w:r>
      <w:r w:rsidRPr="003C3BE7">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w:t>
      </w:r>
      <w:r w:rsidRPr="003C3BE7">
        <w:rPr>
          <w:rFonts w:ascii="Times New Roman" w:hAnsi="Times New Roman" w:cs="Times New Roman" w:eastAsia="Times New Roman"/>
          <w:b/>
          <w:bCs/>
          <w:i w:val="0"/>
          <w:iCs w:val="0"/>
          <w:color w:val="auto"/>
          <w:sz w:val="24"/>
          <w:szCs w:val="24"/>
        </w:rPr>
        <w:fldChar w:fldCharType="end"/>
      </w:r>
      <w:r w:rsidRPr="003C3BE7">
        <w:rPr>
          <w:rFonts w:ascii="Times New Roman" w:hAnsi="Times New Roman" w:cs="Times New Roman" w:eastAsia="Times New Roman"/>
          <w:color w:val="auto"/>
          <w:sz w:val="24"/>
          <w:szCs w:val="24"/>
        </w:rPr>
        <w:t xml:space="preserve"> </w:t>
      </w:r>
      <w:r w:rsidRPr="003C3BE7">
        <w:rPr>
          <w:rFonts w:ascii="Times New Roman" w:hAnsi="Times New Roman" w:cs="Times New Roman" w:eastAsia="Times New Roman"/>
          <w:color w:val="auto"/>
          <w:sz w:val="24"/>
          <w:szCs w:val="24"/>
        </w:rPr>
        <w:br/>
        <w:t>Variedades de papa nativa consideradas en la investigación</w:t>
      </w:r>
      <w:bookmarkEnd w:id="86"/>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544"/>
      </w:tblGrid>
      <w:tr w:rsidR="00947602" w14:paraId="61B0AC60" w14:textId="77777777" w:rsidTr="003C3BE7">
        <w:trPr>
          <w:trHeight w:val="456"/>
          <w:jc w:val="center"/>
        </w:trPr>
        <w:tc>
          <w:tcPr>
            <w:tcW w:w="2547" w:type="dxa"/>
            <w:tcBorders>
              <w:top w:val="single" w:sz="4" w:space="0" w:color="auto"/>
              <w:bottom w:val="single" w:sz="4" w:space="0" w:color="auto"/>
            </w:tcBorders>
            <w:vAlign w:val="center"/>
          </w:tcPr>
          <w:p w14:paraId="33A155B1" w14:textId="309BD46D" w:rsidR="00947602" w:rsidRPr="00947602" w:rsidRDefault="00947602" w:rsidP="0049105C">
            <w:pPr>
              <w:rPr>
                <w:sz w:val="24"/>
                <w:szCs w:val="24"/>
              </w:rPr>
            </w:pPr>
            <w:r w:rsidRPr="00947602">
              <w:rPr>
                <w:rFonts w:ascii="Times New Roman" w:hAnsi="Times New Roman" w:cs="Times New Roman" w:eastAsia="Times New Roman"/>
                <w:b/>
                <w:bCs/>
                <w:sz w:val="24"/>
                <w:szCs w:val="24"/>
              </w:rPr>
              <w:t>N.º</w:t>
            </w:r>
          </w:p>
        </w:tc>
        <w:tc>
          <w:tcPr>
            <w:tcW w:w="3544" w:type="dxa"/>
            <w:tcBorders>
              <w:top w:val="single" w:sz="4" w:space="0" w:color="auto"/>
              <w:bottom w:val="single" w:sz="4" w:space="0" w:color="auto"/>
            </w:tcBorders>
            <w:vAlign w:val="center"/>
          </w:tcPr>
          <w:p w14:paraId="4F614569" w14:textId="65313502" w:rsidR="00947602" w:rsidRPr="00947602" w:rsidRDefault="00947602" w:rsidP="0049105C">
            <w:pPr>
              <w:rPr>
                <w:sz w:val="24"/>
                <w:szCs w:val="24"/>
              </w:rPr>
            </w:pPr>
            <w:r w:rsidRPr="00947602">
              <w:rPr>
                <w:rFonts w:ascii="Times New Roman" w:hAnsi="Times New Roman" w:cs="Times New Roman" w:eastAsia="Times New Roman"/>
                <w:b/>
                <w:bCs/>
                <w:sz w:val="24"/>
                <w:szCs w:val="24"/>
              </w:rPr>
              <w:t>VARIEDAD</w:t>
            </w:r>
          </w:p>
        </w:tc>
      </w:tr>
      <w:tr w:rsidR="00947602" w14:paraId="203FED20" w14:textId="77777777" w:rsidTr="003C3BE7">
        <w:trPr>
          <w:trHeight w:val="421"/>
          <w:jc w:val="center"/>
        </w:trPr>
        <w:tc>
          <w:tcPr>
            <w:tcW w:w="2547" w:type="dxa"/>
            <w:tcBorders>
              <w:top w:val="single" w:sz="4" w:space="0" w:color="auto"/>
            </w:tcBorders>
            <w:vAlign w:val="center"/>
          </w:tcPr>
          <w:p w14:paraId="51D1D9E8" w14:textId="6771C08E"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1</w:t>
            </w:r>
          </w:p>
        </w:tc>
        <w:tc>
          <w:tcPr>
            <w:tcW w:w="3544" w:type="dxa"/>
            <w:tcBorders>
              <w:top w:val="single" w:sz="4" w:space="0" w:color="auto"/>
            </w:tcBorders>
            <w:vAlign w:val="center"/>
          </w:tcPr>
          <w:p w14:paraId="7AA17CDC" w14:textId="451D118D"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PUKA_ÑATA</w:t>
            </w:r>
          </w:p>
        </w:tc>
      </w:tr>
      <w:tr w:rsidR="00947602" w14:paraId="6C8221F9" w14:textId="77777777" w:rsidTr="003C3BE7">
        <w:trPr>
          <w:trHeight w:val="415"/>
          <w:jc w:val="center"/>
        </w:trPr>
        <w:tc>
          <w:tcPr>
            <w:tcW w:w="2547" w:type="dxa"/>
            <w:vAlign w:val="center"/>
          </w:tcPr>
          <w:p w14:paraId="4F789900" w14:textId="11F4E69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2</w:t>
            </w:r>
          </w:p>
        </w:tc>
        <w:tc>
          <w:tcPr>
            <w:tcW w:w="3544" w:type="dxa"/>
            <w:vAlign w:val="center"/>
          </w:tcPr>
          <w:p w14:paraId="60926D90" w14:textId="073724FE"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TOROPA_WAQRAN</w:t>
            </w:r>
          </w:p>
        </w:tc>
      </w:tr>
      <w:tr w:rsidR="00947602" w14:paraId="602AFFF3" w14:textId="77777777" w:rsidTr="003C3BE7">
        <w:trPr>
          <w:trHeight w:val="418"/>
          <w:jc w:val="center"/>
        </w:trPr>
        <w:tc>
          <w:tcPr>
            <w:tcW w:w="2547" w:type="dxa"/>
            <w:vAlign w:val="center"/>
          </w:tcPr>
          <w:p w14:paraId="575E468A" w14:textId="7B3F3B58"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3</w:t>
            </w:r>
          </w:p>
        </w:tc>
        <w:tc>
          <w:tcPr>
            <w:tcW w:w="3544" w:type="dxa"/>
            <w:vAlign w:val="center"/>
          </w:tcPr>
          <w:p w14:paraId="56C50A5A" w14:textId="6992E4C9"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PUMAPA_MAKIN</w:t>
            </w:r>
          </w:p>
        </w:tc>
      </w:tr>
      <w:tr w:rsidR="00947602" w14:paraId="549D2259" w14:textId="77777777" w:rsidTr="003C3BE7">
        <w:trPr>
          <w:trHeight w:val="410"/>
          <w:jc w:val="center"/>
        </w:trPr>
        <w:tc>
          <w:tcPr>
            <w:tcW w:w="2547" w:type="dxa"/>
            <w:vAlign w:val="center"/>
          </w:tcPr>
          <w:p w14:paraId="6CAA04A3" w14:textId="43D48EE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4</w:t>
            </w:r>
          </w:p>
        </w:tc>
        <w:tc>
          <w:tcPr>
            <w:tcW w:w="3544" w:type="dxa"/>
            <w:vAlign w:val="center"/>
          </w:tcPr>
          <w:p w14:paraId="5180C89D" w14:textId="435FDBEB"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PUTISA</w:t>
            </w:r>
          </w:p>
        </w:tc>
      </w:tr>
      <w:tr w:rsidR="00947602" w14:paraId="5E27ECEA" w14:textId="77777777" w:rsidTr="003C3BE7">
        <w:trPr>
          <w:trHeight w:val="417"/>
          <w:jc w:val="center"/>
        </w:trPr>
        <w:tc>
          <w:tcPr>
            <w:tcW w:w="2547" w:type="dxa"/>
            <w:vAlign w:val="center"/>
          </w:tcPr>
          <w:p w14:paraId="2B3B9F14" w14:textId="4C7B68DF"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5</w:t>
            </w:r>
          </w:p>
        </w:tc>
        <w:tc>
          <w:tcPr>
            <w:tcW w:w="3544" w:type="dxa"/>
            <w:vAlign w:val="center"/>
          </w:tcPr>
          <w:p w14:paraId="29528793" w14:textId="4F84AB99"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YURAQ_LEGUAS</w:t>
            </w:r>
          </w:p>
        </w:tc>
      </w:tr>
      <w:tr w:rsidR="00947602" w14:paraId="1641DCE1" w14:textId="77777777" w:rsidTr="003C3BE7">
        <w:trPr>
          <w:trHeight w:val="423"/>
          <w:jc w:val="center"/>
        </w:trPr>
        <w:tc>
          <w:tcPr>
            <w:tcW w:w="2547" w:type="dxa"/>
            <w:vAlign w:val="center"/>
          </w:tcPr>
          <w:p w14:paraId="5ABFA597" w14:textId="77C3582F"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6</w:t>
            </w:r>
          </w:p>
        </w:tc>
        <w:tc>
          <w:tcPr>
            <w:tcW w:w="3544" w:type="dxa"/>
            <w:vAlign w:val="center"/>
          </w:tcPr>
          <w:p w14:paraId="05407E81" w14:textId="2FB7F5A2"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YURAQ_JEWICHO</w:t>
            </w:r>
          </w:p>
        </w:tc>
      </w:tr>
      <w:tr w:rsidR="00947602" w14:paraId="0AFBF7D7" w14:textId="77777777" w:rsidTr="003C3BE7">
        <w:trPr>
          <w:trHeight w:val="400"/>
          <w:jc w:val="center"/>
        </w:trPr>
        <w:tc>
          <w:tcPr>
            <w:tcW w:w="2547" w:type="dxa"/>
            <w:tcBorders>
              <w:bottom w:val="single" w:sz="4" w:space="0" w:color="auto"/>
            </w:tcBorders>
            <w:vAlign w:val="center"/>
          </w:tcPr>
          <w:p w14:paraId="10B706F5" w14:textId="1C1B08F9" w:rsidR="00947602" w:rsidRPr="003C3BE7" w:rsidRDefault="00947602" w:rsidP="0049105C">
            <w:pPr>
              <w:rPr>
                <w:rFonts w:ascii="Times New Roman" w:hAnsi="Times New Roman" w:cs="Times New Roman"/>
                <w:sz w:val="24"/>
                <w:szCs w:val="24"/>
              </w:rPr>
            </w:pPr>
            <w:r w:rsidRPr="003C3BE7">
              <w:rPr>
                <w:rFonts w:ascii="Times New Roman" w:hAnsi="Times New Roman" w:cs="Times New Roman" w:eastAsia="Times New Roman"/>
                <w:sz w:val="24"/>
                <w:szCs w:val="24"/>
              </w:rPr>
              <w:t>7</w:t>
            </w:r>
          </w:p>
        </w:tc>
        <w:tc>
          <w:tcPr>
            <w:tcW w:w="3544" w:type="dxa"/>
            <w:tcBorders>
              <w:bottom w:val="single" w:sz="4" w:space="0" w:color="auto"/>
            </w:tcBorders>
            <w:vAlign w:val="center"/>
          </w:tcPr>
          <w:p w14:paraId="589298C7" w14:textId="3F5714A7" w:rsidR="00947602" w:rsidRPr="003C3BE7" w:rsidRDefault="00947602" w:rsidP="00947602">
            <w:pPr>
              <w:rPr>
                <w:rFonts w:ascii="Times New Roman" w:hAnsi="Times New Roman" w:cs="Times New Roman"/>
                <w:sz w:val="24"/>
                <w:szCs w:val="24"/>
              </w:rPr>
            </w:pPr>
            <w:r w:rsidRPr="003C3BE7">
              <w:rPr>
                <w:rFonts w:ascii="Times New Roman" w:hAnsi="Times New Roman" w:cs="Times New Roman" w:eastAsia="Times New Roman"/>
                <w:sz w:val="24"/>
                <w:szCs w:val="24"/>
              </w:rPr>
              <w:t>CANUTILLO</w:t>
            </w:r>
          </w:p>
        </w:tc>
      </w:tr>
    </w:tbl>
    <w:p w14:paraId="24AF8C90" w14:textId="716FE4A1" w:rsidR="0025558B" w:rsidRDefault="0025558B" w:rsidP="00947602">
      <w:pPr>
        <w:spacing w:after="0" w:line="480" w:lineRule="auto"/>
        <w:jc w:val="both"/>
        <w:rPr>
          <w:rFonts w:ascii="Times New Roman" w:eastAsia="Times New Roman" w:hAnsi="Times New Roman" w:cs="Times New Roman"/>
          <w:sz w:val="24"/>
          <w:szCs w:val="24"/>
        </w:rPr>
      </w:pPr>
      <w:r w:rsidRPr="00947602">
        <w:rPr>
          <w:rFonts w:ascii="Times New Roman" w:eastAsia="Times New Roman" w:hAnsi="Times New Roman" w:cs="Times New Roman"/>
          <w:i/>
          <w:iCs/>
          <w:sz w:val="24"/>
          <w:szCs w:val="24"/>
        </w:rPr>
        <w:t>Nota.</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unidad de análisis corresponde a cada imagen digital etiquetada con una variedad de papa nativa. Cada registro quedó asociado a una clase, una procedencia de imagen y un subconjunto experimental de entrenamiento, validación o prueba.</w:t>
      </w:r>
    </w:p>
    <w:p w14:paraId="0D05EACA" w14:textId="77777777" w:rsidR="00BB4FF7" w:rsidRPr="00AB4045" w:rsidRDefault="00BB4FF7" w:rsidP="003A3943">
      <w:pPr>
        <w:pStyle w:val="Ttulo2"/>
        <w:numPr>
          <w:ilvl w:val="1"/>
          <w:numId w:val="13"/>
        </w:numPr>
        <w:ind w:left="709" w:hanging="709"/>
        <w:jc w:val="both"/>
        <w:rPr>
          <w:rFonts w:eastAsia="Times New Roman"/>
        </w:rPr>
      </w:pPr>
      <w:bookmarkStart w:id="87" w:name="_Toc229412149"/>
      <w:r w:rsidRPr="00AB4045">
        <w:rPr>
          <w:rFonts w:eastAsia="Times New Roman"/>
        </w:rPr>
        <w:lastRenderedPageBreak/>
        <w:t>Muestra</w:t>
      </w:r>
      <w:bookmarkEnd w:id="87"/>
      <w:r w:rsidRPr="00AB4045">
        <w:rPr>
          <w:rFonts w:eastAsia="Times New Roman"/>
        </w:rPr>
        <w:t xml:space="preserve"> </w:t>
      </w:r>
    </w:p>
    <w:p w14:paraId="71D2E051" w14:textId="59B8A846" w:rsidR="0025558B" w:rsidRP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experimental estuvo conformada por la totalidad de las 7000 imágenes etiquetadas disponibles en el corpus depurado. Debido a que se utilizó todo el conjunto preparado para el experimento computacional, la muestra operativa coincide con el dataset de trabajo.</w:t>
      </w:r>
    </w:p>
    <w:p w14:paraId="5648C649" w14:textId="1C1C5D66" w:rsidR="00AB4045"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muestra incluyó siete variedades de papa nativa, con 1000 imágenes por variedad. En cada clase se registraron 400 imágenes reales y 600 imágenes sintéticas o derivadas, lo que permitió mantener una distribución balanceada para el entrenamiento, validación y prueba de los modelos.</w:t>
      </w:r>
    </w:p>
    <w:p w14:paraId="2B1D113D" w14:textId="18DD4059" w:rsidR="0025558B" w:rsidRPr="0049105C" w:rsidRDefault="0049105C" w:rsidP="0049105C">
      <w:pPr>
        <w:pStyle w:val="Descripcin"/>
        <w:spacing w:after="0" w:line="480" w:lineRule="auto"/>
        <w:rPr>
          <w:rFonts w:ascii="Times New Roman" w:eastAsia="Times New Roman" w:hAnsi="Times New Roman" w:cs="Times New Roman"/>
          <w:color w:val="auto"/>
          <w:sz w:val="36"/>
          <w:szCs w:val="36"/>
          <w:lang w:val="es-PE"/>
        </w:rPr>
      </w:pPr>
      <w:bookmarkStart w:id="88" w:name="_Toc229479693"/>
      <w:r w:rsidRPr="0049105C">
        <w:rPr>
          <w:rFonts w:ascii="Times New Roman" w:hAnsi="Times New Roman" w:cs="Times New Roman" w:eastAsia="Times New Roman"/>
          <w:b/>
          <w:bCs/>
          <w:i w:val="0"/>
          <w:iCs w:val="0"/>
          <w:color w:val="auto"/>
          <w:sz w:val="24"/>
          <w:szCs w:val="24"/>
        </w:rPr>
        <w:t xml:space="preserve">Tabla </w:t>
      </w:r>
      <w:r w:rsidRPr="0049105C">
        <w:rPr>
          <w:rFonts w:ascii="Times New Roman" w:hAnsi="Times New Roman" w:cs="Times New Roman" w:eastAsia="Times New Roman"/>
          <w:b/>
          <w:bCs/>
          <w:i w:val="0"/>
          <w:iCs w:val="0"/>
          <w:color w:val="auto"/>
          <w:sz w:val="24"/>
          <w:szCs w:val="24"/>
        </w:rPr>
        <w:fldChar w:fldCharType="begin"/>
      </w:r>
      <w:r w:rsidRPr="0049105C">
        <w:rPr>
          <w:rFonts w:ascii="Times New Roman" w:hAnsi="Times New Roman" w:cs="Times New Roman" w:eastAsia="Times New Roman"/>
          <w:b/>
          <w:bCs/>
          <w:i w:val="0"/>
          <w:iCs w:val="0"/>
          <w:color w:val="auto"/>
          <w:sz w:val="24"/>
          <w:szCs w:val="24"/>
        </w:rPr>
        <w:instrText xml:space="preserve"> SEQ Tabla \* ARABIC </w:instrText>
      </w:r>
      <w:r w:rsidRPr="0049105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4</w:t>
      </w:r>
      <w:r w:rsidRPr="0049105C">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Distribución de la muestra por variedad de papa nativa</w:t>
      </w:r>
      <w:bookmarkEnd w:id="8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3070"/>
        <w:gridCol w:w="1843"/>
      </w:tblGrid>
      <w:tr w:rsidR="0025558B" w:rsidRPr="0025558B" w14:paraId="34DAEB02" w14:textId="77777777" w:rsidTr="0049105C">
        <w:trPr>
          <w:trHeight w:val="527"/>
          <w:jc w:val="center"/>
        </w:trPr>
        <w:tc>
          <w:tcPr>
            <w:tcW w:w="0" w:type="auto"/>
            <w:tcBorders>
              <w:top w:val="single" w:sz="4" w:space="0" w:color="auto"/>
              <w:bottom w:val="single" w:sz="4" w:space="0" w:color="auto"/>
            </w:tcBorders>
            <w:vAlign w:val="center"/>
            <w:hideMark/>
          </w:tcPr>
          <w:p w14:paraId="1CEEBC67" w14:textId="45F38C51"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i w:val="0"/>
                <w:sz w:val="24"/>
              </w:rPr>
              <w:t>VARIEDAD</w:t>
            </w:r>
          </w:p>
        </w:tc>
        <w:tc>
          <w:tcPr>
            <w:tcW w:w="0" w:type="auto"/>
            <w:tcBorders>
              <w:top w:val="single" w:sz="4" w:space="0" w:color="auto"/>
              <w:bottom w:val="single" w:sz="4" w:space="0" w:color="auto"/>
            </w:tcBorders>
            <w:vAlign w:val="center"/>
            <w:hideMark/>
          </w:tcPr>
          <w:p w14:paraId="0DBE7378" w14:textId="55C40917"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i w:val="0"/>
                <w:sz w:val="24"/>
              </w:rPr>
              <w:t>COMPOSICIÓN DE IMÁGENES</w:t>
            </w:r>
          </w:p>
        </w:tc>
        <w:tc>
          <w:tcPr>
            <w:tcW w:w="0" w:type="auto"/>
            <w:tcBorders>
              <w:top w:val="single" w:sz="4" w:space="0" w:color="auto"/>
              <w:bottom w:val="single" w:sz="4" w:space="0" w:color="auto"/>
            </w:tcBorders>
            <w:vAlign w:val="center"/>
            <w:hideMark/>
          </w:tcPr>
          <w:p w14:paraId="5E6070F9" w14:textId="27E5AE27"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i w:val="0"/>
                <w:sz w:val="24"/>
              </w:rPr>
              <w:t>TOTAL Y PORCENTAJE</w:t>
            </w:r>
          </w:p>
        </w:tc>
      </w:tr>
      <w:tr w:rsidR="0025558B" w:rsidRPr="0025558B" w14:paraId="2A70B608" w14:textId="77777777" w:rsidTr="0049105C">
        <w:trPr>
          <w:trHeight w:val="561"/>
          <w:jc w:val="center"/>
        </w:trPr>
        <w:tc>
          <w:tcPr>
            <w:tcW w:w="0" w:type="auto"/>
            <w:tcBorders>
              <w:top w:val="single" w:sz="4" w:space="0" w:color="auto"/>
            </w:tcBorders>
            <w:vAlign w:val="center"/>
            <w:hideMark/>
          </w:tcPr>
          <w:p w14:paraId="4D766A71"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PUKA_ÑATA</w:t>
            </w:r>
          </w:p>
        </w:tc>
        <w:tc>
          <w:tcPr>
            <w:tcW w:w="0" w:type="auto"/>
            <w:tcBorders>
              <w:top w:val="single" w:sz="4" w:space="0" w:color="auto"/>
            </w:tcBorders>
            <w:vAlign w:val="center"/>
            <w:hideMark/>
          </w:tcPr>
          <w:p w14:paraId="52DE4C2A"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tcBorders>
              <w:top w:val="single" w:sz="4" w:space="0" w:color="auto"/>
            </w:tcBorders>
            <w:vAlign w:val="center"/>
            <w:hideMark/>
          </w:tcPr>
          <w:p w14:paraId="351CBC4D"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25365B24" w14:textId="77777777" w:rsidTr="0049105C">
        <w:trPr>
          <w:trHeight w:val="557"/>
          <w:jc w:val="center"/>
        </w:trPr>
        <w:tc>
          <w:tcPr>
            <w:tcW w:w="0" w:type="auto"/>
            <w:vAlign w:val="center"/>
            <w:hideMark/>
          </w:tcPr>
          <w:p w14:paraId="41042580"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TOROPA_WAQRAN</w:t>
            </w:r>
          </w:p>
        </w:tc>
        <w:tc>
          <w:tcPr>
            <w:tcW w:w="0" w:type="auto"/>
            <w:vAlign w:val="center"/>
            <w:hideMark/>
          </w:tcPr>
          <w:p w14:paraId="571F7C1C"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6DE92B7D"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6F47F7DC" w14:textId="77777777" w:rsidTr="0049105C">
        <w:trPr>
          <w:trHeight w:val="551"/>
          <w:jc w:val="center"/>
        </w:trPr>
        <w:tc>
          <w:tcPr>
            <w:tcW w:w="0" w:type="auto"/>
            <w:vAlign w:val="center"/>
            <w:hideMark/>
          </w:tcPr>
          <w:p w14:paraId="315329F4"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PUMAPA_MAKIN</w:t>
            </w:r>
          </w:p>
        </w:tc>
        <w:tc>
          <w:tcPr>
            <w:tcW w:w="0" w:type="auto"/>
            <w:vAlign w:val="center"/>
            <w:hideMark/>
          </w:tcPr>
          <w:p w14:paraId="5E7D401E"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0611ADDF"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6433457B" w14:textId="77777777" w:rsidTr="0049105C">
        <w:trPr>
          <w:trHeight w:val="573"/>
          <w:jc w:val="center"/>
        </w:trPr>
        <w:tc>
          <w:tcPr>
            <w:tcW w:w="0" w:type="auto"/>
            <w:vAlign w:val="center"/>
            <w:hideMark/>
          </w:tcPr>
          <w:p w14:paraId="36FCA770"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PUTISA</w:t>
            </w:r>
          </w:p>
        </w:tc>
        <w:tc>
          <w:tcPr>
            <w:tcW w:w="0" w:type="auto"/>
            <w:vAlign w:val="center"/>
            <w:hideMark/>
          </w:tcPr>
          <w:p w14:paraId="15B0388D"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247629EE"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45791F2E" w14:textId="77777777" w:rsidTr="0049105C">
        <w:trPr>
          <w:trHeight w:val="553"/>
          <w:jc w:val="center"/>
        </w:trPr>
        <w:tc>
          <w:tcPr>
            <w:tcW w:w="0" w:type="auto"/>
            <w:vAlign w:val="center"/>
            <w:hideMark/>
          </w:tcPr>
          <w:p w14:paraId="1DFD7E77"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YURAQ_LEGUAS</w:t>
            </w:r>
          </w:p>
        </w:tc>
        <w:tc>
          <w:tcPr>
            <w:tcW w:w="0" w:type="auto"/>
            <w:vAlign w:val="center"/>
            <w:hideMark/>
          </w:tcPr>
          <w:p w14:paraId="20E95B99"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336BB12F"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4488E2A3" w14:textId="77777777" w:rsidTr="0049105C">
        <w:trPr>
          <w:trHeight w:val="547"/>
          <w:jc w:val="center"/>
        </w:trPr>
        <w:tc>
          <w:tcPr>
            <w:tcW w:w="0" w:type="auto"/>
            <w:vAlign w:val="center"/>
            <w:hideMark/>
          </w:tcPr>
          <w:p w14:paraId="52AE1003"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YURAQ_JEWICHO</w:t>
            </w:r>
          </w:p>
        </w:tc>
        <w:tc>
          <w:tcPr>
            <w:tcW w:w="0" w:type="auto"/>
            <w:vAlign w:val="center"/>
            <w:hideMark/>
          </w:tcPr>
          <w:p w14:paraId="7AA916EE"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vAlign w:val="center"/>
            <w:hideMark/>
          </w:tcPr>
          <w:p w14:paraId="43E1B27B"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5443DDDE" w14:textId="77777777" w:rsidTr="0049105C">
        <w:trPr>
          <w:trHeight w:val="569"/>
          <w:jc w:val="center"/>
        </w:trPr>
        <w:tc>
          <w:tcPr>
            <w:tcW w:w="0" w:type="auto"/>
            <w:tcBorders>
              <w:bottom w:val="single" w:sz="4" w:space="0" w:color="auto"/>
            </w:tcBorders>
            <w:vAlign w:val="center"/>
            <w:hideMark/>
          </w:tcPr>
          <w:p w14:paraId="526B6BC5"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CANUTILLO</w:t>
            </w:r>
          </w:p>
        </w:tc>
        <w:tc>
          <w:tcPr>
            <w:tcW w:w="0" w:type="auto"/>
            <w:tcBorders>
              <w:bottom w:val="single" w:sz="4" w:space="0" w:color="auto"/>
            </w:tcBorders>
            <w:vAlign w:val="center"/>
            <w:hideMark/>
          </w:tcPr>
          <w:p w14:paraId="7E123543"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400 reales + 600 sintéticas/derivadas</w:t>
            </w:r>
          </w:p>
        </w:tc>
        <w:tc>
          <w:tcPr>
            <w:tcW w:w="0" w:type="auto"/>
            <w:tcBorders>
              <w:bottom w:val="single" w:sz="4" w:space="0" w:color="auto"/>
            </w:tcBorders>
            <w:vAlign w:val="center"/>
            <w:hideMark/>
          </w:tcPr>
          <w:p w14:paraId="1B923D3C" w14:textId="77777777" w:rsidR="0025558B" w:rsidRPr="0049105C" w:rsidRDefault="0025558B" w:rsidP="0049105C">
            <w:pPr>
              <w:rPr>
                <w:rFonts w:ascii="Times New Roman" w:hAnsi="Times New Roman" w:cs="Times New Roman"/>
                <w:sz w:val="24"/>
                <w:szCs w:val="24"/>
              </w:rPr>
            </w:pPr>
            <w:r>
              <w:rPr>
                <w:rFonts w:ascii="Times New Roman" w:hAnsi="Times New Roman" w:eastAsia="Times New Roman"/>
                <w:b w:val="0"/>
                <w:i w:val="0"/>
                <w:sz w:val="24"/>
              </w:rPr>
              <w:t>1000 (14.29 %)</w:t>
            </w:r>
          </w:p>
        </w:tc>
      </w:tr>
      <w:tr w:rsidR="0025558B" w:rsidRPr="0025558B" w14:paraId="72740D8E" w14:textId="77777777" w:rsidTr="0049105C">
        <w:trPr>
          <w:trHeight w:val="549"/>
          <w:jc w:val="center"/>
        </w:trPr>
        <w:tc>
          <w:tcPr>
            <w:tcW w:w="0" w:type="auto"/>
            <w:tcBorders>
              <w:top w:val="single" w:sz="4" w:space="0" w:color="auto"/>
              <w:bottom w:val="single" w:sz="4" w:space="0" w:color="auto"/>
            </w:tcBorders>
            <w:vAlign w:val="center"/>
            <w:hideMark/>
          </w:tcPr>
          <w:p w14:paraId="4AA37AE5" w14:textId="69833AC6" w:rsidR="0025558B" w:rsidRPr="0049105C" w:rsidRDefault="0049105C" w:rsidP="0049105C">
            <w:pPr>
              <w:rPr>
                <w:rFonts w:ascii="Times New Roman" w:hAnsi="Times New Roman" w:cs="Times New Roman"/>
                <w:b/>
                <w:bCs/>
                <w:sz w:val="24"/>
                <w:szCs w:val="24"/>
              </w:rPr>
            </w:pPr>
            <w:r>
              <w:rPr>
                <w:rFonts w:ascii="Times New Roman" w:hAnsi="Times New Roman" w:eastAsia="Times New Roman"/>
                <w:b w:val="0"/>
                <w:i w:val="0"/>
                <w:sz w:val="24"/>
              </w:rPr>
              <w:t>TOTAL</w:t>
            </w:r>
          </w:p>
        </w:tc>
        <w:tc>
          <w:tcPr>
            <w:tcW w:w="0" w:type="auto"/>
            <w:tcBorders>
              <w:top w:val="single" w:sz="4" w:space="0" w:color="auto"/>
              <w:bottom w:val="single" w:sz="4" w:space="0" w:color="auto"/>
            </w:tcBorders>
            <w:vAlign w:val="center"/>
            <w:hideMark/>
          </w:tcPr>
          <w:p w14:paraId="7CAE7695" w14:textId="77777777" w:rsidR="0025558B" w:rsidRPr="0049105C" w:rsidRDefault="0025558B" w:rsidP="0049105C">
            <w:pPr>
              <w:rPr>
                <w:rFonts w:ascii="Times New Roman" w:hAnsi="Times New Roman" w:cs="Times New Roman"/>
                <w:b/>
                <w:bCs/>
                <w:sz w:val="24"/>
                <w:szCs w:val="24"/>
              </w:rPr>
            </w:pPr>
            <w:r>
              <w:rPr>
                <w:rFonts w:ascii="Times New Roman" w:hAnsi="Times New Roman" w:eastAsia="Times New Roman"/>
                <w:b w:val="0"/>
                <w:i w:val="0"/>
                <w:sz w:val="24"/>
              </w:rPr>
              <w:t>2800 reales + 4200 sintéticas/derivadas</w:t>
            </w:r>
          </w:p>
        </w:tc>
        <w:tc>
          <w:tcPr>
            <w:tcW w:w="0" w:type="auto"/>
            <w:tcBorders>
              <w:top w:val="single" w:sz="4" w:space="0" w:color="auto"/>
              <w:bottom w:val="single" w:sz="4" w:space="0" w:color="auto"/>
            </w:tcBorders>
            <w:vAlign w:val="center"/>
            <w:hideMark/>
          </w:tcPr>
          <w:p w14:paraId="4C0838B3" w14:textId="77777777" w:rsidR="0025558B" w:rsidRPr="0049105C" w:rsidRDefault="0025558B" w:rsidP="0049105C">
            <w:pPr>
              <w:rPr>
                <w:rFonts w:ascii="Times New Roman" w:hAnsi="Times New Roman" w:cs="Times New Roman"/>
                <w:b/>
                <w:bCs/>
                <w:sz w:val="24"/>
                <w:szCs w:val="24"/>
              </w:rPr>
            </w:pPr>
            <w:r>
              <w:rPr>
                <w:rFonts w:ascii="Times New Roman" w:hAnsi="Times New Roman" w:eastAsia="Times New Roman"/>
                <w:b w:val="0"/>
                <w:i w:val="0"/>
                <w:sz w:val="24"/>
              </w:rPr>
              <w:t>7000 (100.00 %)</w:t>
            </w:r>
          </w:p>
        </w:tc>
      </w:tr>
    </w:tbl>
    <w:p w14:paraId="030BF3C9" w14:textId="585C98B1" w:rsidR="0025558B" w:rsidRDefault="0025558B" w:rsidP="003A3943">
      <w:pPr>
        <w:spacing w:line="480" w:lineRule="auto"/>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del corpus depurado de imágenes reales y sintéticas/derivadas organizado por variedad. Los porcentajes fueron redondeados a dos decimales.</w:t>
      </w:r>
    </w:p>
    <w:p w14:paraId="7ECF78CE" w14:textId="39F174D9"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ind w:left="709" w:hanging="709"/>
        <w:jc w:val="both"/>
        <w:rPr>
          <w:rFonts w:eastAsia="Times New Roman"/>
        </w:rPr>
      </w:pPr>
      <w:bookmarkStart w:id="89" w:name="_Toc229412150"/>
      <w:r w:rsidRPr="0025558B">
        <w:rPr>
          <w:rFonts w:eastAsia="Times New Roman"/>
        </w:rPr>
        <w:t>Criterios de inclusión y exclusión</w:t>
      </w:r>
      <w:bookmarkEnd w:id="89"/>
    </w:p>
    <w:p w14:paraId="46075DD6" w14:textId="3EF11EDB"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02EF49F1" w14:textId="5DEAF686" w:rsidR="0025558B" w:rsidRPr="0049105C" w:rsidRDefault="0049105C" w:rsidP="0049105C">
      <w:pPr>
        <w:pStyle w:val="Descripcin"/>
        <w:spacing w:line="480" w:lineRule="auto"/>
        <w:rPr>
          <w:rFonts w:ascii="Times New Roman" w:eastAsia="Times New Roman" w:hAnsi="Times New Roman" w:cs="Times New Roman"/>
          <w:i w:val="0"/>
          <w:iCs w:val="0"/>
          <w:color w:val="auto"/>
          <w:sz w:val="24"/>
          <w:szCs w:val="24"/>
          <w:lang w:val="es-PE"/>
        </w:rPr>
      </w:pPr>
      <w:bookmarkStart w:id="90" w:name="_Toc229479694"/>
      <w:r w:rsidRPr="003F613F">
        <w:rPr>
          <w:rFonts w:ascii="Times New Roman" w:hAnsi="Times New Roman" w:cs="Times New Roman" w:eastAsia="Times New Roman"/>
          <w:b/>
          <w:bCs/>
          <w:i w:val="0"/>
          <w:iCs w:val="0"/>
          <w:color w:val="auto"/>
          <w:sz w:val="24"/>
          <w:szCs w:val="24"/>
        </w:rPr>
        <w:t xml:space="preserve">Tabla </w:t>
      </w:r>
      <w:r w:rsidRPr="003F613F">
        <w:rPr>
          <w:rFonts w:ascii="Times New Roman" w:hAnsi="Times New Roman" w:cs="Times New Roman" w:eastAsia="Times New Roman"/>
          <w:b/>
          <w:bCs/>
          <w:i w:val="0"/>
          <w:iCs w:val="0"/>
          <w:color w:val="auto"/>
          <w:sz w:val="24"/>
          <w:szCs w:val="24"/>
        </w:rPr>
        <w:fldChar w:fldCharType="begin"/>
      </w:r>
      <w:r w:rsidRPr="003F613F">
        <w:rPr>
          <w:rFonts w:ascii="Times New Roman" w:hAnsi="Times New Roman" w:cs="Times New Roman" w:eastAsia="Times New Roman"/>
          <w:b/>
          <w:bCs/>
          <w:i w:val="0"/>
          <w:iCs w:val="0"/>
          <w:color w:val="auto"/>
          <w:sz w:val="24"/>
          <w:szCs w:val="24"/>
        </w:rPr>
        <w:instrText xml:space="preserve"> SEQ Tabla \* ARABIC </w:instrText>
      </w:r>
      <w:r w:rsidRPr="003F613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5</w:t>
      </w:r>
      <w:r w:rsidRPr="003F613F">
        <w:rPr>
          <w:rFonts w:ascii="Times New Roman" w:hAnsi="Times New Roman" w:cs="Times New Roman" w:eastAsia="Times New Roman"/>
          <w:b/>
          <w:bCs/>
          <w:i w:val="0"/>
          <w:iCs w:val="0"/>
          <w:color w:val="auto"/>
          <w:sz w:val="24"/>
          <w:szCs w:val="24"/>
        </w:rPr>
        <w:fldChar w:fldCharType="end"/>
      </w:r>
      <w:r w:rsidRPr="0049105C">
        <w:rPr>
          <w:rFonts w:ascii="Times New Roman" w:hAnsi="Times New Roman" w:cs="Times New Roman" w:eastAsia="Times New Roman"/>
          <w:color w:val="auto"/>
          <w:sz w:val="24"/>
          <w:szCs w:val="24"/>
        </w:rPr>
        <w:t xml:space="preserve"> </w:t>
      </w:r>
      <w:r w:rsidRPr="0049105C">
        <w:rPr>
          <w:rFonts w:ascii="Times New Roman" w:hAnsi="Times New Roman" w:cs="Times New Roman" w:eastAsia="Times New Roman"/>
          <w:color w:val="auto"/>
          <w:sz w:val="24"/>
          <w:szCs w:val="24"/>
        </w:rPr>
        <w:br/>
        <w:t>Criterios de inclusión y exclusión de imágenes</w:t>
      </w:r>
      <w:bookmarkEnd w:id="90"/>
    </w:p>
    <w:tbl>
      <w:tblPr>
        <w:tblStyle w:val="Tablaconcuadrculaclar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805"/>
      </w:tblGrid>
      <w:tr w:rsidR="0025558B" w:rsidRPr="0025558B" w14:paraId="279FD933" w14:textId="77777777" w:rsidTr="0049105C">
        <w:trPr>
          <w:trHeight w:val="660"/>
        </w:trPr>
        <w:tc>
          <w:tcPr>
            <w:tcW w:w="2547" w:type="dxa"/>
            <w:tcBorders>
              <w:top w:val="single" w:sz="4" w:space="0" w:color="auto"/>
              <w:bottom w:val="single" w:sz="4" w:space="0" w:color="auto"/>
            </w:tcBorders>
            <w:vAlign w:val="center"/>
            <w:hideMark/>
          </w:tcPr>
          <w:p w14:paraId="200CFF3B" w14:textId="5612A789"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eastAsia="Times New Roman"/>
                <w:b/>
                <w:bCs/>
                <w:sz w:val="24"/>
                <w:szCs w:val="24"/>
              </w:rPr>
              <w:t>TIPO DE CRITERIO</w:t>
            </w:r>
          </w:p>
        </w:tc>
        <w:tc>
          <w:tcPr>
            <w:tcW w:w="6805" w:type="dxa"/>
            <w:tcBorders>
              <w:top w:val="single" w:sz="4" w:space="0" w:color="auto"/>
              <w:bottom w:val="single" w:sz="4" w:space="0" w:color="auto"/>
            </w:tcBorders>
            <w:vAlign w:val="center"/>
            <w:hideMark/>
          </w:tcPr>
          <w:p w14:paraId="2DA82BAA" w14:textId="5C52DD16" w:rsidR="0025558B" w:rsidRPr="0049105C" w:rsidRDefault="0049105C" w:rsidP="0049105C">
            <w:pPr>
              <w:rPr>
                <w:rFonts w:ascii="Times New Roman" w:hAnsi="Times New Roman" w:cs="Times New Roman"/>
                <w:b/>
                <w:bCs/>
                <w:sz w:val="24"/>
                <w:szCs w:val="24"/>
              </w:rPr>
            </w:pPr>
            <w:r w:rsidRPr="0049105C">
              <w:rPr>
                <w:rFonts w:ascii="Times New Roman" w:hAnsi="Times New Roman" w:cs="Times New Roman" w:eastAsia="Times New Roman"/>
                <w:b/>
                <w:bCs/>
                <w:sz w:val="24"/>
                <w:szCs w:val="24"/>
              </w:rPr>
              <w:t>CRITERIO APLICADO</w:t>
            </w:r>
          </w:p>
        </w:tc>
      </w:tr>
      <w:tr w:rsidR="0025558B" w:rsidRPr="0025558B" w14:paraId="53E14BDA" w14:textId="77777777" w:rsidTr="0049105C">
        <w:tc>
          <w:tcPr>
            <w:tcW w:w="2547" w:type="dxa"/>
            <w:tcBorders>
              <w:top w:val="single" w:sz="4" w:space="0" w:color="auto"/>
            </w:tcBorders>
            <w:vAlign w:val="center"/>
            <w:hideMark/>
          </w:tcPr>
          <w:p w14:paraId="3A5C351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tcBorders>
              <w:top w:val="single" w:sz="4" w:space="0" w:color="auto"/>
            </w:tcBorders>
            <w:vAlign w:val="center"/>
            <w:hideMark/>
          </w:tcPr>
          <w:p w14:paraId="7E6DC310"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digitales correspondientes a una de las siete variedades de papa nativa consideradas en la investigación.</w:t>
            </w:r>
          </w:p>
        </w:tc>
      </w:tr>
      <w:tr w:rsidR="0025558B" w:rsidRPr="0025558B" w14:paraId="66D6FEB7" w14:textId="77777777" w:rsidTr="0049105C">
        <w:tc>
          <w:tcPr>
            <w:tcW w:w="2547" w:type="dxa"/>
            <w:vAlign w:val="center"/>
            <w:hideMark/>
          </w:tcPr>
          <w:p w14:paraId="0527BA9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602E2F3C"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etiqueta de variedad identificable y registrada.</w:t>
            </w:r>
          </w:p>
        </w:tc>
      </w:tr>
      <w:tr w:rsidR="0025558B" w:rsidRPr="0025558B" w14:paraId="3BEC1F20" w14:textId="77777777" w:rsidTr="0049105C">
        <w:tc>
          <w:tcPr>
            <w:tcW w:w="2547" w:type="dxa"/>
            <w:vAlign w:val="center"/>
            <w:hideMark/>
          </w:tcPr>
          <w:p w14:paraId="60F69E3A"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7020F88D"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con suficiente nitidez para observar color, forma y apariencia externa del tubérculo.</w:t>
            </w:r>
          </w:p>
        </w:tc>
      </w:tr>
      <w:tr w:rsidR="0025558B" w:rsidRPr="0025558B" w14:paraId="79DC8BB4" w14:textId="77777777" w:rsidTr="0049105C">
        <w:tc>
          <w:tcPr>
            <w:tcW w:w="2547" w:type="dxa"/>
            <w:vAlign w:val="center"/>
            <w:hideMark/>
          </w:tcPr>
          <w:p w14:paraId="6C72E9A9"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Inclusión</w:t>
            </w:r>
          </w:p>
        </w:tc>
        <w:tc>
          <w:tcPr>
            <w:tcW w:w="6805" w:type="dxa"/>
            <w:vAlign w:val="center"/>
            <w:hideMark/>
          </w:tcPr>
          <w:p w14:paraId="0F7AECD6"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asociadas a una sola clase de variedad para evitar ambigüedad en la clasificación.</w:t>
            </w:r>
          </w:p>
        </w:tc>
      </w:tr>
      <w:tr w:rsidR="0025558B" w:rsidRPr="0025558B" w14:paraId="6B591DD2" w14:textId="77777777" w:rsidTr="0049105C">
        <w:tc>
          <w:tcPr>
            <w:tcW w:w="2547" w:type="dxa"/>
            <w:vAlign w:val="center"/>
            <w:hideMark/>
          </w:tcPr>
          <w:p w14:paraId="1CE880EA"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1EA642B0"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borrosas, incompletas o con baja calidad visual que dificultaran la identificación de la variedad.</w:t>
            </w:r>
          </w:p>
        </w:tc>
      </w:tr>
      <w:tr w:rsidR="0025558B" w:rsidRPr="0025558B" w14:paraId="5A0ECAF2" w14:textId="77777777" w:rsidTr="0049105C">
        <w:tc>
          <w:tcPr>
            <w:tcW w:w="2547" w:type="dxa"/>
            <w:vAlign w:val="center"/>
            <w:hideMark/>
          </w:tcPr>
          <w:p w14:paraId="54D9F0DB"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vAlign w:val="center"/>
            <w:hideMark/>
          </w:tcPr>
          <w:p w14:paraId="47F9ED3B"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duplicadas o sin correspondencia clara con una etiqueta de variedad.</w:t>
            </w:r>
          </w:p>
        </w:tc>
      </w:tr>
      <w:tr w:rsidR="0025558B" w:rsidRPr="0025558B" w14:paraId="43DEB0CB" w14:textId="77777777" w:rsidTr="0049105C">
        <w:tc>
          <w:tcPr>
            <w:tcW w:w="2547" w:type="dxa"/>
            <w:vAlign w:val="center"/>
            <w:hideMark/>
          </w:tcPr>
          <w:p w14:paraId="048C8FF1"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lastRenderedPageBreak/>
              <w:t>Exclusión</w:t>
            </w:r>
          </w:p>
        </w:tc>
        <w:tc>
          <w:tcPr>
            <w:tcW w:w="6805" w:type="dxa"/>
            <w:vAlign w:val="center"/>
            <w:hideMark/>
          </w:tcPr>
          <w:p w14:paraId="1F7AC4DA"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Imágenes que no pertenecieran a las siete variedades definidas en el estudio.</w:t>
            </w:r>
          </w:p>
        </w:tc>
      </w:tr>
      <w:tr w:rsidR="0025558B" w:rsidRPr="0025558B" w14:paraId="2DB66A79" w14:textId="77777777" w:rsidTr="0049105C">
        <w:tc>
          <w:tcPr>
            <w:tcW w:w="2547" w:type="dxa"/>
            <w:tcBorders>
              <w:bottom w:val="single" w:sz="4" w:space="0" w:color="auto"/>
            </w:tcBorders>
            <w:vAlign w:val="center"/>
            <w:hideMark/>
          </w:tcPr>
          <w:p w14:paraId="51312E2B" w14:textId="77777777" w:rsidR="0025558B" w:rsidRPr="0049105C" w:rsidRDefault="0025558B" w:rsidP="0049105C">
            <w:pPr>
              <w:spacing w:line="480" w:lineRule="auto"/>
              <w:rPr>
                <w:rFonts w:ascii="Times New Roman" w:hAnsi="Times New Roman" w:cs="Times New Roman"/>
                <w:sz w:val="24"/>
                <w:szCs w:val="24"/>
              </w:rPr>
            </w:pPr>
            <w:r w:rsidRPr="0049105C">
              <w:rPr>
                <w:rFonts w:ascii="Times New Roman" w:hAnsi="Times New Roman" w:cs="Times New Roman" w:eastAsia="Times New Roman"/>
                <w:sz w:val="24"/>
                <w:szCs w:val="24"/>
              </w:rPr>
              <w:t>Exclusión</w:t>
            </w:r>
          </w:p>
        </w:tc>
        <w:tc>
          <w:tcPr>
            <w:tcW w:w="6805" w:type="dxa"/>
            <w:tcBorders>
              <w:bottom w:val="single" w:sz="4" w:space="0" w:color="auto"/>
            </w:tcBorders>
            <w:vAlign w:val="center"/>
            <w:hideMark/>
          </w:tcPr>
          <w:p w14:paraId="66C4F9F7" w14:textId="77777777" w:rsidR="0025558B" w:rsidRPr="0049105C" w:rsidRDefault="0025558B" w:rsidP="0049105C">
            <w:pPr>
              <w:spacing w:line="480" w:lineRule="auto"/>
              <w:jc w:val="both"/>
              <w:rPr>
                <w:rFonts w:ascii="Times New Roman" w:hAnsi="Times New Roman" w:cs="Times New Roman"/>
                <w:sz w:val="24"/>
                <w:szCs w:val="24"/>
              </w:rPr>
            </w:pPr>
            <w:r w:rsidRPr="0049105C">
              <w:rPr>
                <w:rFonts w:ascii="Times New Roman" w:hAnsi="Times New Roman" w:cs="Times New Roman" w:eastAsia="Times New Roman"/>
                <w:sz w:val="24"/>
                <w:szCs w:val="24"/>
              </w:rPr>
              <w:t>Registros con inconsistencias entre el nombre de la imagen, la etiqueta y la clase asignada.</w:t>
            </w:r>
          </w:p>
        </w:tc>
      </w:tr>
    </w:tbl>
    <w:p w14:paraId="2685CDA5" w14:textId="2B17ACC9" w:rsidR="0049105C" w:rsidRPr="0049105C" w:rsidRDefault="0025558B" w:rsidP="0049105C">
      <w:pPr>
        <w:spacing w:line="480" w:lineRule="auto"/>
        <w:jc w:val="both"/>
        <w:rPr>
          <w:rFonts w:ascii="Times New Roman" w:eastAsia="Times New Roman" w:hAnsi="Times New Roman" w:cs="Times New Roman"/>
          <w:sz w:val="24"/>
          <w:szCs w:val="24"/>
        </w:rPr>
      </w:pPr>
      <w:r w:rsidRPr="003F613F">
        <w:rPr>
          <w:rFonts w:ascii="Times New Roman" w:eastAsia="Times New Roman" w:hAnsi="Times New Roman" w:cs="Times New Roman"/>
          <w:i/>
          <w:iCs/>
          <w:sz w:val="24"/>
          <w:szCs w:val="24"/>
        </w:rPr>
        <w:t>Nota</w:t>
      </w:r>
      <w:r w:rsidR="003F613F">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48F0B39A" w14:textId="77777777" w:rsidR="0025558B" w:rsidRPr="0025558B" w:rsidRDefault="0025558B" w:rsidP="003A3943">
      <w:pPr>
        <w:pStyle w:val="Ttulo2"/>
        <w:numPr>
          <w:ilvl w:val="1"/>
          <w:numId w:val="13"/>
        </w:numPr>
        <w:ind w:left="709" w:hanging="709"/>
        <w:jc w:val="both"/>
        <w:rPr>
          <w:rFonts w:eastAsia="Times New Roman"/>
        </w:rPr>
      </w:pPr>
      <w:bookmarkStart w:id="91" w:name="_Toc229412151"/>
      <w:r w:rsidRPr="0025558B">
        <w:rPr>
          <w:rFonts w:eastAsia="Times New Roman"/>
        </w:rPr>
        <w:t>Recolección y organización de datos</w:t>
      </w:r>
      <w:bookmarkEnd w:id="91"/>
    </w:p>
    <w:p w14:paraId="0B10445A" w14:textId="1805FF21"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recolección de datos se realizó mediante registro fotográfico de tubérculos de papa nativa cultivados en la comunidad de Santa Carmen. La captura y organización del registro se efectuó durante julio</w:t>
      </w:r>
      <w:r w:rsidR="00425301">
        <w:rPr>
          <w:rFonts w:ascii="Times New Roman" w:eastAsia="Times New Roman" w:hAnsi="Times New Roman" w:cs="Times New Roman"/>
          <w:sz w:val="24"/>
          <w:szCs w:val="24"/>
        </w:rPr>
        <w:t xml:space="preserve"> y agosto</w:t>
      </w:r>
      <w:r w:rsidRPr="0025558B">
        <w:rPr>
          <w:rFonts w:ascii="Times New Roman" w:eastAsia="Times New Roman" w:hAnsi="Times New Roman" w:cs="Times New Roman"/>
          <w:sz w:val="24"/>
          <w:szCs w:val="24"/>
        </w:rPr>
        <w:t xml:space="preserve"> de 2025. Para el registro de las imágenes se utilizó una cámara fotográfica Canon EOS Rebel T7, lo que permitió obtener imágenes digitales con calidad suficiente para el análisis visual de color, forma y apariencia externa.</w:t>
      </w:r>
    </w:p>
    <w:p w14:paraId="4500BA09" w14:textId="272DD8F4"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proceso de organización permitió consolidar un corpus balanceado de 7000 imágenes etiquetadas, distribuido en 1000 registros por variedad. Del total, 2800 imágenes fueron reales y 4200 fueron sintéticas o derivadas, por lo que los resultados deben interpretarse considerando esta composición del dataset.</w:t>
      </w:r>
    </w:p>
    <w:p w14:paraId="42F7F73A" w14:textId="5C7144FF" w:rsidR="0025558B" w:rsidRDefault="0025558B" w:rsidP="003A3943">
      <w:pPr>
        <w:pStyle w:val="Ttulo2"/>
        <w:numPr>
          <w:ilvl w:val="1"/>
          <w:numId w:val="13"/>
        </w:numPr>
        <w:ind w:left="709" w:hanging="709"/>
        <w:jc w:val="both"/>
        <w:rPr>
          <w:rFonts w:eastAsia="Times New Roman"/>
        </w:rPr>
      </w:pPr>
      <w:bookmarkStart w:id="92" w:name="_Toc229412152"/>
      <w:r w:rsidRPr="0025558B">
        <w:rPr>
          <w:rFonts w:eastAsia="Times New Roman"/>
        </w:rPr>
        <w:lastRenderedPageBreak/>
        <w:t>Partición del conjunto de datos</w:t>
      </w:r>
      <w:bookmarkEnd w:id="92"/>
    </w:p>
    <w:p w14:paraId="025F8D2C" w14:textId="3C465C2D" w:rsidR="0025558B" w:rsidRP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conjunto de imágenes fue dividido en tres subconjuntos: entrenamiento, validación y prueba. El protocolo ejecutado en los notebooks corresponde a una evaluación mixta con imágenes reales y sintéticas/derivadas en los subconjuntos, siguiendo una proporción aproximada de 70 % para entrenamiento, 15 % para validación y 15 % para prueba.</w:t>
      </w:r>
    </w:p>
    <w:p w14:paraId="69BE2002" w14:textId="26B78450" w:rsidR="0025558B" w:rsidRDefault="0025558B" w:rsidP="003A3943">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subconjunto de entrenamiento se utilizó para ajustar los parámetros de los modelos. El subconjunto de validación permitió monitorear el aprendizaje durante las épocas de entrenamiento y seleccionar el mejor estado del modelo. El subconjunto de prueba se reservó para la evaluación final de desempeño.</w:t>
      </w:r>
    </w:p>
    <w:p w14:paraId="00F95923" w14:textId="2CDD954C" w:rsidR="0025558B" w:rsidRPr="00CD6570" w:rsidRDefault="00CD6570" w:rsidP="00CD6570">
      <w:pPr>
        <w:pStyle w:val="Descripcin"/>
        <w:spacing w:after="0" w:line="480" w:lineRule="auto"/>
        <w:rPr>
          <w:rFonts w:ascii="Times New Roman" w:eastAsia="Times New Roman" w:hAnsi="Times New Roman" w:cs="Times New Roman"/>
          <w:color w:val="auto"/>
          <w:sz w:val="36"/>
          <w:szCs w:val="36"/>
          <w:lang w:val="es-PE"/>
        </w:rPr>
      </w:pPr>
      <w:bookmarkStart w:id="93" w:name="_Toc229479695"/>
      <w:r w:rsidRPr="00CD6570">
        <w:rPr>
          <w:rFonts w:ascii="Times New Roman" w:hAnsi="Times New Roman" w:cs="Times New Roman" w:eastAsia="Times New Roman"/>
          <w:b/>
          <w:bCs/>
          <w:i w:val="0"/>
          <w:iCs w:val="0"/>
          <w:color w:val="auto"/>
          <w:sz w:val="24"/>
          <w:szCs w:val="24"/>
        </w:rPr>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6</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Distribución del conjunto de datos según partición experimental</w:t>
      </w:r>
      <w:bookmarkEnd w:id="93"/>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0"/>
        <w:gridCol w:w="3070"/>
        <w:gridCol w:w="3610"/>
      </w:tblGrid>
      <w:tr w:rsidR="0025558B" w:rsidRPr="0025558B" w14:paraId="30E3EA85" w14:textId="77777777" w:rsidTr="00CD6570">
        <w:trPr>
          <w:trHeight w:val="519"/>
        </w:trPr>
        <w:tc>
          <w:tcPr>
            <w:tcW w:w="0" w:type="auto"/>
            <w:tcBorders>
              <w:top w:val="single" w:sz="4" w:space="0" w:color="auto"/>
              <w:bottom w:val="single" w:sz="4" w:space="0" w:color="auto"/>
            </w:tcBorders>
            <w:vAlign w:val="center"/>
            <w:hideMark/>
          </w:tcPr>
          <w:p w14:paraId="171B73F8" w14:textId="3FC203FC"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SUBCONJUNTO</w:t>
            </w:r>
          </w:p>
        </w:tc>
        <w:tc>
          <w:tcPr>
            <w:tcW w:w="0" w:type="auto"/>
            <w:tcBorders>
              <w:top w:val="single" w:sz="4" w:space="0" w:color="auto"/>
              <w:bottom w:val="single" w:sz="4" w:space="0" w:color="auto"/>
            </w:tcBorders>
            <w:vAlign w:val="center"/>
            <w:hideMark/>
          </w:tcPr>
          <w:p w14:paraId="133CBC8D" w14:textId="074CB7AB"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COMPOSICIÓN</w:t>
            </w:r>
          </w:p>
        </w:tc>
        <w:tc>
          <w:tcPr>
            <w:tcW w:w="0" w:type="auto"/>
            <w:tcBorders>
              <w:top w:val="single" w:sz="4" w:space="0" w:color="auto"/>
              <w:bottom w:val="single" w:sz="4" w:space="0" w:color="auto"/>
            </w:tcBorders>
            <w:vAlign w:val="center"/>
            <w:hideMark/>
          </w:tcPr>
          <w:p w14:paraId="1C1A1D54" w14:textId="0F98F6AE"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PORCENTAJE APROXIMADO</w:t>
            </w:r>
          </w:p>
        </w:tc>
      </w:tr>
      <w:tr w:rsidR="0025558B" w:rsidRPr="0025558B" w14:paraId="043FEBEF" w14:textId="77777777" w:rsidTr="00CD6570">
        <w:trPr>
          <w:trHeight w:val="555"/>
        </w:trPr>
        <w:tc>
          <w:tcPr>
            <w:tcW w:w="0" w:type="auto"/>
            <w:tcBorders>
              <w:top w:val="single" w:sz="4" w:space="0" w:color="auto"/>
            </w:tcBorders>
            <w:vAlign w:val="center"/>
            <w:hideMark/>
          </w:tcPr>
          <w:p w14:paraId="32A8C357"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Entrenamiento</w:t>
            </w:r>
          </w:p>
        </w:tc>
        <w:tc>
          <w:tcPr>
            <w:tcW w:w="0" w:type="auto"/>
            <w:tcBorders>
              <w:top w:val="single" w:sz="4" w:space="0" w:color="auto"/>
            </w:tcBorders>
            <w:vAlign w:val="center"/>
            <w:hideMark/>
          </w:tcPr>
          <w:p w14:paraId="0F5A9DFA"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4874 imágenes (1976 reales + 2898 sintéticas/derivadas)</w:t>
            </w:r>
          </w:p>
        </w:tc>
        <w:tc>
          <w:tcPr>
            <w:tcW w:w="0" w:type="auto"/>
            <w:tcBorders>
              <w:top w:val="single" w:sz="4" w:space="0" w:color="auto"/>
            </w:tcBorders>
            <w:vAlign w:val="center"/>
            <w:hideMark/>
          </w:tcPr>
          <w:p w14:paraId="226B2A3B"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69.63 %</w:t>
            </w:r>
          </w:p>
        </w:tc>
      </w:tr>
      <w:tr w:rsidR="0025558B" w:rsidRPr="0025558B" w14:paraId="6598A2AF" w14:textId="77777777" w:rsidTr="00CD6570">
        <w:trPr>
          <w:trHeight w:val="563"/>
        </w:trPr>
        <w:tc>
          <w:tcPr>
            <w:tcW w:w="0" w:type="auto"/>
            <w:vAlign w:val="center"/>
            <w:hideMark/>
          </w:tcPr>
          <w:p w14:paraId="234AE2C7"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Validación</w:t>
            </w:r>
          </w:p>
        </w:tc>
        <w:tc>
          <w:tcPr>
            <w:tcW w:w="0" w:type="auto"/>
            <w:vAlign w:val="center"/>
            <w:hideMark/>
          </w:tcPr>
          <w:p w14:paraId="0AEAB38E"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1079 imágenes (412 reales + 667 sintéticas/derivadas)</w:t>
            </w:r>
          </w:p>
        </w:tc>
        <w:tc>
          <w:tcPr>
            <w:tcW w:w="0" w:type="auto"/>
            <w:vAlign w:val="center"/>
            <w:hideMark/>
          </w:tcPr>
          <w:p w14:paraId="68F6F818"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15.41 %</w:t>
            </w:r>
          </w:p>
        </w:tc>
      </w:tr>
      <w:tr w:rsidR="0025558B" w:rsidRPr="0025558B" w14:paraId="494BDB43" w14:textId="77777777" w:rsidTr="00CD6570">
        <w:trPr>
          <w:trHeight w:val="557"/>
        </w:trPr>
        <w:tc>
          <w:tcPr>
            <w:tcW w:w="0" w:type="auto"/>
            <w:tcBorders>
              <w:bottom w:val="single" w:sz="4" w:space="0" w:color="auto"/>
            </w:tcBorders>
            <w:vAlign w:val="center"/>
            <w:hideMark/>
          </w:tcPr>
          <w:p w14:paraId="2BA5F7FB"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Prueba</w:t>
            </w:r>
          </w:p>
        </w:tc>
        <w:tc>
          <w:tcPr>
            <w:tcW w:w="0" w:type="auto"/>
            <w:tcBorders>
              <w:bottom w:val="single" w:sz="4" w:space="0" w:color="auto"/>
            </w:tcBorders>
            <w:vAlign w:val="center"/>
            <w:hideMark/>
          </w:tcPr>
          <w:p w14:paraId="19271AF3"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1047 imágenes (412 reales + 635 sintéticas/derivadas)</w:t>
            </w:r>
          </w:p>
        </w:tc>
        <w:tc>
          <w:tcPr>
            <w:tcW w:w="0" w:type="auto"/>
            <w:tcBorders>
              <w:bottom w:val="single" w:sz="4" w:space="0" w:color="auto"/>
            </w:tcBorders>
            <w:vAlign w:val="center"/>
            <w:hideMark/>
          </w:tcPr>
          <w:p w14:paraId="0C4189B0" w14:textId="77777777" w:rsidR="0025558B" w:rsidRPr="00CD6570" w:rsidRDefault="0025558B" w:rsidP="00CD6570">
            <w:pPr>
              <w:rPr>
                <w:rFonts w:ascii="Times New Roman" w:hAnsi="Times New Roman" w:cs="Times New Roman"/>
                <w:sz w:val="24"/>
                <w:szCs w:val="24"/>
              </w:rPr>
            </w:pPr>
            <w:r>
              <w:rPr>
                <w:rFonts w:ascii="Times New Roman" w:hAnsi="Times New Roman" w:eastAsia="Times New Roman"/>
                <w:b w:val="0"/>
                <w:i w:val="0"/>
                <w:sz w:val="24"/>
              </w:rPr>
              <w:t>14.96 %</w:t>
            </w:r>
          </w:p>
        </w:tc>
      </w:tr>
      <w:tr w:rsidR="0025558B" w:rsidRPr="0025558B" w14:paraId="29757B22" w14:textId="77777777" w:rsidTr="00CD6570">
        <w:trPr>
          <w:trHeight w:val="551"/>
        </w:trPr>
        <w:tc>
          <w:tcPr>
            <w:tcW w:w="0" w:type="auto"/>
            <w:tcBorders>
              <w:top w:val="single" w:sz="4" w:space="0" w:color="auto"/>
              <w:bottom w:val="single" w:sz="4" w:space="0" w:color="auto"/>
            </w:tcBorders>
            <w:vAlign w:val="center"/>
            <w:hideMark/>
          </w:tcPr>
          <w:p w14:paraId="7E276743" w14:textId="62A5021D" w:rsidR="0025558B" w:rsidRPr="00CD6570" w:rsidRDefault="00CD6570" w:rsidP="00CD6570">
            <w:pPr>
              <w:rPr>
                <w:rFonts w:ascii="Times New Roman" w:hAnsi="Times New Roman" w:cs="Times New Roman"/>
                <w:b/>
                <w:bCs/>
                <w:sz w:val="24"/>
                <w:szCs w:val="24"/>
              </w:rPr>
            </w:pPr>
            <w:r>
              <w:rPr>
                <w:rFonts w:ascii="Times New Roman" w:hAnsi="Times New Roman" w:eastAsia="Times New Roman"/>
                <w:b w:val="0"/>
                <w:i w:val="0"/>
                <w:sz w:val="24"/>
              </w:rPr>
              <w:t>TOTAL</w:t>
            </w:r>
          </w:p>
        </w:tc>
        <w:tc>
          <w:tcPr>
            <w:tcW w:w="0" w:type="auto"/>
            <w:tcBorders>
              <w:top w:val="single" w:sz="4" w:space="0" w:color="auto"/>
              <w:bottom w:val="single" w:sz="4" w:space="0" w:color="auto"/>
            </w:tcBorders>
            <w:vAlign w:val="center"/>
            <w:hideMark/>
          </w:tcPr>
          <w:p w14:paraId="48B171F2" w14:textId="77777777" w:rsidR="0025558B" w:rsidRPr="00CD6570" w:rsidRDefault="0025558B" w:rsidP="00CD6570">
            <w:pPr>
              <w:rPr>
                <w:rFonts w:ascii="Times New Roman" w:hAnsi="Times New Roman" w:cs="Times New Roman"/>
                <w:b/>
                <w:bCs/>
                <w:sz w:val="24"/>
                <w:szCs w:val="24"/>
              </w:rPr>
            </w:pPr>
            <w:r>
              <w:rPr>
                <w:rFonts w:ascii="Times New Roman" w:hAnsi="Times New Roman" w:eastAsia="Times New Roman"/>
                <w:b w:val="0"/>
                <w:i w:val="0"/>
                <w:sz w:val="24"/>
              </w:rPr>
              <w:t>7000 imágenes (2800 reales + 4200 sintéticas/derivadas)</w:t>
            </w:r>
          </w:p>
        </w:tc>
        <w:tc>
          <w:tcPr>
            <w:tcW w:w="0" w:type="auto"/>
            <w:tcBorders>
              <w:top w:val="single" w:sz="4" w:space="0" w:color="auto"/>
              <w:bottom w:val="single" w:sz="4" w:space="0" w:color="auto"/>
            </w:tcBorders>
            <w:vAlign w:val="center"/>
            <w:hideMark/>
          </w:tcPr>
          <w:p w14:paraId="5A6D2D73" w14:textId="77777777" w:rsidR="0025558B" w:rsidRPr="00CD6570" w:rsidRDefault="0025558B" w:rsidP="00CD6570">
            <w:pPr>
              <w:rPr>
                <w:rFonts w:ascii="Times New Roman" w:hAnsi="Times New Roman" w:cs="Times New Roman"/>
                <w:b/>
                <w:bCs/>
                <w:sz w:val="24"/>
                <w:szCs w:val="24"/>
              </w:rPr>
            </w:pPr>
            <w:r>
              <w:rPr>
                <w:rFonts w:ascii="Times New Roman" w:hAnsi="Times New Roman" w:eastAsia="Times New Roman"/>
                <w:b w:val="0"/>
                <w:i w:val="0"/>
                <w:sz w:val="24"/>
              </w:rPr>
              <w:t>100.00 %</w:t>
            </w:r>
          </w:p>
        </w:tc>
      </w:tr>
    </w:tbl>
    <w:p w14:paraId="40D5CF2A" w14:textId="459BC1C9" w:rsidR="0025558B" w:rsidRDefault="0025558B" w:rsidP="003A3943">
      <w:pPr>
        <w:spacing w:line="480" w:lineRule="auto"/>
        <w:jc w:val="both"/>
        <w:rPr>
          <w:rFonts w:ascii="Times New Roman" w:eastAsia="Times New Roman" w:hAnsi="Times New Roman" w:cs="Times New Roman"/>
          <w:sz w:val="24"/>
          <w:szCs w:val="24"/>
        </w:rPr>
      </w:pPr>
      <w:r>
        <w:rPr>
          <w:rFonts w:ascii="Times New Roman" w:hAnsi="Times New Roman" w:eastAsia="Times New Roman"/>
          <w:b w:val="0"/>
          <w:i w:val="0"/>
          <w:sz w:val="24"/>
        </w:rPr>
        <w:t>Nota. Elaboración propia a partir de la partición experimental del corpus depurado. El test mixto contiene 412 imágenes reales y 635 imágenes sintéticas/derivadas.</w:t>
      </w:r>
    </w:p>
    <w:p w14:paraId="5AE7C652" w14:textId="77777777" w:rsidR="00901744" w:rsidRPr="00901744" w:rsidRDefault="00901744" w:rsidP="003A3943">
      <w:pPr>
        <w:pStyle w:val="Ttulo2"/>
        <w:numPr>
          <w:ilvl w:val="1"/>
          <w:numId w:val="13"/>
        </w:numPr>
        <w:ind w:left="709" w:hanging="709"/>
        <w:jc w:val="both"/>
        <w:rPr>
          <w:rFonts w:eastAsia="Times New Roman"/>
        </w:rPr>
      </w:pPr>
      <w:bookmarkStart w:id="94" w:name="_Toc229412153"/>
      <w:r w:rsidRPr="00901744">
        <w:rPr>
          <w:rFonts w:eastAsia="Times New Roman"/>
        </w:rPr>
        <w:t>Técnicas e instrumentos de recolección de datos</w:t>
      </w:r>
      <w:bookmarkEnd w:id="94"/>
    </w:p>
    <w:p w14:paraId="48FBA950" w14:textId="30AED5C4" w:rsidR="00901744" w:rsidRDefault="00901744" w:rsidP="00CD6570">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La técnica principal de recolección de datos fue la observación directa mediante registro fotográfico. Para el entrenamiento se utilizó un corpus depurado que integra imágenes reales y sintéticas/derivadas, diferenciadas en el manifest del dataset.</w:t>
      </w:r>
    </w:p>
    <w:p w14:paraId="741A380E" w14:textId="4F712C6F" w:rsidR="00901744" w:rsidRPr="00CD6570" w:rsidRDefault="00CD6570" w:rsidP="00CD6570">
      <w:pPr>
        <w:pStyle w:val="Descripcin"/>
        <w:spacing w:after="0" w:line="480" w:lineRule="auto"/>
        <w:rPr>
          <w:rFonts w:ascii="Times New Roman" w:eastAsia="Times New Roman" w:hAnsi="Times New Roman" w:cs="Times New Roman"/>
          <w:color w:val="auto"/>
          <w:sz w:val="36"/>
          <w:szCs w:val="36"/>
          <w:lang w:val="es-PE"/>
        </w:rPr>
      </w:pPr>
      <w:bookmarkStart w:id="95" w:name="_Toc229479696"/>
      <w:r w:rsidRPr="00CD6570">
        <w:rPr>
          <w:rFonts w:ascii="Times New Roman" w:hAnsi="Times New Roman" w:cs="Times New Roman" w:eastAsia="Times New Roman"/>
          <w:b/>
          <w:bCs/>
          <w:i w:val="0"/>
          <w:iCs w:val="0"/>
          <w:color w:val="auto"/>
          <w:sz w:val="24"/>
          <w:szCs w:val="24"/>
        </w:rPr>
        <w:lastRenderedPageBreak/>
        <w:t xml:space="preserve">Tabla </w:t>
      </w:r>
      <w:r w:rsidRPr="00CD6570">
        <w:rPr>
          <w:rFonts w:ascii="Times New Roman" w:hAnsi="Times New Roman" w:cs="Times New Roman" w:eastAsia="Times New Roman"/>
          <w:b/>
          <w:bCs/>
          <w:i w:val="0"/>
          <w:iCs w:val="0"/>
          <w:color w:val="auto"/>
          <w:sz w:val="24"/>
          <w:szCs w:val="24"/>
        </w:rPr>
        <w:fldChar w:fldCharType="begin"/>
      </w:r>
      <w:r w:rsidRPr="00CD6570">
        <w:rPr>
          <w:rFonts w:ascii="Times New Roman" w:hAnsi="Times New Roman" w:cs="Times New Roman" w:eastAsia="Times New Roman"/>
          <w:b/>
          <w:bCs/>
          <w:i w:val="0"/>
          <w:iCs w:val="0"/>
          <w:color w:val="auto"/>
          <w:sz w:val="24"/>
          <w:szCs w:val="24"/>
        </w:rPr>
        <w:instrText xml:space="preserve"> SEQ Tabla \* ARABIC </w:instrText>
      </w:r>
      <w:r w:rsidRPr="00CD65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7</w:t>
      </w:r>
      <w:r w:rsidRPr="00CD6570">
        <w:rPr>
          <w:rFonts w:ascii="Times New Roman" w:hAnsi="Times New Roman" w:cs="Times New Roman" w:eastAsia="Times New Roman"/>
          <w:b/>
          <w:bCs/>
          <w:i w:val="0"/>
          <w:iCs w:val="0"/>
          <w:color w:val="auto"/>
          <w:sz w:val="24"/>
          <w:szCs w:val="24"/>
        </w:rPr>
        <w:fldChar w:fldCharType="end"/>
      </w:r>
      <w:r w:rsidRPr="00CD6570">
        <w:rPr>
          <w:rFonts w:ascii="Times New Roman" w:hAnsi="Times New Roman" w:cs="Times New Roman" w:eastAsia="Times New Roman"/>
          <w:color w:val="auto"/>
          <w:sz w:val="24"/>
          <w:szCs w:val="24"/>
        </w:rPr>
        <w:t xml:space="preserve"> </w:t>
      </w:r>
      <w:r w:rsidRPr="00CD6570">
        <w:rPr>
          <w:rFonts w:ascii="Times New Roman" w:hAnsi="Times New Roman" w:cs="Times New Roman" w:eastAsia="Times New Roman"/>
          <w:color w:val="auto"/>
          <w:sz w:val="24"/>
          <w:szCs w:val="24"/>
        </w:rPr>
        <w:br/>
        <w:t>Técnicas e instrumentos utilizados en la investigación</w:t>
      </w:r>
      <w:bookmarkEnd w:id="9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1"/>
        <w:gridCol w:w="3171"/>
        <w:gridCol w:w="4020"/>
      </w:tblGrid>
      <w:tr w:rsidR="00901744" w:rsidRPr="00901744" w14:paraId="368F24E7" w14:textId="77777777" w:rsidTr="00CD6570">
        <w:trPr>
          <w:trHeight w:val="549"/>
        </w:trPr>
        <w:tc>
          <w:tcPr>
            <w:tcW w:w="0" w:type="auto"/>
            <w:tcBorders>
              <w:top w:val="single" w:sz="4" w:space="0" w:color="auto"/>
              <w:bottom w:val="single" w:sz="4" w:space="0" w:color="auto"/>
            </w:tcBorders>
            <w:vAlign w:val="center"/>
            <w:hideMark/>
          </w:tcPr>
          <w:p w14:paraId="04368697" w14:textId="751F4CA4" w:rsidR="00901744"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TÉCNICA</w:t>
            </w:r>
          </w:p>
        </w:tc>
        <w:tc>
          <w:tcPr>
            <w:tcW w:w="0" w:type="auto"/>
            <w:tcBorders>
              <w:top w:val="single" w:sz="4" w:space="0" w:color="auto"/>
              <w:bottom w:val="single" w:sz="4" w:space="0" w:color="auto"/>
            </w:tcBorders>
            <w:vAlign w:val="center"/>
            <w:hideMark/>
          </w:tcPr>
          <w:p w14:paraId="3AD60E78" w14:textId="4D35A14D" w:rsidR="00901744"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INSTRUMENTO</w:t>
            </w:r>
          </w:p>
        </w:tc>
        <w:tc>
          <w:tcPr>
            <w:tcW w:w="0" w:type="auto"/>
            <w:tcBorders>
              <w:top w:val="single" w:sz="4" w:space="0" w:color="auto"/>
              <w:bottom w:val="single" w:sz="4" w:space="0" w:color="auto"/>
            </w:tcBorders>
            <w:vAlign w:val="center"/>
            <w:hideMark/>
          </w:tcPr>
          <w:p w14:paraId="40F5F39A" w14:textId="6850761F" w:rsidR="00901744" w:rsidRPr="00CD6570" w:rsidRDefault="00CD6570" w:rsidP="00CD6570">
            <w:pPr>
              <w:rPr>
                <w:rFonts w:ascii="Times New Roman" w:hAnsi="Times New Roman" w:cs="Times New Roman"/>
                <w:b/>
                <w:bCs/>
                <w:sz w:val="24"/>
                <w:szCs w:val="24"/>
              </w:rPr>
            </w:pPr>
            <w:r>
              <w:rPr>
                <w:rFonts w:ascii="Times New Roman" w:hAnsi="Times New Roman" w:eastAsia="Times New Roman"/>
                <w:b/>
                <w:i w:val="0"/>
                <w:sz w:val="24"/>
              </w:rPr>
              <w:t>FINALIDAD</w:t>
            </w:r>
          </w:p>
        </w:tc>
      </w:tr>
      <w:tr w:rsidR="00901744" w:rsidRPr="00901744" w14:paraId="21E8EB92" w14:textId="77777777" w:rsidTr="00CD6570">
        <w:trPr>
          <w:trHeight w:val="1123"/>
        </w:trPr>
        <w:tc>
          <w:tcPr>
            <w:tcW w:w="0" w:type="auto"/>
            <w:tcBorders>
              <w:top w:val="single" w:sz="4" w:space="0" w:color="auto"/>
            </w:tcBorders>
            <w:vAlign w:val="center"/>
            <w:hideMark/>
          </w:tcPr>
          <w:p w14:paraId="2C87701C"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Observación directa</w:t>
            </w:r>
          </w:p>
        </w:tc>
        <w:tc>
          <w:tcPr>
            <w:tcW w:w="0" w:type="auto"/>
            <w:tcBorders>
              <w:top w:val="single" w:sz="4" w:space="0" w:color="auto"/>
            </w:tcBorders>
            <w:vAlign w:val="center"/>
            <w:hideMark/>
          </w:tcPr>
          <w:p w14:paraId="62E4B2DE"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Ficha de registro de imágenes</w:t>
            </w:r>
          </w:p>
        </w:tc>
        <w:tc>
          <w:tcPr>
            <w:tcW w:w="0" w:type="auto"/>
            <w:tcBorders>
              <w:top w:val="single" w:sz="4" w:space="0" w:color="auto"/>
            </w:tcBorders>
            <w:vAlign w:val="center"/>
            <w:hideMark/>
          </w:tcPr>
          <w:p w14:paraId="7AAEE089"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Registrar nombre de imagen, variedad, clase, procedencia y características visuales asociadas.</w:t>
            </w:r>
          </w:p>
        </w:tc>
      </w:tr>
      <w:tr w:rsidR="00901744" w:rsidRPr="00901744" w14:paraId="19E951A4" w14:textId="77777777" w:rsidTr="00CD6570">
        <w:trPr>
          <w:trHeight w:val="842"/>
        </w:trPr>
        <w:tc>
          <w:tcPr>
            <w:tcW w:w="0" w:type="auto"/>
            <w:vAlign w:val="center"/>
            <w:hideMark/>
          </w:tcPr>
          <w:p w14:paraId="7FA206FE"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Registro fotográfico</w:t>
            </w:r>
          </w:p>
        </w:tc>
        <w:tc>
          <w:tcPr>
            <w:tcW w:w="0" w:type="auto"/>
            <w:vAlign w:val="center"/>
            <w:hideMark/>
          </w:tcPr>
          <w:p w14:paraId="05F33F01"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Cámara Canon EOS Rebel T7</w:t>
            </w:r>
          </w:p>
        </w:tc>
        <w:tc>
          <w:tcPr>
            <w:tcW w:w="0" w:type="auto"/>
            <w:vAlign w:val="center"/>
            <w:hideMark/>
          </w:tcPr>
          <w:p w14:paraId="5FC4BF3C"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Capturar imágenes digitales reales de las variedades de papa nativa.</w:t>
            </w:r>
          </w:p>
        </w:tc>
      </w:tr>
      <w:tr w:rsidR="00901744" w:rsidRPr="00901744" w14:paraId="7F17090D" w14:textId="77777777" w:rsidTr="00CD6570">
        <w:trPr>
          <w:trHeight w:val="1124"/>
        </w:trPr>
        <w:tc>
          <w:tcPr>
            <w:tcW w:w="0" w:type="auto"/>
            <w:vAlign w:val="center"/>
            <w:hideMark/>
          </w:tcPr>
          <w:p w14:paraId="26EDC92F"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Organización documental de datos</w:t>
            </w:r>
          </w:p>
        </w:tc>
        <w:tc>
          <w:tcPr>
            <w:tcW w:w="0" w:type="auto"/>
            <w:vAlign w:val="center"/>
            <w:hideMark/>
          </w:tcPr>
          <w:p w14:paraId="0B4BEA4B"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Manifest o CSV depurado del conjunto de imágenes</w:t>
            </w:r>
          </w:p>
        </w:tc>
        <w:tc>
          <w:tcPr>
            <w:tcW w:w="0" w:type="auto"/>
            <w:vAlign w:val="center"/>
            <w:hideMark/>
          </w:tcPr>
          <w:p w14:paraId="7A67E708"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Organizar etiquetas, clases, procedencia, particiones y correspondencia entre imagen y variedad.</w:t>
            </w:r>
          </w:p>
        </w:tc>
      </w:tr>
      <w:tr w:rsidR="00901744" w:rsidRPr="00901744" w14:paraId="4F23CB2A" w14:textId="77777777" w:rsidTr="00CD6570">
        <w:trPr>
          <w:trHeight w:val="1126"/>
        </w:trPr>
        <w:tc>
          <w:tcPr>
            <w:tcW w:w="0" w:type="auto"/>
            <w:vAlign w:val="center"/>
            <w:hideMark/>
          </w:tcPr>
          <w:p w14:paraId="31C32E56"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Procesamiento computacional</w:t>
            </w:r>
          </w:p>
        </w:tc>
        <w:tc>
          <w:tcPr>
            <w:tcW w:w="0" w:type="auto"/>
            <w:vAlign w:val="center"/>
            <w:hideMark/>
          </w:tcPr>
          <w:p w14:paraId="27D56166"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Notebook de entrenamiento del modelo CNN/EfficientNetB0</w:t>
            </w:r>
          </w:p>
        </w:tc>
        <w:tc>
          <w:tcPr>
            <w:tcW w:w="0" w:type="auto"/>
            <w:vAlign w:val="center"/>
            <w:hideMark/>
          </w:tcPr>
          <w:p w14:paraId="40065CD2"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Implementar, entrenar y evaluar el modelo CNN/EfficientNetB0.</w:t>
            </w:r>
          </w:p>
        </w:tc>
      </w:tr>
      <w:tr w:rsidR="00901744" w:rsidRPr="00901744" w14:paraId="0BF430D9" w14:textId="77777777" w:rsidTr="00CD6570">
        <w:trPr>
          <w:trHeight w:val="1127"/>
        </w:trPr>
        <w:tc>
          <w:tcPr>
            <w:tcW w:w="0" w:type="auto"/>
            <w:vAlign w:val="center"/>
            <w:hideMark/>
          </w:tcPr>
          <w:p w14:paraId="2B35F329"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Procesamiento computacional</w:t>
            </w:r>
          </w:p>
        </w:tc>
        <w:tc>
          <w:tcPr>
            <w:tcW w:w="0" w:type="auto"/>
            <w:vAlign w:val="center"/>
            <w:hideMark/>
          </w:tcPr>
          <w:p w14:paraId="4FBE2AC2"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Notebook de entrenamiento del modelo Swin-Tiny Transformer</w:t>
            </w:r>
          </w:p>
        </w:tc>
        <w:tc>
          <w:tcPr>
            <w:tcW w:w="0" w:type="auto"/>
            <w:vAlign w:val="center"/>
            <w:hideMark/>
          </w:tcPr>
          <w:p w14:paraId="4D7B3D87"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Implementar, entrenar y evaluar el modelo Swin-Tiny Transformer.</w:t>
            </w:r>
          </w:p>
        </w:tc>
      </w:tr>
      <w:tr w:rsidR="00901744" w:rsidRPr="00901744" w14:paraId="038E6001" w14:textId="77777777" w:rsidTr="00CD6570">
        <w:trPr>
          <w:trHeight w:val="1116"/>
        </w:trPr>
        <w:tc>
          <w:tcPr>
            <w:tcW w:w="0" w:type="auto"/>
            <w:vAlign w:val="center"/>
            <w:hideMark/>
          </w:tcPr>
          <w:p w14:paraId="3202AF47"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Análisis comparativo</w:t>
            </w:r>
          </w:p>
        </w:tc>
        <w:tc>
          <w:tcPr>
            <w:tcW w:w="0" w:type="auto"/>
            <w:vAlign w:val="center"/>
            <w:hideMark/>
          </w:tcPr>
          <w:p w14:paraId="2C0B0458"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Reporte comparativo de modelos</w:t>
            </w:r>
          </w:p>
        </w:tc>
        <w:tc>
          <w:tcPr>
            <w:tcW w:w="0" w:type="auto"/>
            <w:vAlign w:val="center"/>
            <w:hideMark/>
          </w:tcPr>
          <w:p w14:paraId="3DB27DBC"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Comparar métricas globales y por origen en el mismo subconjunto de prueba.</w:t>
            </w:r>
          </w:p>
        </w:tc>
      </w:tr>
      <w:tr w:rsidR="00901744" w:rsidRPr="00901744" w14:paraId="594A2EBC" w14:textId="77777777" w:rsidTr="00CD6570">
        <w:trPr>
          <w:trHeight w:val="1118"/>
        </w:trPr>
        <w:tc>
          <w:tcPr>
            <w:tcW w:w="0" w:type="auto"/>
            <w:tcBorders>
              <w:bottom w:val="single" w:sz="4" w:space="0" w:color="auto"/>
            </w:tcBorders>
            <w:vAlign w:val="center"/>
            <w:hideMark/>
          </w:tcPr>
          <w:p w14:paraId="0805BD84"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Análisis de resultados</w:t>
            </w:r>
          </w:p>
        </w:tc>
        <w:tc>
          <w:tcPr>
            <w:tcW w:w="0" w:type="auto"/>
            <w:tcBorders>
              <w:bottom w:val="single" w:sz="4" w:space="0" w:color="auto"/>
            </w:tcBorders>
            <w:vAlign w:val="center"/>
            <w:hideMark/>
          </w:tcPr>
          <w:p w14:paraId="5F441870"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Matriz de métricas de clasificación y matriz de confusión</w:t>
            </w:r>
          </w:p>
        </w:tc>
        <w:tc>
          <w:tcPr>
            <w:tcW w:w="0" w:type="auto"/>
            <w:tcBorders>
              <w:bottom w:val="single" w:sz="4" w:space="0" w:color="auto"/>
            </w:tcBorders>
            <w:vAlign w:val="center"/>
            <w:hideMark/>
          </w:tcPr>
          <w:p w14:paraId="526A7653" w14:textId="77777777" w:rsidR="00901744" w:rsidRPr="00CD6570" w:rsidRDefault="00901744" w:rsidP="00CD6570">
            <w:pPr>
              <w:spacing w:line="360" w:lineRule="auto"/>
              <w:jc w:val="both"/>
              <w:rPr>
                <w:rFonts w:ascii="Times New Roman" w:hAnsi="Times New Roman" w:cs="Times New Roman"/>
                <w:sz w:val="24"/>
                <w:szCs w:val="24"/>
              </w:rPr>
            </w:pPr>
            <w:r>
              <w:rPr>
                <w:rFonts w:ascii="Times New Roman" w:hAnsi="Times New Roman" w:eastAsia="Times New Roman"/>
                <w:b w:val="0"/>
                <w:i w:val="0"/>
                <w:sz w:val="24"/>
              </w:rPr>
              <w:t>Registrar accuracy, precision, recall, F1-score, balanced accuracy, aciertos y errores por clase.</w:t>
            </w:r>
          </w:p>
        </w:tc>
      </w:tr>
    </w:tbl>
    <w:p w14:paraId="2CB979AB" w14:textId="0A154F07" w:rsidR="00CE4930" w:rsidRPr="002D321C" w:rsidRDefault="00554204" w:rsidP="003A3943">
      <w:pPr>
        <w:spacing w:line="480" w:lineRule="auto"/>
        <w:jc w:val="both"/>
        <w:rPr>
          <w:rFonts w:ascii="Times New Roman" w:eastAsia="Times New Roman" w:hAnsi="Times New Roman" w:cs="Times New Roman"/>
          <w:sz w:val="24"/>
          <w:szCs w:val="24"/>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09CC86E8" w14:textId="0069C82B" w:rsidR="00BB4FF7" w:rsidRDefault="00BB4FF7" w:rsidP="003A3943">
      <w:pPr>
        <w:pStyle w:val="Ttulo2"/>
        <w:numPr>
          <w:ilvl w:val="1"/>
          <w:numId w:val="13"/>
        </w:numPr>
        <w:ind w:left="709" w:hanging="709"/>
        <w:jc w:val="both"/>
        <w:rPr>
          <w:rFonts w:eastAsia="Times New Roman"/>
        </w:rPr>
      </w:pPr>
      <w:bookmarkStart w:id="96" w:name="_Toc229412154"/>
      <w:r w:rsidRPr="00AB4045">
        <w:rPr>
          <w:rFonts w:eastAsia="Times New Roman"/>
        </w:rPr>
        <w:t>Procedimiento de la Investigación</w:t>
      </w:r>
      <w:bookmarkEnd w:id="96"/>
      <w:r w:rsidR="00214325" w:rsidRPr="00AB4045">
        <w:rPr>
          <w:rFonts w:eastAsia="Times New Roman"/>
        </w:rPr>
        <w:t xml:space="preserve"> </w:t>
      </w:r>
    </w:p>
    <w:p w14:paraId="0F0DB639" w14:textId="0DB1B149" w:rsidR="00AB4045" w:rsidRPr="00554204" w:rsidRDefault="00554204" w:rsidP="00CE4930">
      <w:pPr>
        <w:spacing w:line="480" w:lineRule="auto"/>
        <w:ind w:firstLine="708"/>
        <w:jc w:val="both"/>
        <w:rPr>
          <w:rFonts w:ascii="Times New Roman" w:eastAsia="Times New Roman" w:hAnsi="Times New Roman" w:cs="Times New Roman"/>
          <w:sz w:val="24"/>
          <w:szCs w:val="24"/>
        </w:rPr>
      </w:pPr>
      <w:r>
        <w:rPr>
          <w:rFonts w:ascii="Times New Roman" w:hAnsi="Times New Roman" w:eastAsia="Times New Roman"/>
          <w:b w:val="0"/>
          <w:i w:val="0"/>
          <w:sz w:val="24"/>
        </w:rPr>
        <w:t>El procedimiento metodológico se desarrolló en diez etapas.</w:t>
      </w:r>
    </w:p>
    <w:p w14:paraId="2598BDAB" w14:textId="77777777" w:rsidR="00CE4930" w:rsidRDefault="00AB4045" w:rsidP="00CE4930">
      <w:pPr>
        <w:pStyle w:val="Prrafodelista"/>
        <w:numPr>
          <w:ilvl w:val="0"/>
          <w:numId w:val="27"/>
        </w:numPr>
        <w:spacing w:line="480" w:lineRule="auto"/>
        <w:jc w:val="both"/>
        <w:rPr>
          <w:rFonts w:ascii="Times New Roman" w:eastAsia="Times New Roman" w:hAnsi="Times New Roman" w:cs="Times New Roman"/>
          <w:sz w:val="24"/>
          <w:szCs w:val="24"/>
        </w:rPr>
      </w:pPr>
      <w:r w:rsidRPr="00CE4930">
        <w:rPr>
          <w:rFonts w:ascii="Times New Roman" w:eastAsia="Times New Roman" w:hAnsi="Times New Roman" w:cs="Times New Roman"/>
          <w:b/>
          <w:bCs/>
          <w:sz w:val="24"/>
          <w:szCs w:val="24"/>
        </w:rPr>
        <w:t xml:space="preserve">Etapa 1: </w:t>
      </w:r>
      <w:r w:rsidR="00554204" w:rsidRPr="00CE4930">
        <w:rPr>
          <w:rFonts w:ascii="Times New Roman" w:eastAsia="Times New Roman" w:hAnsi="Times New Roman" w:cs="Times New Roman"/>
          <w:b/>
          <w:bCs/>
          <w:sz w:val="24"/>
          <w:szCs w:val="24"/>
        </w:rPr>
        <w:t>Identificación de variedades</w:t>
      </w:r>
      <w:r w:rsidR="00CE4930">
        <w:rPr>
          <w:rFonts w:ascii="Times New Roman" w:eastAsia="Times New Roman" w:hAnsi="Times New Roman" w:cs="Times New Roman"/>
          <w:sz w:val="24"/>
          <w:szCs w:val="24"/>
        </w:rPr>
        <w:t xml:space="preserve"> </w:t>
      </w:r>
    </w:p>
    <w:p w14:paraId="1C145E49" w14:textId="6440D0D7" w:rsidR="00AB4045" w:rsidRPr="00CE4930" w:rsidRDefault="001E0638" w:rsidP="00CE4930">
      <w:pPr>
        <w:pStyle w:val="Prrafodelista"/>
        <w:spacing w:line="480" w:lineRule="auto"/>
        <w:ind w:left="1428"/>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lastRenderedPageBreak/>
        <w:t>Se identificaron las siete variedades de papa nativa consideradas en la investigación: PUKA ÑATA, TOROPA WAQRAN, PUMAPA MAKIN, PUTISA, YURAQ LEGUAS, YURAQ JEWICHO y CANUTILLO. Cada variedad fue tratada como una clase dentro del problema de clasificación multiclase</w:t>
      </w:r>
      <w:r w:rsidR="00AB4045" w:rsidRPr="00CE4930">
        <w:rPr>
          <w:rFonts w:ascii="Times New Roman" w:eastAsia="Times New Roman" w:hAnsi="Times New Roman" w:cs="Times New Roman"/>
          <w:sz w:val="24"/>
          <w:szCs w:val="24"/>
        </w:rPr>
        <w:t>.</w:t>
      </w:r>
    </w:p>
    <w:p w14:paraId="7D2BA67A"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2: Captura de imágenes</w:t>
      </w:r>
    </w:p>
    <w:p w14:paraId="5471C520" w14:textId="0E9E9DB8" w:rsidR="00AB4045" w:rsidRPr="00AB4045" w:rsidRDefault="001E0638" w:rsidP="00CE4930">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realizó el registro fotográfico de las variedades de papa nativa mediante una cámara Canon EOS Rebel T7. Las imágenes fueron capturadas procurando condiciones visuales adecuadas para observar color, forma y apariencia externa del tubérculo</w:t>
      </w:r>
      <w:r w:rsidR="00AB4045" w:rsidRPr="00AB4045">
        <w:rPr>
          <w:rFonts w:ascii="Times New Roman" w:eastAsia="Times New Roman" w:hAnsi="Times New Roman" w:cs="Times New Roman"/>
          <w:sz w:val="24"/>
          <w:szCs w:val="24"/>
        </w:rPr>
        <w:t>.</w:t>
      </w:r>
    </w:p>
    <w:p w14:paraId="7C9DCF29"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Etapa 3: Organización y etiquetado de datos</w:t>
      </w:r>
    </w:p>
    <w:p w14:paraId="2BA435B7" w14:textId="21145254" w:rsidR="00AB4045" w:rsidRPr="00CE4930" w:rsidRDefault="001E0638" w:rsidP="00CE4930">
      <w:pPr>
        <w:pStyle w:val="Prrafodelista"/>
        <w:spacing w:line="480" w:lineRule="auto"/>
        <w:ind w:left="1428"/>
        <w:jc w:val="both"/>
        <w:rPr>
          <w:rFonts w:ascii="Times New Roman" w:eastAsia="Times New Roman" w:hAnsi="Times New Roman" w:cs="Times New Roman"/>
          <w:sz w:val="24"/>
          <w:szCs w:val="24"/>
        </w:rPr>
      </w:pPr>
      <w:r w:rsidRPr="00CE4930">
        <w:rPr>
          <w:rFonts w:ascii="Times New Roman" w:eastAsia="Times New Roman" w:hAnsi="Times New Roman" w:cs="Times New Roman"/>
          <w:sz w:val="24"/>
          <w:szCs w:val="24"/>
        </w:rPr>
        <w:t>Las imágenes fueron organizadas por variedad y asociadas a una etiqueta de clase. Esta etapa permitió estructurar el conjunto de imágenes para su uso en modelos supervisados de clasificación</w:t>
      </w:r>
      <w:r w:rsidR="00AB4045" w:rsidRPr="00CE4930">
        <w:rPr>
          <w:rFonts w:ascii="Times New Roman" w:eastAsia="Times New Roman" w:hAnsi="Times New Roman" w:cs="Times New Roman"/>
          <w:sz w:val="24"/>
          <w:szCs w:val="24"/>
        </w:rPr>
        <w:t>.</w:t>
      </w:r>
    </w:p>
    <w:p w14:paraId="20CC3212" w14:textId="77777777" w:rsidR="00CE4930" w:rsidRPr="00CE4930" w:rsidRDefault="00AB4045" w:rsidP="00CE4930">
      <w:pPr>
        <w:pStyle w:val="Prrafodelista"/>
        <w:numPr>
          <w:ilvl w:val="0"/>
          <w:numId w:val="27"/>
        </w:numPr>
        <w:spacing w:line="480" w:lineRule="auto"/>
        <w:rPr>
          <w:rFonts w:ascii="Times New Roman" w:eastAsia="Times New Roman" w:hAnsi="Times New Roman" w:cs="Times New Roman"/>
          <w:sz w:val="24"/>
          <w:szCs w:val="24"/>
        </w:rPr>
      </w:pPr>
      <w:r w:rsidRPr="00AB4045">
        <w:rPr>
          <w:rFonts w:ascii="Times New Roman" w:eastAsia="Times New Roman" w:hAnsi="Times New Roman" w:cs="Times New Roman"/>
          <w:b/>
          <w:bCs/>
          <w:sz w:val="24"/>
          <w:szCs w:val="24"/>
        </w:rPr>
        <w:t xml:space="preserve">Etapa 4: </w:t>
      </w:r>
      <w:r w:rsidR="001E0638" w:rsidRPr="00554204">
        <w:rPr>
          <w:rFonts w:ascii="Times New Roman" w:eastAsia="Times New Roman" w:hAnsi="Times New Roman" w:cs="Times New Roman"/>
          <w:b/>
          <w:bCs/>
          <w:sz w:val="24"/>
          <w:szCs w:val="24"/>
        </w:rPr>
        <w:t>Validación de etiquetas</w:t>
      </w:r>
    </w:p>
    <w:p w14:paraId="050DDA99" w14:textId="6E857185" w:rsidR="00CE4930" w:rsidRPr="00CE4930" w:rsidRDefault="001E0638" w:rsidP="002D321C">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r w:rsidR="00AB4045" w:rsidRPr="00AB4045">
        <w:rPr>
          <w:rFonts w:ascii="Times New Roman" w:eastAsia="Times New Roman" w:hAnsi="Times New Roman" w:cs="Times New Roman"/>
          <w:sz w:val="24"/>
          <w:szCs w:val="24"/>
        </w:rPr>
        <w:t>.</w:t>
      </w:r>
    </w:p>
    <w:p w14:paraId="7B7A0B8E" w14:textId="65B08DA3" w:rsid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Pr>
          <w:rFonts w:ascii="Times New Roman" w:eastAsia="Times New Roman" w:hAnsi="Times New Roman" w:cs="Times New Roman"/>
          <w:b/>
          <w:bCs/>
          <w:sz w:val="24"/>
          <w:szCs w:val="24"/>
        </w:rPr>
        <w:t>5</w:t>
      </w:r>
      <w:r w:rsidRPr="00554204">
        <w:rPr>
          <w:rFonts w:ascii="Times New Roman" w:eastAsia="Times New Roman" w:hAnsi="Times New Roman" w:cs="Times New Roman"/>
          <w:b/>
          <w:bCs/>
          <w:sz w:val="24"/>
          <w:szCs w:val="24"/>
        </w:rPr>
        <w:t xml:space="preserve">: </w:t>
      </w:r>
      <w:r w:rsidR="001E0638" w:rsidRPr="00AB4045">
        <w:rPr>
          <w:rFonts w:ascii="Times New Roman" w:eastAsia="Times New Roman" w:hAnsi="Times New Roman" w:cs="Times New Roman"/>
          <w:b/>
          <w:bCs/>
          <w:sz w:val="24"/>
          <w:szCs w:val="24"/>
        </w:rPr>
        <w:t>Preprocesamiento de imágenes</w:t>
      </w:r>
    </w:p>
    <w:p w14:paraId="05F4372D" w14:textId="20103F01" w:rsidR="00554204" w:rsidRDefault="001E0638" w:rsidP="003A3943">
      <w:pPr>
        <w:pStyle w:val="Prrafodelista"/>
        <w:spacing w:line="480" w:lineRule="auto"/>
        <w:ind w:left="1428"/>
        <w:jc w:val="both"/>
        <w:rPr>
          <w:rFonts w:ascii="Times New Roman" w:eastAsia="Times New Roman" w:hAnsi="Times New Roman" w:cs="Times New Roman"/>
          <w:sz w:val="24"/>
          <w:szCs w:val="24"/>
        </w:rPr>
      </w:pPr>
      <w:r w:rsidRPr="001E0638">
        <w:rPr>
          <w:rFonts w:ascii="Times New Roman" w:eastAsia="Times New Roman" w:hAnsi="Times New Roman" w:cs="Times New Roman"/>
          <w:sz w:val="24"/>
          <w:szCs w:val="24"/>
        </w:rPr>
        <w:t>Las imágenes fueron preparadas para su ingreso a los modelos de Deep Learning. El preprocesamiento incluyó el redimensionamiento a 224 × 224 píxeles, tamaño utilizado tanto para el modelo CNN/EfficientNetB0 como para el modelo Swin-Tiny Transformer</w:t>
      </w:r>
      <w:r w:rsidR="00554204" w:rsidRPr="00554204">
        <w:rPr>
          <w:rFonts w:ascii="Times New Roman" w:eastAsia="Times New Roman" w:hAnsi="Times New Roman" w:cs="Times New Roman"/>
          <w:sz w:val="24"/>
          <w:szCs w:val="24"/>
        </w:rPr>
        <w:t>.</w:t>
      </w:r>
    </w:p>
    <w:p w14:paraId="5B4061C2" w14:textId="218A3E9F"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lastRenderedPageBreak/>
        <w:t xml:space="preserve">Etapa </w:t>
      </w:r>
      <w:r w:rsidR="001E0638">
        <w:rPr>
          <w:rFonts w:ascii="Times New Roman" w:eastAsia="Times New Roman" w:hAnsi="Times New Roman" w:cs="Times New Roman"/>
          <w:b/>
          <w:bCs/>
          <w:sz w:val="24"/>
          <w:szCs w:val="24"/>
        </w:rPr>
        <w:t>6</w:t>
      </w:r>
      <w:r w:rsidRPr="00554204">
        <w:rPr>
          <w:rFonts w:ascii="Times New Roman" w:eastAsia="Times New Roman" w:hAnsi="Times New Roman" w:cs="Times New Roman"/>
          <w:b/>
          <w:bCs/>
          <w:sz w:val="24"/>
          <w:szCs w:val="24"/>
        </w:rPr>
        <w:t>: División del conjunto de datos</w:t>
      </w:r>
    </w:p>
    <w:p w14:paraId="4FF337ED" w14:textId="749AE7FE" w:rsidR="00554204" w:rsidRPr="00554204" w:rsidRDefault="001E0638" w:rsidP="003A3943">
      <w:pPr>
        <w:pStyle w:val="Prrafodelista"/>
        <w:spacing w:line="480" w:lineRule="auto"/>
        <w:ind w:left="1428"/>
        <w:jc w:val="both"/>
        <w:rPr>
          <w:rFonts w:ascii="Times New Roman" w:eastAsia="Times New Roman" w:hAnsi="Times New Roman" w:cs="Times New Roman"/>
          <w:sz w:val="24"/>
          <w:szCs w:val="24"/>
          <w:lang w:val="es-PE"/>
        </w:rPr>
      </w:pPr>
      <w:r w:rsidRPr="001E0638">
        <w:rPr>
          <w:rFonts w:ascii="Times New Roman" w:eastAsia="Times New Roman" w:hAnsi="Times New Roman" w:cs="Times New Roman"/>
          <w:sz w:val="24"/>
          <w:szCs w:val="24"/>
          <w:lang w:val="es-PE"/>
        </w:rP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r w:rsidR="00554204" w:rsidRPr="00554204">
        <w:rPr>
          <w:rFonts w:ascii="Times New Roman" w:eastAsia="Times New Roman" w:hAnsi="Times New Roman" w:cs="Times New Roman"/>
          <w:sz w:val="24"/>
          <w:szCs w:val="24"/>
          <w:lang w:val="es-PE"/>
        </w:rPr>
        <w:t>.</w:t>
      </w:r>
    </w:p>
    <w:p w14:paraId="40B560E1" w14:textId="53E2ECE4"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7</w:t>
      </w:r>
      <w:r w:rsidRPr="00554204">
        <w:rPr>
          <w:rFonts w:ascii="Times New Roman" w:eastAsia="Times New Roman" w:hAnsi="Times New Roman" w:cs="Times New Roman"/>
          <w:b/>
          <w:bCs/>
          <w:sz w:val="24"/>
          <w:szCs w:val="24"/>
        </w:rPr>
        <w:t>: Entrenamiento del modelo CNN/EfficientNetB0</w:t>
      </w:r>
    </w:p>
    <w:p w14:paraId="09527328"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de redes neuronales convolucionales basado en EfficientNetB0 para clasificar las imágenes según las siete variedades de papa nativa. El modelo fue ajustado con el subconjunto de entrenamiento y monitoreado con el subconjunto de validación.</w:t>
      </w:r>
    </w:p>
    <w:p w14:paraId="3B1869B9" w14:textId="71EC12C1"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8</w:t>
      </w:r>
      <w:r w:rsidRPr="00554204">
        <w:rPr>
          <w:rFonts w:ascii="Times New Roman" w:eastAsia="Times New Roman" w:hAnsi="Times New Roman" w:cs="Times New Roman"/>
          <w:b/>
          <w:bCs/>
          <w:sz w:val="24"/>
          <w:szCs w:val="24"/>
        </w:rPr>
        <w:t>: Entrenamiento del modelo Swin-Tiny Transformer</w:t>
      </w:r>
    </w:p>
    <w:p w14:paraId="329CADC8"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Se entrenó un modelo Swin-Tiny Transformer para la misma tarea de clasificación multiclase. Esta arquitectura permitió evaluar el desempeño de un modelo basado en mecanismos de atención aplicados a visión computacional.</w:t>
      </w:r>
    </w:p>
    <w:p w14:paraId="3FC3A7C0" w14:textId="1CA92FBC"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 xml:space="preserve">Etapa </w:t>
      </w:r>
      <w:r w:rsidR="001E0638">
        <w:rPr>
          <w:rFonts w:ascii="Times New Roman" w:eastAsia="Times New Roman" w:hAnsi="Times New Roman" w:cs="Times New Roman"/>
          <w:b/>
          <w:bCs/>
          <w:sz w:val="24"/>
          <w:szCs w:val="24"/>
        </w:rPr>
        <w:t>9</w:t>
      </w:r>
      <w:r w:rsidRPr="00554204">
        <w:rPr>
          <w:rFonts w:ascii="Times New Roman" w:eastAsia="Times New Roman" w:hAnsi="Times New Roman" w:cs="Times New Roman"/>
          <w:b/>
          <w:bCs/>
          <w:sz w:val="24"/>
          <w:szCs w:val="24"/>
        </w:rPr>
        <w:t>: Evaluación de modelos</w:t>
      </w:r>
    </w:p>
    <w:p w14:paraId="50073F46"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sz w:val="24"/>
          <w:szCs w:val="24"/>
          <w:lang w:val="es-PE"/>
        </w:rPr>
        <w:t>La evaluación se realizó sobre el subconjunto de prueba. Para ambos modelos se calcularon métricas de clasificación, incluyendo accuracy, balanced accuracy, precision, recall, F1-score y matriz de confusión.</w:t>
      </w:r>
    </w:p>
    <w:p w14:paraId="4113480E" w14:textId="073E3E39" w:rsidR="00554204" w:rsidRPr="00554204" w:rsidRDefault="00554204" w:rsidP="003A3943">
      <w:pPr>
        <w:pStyle w:val="Prrafodelista"/>
        <w:numPr>
          <w:ilvl w:val="0"/>
          <w:numId w:val="27"/>
        </w:numPr>
        <w:spacing w:line="480" w:lineRule="auto"/>
        <w:jc w:val="both"/>
        <w:rPr>
          <w:rFonts w:ascii="Times New Roman" w:eastAsia="Times New Roman" w:hAnsi="Times New Roman" w:cs="Times New Roman"/>
          <w:b/>
          <w:bCs/>
          <w:sz w:val="24"/>
          <w:szCs w:val="24"/>
        </w:rPr>
      </w:pPr>
      <w:r w:rsidRPr="00554204">
        <w:rPr>
          <w:rFonts w:ascii="Times New Roman" w:eastAsia="Times New Roman" w:hAnsi="Times New Roman" w:cs="Times New Roman"/>
          <w:b/>
          <w:bCs/>
          <w:sz w:val="24"/>
          <w:szCs w:val="24"/>
        </w:rPr>
        <w:t>Etapa 1</w:t>
      </w:r>
      <w:r w:rsidR="001E0638">
        <w:rPr>
          <w:rFonts w:ascii="Times New Roman" w:eastAsia="Times New Roman" w:hAnsi="Times New Roman" w:cs="Times New Roman"/>
          <w:b/>
          <w:bCs/>
          <w:sz w:val="24"/>
          <w:szCs w:val="24"/>
        </w:rPr>
        <w:t>0</w:t>
      </w:r>
      <w:r w:rsidRPr="00554204">
        <w:rPr>
          <w:rFonts w:ascii="Times New Roman" w:eastAsia="Times New Roman" w:hAnsi="Times New Roman" w:cs="Times New Roman"/>
          <w:b/>
          <w:bCs/>
          <w:sz w:val="24"/>
          <w:szCs w:val="24"/>
        </w:rPr>
        <w:t>: Comparación descriptiva de resultados</w:t>
      </w:r>
    </w:p>
    <w:p w14:paraId="1BC022F2" w14:textId="77777777" w:rsidR="00554204" w:rsidRPr="00554204" w:rsidRDefault="00554204" w:rsidP="003A3943">
      <w:pPr>
        <w:pStyle w:val="Prrafodelista"/>
        <w:spacing w:line="480" w:lineRule="auto"/>
        <w:ind w:left="1428"/>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Los resultados obtenidos por CNN/EfficientNetB0 y Swin-Tiny Transformer fueron comparados de manera descriptiva. La comparación consideró métricas globales, métricas por clase y resultados por procedencia de imagen. La significancia estadística de la diferencia entre modelos requiere predicciones pareadas verificables.</w:t>
      </w:r>
    </w:p>
    <w:p w14:paraId="010AB9C4" w14:textId="2385D86B" w:rsidR="00BB4FF7" w:rsidRDefault="00BB4FF7" w:rsidP="003A3943">
      <w:pPr>
        <w:pStyle w:val="Ttulo2"/>
        <w:numPr>
          <w:ilvl w:val="1"/>
          <w:numId w:val="13"/>
        </w:numPr>
        <w:ind w:left="709" w:hanging="709"/>
        <w:jc w:val="both"/>
        <w:rPr>
          <w:rFonts w:eastAsia="Times New Roman"/>
        </w:rPr>
      </w:pPr>
      <w:bookmarkStart w:id="97" w:name="_Toc229412155"/>
      <w:r w:rsidRPr="0035571D">
        <w:rPr>
          <w:rFonts w:eastAsia="Times New Roman"/>
        </w:rPr>
        <w:t>Plan de tratamiento de datos</w:t>
      </w:r>
      <w:bookmarkEnd w:id="97"/>
    </w:p>
    <w:p w14:paraId="17C515C6" w14:textId="44354624"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Concluida la preparación de datos, se entrenaron los modelos CNN/EfficientNetB0 y Swin-Tiny Transformer.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tratamiento de datos se concentró en la preparación del corpus, el entrenamiento de los modelos, la evaluación mediante métricas de clasificación y la comparación descriptiva entre arquitecturas. No se consideró un aplicativo como instrumento de medición de resultados.</w:t>
      </w:r>
    </w:p>
    <w:p w14:paraId="0D18F8C1" w14:textId="5BA3A664" w:rsidR="00BB4FF7" w:rsidRPr="0035571D" w:rsidRDefault="0035571D" w:rsidP="00B70197">
      <w:pPr>
        <w:pStyle w:val="Ttulo3"/>
        <w:numPr>
          <w:ilvl w:val="2"/>
          <w:numId w:val="13"/>
        </w:numPr>
        <w:ind w:left="709" w:hanging="709"/>
        <w:jc w:val="both"/>
        <w:rPr>
          <w:rStyle w:val="TDC2Car"/>
          <w:b/>
          <w:bCs w:val="0"/>
        </w:rPr>
      </w:pPr>
      <w:bookmarkStart w:id="98" w:name="_Toc229412156"/>
      <w:r w:rsidRPr="0035571D">
        <w:rPr>
          <w:rStyle w:val="TDC2Car"/>
          <w:b/>
          <w:bCs w:val="0"/>
        </w:rPr>
        <w:lastRenderedPageBreak/>
        <w:t>Métricas de evaluación</w:t>
      </w:r>
      <w:bookmarkEnd w:id="98"/>
    </w:p>
    <w:p w14:paraId="65F97440" w14:textId="51BD9CB6" w:rsidR="00BB4FF7"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Las métricas utilizadas para evaluar los modelos fueron accuracy, precision, recall, F1-score, balanced accuracy y matriz de confusión</w:t>
      </w:r>
      <w:r w:rsidR="00BB4FF7" w:rsidRPr="00554204">
        <w:rPr>
          <w:rFonts w:ascii="Times New Roman" w:hAnsi="Times New Roman" w:cs="Times New Roman" w:eastAsia="Times New Roman"/>
          <w:sz w:val="24"/>
          <w:szCs w:val="24"/>
        </w:rPr>
        <w:t xml:space="preserve">.  </w:t>
      </w:r>
    </w:p>
    <w:p w14:paraId="2DEDAB1F"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Accuracy (Exactitud)</w:t>
      </w:r>
    </w:p>
    <w:p w14:paraId="11CA7F02"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480" w:lineRule="auto"/>
        <w:jc w:val="both"/>
        <w:rPr>
          <w:rFonts w:ascii="Times New Roman" w:hAnsi="Times New Roman" w:cs="Times New Roman"/>
        </w:rPr>
      </w:pPr>
      <m:oMathPara>
        <m:oMath>
          <m:r>
            <m:rPr>
              <m:sty m:val="b"/>
            </m:rPr>
            <w:rPr>
              <w:rFonts w:ascii="Cambria Math" w:hAnsi="Cambria Math" w:cs="Times New Roman"/>
            </w:rPr>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Recall (Recuperación)</w:t>
      </w:r>
    </w:p>
    <w:p w14:paraId="295E9DF6"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Precision (Precisión)</w:t>
      </w:r>
    </w:p>
    <w:p w14:paraId="5DF018AF"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985A35" w:rsidRDefault="00BB4FF7"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F1-Score (Puntuación F1)</w:t>
      </w:r>
    </w:p>
    <w:p w14:paraId="333A7E14"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eastAsia="Times New Roman"/>
          <w:sz w:val="24"/>
          <w:szCs w:val="24"/>
        </w:rPr>
        <w:lastRenderedPageBreak/>
        <w:t>Esta métrica combina la precisión y el recall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480" w:lineRule="auto"/>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985A35" w:rsidRDefault="00554204"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Balanced accuracy</w:t>
      </w:r>
    </w:p>
    <w:p w14:paraId="22D9CC3F" w14:textId="2801BB8E" w:rsidR="00554204" w:rsidRPr="00985A35" w:rsidRDefault="00554204" w:rsidP="00985A35">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balanced accuracy calcula el desempeño promedio considerando el balance entre clases. Esta métrica es pertinente en problemas de clasificación multiclase, ya que permite analizar el rendimiento del modelo sin depender únicamente del resultado global.</w:t>
      </w:r>
    </w:p>
    <w:p w14:paraId="47D41C50" w14:textId="7FF6319A" w:rsidR="0035571D" w:rsidRPr="00985A35" w:rsidRDefault="0035571D" w:rsidP="00985A35">
      <w:pPr>
        <w:pStyle w:val="Prrafodelista"/>
        <w:numPr>
          <w:ilvl w:val="0"/>
          <w:numId w:val="27"/>
        </w:numPr>
        <w:spacing w:line="480" w:lineRule="auto"/>
        <w:jc w:val="both"/>
        <w:rPr>
          <w:rFonts w:ascii="Times New Roman" w:eastAsia="Times New Roman" w:hAnsi="Times New Roman" w:cs="Times New Roman"/>
          <w:b/>
          <w:bCs/>
          <w:sz w:val="24"/>
          <w:szCs w:val="24"/>
        </w:rPr>
      </w:pPr>
      <w:r w:rsidRPr="00985A35">
        <w:rPr>
          <w:rFonts w:ascii="Times New Roman" w:eastAsia="Times New Roman" w:hAnsi="Times New Roman" w:cs="Times New Roman"/>
          <w:b/>
          <w:bCs/>
          <w:sz w:val="24"/>
          <w:szCs w:val="24"/>
        </w:rPr>
        <w:t>Matriz de confusión</w:t>
      </w:r>
    </w:p>
    <w:p w14:paraId="434E2B9A" w14:textId="5DCB69D8" w:rsidR="00554204" w:rsidRPr="0035571D"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B70197" w:rsidRDefault="00554204" w:rsidP="00B70197">
      <w:pPr>
        <w:pStyle w:val="Ttulo3"/>
        <w:numPr>
          <w:ilvl w:val="2"/>
          <w:numId w:val="13"/>
        </w:numPr>
        <w:ind w:left="709" w:hanging="709"/>
        <w:jc w:val="both"/>
        <w:rPr>
          <w:rStyle w:val="TDC2Car"/>
          <w:b/>
          <w:bCs w:val="0"/>
        </w:rPr>
      </w:pPr>
      <w:bookmarkStart w:id="99" w:name="_Toc229412157"/>
      <w:r w:rsidRPr="00B70197">
        <w:rPr>
          <w:rStyle w:val="TDC2Car"/>
          <w:b/>
          <w:bCs w:val="0"/>
        </w:rPr>
        <w:t>Hipótesis de investigación</w:t>
      </w:r>
      <w:bookmarkEnd w:id="99"/>
    </w:p>
    <w:p w14:paraId="16C71E43" w14:textId="75B425EE" w:rsidR="00554204" w:rsidRPr="00597C98" w:rsidRDefault="00554204"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Se formularon hipótesis porque el estudio mide cuantitativamente el desempeño de modelos de Deep Learning y compara sus resultados mediante métricas de clasificación. Para la interpretación se adoptó como criterio operativo que un desempeño es eficiente cuando accuracy y F1-score macro son iguales o superiores a 0.75.</w:t>
      </w:r>
    </w:p>
    <w:p w14:paraId="2D970C38" w14:textId="67D4822B" w:rsidR="00E05F7B" w:rsidRPr="00691D60" w:rsidRDefault="00554204" w:rsidP="00691D60">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hipótesis general se demuestra mediante métricas globales de clasificación; las hipótesis específicas 1 y 2 se sustentan en las métricas y matrices de confusión de cada modelo; y la hipótesis específica 3 requiere comparación pareada entre CNN/EfficientNetB0 y Swin-Tiny Transformer.</w:t>
      </w:r>
    </w:p>
    <w:p>
      <w:pPr/>
      <w:r>
        <w:rPr>
          <w:rFonts w:ascii="Times New Roman" w:hAnsi="Times New Roman" w:eastAsia="Times New Roman"/>
          <w:b w:val="0"/>
          <w:i w:val="0"/>
          <w:sz w:val="24"/>
        </w:rPr>
        <w:t>Nota metodológica. La aceptación de las hipótesis de eficiencia se basa en el umbral operativo de 0.75 y en las métricas globales obtenidas. La hipótesis específica 3 solo puede aceptarse como diferencia estadísticamente significativa si se dispone de predicciones pareadas verificables y se aplica una prueba como McNemar o bootstrap pareado.</w:t>
      </w:r>
    </w:p>
    <w:p>
      <w:pPr/>
      <w:r>
        <w:rPr>
          <w:rFonts w:ascii="Times New Roman" w:hAnsi="Times New Roman" w:eastAsia="Times New Roman"/>
          <w:b w:val="0"/>
          <w:i w:val="0"/>
          <w:sz w:val="24"/>
        </w:rPr>
        <w:t>HE3: Existen diferencias significativas entre el desempeño de CNN/EfficientNetB0 y Swin-Tiny Transformer en la identificación de variedades de papas nativas.</w:t>
      </w:r>
    </w:p>
    <w:p>
      <w:pPr/>
      <w:r>
        <w:rPr>
          <w:rFonts w:ascii="Times New Roman" w:hAnsi="Times New Roman" w:eastAsia="Times New Roman"/>
          <w:b w:val="0"/>
          <w:i w:val="0"/>
          <w:sz w:val="24"/>
        </w:rPr>
        <w:t>H03: No existen diferencias significativas entre el desempeño de CNN/EfficientNetB0 y Swin-Tiny Transformer en la identificación de variedades de papas nativas.</w:t>
      </w:r>
    </w:p>
    <w:p>
      <w:pPr/>
      <w:r>
        <w:rPr>
          <w:rFonts w:ascii="Times New Roman" w:hAnsi="Times New Roman" w:eastAsia="Times New Roman"/>
          <w:b/>
          <w:i w:val="0"/>
          <w:sz w:val="24"/>
        </w:rPr>
        <w:t>Hipótesis específica 3</w:t>
      </w:r>
    </w:p>
    <w:p>
      <w:pPr/>
      <w:r>
        <w:rPr>
          <w:rFonts w:ascii="Times New Roman" w:hAnsi="Times New Roman" w:eastAsia="Times New Roman"/>
          <w:b w:val="0"/>
          <w:i w:val="0"/>
          <w:sz w:val="24"/>
        </w:rPr>
        <w:t>HE2: El modelo Swin-Tiny Transformer presenta un desempeño eficiente en la identificación de variedades de papas nativas.</w:t>
      </w:r>
    </w:p>
    <w:p>
      <w:pPr/>
      <w:r>
        <w:rPr>
          <w:rFonts w:ascii="Times New Roman" w:hAnsi="Times New Roman" w:eastAsia="Times New Roman"/>
          <w:b w:val="0"/>
          <w:i w:val="0"/>
          <w:sz w:val="24"/>
        </w:rPr>
        <w:t>H02: El modelo Swin-Tiny Transformer presenta un desempeño ineficiente en la identificación de variedades de papas nativas.</w:t>
      </w:r>
    </w:p>
    <w:p>
      <w:pPr/>
      <w:r>
        <w:rPr>
          <w:rFonts w:ascii="Times New Roman" w:hAnsi="Times New Roman" w:eastAsia="Times New Roman"/>
          <w:b/>
          <w:i w:val="0"/>
          <w:sz w:val="24"/>
        </w:rPr>
        <w:t>Hipótesis específica 2</w:t>
      </w:r>
    </w:p>
    <w:p>
      <w:pPr/>
      <w:r>
        <w:rPr>
          <w:rFonts w:ascii="Times New Roman" w:hAnsi="Times New Roman" w:eastAsia="Times New Roman"/>
          <w:b w:val="0"/>
          <w:i w:val="0"/>
          <w:sz w:val="24"/>
        </w:rPr>
        <w:t>HE1: El modelo CNN/EfficientNetB0 presenta un desempeño eficiente en la identificación de variedades de papas nativas.</w:t>
      </w:r>
    </w:p>
    <w:p>
      <w:pPr/>
      <w:r>
        <w:rPr>
          <w:rFonts w:ascii="Times New Roman" w:hAnsi="Times New Roman" w:eastAsia="Times New Roman"/>
          <w:b w:val="0"/>
          <w:i w:val="0"/>
          <w:sz w:val="24"/>
        </w:rPr>
        <w:t>H01: El modelo CNN/EfficientNetB0 presenta un desempeño ineficiente en la identificación de variedades de papas nativas.</w:t>
      </w:r>
    </w:p>
    <w:p>
      <w:pPr/>
      <w:r>
        <w:rPr>
          <w:rFonts w:ascii="Times New Roman" w:hAnsi="Times New Roman" w:eastAsia="Times New Roman"/>
          <w:b/>
          <w:i w:val="0"/>
          <w:sz w:val="24"/>
        </w:rPr>
        <w:t>Hipótesis específica 1</w:t>
      </w:r>
    </w:p>
    <w:p>
      <w:pPr/>
      <w:r>
        <w:rPr>
          <w:rFonts w:ascii="Times New Roman" w:hAnsi="Times New Roman" w:eastAsia="Times New Roman"/>
          <w:b w:val="0"/>
          <w:i w:val="0"/>
          <w:sz w:val="24"/>
        </w:rPr>
        <w:t>HG: Los algoritmos de Deep Learning presentan un desempeño eficiente en la identificación de variedades de papas nativas en la comunidad de Santa Carmen.</w:t>
      </w:r>
    </w:p>
    <w:p>
      <w:pPr/>
      <w:r>
        <w:rPr>
          <w:rFonts w:ascii="Times New Roman" w:hAnsi="Times New Roman" w:eastAsia="Times New Roman"/>
          <w:b w:val="0"/>
          <w:i w:val="0"/>
          <w:sz w:val="24"/>
        </w:rPr>
        <w:t>H0G: Los algoritmos de Deep Learning no presentan un desempeño eficiente en la identificación de variedades de papas nativas en la comunidad de Santa Carmen.</w:t>
      </w:r>
    </w:p>
    <w:p>
      <w:pPr/>
      <w:r>
        <w:rPr>
          <w:rFonts w:ascii="Times New Roman" w:hAnsi="Times New Roman" w:eastAsia="Times New Roman"/>
          <w:b/>
          <w:i w:val="0"/>
          <w:sz w:val="24"/>
        </w:rPr>
        <w:t>Hipótesis general</w:t>
      </w:r>
    </w:p>
    <w:p w14:paraId="3BEA5A78" w14:textId="77777777" w:rsidR="00554204" w:rsidRPr="00B70197" w:rsidRDefault="00554204" w:rsidP="00B70197">
      <w:pPr>
        <w:pStyle w:val="Ttulo3"/>
        <w:numPr>
          <w:ilvl w:val="2"/>
          <w:numId w:val="13"/>
        </w:numPr>
        <w:ind w:left="709" w:hanging="709"/>
        <w:jc w:val="both"/>
        <w:rPr>
          <w:rStyle w:val="TDC2Car"/>
          <w:b/>
          <w:bCs w:val="0"/>
        </w:rPr>
      </w:pPr>
      <w:bookmarkStart w:id="100" w:name="_Toc229412158"/>
      <w:r w:rsidRPr="00B70197">
        <w:rPr>
          <w:rStyle w:val="TDC2Car"/>
          <w:b/>
          <w:bCs w:val="0"/>
        </w:rPr>
        <w:t>Control de validez y confiabilidad del procedimiento</w:t>
      </w:r>
      <w:bookmarkEnd w:id="100"/>
    </w:p>
    <w:p w14:paraId="4E72AA11" w14:textId="1D850B5E"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del procedimiento se sustentó en la correspondencia entre el problema de investigación, los objetivos, las variables, los indicadores y las métricas de evaluación. El uso de accuracy, precision, recall, F1-score, balanced accuracy y matriz de confusión resulta pertinente porque la investigación aborda una tarea de clasificación multiclase.</w:t>
      </w:r>
    </w:p>
    <w:p w14:paraId="4C44EACB" w14:textId="749A99FA"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validez de los datos se fortaleció mediante la organización de imágenes por variedad, la revisión de etiquetas y la aplicación de criterios de inclusión y exclusión. Este control permitió reducir errores derivados de imágenes borrosas, etiquetas ambiguas, registros duplicados o imágenes no correspondientes a las clases definidas.</w:t>
      </w:r>
    </w:p>
    <w:p w14:paraId="3CEECE93" w14:textId="6A1212FD"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Transformer bajo condiciones equivalentes.</w:t>
      </w:r>
    </w:p>
    <w:p w14:paraId="5C3EA123" w14:textId="3077A170" w:rsidR="00E05F7B"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eastAsia="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008568CD" w14:textId="77777777" w:rsidR="00691D60" w:rsidRDefault="00691D60" w:rsidP="003A3943">
      <w:pPr>
        <w:spacing w:line="480" w:lineRule="auto"/>
        <w:jc w:val="both"/>
        <w:rPr>
          <w:b/>
          <w:bCs/>
        </w:rPr>
      </w:pPr>
    </w:p>
    <w:p w14:paraId="47802133" w14:textId="77777777" w:rsidR="00691D60" w:rsidRPr="001A40C0" w:rsidRDefault="00691D60" w:rsidP="003A3943">
      <w:pPr>
        <w:spacing w:line="480" w:lineRule="auto"/>
        <w:jc w:val="both"/>
        <w:rPr>
          <w:b/>
          <w:bCs/>
        </w:rPr>
      </w:pPr>
    </w:p>
    <w:p w14:paraId="6E02D352" w14:textId="78C09D2C" w:rsidR="00BB4FF7" w:rsidRDefault="008C371D" w:rsidP="00CB6A95">
      <w:pPr>
        <w:pStyle w:val="Ttulo1"/>
      </w:pPr>
      <w:r>
        <w:rPr>
          <w:rFonts w:ascii="Times New Roman" w:hAnsi="Times New Roman" w:eastAsia="Times New Roman"/>
          <w:b/>
          <w:i w:val="0"/>
        </w:rPr>
        <w:t>CAPÍTULO V: GENERACIÓN DEL MODELO DE ALGORITMOS DE DEEP LEARNING</w:t>
      </w:r>
    </w:p>
    <w:p w14:paraId="587004B1" w14:textId="6A00B0D0" w:rsidR="0035571D" w:rsidRDefault="0035571D" w:rsidP="00691D60">
      <w:pPr>
        <w:pStyle w:val="Ttulo2"/>
        <w:rPr>
          <w:rStyle w:val="TDC2Car"/>
          <w:b/>
          <w:bCs w:val="0"/>
        </w:rPr>
      </w:pPr>
      <w:r>
        <w:rPr>
          <w:rFonts w:ascii="Times New Roman" w:hAnsi="Times New Roman" w:eastAsia="Times New Roman"/>
          <w:b/>
          <w:i w:val="0"/>
        </w:rPr>
        <w:t>5.1. Secuencia de generación de los modelos</w:t>
      </w:r>
    </w:p>
    <w:p w14:paraId="041903F6" w14:textId="6CC9C81E" w:rsid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En este capítulo se describe el procedimiento seguido para generar los modelos de Deep Learning aplicados a la identificación de variedades de papa nativa. La exposición se centra en la construcción del corpus visual, el preprocesamiento, la partición experimental, la definición de arquitecturas, el entrenamiento por épocas y la preparación de la evaluación de los modelos CNN/EfficientNetB0 y Swin-Tiny Transformer.</w:t>
      </w:r>
    </w:p>
    <w:p w14:paraId="21B580B7" w14:textId="152F49F8" w:rsid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implementación siguió una secuencia técnica ordenada: recolección y organización de imágenes, etiquetado por variedad, depuración del corpus, preprocesamiento, partición en entrenamiento-validación-prueba, construcción de arquitecturas, entrenamiento por fases y generación de reportes de evaluación.</w:t>
      </w:r>
    </w:p>
    <w:p w14:paraId="4D6FF5FD" w14:textId="1E529855" w:rsidR="004C1C2B" w:rsidRPr="004C1C2B" w:rsidRDefault="004C1C2B" w:rsidP="004C1C2B">
      <w:pPr>
        <w:pStyle w:val="Descripcin"/>
        <w:spacing w:after="0" w:line="480" w:lineRule="auto"/>
        <w:rPr>
          <w:rFonts w:ascii="Times New Roman" w:hAnsi="Times New Roman" w:cs="Times New Roman"/>
          <w:color w:val="auto"/>
          <w:sz w:val="36"/>
          <w:szCs w:val="36"/>
        </w:rPr>
      </w:pPr>
      <w:bookmarkStart w:id="103" w:name="_Toc229471832"/>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Pipe</w:t>
      </w:r>
      <w:r>
        <w:rPr>
          <w:rFonts w:ascii="Times New Roman" w:hAnsi="Times New Roman" w:cs="Times New Roman" w:eastAsia="Times New Roman"/>
          <w:color w:val="auto"/>
          <w:sz w:val="24"/>
          <w:szCs w:val="24"/>
        </w:rPr>
        <w:t>L</w:t>
      </w:r>
      <w:r w:rsidRPr="004C1C2B">
        <w:rPr>
          <w:rFonts w:ascii="Times New Roman" w:hAnsi="Times New Roman" w:cs="Times New Roman" w:eastAsia="Times New Roman"/>
          <w:color w:val="auto"/>
          <w:sz w:val="24"/>
          <w:szCs w:val="24"/>
        </w:rPr>
        <w:t>ine de implementación de la propuesta</w:t>
      </w:r>
      <w:bookmarkEnd w:id="103"/>
    </w:p>
    <w:p w14:paraId="64C2D055" w14:textId="14B3379C" w:rsidR="00827D45" w:rsidRDefault="00655C0A" w:rsidP="004C1C2B">
      <w:pPr>
        <w:spacing w:after="0" w:line="480" w:lineRule="auto"/>
        <w:jc w:val="both"/>
        <w:rPr>
          <w:rFonts w:ascii="Times New Roman" w:hAnsi="Times New Roman" w:cs="Times New Roman"/>
          <w:sz w:val="24"/>
          <w:szCs w:val="24"/>
          <w:lang w:val="es-PE"/>
        </w:rPr>
      </w:pPr>
      <w:r w:rsidRPr="00655C0A">
        <w:rPr>
          <w:rFonts w:ascii="Times New Roman" w:hAnsi="Times New Roman" w:cs="Times New Roman" w:eastAsia="Times New Roman"/>
          <w:noProof/>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4870" cy="2793365"/>
                    </a:xfrm>
                    <a:prstGeom prst="rect">
                      <a:avLst/>
                    </a:prstGeom>
                  </pic:spPr>
                </pic:pic>
              </a:graphicData>
            </a:graphic>
          </wp:inline>
        </w:drawing>
      </w:r>
    </w:p>
    <w:p w14:paraId="53381CCA" w14:textId="2623E6E9" w:rsidR="00827D45" w:rsidRP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pipeline resume la lógica técnica del procedimiento. Primero se obtiene y organiza el conjunto de imágenes; después se prepara el insumo visual para su procesamiento computacional; finalmente se entrenan y evalúan las arquitecturas de Deep Learning bajo el mismo protocolo experimental.</w:t>
      </w:r>
    </w:p>
    <w:p w14:paraId="53BE3853" w14:textId="32F1E290" w:rsidR="0035571D" w:rsidRDefault="0035571D" w:rsidP="00691D60">
      <w:pPr>
        <w:pStyle w:val="Ttulo2"/>
        <w:rPr>
          <w:rStyle w:val="TDC2Car"/>
          <w:b/>
          <w:bCs w:val="0"/>
        </w:rPr>
      </w:pPr>
      <w:bookmarkStart w:id="104" w:name="_Toc229412161"/>
      <w:r w:rsidRPr="0035571D">
        <w:rPr>
          <w:rStyle w:val="TDC2Car"/>
          <w:b/>
          <w:bCs w:val="0"/>
        </w:rPr>
        <w:t>5.2. Recolección de datos</w:t>
      </w:r>
      <w:bookmarkEnd w:id="104"/>
    </w:p>
    <w:p w14:paraId="40FAB374" w14:textId="70067F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ÑATA, TOROPA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WAQRAN, PUMAPA</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MAKIN, PUTISA,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LEGUAS, YURAQ</w:t>
      </w:r>
      <w:r>
        <w:rPr>
          <w:rFonts w:ascii="Times New Roman" w:hAnsi="Times New Roman" w:cs="Times New Roman" w:eastAsia="Times New Roman"/>
          <w:sz w:val="24"/>
          <w:szCs w:val="24"/>
        </w:rPr>
        <w:t xml:space="preserve"> </w:t>
      </w:r>
      <w:r w:rsidRPr="00827D45">
        <w:rPr>
          <w:rFonts w:ascii="Times New Roman" w:hAnsi="Times New Roman" w:cs="Times New Roman" w:eastAsia="Times New Roman"/>
          <w:sz w:val="24"/>
          <w:szCs w:val="24"/>
        </w:rPr>
        <w:t>JEWICHO y CANUTILLO.</w:t>
      </w:r>
    </w:p>
    <w:p w14:paraId="1AAB2053" w14:textId="54DF4FE2"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conjunto final quedó conformado por 7000 imágenes etiquetadas. De este total, 2800 correspondieron a imágenes reales y 4200 a imágenes sintéticas o derivadas. Cada variedad estuvo representada por 1000 imágenes, lo que permitió construir un corpus balanceado para el entrenamiento, validación y prueba de los modelos.</w:t>
      </w:r>
    </w:p>
    <w:p w14:paraId="60223B27" w14:textId="4F3C9A48" w:rsidR="004C1C2B" w:rsidRPr="004C1C2B" w:rsidRDefault="004C1C2B" w:rsidP="004C1C2B">
      <w:pPr>
        <w:pStyle w:val="Descripcin"/>
        <w:spacing w:line="480" w:lineRule="auto"/>
        <w:rPr>
          <w:rFonts w:ascii="Times New Roman" w:hAnsi="Times New Roman" w:cs="Times New Roman"/>
          <w:color w:val="auto"/>
          <w:sz w:val="36"/>
          <w:szCs w:val="36"/>
          <w:lang w:val="es-PE"/>
        </w:rPr>
      </w:pPr>
      <w:bookmarkStart w:id="105" w:name="_Toc229471833"/>
      <w:r w:rsidRPr="004C1C2B">
        <w:rPr>
          <w:rFonts w:ascii="Times New Roman" w:hAnsi="Times New Roman" w:cs="Times New Roman" w:eastAsia="Times New Roman"/>
          <w:b/>
          <w:bCs/>
          <w:i w:val="0"/>
          <w:iCs w:val="0"/>
          <w:color w:val="auto"/>
          <w:sz w:val="24"/>
          <w:szCs w:val="24"/>
        </w:rPr>
        <w:t xml:space="preserve">Figura </w:t>
      </w:r>
      <w:r w:rsidRPr="004C1C2B">
        <w:rPr>
          <w:rFonts w:ascii="Times New Roman" w:hAnsi="Times New Roman" w:cs="Times New Roman" w:eastAsia="Times New Roman"/>
          <w:b/>
          <w:bCs/>
          <w:i w:val="0"/>
          <w:iCs w:val="0"/>
          <w:color w:val="auto"/>
          <w:sz w:val="24"/>
          <w:szCs w:val="24"/>
        </w:rPr>
        <w:fldChar w:fldCharType="begin"/>
      </w:r>
      <w:r w:rsidRPr="004C1C2B">
        <w:rPr>
          <w:rFonts w:ascii="Times New Roman" w:hAnsi="Times New Roman" w:cs="Times New Roman" w:eastAsia="Times New Roman"/>
          <w:b/>
          <w:bCs/>
          <w:i w:val="0"/>
          <w:iCs w:val="0"/>
          <w:color w:val="auto"/>
          <w:sz w:val="24"/>
          <w:szCs w:val="24"/>
        </w:rPr>
        <w:instrText xml:space="preserve"> SEQ Figura \* ARABIC </w:instrText>
      </w:r>
      <w:r w:rsidRPr="004C1C2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4C1C2B">
        <w:rPr>
          <w:rFonts w:ascii="Times New Roman" w:hAnsi="Times New Roman" w:cs="Times New Roman" w:eastAsia="Times New Roman"/>
          <w:b/>
          <w:bCs/>
          <w:i w:val="0"/>
          <w:iCs w:val="0"/>
          <w:color w:val="auto"/>
          <w:sz w:val="24"/>
          <w:szCs w:val="24"/>
        </w:rPr>
        <w:fldChar w:fldCharType="end"/>
      </w:r>
      <w:r w:rsidRPr="004C1C2B">
        <w:rPr>
          <w:rFonts w:ascii="Times New Roman" w:hAnsi="Times New Roman" w:cs="Times New Roman" w:eastAsia="Times New Roman"/>
          <w:color w:val="auto"/>
          <w:sz w:val="24"/>
          <w:szCs w:val="24"/>
        </w:rPr>
        <w:t xml:space="preserve"> </w:t>
      </w:r>
      <w:r w:rsidRPr="004C1C2B">
        <w:rPr>
          <w:rFonts w:ascii="Times New Roman" w:hAnsi="Times New Roman" w:cs="Times New Roman" w:eastAsia="Times New Roman"/>
          <w:color w:val="auto"/>
          <w:sz w:val="24"/>
          <w:szCs w:val="24"/>
        </w:rPr>
        <w:br/>
        <w:t>Muestras por variedad de papa nativa</w:t>
      </w:r>
      <w:bookmarkEnd w:id="105"/>
    </w:p>
    <w:p w14:paraId="647C3A03" w14:textId="282F069A" w:rsidR="00827D45" w:rsidRDefault="00827D45" w:rsidP="004C1C2B">
      <w:pPr>
        <w:spacing w:line="480" w:lineRule="auto"/>
        <w:jc w:val="center"/>
        <w:rPr>
          <w:rFonts w:ascii="Times New Roman" w:hAnsi="Times New Roman" w:cs="Times New Roman"/>
          <w:sz w:val="24"/>
          <w:szCs w:val="24"/>
          <w:lang w:val="es-PE"/>
        </w:rPr>
      </w:pPr>
      <w:r w:rsidRPr="00827D45">
        <w:rPr>
          <w:rFonts w:ascii="Times New Roman" w:hAnsi="Times New Roman" w:cs="Times New Roman" w:eastAsia="Times New Roman"/>
          <w:noProof/>
          <w:sz w:val="24"/>
          <w:szCs w:val="24"/>
          <w:lang w:val="es-PE"/>
        </w:rPr>
        <w:lastRenderedPageBreak/>
        <w:drawing>
          <wp:inline distT="0" distB="0" distL="0" distR="0" wp14:anchorId="2F1CF8F2" wp14:editId="65ABD4D1">
            <wp:extent cx="2834640" cy="7015478"/>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2258" cy="7034331"/>
                    </a:xfrm>
                    <a:prstGeom prst="rect">
                      <a:avLst/>
                    </a:prstGeom>
                  </pic:spPr>
                </pic:pic>
              </a:graphicData>
            </a:graphic>
          </wp:inline>
        </w:drawing>
      </w:r>
    </w:p>
    <w:p w14:paraId="0D706BFB" w14:textId="7FDC5FFF" w:rsidR="00827D45" w:rsidRDefault="00827D45" w:rsidP="003A3943">
      <w:pPr>
        <w:spacing w:line="480" w:lineRule="auto"/>
        <w:jc w:val="both"/>
        <w:rPr>
          <w:rFonts w:ascii="Times New Roman" w:hAnsi="Times New Roman" w:cs="Times New Roman"/>
          <w:sz w:val="24"/>
          <w:szCs w:val="24"/>
          <w:lang w:val="es-PE"/>
        </w:rPr>
      </w:pPr>
      <w:r w:rsidRPr="00F16513">
        <w:rPr>
          <w:rFonts w:ascii="Times New Roman" w:hAnsi="Times New Roman" w:cs="Times New Roman" w:eastAsia="Times New Roman"/>
          <w:i/>
          <w:iCs/>
          <w:sz w:val="24"/>
          <w:szCs w:val="24"/>
        </w:rPr>
        <w:t>Nota</w:t>
      </w:r>
      <w:r w:rsidR="00F16513" w:rsidRPr="00F16513">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480" w:lineRule="auto"/>
        <w:ind w:firstLine="708"/>
        <w:jc w:val="both"/>
        <w:rPr>
          <w:rFonts w:ascii="Times New Roman" w:hAnsi="Times New Roman" w:cs="Times New Roman"/>
          <w:sz w:val="24"/>
          <w:szCs w:val="24"/>
          <w:lang w:val="es-PE"/>
        </w:rPr>
      </w:pPr>
      <w:r w:rsidRPr="00827D45">
        <w:rPr>
          <w:rFonts w:ascii="Times New Roman" w:hAnsi="Times New Roman" w:cs="Times New Roman" w:eastAsia="Times New Roman"/>
          <w:sz w:val="24"/>
          <w:szCs w:val="24"/>
          <w:lang w:val="es-PE"/>
        </w:rPr>
        <w:lastRenderedPageBreak/>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0A766A98" w14:textId="4D8A738F" w:rsidR="0035571D" w:rsidRPr="0035571D" w:rsidRDefault="0035571D" w:rsidP="00691D60">
      <w:pPr>
        <w:pStyle w:val="Ttulo2"/>
        <w:rPr>
          <w:rStyle w:val="TDC2Car"/>
          <w:b/>
          <w:bCs w:val="0"/>
        </w:rPr>
      </w:pPr>
      <w:bookmarkStart w:id="106" w:name="_Toc229412162"/>
      <w:r w:rsidRPr="0035571D">
        <w:rPr>
          <w:rStyle w:val="TDC2Car"/>
          <w:b/>
          <w:bCs w:val="0"/>
        </w:rPr>
        <w:t>5.3. Preprocesamiento de los datos</w:t>
      </w:r>
      <w:bookmarkEnd w:id="106"/>
    </w:p>
    <w:p w14:paraId="239EC09C" w14:textId="544E7F54"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3EC8A334" w14:textId="77777777" w:rsidR="00887C50" w:rsidRDefault="00887C50" w:rsidP="003A3943">
      <w:pPr>
        <w:spacing w:line="480" w:lineRule="auto"/>
        <w:ind w:firstLine="708"/>
        <w:jc w:val="both"/>
        <w:rPr>
          <w:rFonts w:ascii="Times New Roman" w:hAnsi="Times New Roman" w:cs="Times New Roman"/>
          <w:sz w:val="24"/>
          <w:szCs w:val="24"/>
        </w:rPr>
      </w:pPr>
    </w:p>
    <w:p w14:paraId="0AF385B4" w14:textId="77777777" w:rsidR="00887C50" w:rsidRDefault="00887C50" w:rsidP="003A3943">
      <w:pPr>
        <w:spacing w:line="480" w:lineRule="auto"/>
        <w:ind w:firstLine="708"/>
        <w:jc w:val="both"/>
        <w:rPr>
          <w:rFonts w:ascii="Times New Roman" w:hAnsi="Times New Roman" w:cs="Times New Roman"/>
          <w:sz w:val="24"/>
          <w:szCs w:val="24"/>
        </w:rPr>
      </w:pPr>
    </w:p>
    <w:p w14:paraId="7ADFCFAB" w14:textId="77777777" w:rsidR="00887C50" w:rsidRDefault="00887C50" w:rsidP="003A3943">
      <w:pPr>
        <w:spacing w:line="480" w:lineRule="auto"/>
        <w:ind w:firstLine="708"/>
        <w:jc w:val="both"/>
        <w:rPr>
          <w:rFonts w:ascii="Times New Roman" w:hAnsi="Times New Roman" w:cs="Times New Roman"/>
          <w:sz w:val="24"/>
          <w:szCs w:val="24"/>
        </w:rPr>
      </w:pPr>
    </w:p>
    <w:p w14:paraId="6453DF2F" w14:textId="18423A66" w:rsidR="00827D45" w:rsidRPr="00827D45" w:rsidRDefault="00887C50" w:rsidP="00887C50">
      <w:pPr>
        <w:pStyle w:val="Descripcin"/>
        <w:spacing w:after="0" w:line="480" w:lineRule="auto"/>
        <w:rPr>
          <w:rFonts w:ascii="Times New Roman" w:hAnsi="Times New Roman" w:cs="Times New Roman"/>
          <w:sz w:val="24"/>
          <w:szCs w:val="24"/>
          <w:lang w:val="es-PE"/>
        </w:rPr>
      </w:pPr>
      <w:bookmarkStart w:id="107" w:name="_Toc229471834"/>
      <w:r w:rsidRPr="003E7C40">
        <w:rPr>
          <w:rFonts w:ascii="Times New Roman" w:hAnsi="Times New Roman" w:cs="Times New Roman" w:eastAsia="Times New Roman"/>
          <w:b/>
          <w:bCs/>
          <w:i w:val="0"/>
          <w:iCs w:val="0"/>
          <w:color w:val="auto"/>
          <w:sz w:val="24"/>
          <w:szCs w:val="24"/>
        </w:rPr>
        <w:lastRenderedPageBreak/>
        <w:t xml:space="preserve">Figura </w:t>
      </w:r>
      <w:r w:rsidRPr="003E7C40">
        <w:rPr>
          <w:rFonts w:ascii="Times New Roman" w:hAnsi="Times New Roman" w:cs="Times New Roman" w:eastAsia="Times New Roman"/>
          <w:b/>
          <w:bCs/>
          <w:i w:val="0"/>
          <w:iCs w:val="0"/>
          <w:color w:val="auto"/>
          <w:sz w:val="24"/>
          <w:szCs w:val="24"/>
        </w:rPr>
        <w:fldChar w:fldCharType="begin"/>
      </w:r>
      <w:r w:rsidRPr="003E7C40">
        <w:rPr>
          <w:rFonts w:ascii="Times New Roman" w:hAnsi="Times New Roman" w:cs="Times New Roman" w:eastAsia="Times New Roman"/>
          <w:b/>
          <w:bCs/>
          <w:i w:val="0"/>
          <w:iCs w:val="0"/>
          <w:color w:val="auto"/>
          <w:sz w:val="24"/>
          <w:szCs w:val="24"/>
        </w:rPr>
        <w:instrText xml:space="preserve"> SEQ Figura \* ARABIC </w:instrText>
      </w:r>
      <w:r w:rsidRPr="003E7C4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18</w:t>
      </w:r>
      <w:r w:rsidRPr="003E7C40">
        <w:rPr>
          <w:rFonts w:ascii="Times New Roman" w:hAnsi="Times New Roman" w:cs="Times New Roman" w:eastAsia="Times New Roman"/>
          <w:b/>
          <w:bCs/>
          <w:i w:val="0"/>
          <w:iCs w:val="0"/>
          <w:color w:val="auto"/>
          <w:sz w:val="24"/>
          <w:szCs w:val="24"/>
        </w:rPr>
        <w:fldChar w:fldCharType="end"/>
      </w:r>
      <w:r w:rsidRPr="003E7C40">
        <w:rPr>
          <w:rFonts w:ascii="Times New Roman" w:hAnsi="Times New Roman" w:cs="Times New Roman" w:eastAsia="Times New Roman"/>
          <w:color w:val="auto"/>
          <w:sz w:val="24"/>
          <w:szCs w:val="24"/>
        </w:rPr>
        <w:t xml:space="preserve"> </w:t>
      </w:r>
      <w:r w:rsidRPr="003E7C40">
        <w:rPr>
          <w:rFonts w:ascii="Times New Roman" w:hAnsi="Times New Roman" w:cs="Times New Roman" w:eastAsia="Times New Roman"/>
          <w:color w:val="auto"/>
          <w:sz w:val="24"/>
          <w:szCs w:val="24"/>
        </w:rPr>
        <w:br/>
        <w:t>Fragmento de código utilizado para el preprocesamiento de imágenes</w:t>
      </w:r>
      <w:r w:rsidR="000C0F73" w:rsidRPr="000C0F73">
        <w:rPr>
          <w:rFonts w:ascii="Times New Roman" w:hAnsi="Times New Roman" w:cs="Times New Roman" w:eastAsia="Times New Roman"/>
          <w:noProof/>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4870" cy="3825875"/>
                    </a:xfrm>
                    <a:prstGeom prst="rect">
                      <a:avLst/>
                    </a:prstGeom>
                  </pic:spPr>
                </pic:pic>
              </a:graphicData>
            </a:graphic>
          </wp:inline>
        </w:drawing>
      </w:r>
      <w:bookmarkEnd w:id="107"/>
    </w:p>
    <w:p w14:paraId="3F33D745" w14:textId="6EEB3347" w:rsidR="004C3C7B" w:rsidRDefault="00827D45" w:rsidP="007D016B">
      <w:pPr>
        <w:spacing w:line="480" w:lineRule="auto"/>
        <w:jc w:val="both"/>
        <w:rPr>
          <w:rFonts w:ascii="Times New Roman" w:hAnsi="Times New Roman" w:cs="Times New Roman"/>
          <w:sz w:val="24"/>
          <w:szCs w:val="24"/>
        </w:rPr>
      </w:pPr>
      <w:r w:rsidRPr="007D016B">
        <w:rPr>
          <w:rFonts w:ascii="Times New Roman" w:hAnsi="Times New Roman" w:cs="Times New Roman" w:eastAsia="Times New Roman"/>
          <w:i/>
          <w:iCs/>
          <w:sz w:val="24"/>
          <w:szCs w:val="24"/>
        </w:rPr>
        <w:t>Nota</w:t>
      </w:r>
      <w:r w:rsidR="007D016B" w:rsidRPr="007D016B">
        <w:rPr>
          <w:rFonts w:ascii="Times New Roman" w:hAnsi="Times New Roman" w:cs="Times New Roman" w:eastAsia="Times New Roman"/>
          <w:i/>
          <w:iCs/>
          <w:sz w:val="24"/>
          <w:szCs w:val="24"/>
        </w:rPr>
        <w:t>:</w:t>
      </w:r>
      <w:r w:rsidRPr="00827D45">
        <w:rPr>
          <w:rFonts w:ascii="Times New Roman" w:hAnsi="Times New Roman" w:cs="Times New Roman" w:eastAsia="Times New Roman"/>
          <w:sz w:val="24"/>
          <w:szCs w:val="24"/>
        </w:rPr>
        <w:t> La figura presenta el fragmento de código empleado para redimensionar las imágenes a 224 × 224 píxeles, aplicar transformaciones de entrenamiento y preparar los datos para su ingreso a los modelos.</w:t>
      </w:r>
    </w:p>
    <w:p w14:paraId="1BB435E9" w14:textId="60CD5000" w:rsidR="004C3C7B" w:rsidRDefault="004C3C7B" w:rsidP="00691D60">
      <w:pPr>
        <w:pStyle w:val="Ttulo2"/>
        <w:rPr>
          <w:rStyle w:val="TDC2Car"/>
          <w:b/>
          <w:bCs w:val="0"/>
        </w:rPr>
      </w:pPr>
      <w:bookmarkStart w:id="108" w:name="_Toc229412163"/>
      <w:r w:rsidRPr="004C3C7B">
        <w:rPr>
          <w:rStyle w:val="TDC2Car"/>
          <w:b/>
          <w:bCs w:val="0"/>
        </w:rPr>
        <w:t>5.4. Construcción del corpus de conocimiento</w:t>
      </w:r>
      <w:bookmarkEnd w:id="108"/>
    </w:p>
    <w:p w14:paraId="593637EA" w14:textId="76A84E77" w:rsidR="00827D45" w:rsidRPr="00827D45" w:rsidRDefault="00827D45"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corpus visual se construyó a partir de imágenes etiquetadas. Cada registro quedó asociado a una variedad de papa nativa, una clase numérica, una procedencia de imagen y una partición experimental. Esta estructura permitió que el conjunto de datos fuera utilizado en modelos supervisados de clasificación.</w:t>
      </w:r>
    </w:p>
    <w:p w14:paraId="7A77DBF6" w14:textId="07E2186A"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eastAsia="Times New Roman"/>
          <w:sz w:val="24"/>
          <w:szCs w:val="24"/>
        </w:rPr>
        <w:lastRenderedPageBreak/>
        <w:t xml:space="preserve">La Tabla </w:t>
      </w:r>
      <w:r w:rsidR="00701DD2">
        <w:rPr>
          <w:rFonts w:ascii="Times New Roman" w:hAnsi="Times New Roman" w:cs="Times New Roman" w:eastAsia="Times New Roman"/>
          <w:sz w:val="24"/>
          <w:szCs w:val="24"/>
        </w:rPr>
        <w:t>8</w:t>
      </w:r>
      <w:r w:rsidRPr="00827D45">
        <w:rPr>
          <w:rFonts w:ascii="Times New Roman" w:hAnsi="Times New Roman" w:cs="Times New Roman" w:eastAsia="Times New Roman"/>
          <w:sz w:val="24"/>
          <w:szCs w:val="24"/>
        </w:rPr>
        <w:t xml:space="preserve"> presenta la distribución general por variedad. La distribución balanceada evitó que una clase tuviera mayor peso que otra durante el proceso de entrenamiento y evaluación.</w:t>
      </w:r>
    </w:p>
    <w:p w14:paraId="362B1999" w14:textId="0004B290" w:rsidR="00827D45" w:rsidRPr="00701DD2" w:rsidRDefault="00701DD2" w:rsidP="00701DD2">
      <w:pPr>
        <w:pStyle w:val="Descripcin"/>
        <w:spacing w:after="0" w:line="480" w:lineRule="auto"/>
        <w:rPr>
          <w:rFonts w:ascii="Times New Roman" w:hAnsi="Times New Roman" w:cs="Times New Roman"/>
          <w:i w:val="0"/>
          <w:iCs w:val="0"/>
          <w:color w:val="auto"/>
          <w:sz w:val="36"/>
          <w:szCs w:val="36"/>
          <w:lang w:val="es-PE"/>
        </w:rPr>
      </w:pPr>
      <w:bookmarkStart w:id="109" w:name="_Toc229479697"/>
      <w:r w:rsidRPr="00701DD2">
        <w:rPr>
          <w:rFonts w:ascii="Times New Roman" w:hAnsi="Times New Roman" w:cs="Times New Roman" w:eastAsia="Times New Roman"/>
          <w:b/>
          <w:bCs/>
          <w:i w:val="0"/>
          <w:iCs w:val="0"/>
          <w:color w:val="auto"/>
          <w:sz w:val="24"/>
          <w:szCs w:val="24"/>
        </w:rPr>
        <w:t xml:space="preserve">Tabla </w:t>
      </w:r>
      <w:r w:rsidRPr="00701DD2">
        <w:rPr>
          <w:rFonts w:ascii="Times New Roman" w:hAnsi="Times New Roman" w:cs="Times New Roman" w:eastAsia="Times New Roman"/>
          <w:b/>
          <w:bCs/>
          <w:i w:val="0"/>
          <w:iCs w:val="0"/>
          <w:color w:val="auto"/>
          <w:sz w:val="24"/>
          <w:szCs w:val="24"/>
        </w:rPr>
        <w:fldChar w:fldCharType="begin"/>
      </w:r>
      <w:r w:rsidRPr="00701DD2">
        <w:rPr>
          <w:rFonts w:ascii="Times New Roman" w:hAnsi="Times New Roman" w:cs="Times New Roman" w:eastAsia="Times New Roman"/>
          <w:b/>
          <w:bCs/>
          <w:i w:val="0"/>
          <w:iCs w:val="0"/>
          <w:color w:val="auto"/>
          <w:sz w:val="24"/>
          <w:szCs w:val="24"/>
        </w:rPr>
        <w:instrText xml:space="preserve"> SEQ Tabla \* ARABIC </w:instrText>
      </w:r>
      <w:r w:rsidRPr="00701D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8</w:t>
      </w:r>
      <w:r w:rsidRPr="00701DD2">
        <w:rPr>
          <w:rFonts w:ascii="Times New Roman" w:hAnsi="Times New Roman" w:cs="Times New Roman" w:eastAsia="Times New Roman"/>
          <w:b/>
          <w:bCs/>
          <w:i w:val="0"/>
          <w:iCs w:val="0"/>
          <w:color w:val="auto"/>
          <w:sz w:val="24"/>
          <w:szCs w:val="24"/>
        </w:rPr>
        <w:fldChar w:fldCharType="end"/>
      </w:r>
      <w:r w:rsidRPr="00701DD2">
        <w:rPr>
          <w:rFonts w:ascii="Times New Roman" w:hAnsi="Times New Roman" w:cs="Times New Roman" w:eastAsia="Times New Roman"/>
          <w:color w:val="auto"/>
          <w:sz w:val="24"/>
          <w:szCs w:val="24"/>
        </w:rPr>
        <w:t xml:space="preserve"> </w:t>
      </w:r>
      <w:r w:rsidRPr="00701DD2">
        <w:rPr>
          <w:rFonts w:ascii="Times New Roman" w:hAnsi="Times New Roman" w:cs="Times New Roman" w:eastAsia="Times New Roman"/>
          <w:color w:val="auto"/>
          <w:sz w:val="24"/>
          <w:szCs w:val="24"/>
        </w:rPr>
        <w:br/>
        <w:t>Distribución del conjunto de datos por variedad de papa nativa</w:t>
      </w:r>
      <w:bookmarkEnd w:id="109"/>
    </w:p>
    <w:tbl>
      <w:tblPr>
        <w:tblStyle w:val="Estilo1"/>
        <w:tblW w:w="0" w:type="auto"/>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hideMark/>
          </w:tcPr>
          <w:p w14:paraId="464F486B" w14:textId="4313794C" w:rsidR="00827D45" w:rsidRPr="00827D45" w:rsidRDefault="00701DD2" w:rsidP="003A3943">
            <w:pPr>
              <w:spacing w:after="160"/>
              <w:jc w:val="both"/>
              <w:rPr>
                <w:rFonts w:cs="Times New Roman"/>
                <w:b/>
                <w:bCs/>
                <w:szCs w:val="24"/>
                <w:lang w:val="es-PE"/>
              </w:rPr>
            </w:pPr>
            <w:r w:rsidRPr="00827D45">
              <w:rPr>
                <w:rFonts w:cs="Times New Roman" w:ascii="Times New Roman" w:hAnsi="Times New Roman" w:eastAsia="Times New Roman"/>
                <w:b/>
                <w:bCs/>
                <w:sz w:val="24"/>
                <w:szCs w:val="24"/>
                <w:lang w:val="es-PE"/>
              </w:rPr>
              <w:t>VARIEDAD</w:t>
            </w:r>
          </w:p>
        </w:tc>
        <w:tc>
          <w:tcPr>
            <w:tcW w:w="4678" w:type="dxa"/>
            <w:tcBorders>
              <w:top w:val="single" w:sz="4" w:space="0" w:color="auto"/>
              <w:bottom w:val="single" w:sz="4" w:space="0" w:color="auto"/>
            </w:tcBorders>
            <w:hideMark/>
          </w:tcPr>
          <w:p w14:paraId="6A9A156C" w14:textId="5EEC6830" w:rsidR="00827D45" w:rsidRPr="00827D45" w:rsidRDefault="00701DD2" w:rsidP="003A3943">
            <w:pPr>
              <w:spacing w:after="160"/>
              <w:jc w:val="both"/>
              <w:rPr>
                <w:rFonts w:cs="Times New Roman"/>
                <w:b/>
                <w:bCs/>
                <w:szCs w:val="24"/>
                <w:lang w:val="es-PE"/>
              </w:rPr>
            </w:pPr>
            <w:r w:rsidRPr="00827D45">
              <w:rPr>
                <w:rFonts w:cs="Times New Roman" w:ascii="Times New Roman" w:hAnsi="Times New Roman" w:eastAsia="Times New Roman"/>
                <w:b/>
                <w:bCs/>
                <w:sz w:val="24"/>
                <w:szCs w:val="24"/>
                <w:lang w:val="es-PE"/>
              </w:rPr>
              <w:t>NÚMERO DE IMÁGENES</w:t>
            </w:r>
          </w:p>
        </w:tc>
      </w:tr>
      <w:tr w:rsidR="00827D45" w:rsidRPr="00827D45" w14:paraId="17FE950E" w14:textId="77777777" w:rsidTr="003A3943">
        <w:tc>
          <w:tcPr>
            <w:tcW w:w="4678" w:type="dxa"/>
            <w:tcBorders>
              <w:top w:val="single" w:sz="4" w:space="0" w:color="auto"/>
            </w:tcBorders>
            <w:hideMark/>
          </w:tcPr>
          <w:p w14:paraId="67CE7A23"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PUKA_ÑATA</w:t>
            </w:r>
          </w:p>
        </w:tc>
        <w:tc>
          <w:tcPr>
            <w:tcW w:w="4678" w:type="dxa"/>
            <w:tcBorders>
              <w:top w:val="single" w:sz="4" w:space="0" w:color="auto"/>
            </w:tcBorders>
            <w:hideMark/>
          </w:tcPr>
          <w:p w14:paraId="77306E26"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D2FA41E" w14:textId="77777777" w:rsidTr="003A3943">
        <w:tc>
          <w:tcPr>
            <w:tcW w:w="4678" w:type="dxa"/>
            <w:hideMark/>
          </w:tcPr>
          <w:p w14:paraId="1CA8E745"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TOROPA_WAQRAN</w:t>
            </w:r>
          </w:p>
        </w:tc>
        <w:tc>
          <w:tcPr>
            <w:tcW w:w="4678" w:type="dxa"/>
            <w:hideMark/>
          </w:tcPr>
          <w:p w14:paraId="16BD09DA"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3A87AF2D" w14:textId="77777777" w:rsidTr="003A3943">
        <w:tc>
          <w:tcPr>
            <w:tcW w:w="4678" w:type="dxa"/>
            <w:hideMark/>
          </w:tcPr>
          <w:p w14:paraId="57B80E61"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PUMAPA_MAKIN</w:t>
            </w:r>
          </w:p>
        </w:tc>
        <w:tc>
          <w:tcPr>
            <w:tcW w:w="4678" w:type="dxa"/>
            <w:hideMark/>
          </w:tcPr>
          <w:p w14:paraId="4B0C8644"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054E44FA" w14:textId="77777777" w:rsidTr="003A3943">
        <w:tc>
          <w:tcPr>
            <w:tcW w:w="4678" w:type="dxa"/>
            <w:hideMark/>
          </w:tcPr>
          <w:p w14:paraId="02582E56"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PUTISA</w:t>
            </w:r>
          </w:p>
        </w:tc>
        <w:tc>
          <w:tcPr>
            <w:tcW w:w="4678" w:type="dxa"/>
            <w:hideMark/>
          </w:tcPr>
          <w:p w14:paraId="0BF65CAE"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64C259B8" w14:textId="77777777" w:rsidTr="003A3943">
        <w:tc>
          <w:tcPr>
            <w:tcW w:w="4678" w:type="dxa"/>
            <w:hideMark/>
          </w:tcPr>
          <w:p w14:paraId="26B8D30D"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YURAQ_LEGUAS</w:t>
            </w:r>
          </w:p>
        </w:tc>
        <w:tc>
          <w:tcPr>
            <w:tcW w:w="4678" w:type="dxa"/>
            <w:hideMark/>
          </w:tcPr>
          <w:p w14:paraId="1B8552B3"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8DB1F10" w14:textId="77777777" w:rsidTr="003A3943">
        <w:tc>
          <w:tcPr>
            <w:tcW w:w="4678" w:type="dxa"/>
            <w:hideMark/>
          </w:tcPr>
          <w:p w14:paraId="0EF8C6A2"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YURAQ_JEWICHO</w:t>
            </w:r>
          </w:p>
        </w:tc>
        <w:tc>
          <w:tcPr>
            <w:tcW w:w="4678" w:type="dxa"/>
            <w:hideMark/>
          </w:tcPr>
          <w:p w14:paraId="78E8DFB5"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147971BC" w14:textId="77777777" w:rsidTr="00B002E1">
        <w:tc>
          <w:tcPr>
            <w:tcW w:w="4678" w:type="dxa"/>
            <w:tcBorders>
              <w:bottom w:val="single" w:sz="4" w:space="0" w:color="auto"/>
            </w:tcBorders>
            <w:hideMark/>
          </w:tcPr>
          <w:p w14:paraId="2943697A"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CANUTILLO</w:t>
            </w:r>
          </w:p>
        </w:tc>
        <w:tc>
          <w:tcPr>
            <w:tcW w:w="4678" w:type="dxa"/>
            <w:tcBorders>
              <w:bottom w:val="single" w:sz="4" w:space="0" w:color="auto"/>
            </w:tcBorders>
            <w:hideMark/>
          </w:tcPr>
          <w:p w14:paraId="1A323DCC" w14:textId="77777777" w:rsidR="00827D45" w:rsidRPr="00827D45" w:rsidRDefault="00827D45" w:rsidP="003A3943">
            <w:pPr>
              <w:spacing w:after="160"/>
              <w:jc w:val="both"/>
              <w:rPr>
                <w:rFonts w:cs="Times New Roman"/>
                <w:szCs w:val="24"/>
                <w:lang w:val="es-PE"/>
              </w:rPr>
            </w:pPr>
            <w:r w:rsidRPr="00827D45">
              <w:rPr>
                <w:rFonts w:cs="Times New Roman" w:ascii="Times New Roman" w:hAnsi="Times New Roman" w:eastAsia="Times New Roman"/>
                <w:sz w:val="24"/>
                <w:szCs w:val="24"/>
                <w:lang w:val="es-PE"/>
              </w:rPr>
              <w:t>1000</w:t>
            </w:r>
          </w:p>
        </w:tc>
      </w:tr>
      <w:tr w:rsidR="00827D45" w:rsidRPr="00827D45" w14:paraId="5318BD0C" w14:textId="77777777" w:rsidTr="00B002E1">
        <w:tc>
          <w:tcPr>
            <w:tcW w:w="4678" w:type="dxa"/>
            <w:tcBorders>
              <w:top w:val="single" w:sz="4" w:space="0" w:color="auto"/>
              <w:bottom w:val="single" w:sz="4" w:space="0" w:color="auto"/>
            </w:tcBorders>
            <w:vAlign w:val="center"/>
            <w:hideMark/>
          </w:tcPr>
          <w:p w14:paraId="120CFCBC" w14:textId="77777777" w:rsidR="00827D45" w:rsidRPr="00827D45" w:rsidRDefault="00827D45" w:rsidP="00B002E1">
            <w:pPr>
              <w:spacing w:after="160"/>
              <w:rPr>
                <w:rFonts w:cs="Times New Roman"/>
                <w:szCs w:val="24"/>
                <w:lang w:val="es-PE"/>
              </w:rPr>
            </w:pPr>
            <w:r w:rsidRPr="00827D45">
              <w:rPr>
                <w:rFonts w:cs="Times New Roman" w:ascii="Times New Roman" w:hAnsi="Times New Roman" w:eastAsia="Times New Roman"/>
                <w:b/>
                <w:bCs/>
                <w:sz w:val="24"/>
                <w:szCs w:val="24"/>
                <w:lang w:val="es-PE"/>
              </w:rPr>
              <w:t>Total</w:t>
            </w:r>
          </w:p>
        </w:tc>
        <w:tc>
          <w:tcPr>
            <w:tcW w:w="4678" w:type="dxa"/>
            <w:tcBorders>
              <w:top w:val="single" w:sz="4" w:space="0" w:color="auto"/>
              <w:bottom w:val="single" w:sz="4" w:space="0" w:color="auto"/>
            </w:tcBorders>
            <w:vAlign w:val="center"/>
            <w:hideMark/>
          </w:tcPr>
          <w:p w14:paraId="17487E0F" w14:textId="77777777" w:rsidR="00827D45" w:rsidRPr="00827D45" w:rsidRDefault="00827D45" w:rsidP="00B002E1">
            <w:pPr>
              <w:spacing w:after="160"/>
              <w:rPr>
                <w:rFonts w:cs="Times New Roman"/>
                <w:szCs w:val="24"/>
                <w:lang w:val="es-PE"/>
              </w:rPr>
            </w:pPr>
            <w:r w:rsidRPr="00827D45">
              <w:rPr>
                <w:rFonts w:cs="Times New Roman" w:ascii="Times New Roman" w:hAnsi="Times New Roman" w:eastAsia="Times New Roman"/>
                <w:b/>
                <w:bCs/>
                <w:sz w:val="24"/>
                <w:szCs w:val="24"/>
                <w:lang w:val="es-PE"/>
              </w:rPr>
              <w:t>7000</w:t>
            </w:r>
          </w:p>
        </w:tc>
      </w:tr>
    </w:tbl>
    <w:p w14:paraId="4F975102" w14:textId="17F15221" w:rsidR="00827D45" w:rsidRPr="00B002E1" w:rsidRDefault="003A3943" w:rsidP="003A3943">
      <w:pPr>
        <w:spacing w:line="480" w:lineRule="auto"/>
        <w:jc w:val="both"/>
        <w:rPr>
          <w:rFonts w:ascii="Times New Roman" w:hAnsi="Times New Roman" w:cs="Times New Roman"/>
          <w:sz w:val="24"/>
          <w:szCs w:val="24"/>
        </w:rPr>
      </w:pPr>
      <w:r>
        <w:rPr>
          <w:rFonts w:ascii="Times New Roman" w:hAnsi="Times New Roman" w:eastAsia="Times New Roman"/>
          <w:b w:val="0"/>
          <w:i w:val="0"/>
          <w:sz w:val="24"/>
        </w:rPr>
        <w:t>Nota. Elaboración propia a partir del corpus visual depurado.</w:t>
      </w:r>
    </w:p>
    <w:p w14:paraId="07F7BE88" w14:textId="351FA1D9" w:rsidR="00827D45" w:rsidRDefault="00827D45" w:rsidP="003A3943">
      <w:pPr>
        <w:spacing w:line="480" w:lineRule="auto"/>
        <w:ind w:firstLine="708"/>
        <w:jc w:val="both"/>
        <w:rPr>
          <w:rFonts w:ascii="Times New Roman" w:eastAsia="Modern No. 20" w:hAnsi="Times New Roman" w:cs="Times New Roman"/>
          <w:sz w:val="24"/>
          <w:szCs w:val="24"/>
        </w:rPr>
      </w:pPr>
      <w:r w:rsidRPr="00827D45">
        <w:rPr>
          <w:rFonts w:ascii="Times New Roman" w:eastAsia="Times New Roman" w:hAnsi="Times New Roman" w:cs="Times New Roman"/>
          <w:sz w:val="24"/>
          <w:szCs w:val="24"/>
        </w:rPr>
        <w:t xml:space="preserve">La Tabla </w:t>
      </w:r>
      <w:r w:rsidR="00B002E1">
        <w:rPr>
          <w:rFonts w:ascii="Times New Roman" w:eastAsia="Times New Roman" w:hAnsi="Times New Roman" w:cs="Times New Roman"/>
          <w:sz w:val="24"/>
          <w:szCs w:val="24"/>
        </w:rPr>
        <w:t>9</w:t>
      </w:r>
      <w:r w:rsidRPr="00827D45">
        <w:rPr>
          <w:rFonts w:ascii="Times New Roman" w:eastAsia="Times New Roman" w:hAnsi="Times New Roman" w:cs="Times New Roman"/>
          <w:sz w:val="24"/>
          <w:szCs w:val="24"/>
        </w:rPr>
        <w:t xml:space="preserve"> muestra la partición experimental utilizada para el entrenamiento, validación y prueba de los modelos.</w:t>
      </w:r>
    </w:p>
    <w:p w14:paraId="1FBB866B" w14:textId="6940267E" w:rsidR="00827D45" w:rsidRPr="00B002E1" w:rsidRDefault="00B002E1" w:rsidP="008F41E9">
      <w:pPr>
        <w:pStyle w:val="Descripcin"/>
        <w:spacing w:after="0" w:line="480" w:lineRule="auto"/>
        <w:rPr>
          <w:rFonts w:ascii="Times New Roman" w:eastAsia="Modern No. 20" w:hAnsi="Times New Roman" w:cs="Times New Roman"/>
          <w:color w:val="auto"/>
          <w:sz w:val="24"/>
          <w:szCs w:val="24"/>
          <w:lang w:val="es-PE"/>
        </w:rPr>
      </w:pPr>
      <w:bookmarkStart w:id="110" w:name="_Toc229479698"/>
      <w:r w:rsidRPr="00B002E1">
        <w:rPr>
          <w:rFonts w:ascii="Times New Roman" w:hAnsi="Times New Roman" w:cs="Times New Roman" w:eastAsia="Times New Roman"/>
          <w:b/>
          <w:bCs/>
          <w:i w:val="0"/>
          <w:iCs w:val="0"/>
          <w:color w:val="auto"/>
          <w:sz w:val="24"/>
          <w:szCs w:val="24"/>
        </w:rPr>
        <w:t xml:space="preserve">Tabla </w:t>
      </w:r>
      <w:r w:rsidRPr="00B002E1">
        <w:rPr>
          <w:rFonts w:ascii="Times New Roman" w:hAnsi="Times New Roman" w:cs="Times New Roman" w:eastAsia="Times New Roman"/>
          <w:b/>
          <w:bCs/>
          <w:i w:val="0"/>
          <w:iCs w:val="0"/>
          <w:color w:val="auto"/>
          <w:sz w:val="24"/>
          <w:szCs w:val="24"/>
        </w:rPr>
        <w:fldChar w:fldCharType="begin"/>
      </w:r>
      <w:r w:rsidRPr="00B002E1">
        <w:rPr>
          <w:rFonts w:ascii="Times New Roman" w:hAnsi="Times New Roman" w:cs="Times New Roman" w:eastAsia="Times New Roman"/>
          <w:b/>
          <w:bCs/>
          <w:i w:val="0"/>
          <w:iCs w:val="0"/>
          <w:color w:val="auto"/>
          <w:sz w:val="24"/>
          <w:szCs w:val="24"/>
        </w:rPr>
        <w:instrText xml:space="preserve"> SEQ Tabla \* ARABIC </w:instrText>
      </w:r>
      <w:r w:rsidRPr="00B002E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9</w:t>
      </w:r>
      <w:r w:rsidRPr="00B002E1">
        <w:rPr>
          <w:rFonts w:ascii="Times New Roman" w:hAnsi="Times New Roman" w:cs="Times New Roman" w:eastAsia="Times New Roman"/>
          <w:b/>
          <w:bCs/>
          <w:i w:val="0"/>
          <w:iCs w:val="0"/>
          <w:color w:val="auto"/>
          <w:sz w:val="24"/>
          <w:szCs w:val="24"/>
        </w:rPr>
        <w:fldChar w:fldCharType="end"/>
      </w:r>
      <w:r w:rsidRPr="00B002E1">
        <w:rPr>
          <w:rFonts w:ascii="Times New Roman" w:hAnsi="Times New Roman" w:cs="Times New Roman" w:eastAsia="Times New Roman"/>
          <w:color w:val="auto"/>
          <w:sz w:val="24"/>
          <w:szCs w:val="24"/>
        </w:rPr>
        <w:t xml:space="preserve"> </w:t>
      </w:r>
      <w:r w:rsidRPr="00B002E1">
        <w:rPr>
          <w:rFonts w:ascii="Times New Roman" w:hAnsi="Times New Roman" w:cs="Times New Roman" w:eastAsia="Times New Roman"/>
          <w:color w:val="auto"/>
          <w:sz w:val="24"/>
          <w:szCs w:val="24"/>
        </w:rPr>
        <w:br/>
        <w:t>Distribución del conjunto de datos según partición experimental</w:t>
      </w:r>
      <w:bookmarkEnd w:id="110"/>
    </w:p>
    <w:tbl>
      <w:tblPr>
        <w:tblStyle w:val="Estilo1"/>
        <w:tblW w:w="0" w:type="auto"/>
        <w:tblLook w:val="04A0" w:firstRow="1" w:lastRow="0" w:firstColumn="1" w:lastColumn="0" w:noHBand="0" w:noVBand="1"/>
      </w:tblPr>
      <w:tblGrid>
        <w:gridCol w:w="2410"/>
        <w:gridCol w:w="3260"/>
        <w:gridCol w:w="3686"/>
      </w:tblGrid>
      <w:tr w:rsidR="00827D45" w:rsidRPr="00827D45" w14:paraId="0424FDAB" w14:textId="77777777" w:rsidTr="00B002E1">
        <w:tc>
          <w:tcPr>
            <w:tcW w:w="2410" w:type="dxa"/>
            <w:tcBorders>
              <w:top w:val="single" w:sz="4" w:space="0" w:color="auto"/>
              <w:bottom w:val="single" w:sz="4" w:space="0" w:color="auto"/>
            </w:tcBorders>
            <w:hideMark/>
          </w:tcPr>
          <w:p w14:paraId="4210ED2A" w14:textId="43C978D0" w:rsidR="00827D45" w:rsidRPr="00827D45" w:rsidRDefault="00B002E1" w:rsidP="00B002E1">
            <w:pPr>
              <w:spacing w:after="160"/>
              <w:rPr>
                <w:rFonts w:eastAsia="Modern No. 20" w:cs="Times New Roman"/>
                <w:b/>
                <w:bCs/>
                <w:szCs w:val="24"/>
                <w:lang w:val="es-PE"/>
              </w:rPr>
            </w:pPr>
            <w:r w:rsidRPr="00827D45">
              <w:rPr>
                <w:rFonts w:eastAsia="Times New Roman" w:cs="Times New Roman" w:ascii="Times New Roman" w:hAnsi="Times New Roman"/>
                <w:b/>
                <w:bCs/>
                <w:sz w:val="24"/>
                <w:szCs w:val="24"/>
                <w:lang w:val="es-PE"/>
              </w:rPr>
              <w:t>SUBCONJUNTO</w:t>
            </w:r>
          </w:p>
        </w:tc>
        <w:tc>
          <w:tcPr>
            <w:tcW w:w="3260" w:type="dxa"/>
            <w:tcBorders>
              <w:top w:val="single" w:sz="4" w:space="0" w:color="auto"/>
              <w:bottom w:val="single" w:sz="4" w:space="0" w:color="auto"/>
            </w:tcBorders>
            <w:hideMark/>
          </w:tcPr>
          <w:p w14:paraId="1E6744D8" w14:textId="01828B63" w:rsidR="00827D45" w:rsidRPr="00827D45" w:rsidRDefault="00B002E1" w:rsidP="00B002E1">
            <w:pPr>
              <w:spacing w:after="160"/>
              <w:rPr>
                <w:rFonts w:eastAsia="Modern No. 20" w:cs="Times New Roman"/>
                <w:b/>
                <w:bCs/>
                <w:szCs w:val="24"/>
                <w:lang w:val="es-PE"/>
              </w:rPr>
            </w:pPr>
            <w:r w:rsidRPr="00827D45">
              <w:rPr>
                <w:rFonts w:eastAsia="Times New Roman" w:cs="Times New Roman" w:ascii="Times New Roman" w:hAnsi="Times New Roman"/>
                <w:b/>
                <w:bCs/>
                <w:sz w:val="24"/>
                <w:szCs w:val="24"/>
                <w:lang w:val="es-PE"/>
              </w:rPr>
              <w:t>NÚMERO DE IMÁGENES</w:t>
            </w:r>
          </w:p>
        </w:tc>
        <w:tc>
          <w:tcPr>
            <w:tcW w:w="3686" w:type="dxa"/>
            <w:tcBorders>
              <w:top w:val="single" w:sz="4" w:space="0" w:color="auto"/>
              <w:bottom w:val="single" w:sz="4" w:space="0" w:color="auto"/>
            </w:tcBorders>
            <w:hideMark/>
          </w:tcPr>
          <w:p w14:paraId="7AC8CB1C" w14:textId="4FEEA496" w:rsidR="00827D45" w:rsidRPr="00827D45" w:rsidRDefault="00B002E1" w:rsidP="00B002E1">
            <w:pPr>
              <w:spacing w:after="160"/>
              <w:rPr>
                <w:rFonts w:eastAsia="Modern No. 20" w:cs="Times New Roman"/>
                <w:b/>
                <w:bCs/>
                <w:szCs w:val="24"/>
                <w:lang w:val="es-PE"/>
              </w:rPr>
            </w:pPr>
            <w:r w:rsidRPr="00827D45">
              <w:rPr>
                <w:rFonts w:eastAsia="Times New Roman" w:cs="Times New Roman" w:ascii="Times New Roman" w:hAnsi="Times New Roman"/>
                <w:b/>
                <w:bCs/>
                <w:sz w:val="24"/>
                <w:szCs w:val="24"/>
                <w:lang w:val="es-PE"/>
              </w:rPr>
              <w:t>PORCENTAJE APROXIMADO</w:t>
            </w:r>
          </w:p>
        </w:tc>
      </w:tr>
      <w:tr w:rsidR="00827D45" w:rsidRPr="00827D45" w14:paraId="7DF146DD" w14:textId="77777777" w:rsidTr="00B002E1">
        <w:tc>
          <w:tcPr>
            <w:tcW w:w="2410" w:type="dxa"/>
            <w:tcBorders>
              <w:top w:val="single" w:sz="4" w:space="0" w:color="auto"/>
            </w:tcBorders>
            <w:hideMark/>
          </w:tcPr>
          <w:p w14:paraId="1A242C6A"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Entrenamiento</w:t>
            </w:r>
          </w:p>
        </w:tc>
        <w:tc>
          <w:tcPr>
            <w:tcW w:w="3260" w:type="dxa"/>
            <w:tcBorders>
              <w:top w:val="single" w:sz="4" w:space="0" w:color="auto"/>
            </w:tcBorders>
            <w:hideMark/>
          </w:tcPr>
          <w:p w14:paraId="78C8A72F"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4874</w:t>
            </w:r>
          </w:p>
        </w:tc>
        <w:tc>
          <w:tcPr>
            <w:tcW w:w="3686" w:type="dxa"/>
            <w:tcBorders>
              <w:top w:val="single" w:sz="4" w:space="0" w:color="auto"/>
            </w:tcBorders>
            <w:hideMark/>
          </w:tcPr>
          <w:p w14:paraId="44C2BD9F"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69.63 %</w:t>
            </w:r>
          </w:p>
        </w:tc>
      </w:tr>
      <w:tr w:rsidR="00827D45" w:rsidRPr="00827D45" w14:paraId="2C834CF0" w14:textId="77777777" w:rsidTr="00B002E1">
        <w:tc>
          <w:tcPr>
            <w:tcW w:w="2410" w:type="dxa"/>
            <w:hideMark/>
          </w:tcPr>
          <w:p w14:paraId="2C387EC7"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Validación</w:t>
            </w:r>
          </w:p>
        </w:tc>
        <w:tc>
          <w:tcPr>
            <w:tcW w:w="3260" w:type="dxa"/>
            <w:hideMark/>
          </w:tcPr>
          <w:p w14:paraId="0E6460C1"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1079</w:t>
            </w:r>
          </w:p>
        </w:tc>
        <w:tc>
          <w:tcPr>
            <w:tcW w:w="3686" w:type="dxa"/>
            <w:hideMark/>
          </w:tcPr>
          <w:p w14:paraId="3BE07207"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15.41 %</w:t>
            </w:r>
          </w:p>
        </w:tc>
      </w:tr>
      <w:tr w:rsidR="00827D45" w:rsidRPr="00827D45" w14:paraId="0939A9BC" w14:textId="77777777" w:rsidTr="00B002E1">
        <w:tc>
          <w:tcPr>
            <w:tcW w:w="2410" w:type="dxa"/>
            <w:tcBorders>
              <w:bottom w:val="single" w:sz="4" w:space="0" w:color="auto"/>
            </w:tcBorders>
            <w:hideMark/>
          </w:tcPr>
          <w:p w14:paraId="442B5739"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Prueba</w:t>
            </w:r>
          </w:p>
        </w:tc>
        <w:tc>
          <w:tcPr>
            <w:tcW w:w="3260" w:type="dxa"/>
            <w:tcBorders>
              <w:bottom w:val="single" w:sz="4" w:space="0" w:color="auto"/>
            </w:tcBorders>
            <w:hideMark/>
          </w:tcPr>
          <w:p w14:paraId="4DBDFCD9"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1047</w:t>
            </w:r>
          </w:p>
        </w:tc>
        <w:tc>
          <w:tcPr>
            <w:tcW w:w="3686" w:type="dxa"/>
            <w:tcBorders>
              <w:bottom w:val="single" w:sz="4" w:space="0" w:color="auto"/>
            </w:tcBorders>
            <w:hideMark/>
          </w:tcPr>
          <w:p w14:paraId="0C99F431"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14.96 %</w:t>
            </w:r>
          </w:p>
        </w:tc>
      </w:tr>
      <w:tr w:rsidR="00827D45" w:rsidRPr="00827D45" w14:paraId="27D3B782" w14:textId="77777777" w:rsidTr="00B002E1">
        <w:tc>
          <w:tcPr>
            <w:tcW w:w="2410" w:type="dxa"/>
            <w:tcBorders>
              <w:top w:val="single" w:sz="4" w:space="0" w:color="auto"/>
              <w:bottom w:val="single" w:sz="4" w:space="0" w:color="auto"/>
            </w:tcBorders>
            <w:hideMark/>
          </w:tcPr>
          <w:p w14:paraId="0431520A" w14:textId="31F2628E" w:rsidR="00827D45" w:rsidRPr="00827D45" w:rsidRDefault="00B002E1" w:rsidP="003A3943">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3260" w:type="dxa"/>
            <w:tcBorders>
              <w:top w:val="single" w:sz="4" w:space="0" w:color="auto"/>
              <w:bottom w:val="single" w:sz="4" w:space="0" w:color="auto"/>
            </w:tcBorders>
            <w:hideMark/>
          </w:tcPr>
          <w:p w14:paraId="7324FAB5"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c>
          <w:tcPr>
            <w:tcW w:w="3686" w:type="dxa"/>
            <w:tcBorders>
              <w:top w:val="single" w:sz="4" w:space="0" w:color="auto"/>
              <w:bottom w:val="single" w:sz="4" w:space="0" w:color="auto"/>
            </w:tcBorders>
            <w:hideMark/>
          </w:tcPr>
          <w:p w14:paraId="6CB2F0FB" w14:textId="77777777" w:rsidR="00827D45" w:rsidRPr="00827D45" w:rsidRDefault="00827D45" w:rsidP="003A3943">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100.00 %</w:t>
            </w:r>
          </w:p>
        </w:tc>
      </w:tr>
    </w:tbl>
    <w:p w14:paraId="4967F828" w14:textId="1925B497" w:rsidR="00827D45" w:rsidRDefault="00827D45" w:rsidP="003A3943">
      <w:pPr>
        <w:spacing w:line="480" w:lineRule="auto"/>
        <w:jc w:val="both"/>
        <w:rPr>
          <w:rFonts w:ascii="Times New Roman" w:eastAsia="Modern No. 20" w:hAnsi="Times New Roman" w:cs="Times New Roman"/>
          <w:sz w:val="24"/>
          <w:szCs w:val="24"/>
        </w:rPr>
      </w:pPr>
      <w:r w:rsidRPr="003A3943">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827D45">
        <w:rPr>
          <w:rFonts w:ascii="Times New Roman" w:eastAsia="Times New Roman" w:hAnsi="Times New Roman" w:cs="Times New Roman"/>
          <w:sz w:val="24"/>
          <w:szCs w:val="24"/>
        </w:rPr>
        <w:t> Elaboración propia a partir de la partición experimental del conjunto de datos. Los porcentajes fueron redondeados a dos decimales.</w:t>
      </w:r>
    </w:p>
    <w:p w14:paraId="2A21D9A9" w14:textId="203F9BE4" w:rsidR="00827D45" w:rsidRPr="00827D45" w:rsidRDefault="00827D45" w:rsidP="003A3943">
      <w:pPr>
        <w:spacing w:line="480" w:lineRule="auto"/>
        <w:ind w:firstLine="708"/>
        <w:jc w:val="both"/>
        <w:rPr>
          <w:rFonts w:ascii="Times New Roman" w:eastAsia="Modern No. 20" w:hAnsi="Times New Roman" w:cs="Times New Roman"/>
          <w:sz w:val="24"/>
          <w:szCs w:val="24"/>
          <w:lang w:val="es-PE"/>
        </w:rPr>
      </w:pPr>
      <w:r w:rsidRPr="00827D45">
        <w:rPr>
          <w:rFonts w:ascii="Times New Roman" w:eastAsia="Times New Roman" w:hAnsi="Times New Roman" w:cs="Times New Roman"/>
          <w:sz w:val="24"/>
          <w:szCs w:val="24"/>
          <w:lang w:val="es-PE"/>
        </w:rPr>
        <w:lastRenderedPageBreak/>
        <w:t xml:space="preserve">La distribución por variedad y partición se presenta en la Tabla </w:t>
      </w:r>
      <w:r w:rsidR="008F41E9">
        <w:rPr>
          <w:rFonts w:ascii="Times New Roman" w:eastAsia="Times New Roman" w:hAnsi="Times New Roman" w:cs="Times New Roman"/>
          <w:sz w:val="24"/>
          <w:szCs w:val="24"/>
          <w:lang w:val="es-PE"/>
        </w:rPr>
        <w:t>10</w:t>
      </w:r>
      <w:r w:rsidRPr="00827D45">
        <w:rPr>
          <w:rFonts w:ascii="Times New Roman" w:eastAsia="Times New Roman" w:hAnsi="Times New Roman" w:cs="Times New Roman"/>
          <w:sz w:val="24"/>
          <w:szCs w:val="24"/>
          <w:lang w:val="es-PE"/>
        </w:rPr>
        <w:t>. Esta distribución confirma que cada clase tuvo presencia en entrenamiento, validación y prueba.</w:t>
      </w:r>
    </w:p>
    <w:p w14:paraId="1EB669D3" w14:textId="46DB318D" w:rsidR="00827D45" w:rsidRPr="00F51F1B" w:rsidRDefault="00F51F1B" w:rsidP="00F51F1B">
      <w:pPr>
        <w:pStyle w:val="Descripcin"/>
        <w:spacing w:after="0" w:line="480" w:lineRule="auto"/>
        <w:rPr>
          <w:rFonts w:ascii="Times New Roman" w:eastAsia="Modern No. 20" w:hAnsi="Times New Roman" w:cs="Times New Roman"/>
          <w:color w:val="auto"/>
          <w:sz w:val="24"/>
          <w:szCs w:val="24"/>
          <w:lang w:val="es-PE"/>
        </w:rPr>
      </w:pPr>
      <w:bookmarkStart w:id="111" w:name="_Toc229479699"/>
      <w:r w:rsidRPr="00F51F1B">
        <w:rPr>
          <w:rFonts w:ascii="Times New Roman" w:hAnsi="Times New Roman" w:cs="Times New Roman" w:eastAsia="Times New Roman"/>
          <w:b/>
          <w:bCs/>
          <w:i w:val="0"/>
          <w:iCs w:val="0"/>
          <w:color w:val="auto"/>
          <w:sz w:val="24"/>
          <w:szCs w:val="24"/>
        </w:rPr>
        <w:t xml:space="preserve">Tabla </w:t>
      </w:r>
      <w:r w:rsidRPr="00F51F1B">
        <w:rPr>
          <w:rFonts w:ascii="Times New Roman" w:hAnsi="Times New Roman" w:cs="Times New Roman" w:eastAsia="Times New Roman"/>
          <w:b/>
          <w:bCs/>
          <w:i w:val="0"/>
          <w:iCs w:val="0"/>
          <w:color w:val="auto"/>
          <w:sz w:val="24"/>
          <w:szCs w:val="24"/>
        </w:rPr>
        <w:fldChar w:fldCharType="begin"/>
      </w:r>
      <w:r w:rsidRPr="00F51F1B">
        <w:rPr>
          <w:rFonts w:ascii="Times New Roman" w:hAnsi="Times New Roman" w:cs="Times New Roman" w:eastAsia="Times New Roman"/>
          <w:b/>
          <w:bCs/>
          <w:i w:val="0"/>
          <w:iCs w:val="0"/>
          <w:color w:val="auto"/>
          <w:sz w:val="24"/>
          <w:szCs w:val="24"/>
        </w:rPr>
        <w:instrText xml:space="preserve"> SEQ Tabla \* ARABIC </w:instrText>
      </w:r>
      <w:r w:rsidRPr="00F51F1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10</w:t>
      </w:r>
      <w:r w:rsidRPr="00F51F1B">
        <w:rPr>
          <w:rFonts w:ascii="Times New Roman" w:hAnsi="Times New Roman" w:cs="Times New Roman" w:eastAsia="Times New Roman"/>
          <w:b/>
          <w:bCs/>
          <w:i w:val="0"/>
          <w:iCs w:val="0"/>
          <w:color w:val="auto"/>
          <w:sz w:val="24"/>
          <w:szCs w:val="24"/>
        </w:rPr>
        <w:fldChar w:fldCharType="end"/>
      </w:r>
      <w:r w:rsidRPr="00F51F1B">
        <w:rPr>
          <w:rFonts w:ascii="Times New Roman" w:hAnsi="Times New Roman" w:cs="Times New Roman" w:eastAsia="Times New Roman"/>
          <w:color w:val="auto"/>
          <w:sz w:val="24"/>
          <w:szCs w:val="24"/>
        </w:rPr>
        <w:t xml:space="preserve"> </w:t>
      </w:r>
      <w:r w:rsidRPr="00F51F1B">
        <w:rPr>
          <w:rFonts w:ascii="Times New Roman" w:hAnsi="Times New Roman" w:cs="Times New Roman" w:eastAsia="Times New Roman"/>
          <w:color w:val="auto"/>
          <w:sz w:val="24"/>
          <w:szCs w:val="24"/>
        </w:rPr>
        <w:br/>
        <w:t>Distribución del corpus visual por variedad y partición experimental</w:t>
      </w:r>
      <w:bookmarkEnd w:id="111"/>
    </w:p>
    <w:tbl>
      <w:tblPr>
        <w:tblStyle w:val="Estilo1"/>
        <w:tblW w:w="9498" w:type="dxa"/>
        <w:tblLook w:val="04A0" w:firstRow="1" w:lastRow="0" w:firstColumn="1" w:lastColumn="0" w:noHBand="0" w:noVBand="1"/>
      </w:tblPr>
      <w:tblGrid>
        <w:gridCol w:w="2376"/>
        <w:gridCol w:w="2390"/>
        <w:gridCol w:w="1830"/>
        <w:gridCol w:w="1575"/>
        <w:gridCol w:w="1327"/>
      </w:tblGrid>
      <w:tr w:rsidR="00827D45" w:rsidRPr="00827D45" w14:paraId="124617AA" w14:textId="77777777" w:rsidTr="003A3943">
        <w:tc>
          <w:tcPr>
            <w:tcW w:w="0" w:type="auto"/>
            <w:tcBorders>
              <w:top w:val="single" w:sz="4" w:space="0" w:color="auto"/>
              <w:bottom w:val="single" w:sz="4" w:space="0" w:color="auto"/>
            </w:tcBorders>
            <w:hideMark/>
          </w:tcPr>
          <w:p w14:paraId="721AC5A9" w14:textId="5FB47580"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VARIEDAD</w:t>
            </w:r>
          </w:p>
        </w:tc>
        <w:tc>
          <w:tcPr>
            <w:tcW w:w="2160" w:type="dxa"/>
            <w:tcBorders>
              <w:top w:val="single" w:sz="4" w:space="0" w:color="auto"/>
              <w:bottom w:val="single" w:sz="4" w:space="0" w:color="auto"/>
            </w:tcBorders>
            <w:hideMark/>
          </w:tcPr>
          <w:p w14:paraId="081DD085" w14:textId="65CBE8ED"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ENTRENAMIENTO</w:t>
            </w:r>
          </w:p>
        </w:tc>
        <w:tc>
          <w:tcPr>
            <w:tcW w:w="1843" w:type="dxa"/>
            <w:tcBorders>
              <w:top w:val="single" w:sz="4" w:space="0" w:color="auto"/>
              <w:bottom w:val="single" w:sz="4" w:space="0" w:color="auto"/>
            </w:tcBorders>
            <w:hideMark/>
          </w:tcPr>
          <w:p w14:paraId="7AD535FC" w14:textId="3902F916"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VALIDACIÓN</w:t>
            </w:r>
          </w:p>
        </w:tc>
        <w:tc>
          <w:tcPr>
            <w:tcW w:w="1701" w:type="dxa"/>
            <w:tcBorders>
              <w:top w:val="single" w:sz="4" w:space="0" w:color="auto"/>
              <w:bottom w:val="single" w:sz="4" w:space="0" w:color="auto"/>
            </w:tcBorders>
            <w:hideMark/>
          </w:tcPr>
          <w:p w14:paraId="6085032D" w14:textId="0DECDA82"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PRUEBA</w:t>
            </w:r>
          </w:p>
        </w:tc>
        <w:tc>
          <w:tcPr>
            <w:tcW w:w="1418" w:type="dxa"/>
            <w:tcBorders>
              <w:top w:val="single" w:sz="4" w:space="0" w:color="auto"/>
              <w:bottom w:val="single" w:sz="4" w:space="0" w:color="auto"/>
            </w:tcBorders>
            <w:hideMark/>
          </w:tcPr>
          <w:p w14:paraId="69D7AE49" w14:textId="2F0E65A2" w:rsidR="00827D45" w:rsidRPr="00827D45" w:rsidRDefault="008F41E9" w:rsidP="00CB6A95">
            <w:pPr>
              <w:spacing w:after="160"/>
              <w:jc w:val="both"/>
              <w:rPr>
                <w:rFonts w:eastAsia="Modern No. 20" w:cs="Times New Roman"/>
                <w:b/>
                <w:bCs/>
                <w:szCs w:val="24"/>
                <w:lang w:val="es-PE"/>
              </w:rPr>
            </w:pPr>
            <w:r w:rsidRPr="00827D45">
              <w:rPr>
                <w:rFonts w:eastAsia="Times New Roman" w:cs="Times New Roman" w:ascii="Times New Roman" w:hAnsi="Times New Roman"/>
                <w:b/>
                <w:bCs/>
                <w:sz w:val="24"/>
                <w:szCs w:val="24"/>
                <w:lang w:val="es-PE"/>
              </w:rPr>
              <w:t>TOTAL</w:t>
            </w:r>
          </w:p>
        </w:tc>
      </w:tr>
      <w:tr w:rsidR="00827D45" w:rsidRPr="00827D45" w14:paraId="5AFB0102" w14:textId="77777777" w:rsidTr="003A3943">
        <w:tc>
          <w:tcPr>
            <w:tcW w:w="0" w:type="auto"/>
            <w:tcBorders>
              <w:top w:val="single" w:sz="4" w:space="0" w:color="auto"/>
            </w:tcBorders>
            <w:hideMark/>
          </w:tcPr>
          <w:p w14:paraId="260692E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PUKA_ÑATA</w:t>
            </w:r>
          </w:p>
        </w:tc>
        <w:tc>
          <w:tcPr>
            <w:tcW w:w="2160" w:type="dxa"/>
            <w:tcBorders>
              <w:top w:val="single" w:sz="4" w:space="0" w:color="auto"/>
            </w:tcBorders>
            <w:hideMark/>
          </w:tcPr>
          <w:p w14:paraId="653D651A"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tcBorders>
              <w:top w:val="single" w:sz="4" w:space="0" w:color="auto"/>
            </w:tcBorders>
            <w:hideMark/>
          </w:tcPr>
          <w:p w14:paraId="7F5C8C7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tcBorders>
              <w:top w:val="single" w:sz="4" w:space="0" w:color="auto"/>
            </w:tcBorders>
            <w:hideMark/>
          </w:tcPr>
          <w:p w14:paraId="1C85419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418" w:type="dxa"/>
            <w:tcBorders>
              <w:top w:val="single" w:sz="4" w:space="0" w:color="auto"/>
            </w:tcBorders>
            <w:hideMark/>
          </w:tcPr>
          <w:p w14:paraId="3F31223B"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4CC32CFF" w14:textId="77777777" w:rsidTr="003A3943">
        <w:tc>
          <w:tcPr>
            <w:tcW w:w="0" w:type="auto"/>
            <w:hideMark/>
          </w:tcPr>
          <w:p w14:paraId="6A627FD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TOROPA_WAQRAN</w:t>
            </w:r>
          </w:p>
        </w:tc>
        <w:tc>
          <w:tcPr>
            <w:tcW w:w="2160" w:type="dxa"/>
            <w:hideMark/>
          </w:tcPr>
          <w:p w14:paraId="5FCE69D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hideMark/>
          </w:tcPr>
          <w:p w14:paraId="0CBE383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hideMark/>
          </w:tcPr>
          <w:p w14:paraId="787E6B4A"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24E6FEA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32F4FCE" w14:textId="77777777" w:rsidTr="003A3943">
        <w:tc>
          <w:tcPr>
            <w:tcW w:w="0" w:type="auto"/>
            <w:hideMark/>
          </w:tcPr>
          <w:p w14:paraId="76A2098D"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PUMAPA_MAKIN</w:t>
            </w:r>
          </w:p>
        </w:tc>
        <w:tc>
          <w:tcPr>
            <w:tcW w:w="2160" w:type="dxa"/>
            <w:hideMark/>
          </w:tcPr>
          <w:p w14:paraId="41555B09"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hideMark/>
          </w:tcPr>
          <w:p w14:paraId="02924902"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hideMark/>
          </w:tcPr>
          <w:p w14:paraId="410771F2"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55AB2ECD"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BDD2780" w14:textId="77777777" w:rsidTr="003A3943">
        <w:tc>
          <w:tcPr>
            <w:tcW w:w="0" w:type="auto"/>
            <w:hideMark/>
          </w:tcPr>
          <w:p w14:paraId="691569CD"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PUTISA</w:t>
            </w:r>
          </w:p>
        </w:tc>
        <w:tc>
          <w:tcPr>
            <w:tcW w:w="2160" w:type="dxa"/>
            <w:hideMark/>
          </w:tcPr>
          <w:p w14:paraId="7588C0C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699</w:t>
            </w:r>
          </w:p>
        </w:tc>
        <w:tc>
          <w:tcPr>
            <w:tcW w:w="1843" w:type="dxa"/>
            <w:hideMark/>
          </w:tcPr>
          <w:p w14:paraId="1A577971"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151</w:t>
            </w:r>
          </w:p>
        </w:tc>
        <w:tc>
          <w:tcPr>
            <w:tcW w:w="1701" w:type="dxa"/>
            <w:hideMark/>
          </w:tcPr>
          <w:p w14:paraId="28DAA8E9"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678EC9B6"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2A7D396D" w14:textId="77777777" w:rsidTr="003A3943">
        <w:tc>
          <w:tcPr>
            <w:tcW w:w="0" w:type="auto"/>
            <w:hideMark/>
          </w:tcPr>
          <w:p w14:paraId="1E41584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YURAQ_LEGUAS</w:t>
            </w:r>
          </w:p>
        </w:tc>
        <w:tc>
          <w:tcPr>
            <w:tcW w:w="2160" w:type="dxa"/>
            <w:hideMark/>
          </w:tcPr>
          <w:p w14:paraId="4BE48285"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700</w:t>
            </w:r>
          </w:p>
        </w:tc>
        <w:tc>
          <w:tcPr>
            <w:tcW w:w="1843" w:type="dxa"/>
            <w:hideMark/>
          </w:tcPr>
          <w:p w14:paraId="1870034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701" w:type="dxa"/>
            <w:hideMark/>
          </w:tcPr>
          <w:p w14:paraId="1C3AA84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1155FAA5"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55B01D56" w14:textId="77777777" w:rsidTr="003A3943">
        <w:tc>
          <w:tcPr>
            <w:tcW w:w="0" w:type="auto"/>
            <w:hideMark/>
          </w:tcPr>
          <w:p w14:paraId="2110C7E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YURAQ_JEWICHO</w:t>
            </w:r>
          </w:p>
        </w:tc>
        <w:tc>
          <w:tcPr>
            <w:tcW w:w="2160" w:type="dxa"/>
            <w:hideMark/>
          </w:tcPr>
          <w:p w14:paraId="1BD13FA3"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698</w:t>
            </w:r>
          </w:p>
        </w:tc>
        <w:tc>
          <w:tcPr>
            <w:tcW w:w="1843" w:type="dxa"/>
            <w:hideMark/>
          </w:tcPr>
          <w:p w14:paraId="4583007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152</w:t>
            </w:r>
          </w:p>
        </w:tc>
        <w:tc>
          <w:tcPr>
            <w:tcW w:w="1701" w:type="dxa"/>
            <w:hideMark/>
          </w:tcPr>
          <w:p w14:paraId="4DB5D488"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150</w:t>
            </w:r>
          </w:p>
        </w:tc>
        <w:tc>
          <w:tcPr>
            <w:tcW w:w="1418" w:type="dxa"/>
            <w:hideMark/>
          </w:tcPr>
          <w:p w14:paraId="53A7568C"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39B7E1A9" w14:textId="77777777" w:rsidTr="00CD1D99">
        <w:tc>
          <w:tcPr>
            <w:tcW w:w="0" w:type="auto"/>
            <w:tcBorders>
              <w:bottom w:val="single" w:sz="4" w:space="0" w:color="auto"/>
            </w:tcBorders>
            <w:hideMark/>
          </w:tcPr>
          <w:p w14:paraId="60625C55"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CANUTILLO</w:t>
            </w:r>
          </w:p>
        </w:tc>
        <w:tc>
          <w:tcPr>
            <w:tcW w:w="2160" w:type="dxa"/>
            <w:tcBorders>
              <w:bottom w:val="single" w:sz="4" w:space="0" w:color="auto"/>
            </w:tcBorders>
            <w:hideMark/>
          </w:tcPr>
          <w:p w14:paraId="387D1EE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682</w:t>
            </w:r>
          </w:p>
        </w:tc>
        <w:tc>
          <w:tcPr>
            <w:tcW w:w="1843" w:type="dxa"/>
            <w:tcBorders>
              <w:bottom w:val="single" w:sz="4" w:space="0" w:color="auto"/>
            </w:tcBorders>
            <w:hideMark/>
          </w:tcPr>
          <w:p w14:paraId="3316EDE4"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172</w:t>
            </w:r>
          </w:p>
        </w:tc>
        <w:tc>
          <w:tcPr>
            <w:tcW w:w="1701" w:type="dxa"/>
            <w:tcBorders>
              <w:bottom w:val="single" w:sz="4" w:space="0" w:color="auto"/>
            </w:tcBorders>
            <w:hideMark/>
          </w:tcPr>
          <w:p w14:paraId="11B10E3C"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146</w:t>
            </w:r>
          </w:p>
        </w:tc>
        <w:tc>
          <w:tcPr>
            <w:tcW w:w="1418" w:type="dxa"/>
            <w:tcBorders>
              <w:bottom w:val="single" w:sz="4" w:space="0" w:color="auto"/>
            </w:tcBorders>
            <w:hideMark/>
          </w:tcPr>
          <w:p w14:paraId="507BD56F"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sz w:val="24"/>
                <w:szCs w:val="24"/>
                <w:lang w:val="es-PE"/>
              </w:rPr>
              <w:t>1000</w:t>
            </w:r>
          </w:p>
        </w:tc>
      </w:tr>
      <w:tr w:rsidR="00827D45" w:rsidRPr="00827D45" w14:paraId="6A28CAC3" w14:textId="77777777" w:rsidTr="00CD1D99">
        <w:tc>
          <w:tcPr>
            <w:tcW w:w="0" w:type="auto"/>
            <w:tcBorders>
              <w:top w:val="single" w:sz="4" w:space="0" w:color="auto"/>
              <w:bottom w:val="single" w:sz="4" w:space="0" w:color="auto"/>
            </w:tcBorders>
            <w:hideMark/>
          </w:tcPr>
          <w:p w14:paraId="5E58DE2B" w14:textId="653FE7A1" w:rsidR="00827D45" w:rsidRPr="00827D45" w:rsidRDefault="008F41E9"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TOTAL</w:t>
            </w:r>
          </w:p>
        </w:tc>
        <w:tc>
          <w:tcPr>
            <w:tcW w:w="2160" w:type="dxa"/>
            <w:tcBorders>
              <w:top w:val="single" w:sz="4" w:space="0" w:color="auto"/>
              <w:bottom w:val="single" w:sz="4" w:space="0" w:color="auto"/>
            </w:tcBorders>
            <w:hideMark/>
          </w:tcPr>
          <w:p w14:paraId="1250064B"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4874</w:t>
            </w:r>
          </w:p>
        </w:tc>
        <w:tc>
          <w:tcPr>
            <w:tcW w:w="1843" w:type="dxa"/>
            <w:tcBorders>
              <w:top w:val="single" w:sz="4" w:space="0" w:color="auto"/>
              <w:bottom w:val="single" w:sz="4" w:space="0" w:color="auto"/>
            </w:tcBorders>
            <w:hideMark/>
          </w:tcPr>
          <w:p w14:paraId="230E2997"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1079</w:t>
            </w:r>
          </w:p>
        </w:tc>
        <w:tc>
          <w:tcPr>
            <w:tcW w:w="1701" w:type="dxa"/>
            <w:tcBorders>
              <w:top w:val="single" w:sz="4" w:space="0" w:color="auto"/>
              <w:bottom w:val="single" w:sz="4" w:space="0" w:color="auto"/>
            </w:tcBorders>
            <w:hideMark/>
          </w:tcPr>
          <w:p w14:paraId="715E3E20"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1047</w:t>
            </w:r>
          </w:p>
        </w:tc>
        <w:tc>
          <w:tcPr>
            <w:tcW w:w="1418" w:type="dxa"/>
            <w:tcBorders>
              <w:top w:val="single" w:sz="4" w:space="0" w:color="auto"/>
              <w:bottom w:val="single" w:sz="4" w:space="0" w:color="auto"/>
            </w:tcBorders>
            <w:hideMark/>
          </w:tcPr>
          <w:p w14:paraId="47823B46" w14:textId="77777777" w:rsidR="00827D45" w:rsidRPr="00827D45" w:rsidRDefault="00827D45" w:rsidP="00CB6A95">
            <w:pPr>
              <w:spacing w:after="160"/>
              <w:jc w:val="both"/>
              <w:rPr>
                <w:rFonts w:eastAsia="Modern No. 20" w:cs="Times New Roman"/>
                <w:szCs w:val="24"/>
                <w:lang w:val="es-PE"/>
              </w:rPr>
            </w:pPr>
            <w:r w:rsidRPr="00827D45">
              <w:rPr>
                <w:rFonts w:eastAsia="Times New Roman" w:cs="Times New Roman" w:ascii="Times New Roman" w:hAnsi="Times New Roman"/>
                <w:b/>
                <w:bCs/>
                <w:sz w:val="24"/>
                <w:szCs w:val="24"/>
                <w:lang w:val="es-PE"/>
              </w:rPr>
              <w:t>7000</w:t>
            </w:r>
          </w:p>
        </w:tc>
      </w:tr>
    </w:tbl>
    <w:p w14:paraId="4834B5F3" w14:textId="756CF8AC" w:rsidR="00827D45" w:rsidRDefault="00286C53" w:rsidP="003A3943">
      <w:pPr>
        <w:spacing w:line="480" w:lineRule="auto"/>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Elaboración propia a partir del registro experimental del corpus visual.</w:t>
      </w:r>
    </w:p>
    <w:p w14:paraId="5742F919" w14:textId="71172973" w:rsidR="00CD1D99" w:rsidRPr="00CD1D99" w:rsidRDefault="00CD1D99" w:rsidP="00CD1D99">
      <w:pPr>
        <w:pStyle w:val="Descripcin"/>
        <w:spacing w:after="0" w:line="480" w:lineRule="auto"/>
        <w:rPr>
          <w:rFonts w:ascii="Times New Roman" w:eastAsia="Modern No. 20" w:hAnsi="Times New Roman" w:cs="Times New Roman"/>
          <w:color w:val="auto"/>
          <w:sz w:val="24"/>
          <w:szCs w:val="24"/>
          <w:lang w:val="es-PE"/>
        </w:rPr>
      </w:pPr>
      <w:bookmarkStart w:id="112" w:name="_Toc229471835"/>
      <w:r w:rsidRPr="00CD1D99">
        <w:rPr>
          <w:rFonts w:ascii="Times New Roman" w:hAnsi="Times New Roman" w:cs="Times New Roman" w:eastAsia="Times New Roman"/>
          <w:b/>
          <w:bCs/>
          <w:i w:val="0"/>
          <w:iCs w:val="0"/>
          <w:color w:val="auto"/>
          <w:sz w:val="24"/>
          <w:szCs w:val="24"/>
        </w:rPr>
        <w:t xml:space="preserve">Figura </w:t>
      </w:r>
      <w:r w:rsidRPr="00CD1D99">
        <w:rPr>
          <w:rFonts w:ascii="Times New Roman" w:hAnsi="Times New Roman" w:cs="Times New Roman" w:eastAsia="Times New Roman"/>
          <w:b/>
          <w:bCs/>
          <w:i w:val="0"/>
          <w:iCs w:val="0"/>
          <w:color w:val="auto"/>
          <w:sz w:val="24"/>
          <w:szCs w:val="24"/>
        </w:rPr>
        <w:fldChar w:fldCharType="begin"/>
      </w:r>
      <w:r w:rsidRPr="00CD1D99">
        <w:rPr>
          <w:rFonts w:ascii="Times New Roman" w:hAnsi="Times New Roman" w:cs="Times New Roman" w:eastAsia="Times New Roman"/>
          <w:b/>
          <w:bCs/>
          <w:i w:val="0"/>
          <w:iCs w:val="0"/>
          <w:color w:val="auto"/>
          <w:sz w:val="24"/>
          <w:szCs w:val="24"/>
        </w:rPr>
        <w:instrText xml:space="preserve"> SEQ Figura \* ARABIC </w:instrText>
      </w:r>
      <w:r w:rsidRPr="00CD1D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CD1D99">
        <w:rPr>
          <w:rFonts w:ascii="Times New Roman" w:hAnsi="Times New Roman" w:cs="Times New Roman" w:eastAsia="Times New Roman"/>
          <w:b/>
          <w:bCs/>
          <w:i w:val="0"/>
          <w:iCs w:val="0"/>
          <w:color w:val="auto"/>
          <w:sz w:val="24"/>
          <w:szCs w:val="24"/>
        </w:rPr>
        <w:fldChar w:fldCharType="end"/>
      </w:r>
      <w:r w:rsidRPr="00CD1D99">
        <w:rPr>
          <w:rFonts w:ascii="Times New Roman" w:hAnsi="Times New Roman" w:cs="Times New Roman" w:eastAsia="Times New Roman"/>
          <w:color w:val="auto"/>
          <w:sz w:val="24"/>
          <w:szCs w:val="24"/>
        </w:rPr>
        <w:t xml:space="preserve"> </w:t>
      </w:r>
      <w:r w:rsidRPr="00CD1D99">
        <w:rPr>
          <w:rFonts w:ascii="Times New Roman" w:hAnsi="Times New Roman" w:cs="Times New Roman" w:eastAsia="Times New Roman"/>
          <w:color w:val="auto"/>
          <w:sz w:val="24"/>
          <w:szCs w:val="24"/>
        </w:rPr>
        <w:br/>
        <w:t>Distribución de imágenes por clase y partición experimental</w:t>
      </w:r>
      <w:bookmarkEnd w:id="112"/>
    </w:p>
    <w:p w14:paraId="6AEBAB8A" w14:textId="02618FA0" w:rsidR="00286C53" w:rsidRPr="00286C53" w:rsidRDefault="00286C53" w:rsidP="003C306B">
      <w:pPr>
        <w:spacing w:after="0" w:line="480" w:lineRule="auto"/>
        <w:jc w:val="both"/>
        <w:rPr>
          <w:rFonts w:ascii="Times New Roman" w:eastAsia="Modern No. 20" w:hAnsi="Times New Roman" w:cs="Times New Roman"/>
          <w:sz w:val="24"/>
          <w:szCs w:val="24"/>
          <w:lang w:val="es-PE"/>
        </w:rPr>
      </w:pPr>
      <w:r w:rsidRPr="00286C53">
        <w:rPr>
          <w:rFonts w:ascii="Times New Roman" w:eastAsia="Times New Roman"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2964180"/>
                    </a:xfrm>
                    <a:prstGeom prst="rect">
                      <a:avLst/>
                    </a:prstGeom>
                  </pic:spPr>
                </pic:pic>
              </a:graphicData>
            </a:graphic>
          </wp:inline>
        </w:drawing>
      </w:r>
    </w:p>
    <w:p w14:paraId="657FD0FF" w14:textId="632BC704" w:rsidR="004C3C7B" w:rsidRPr="00CB6A95" w:rsidRDefault="00286C53" w:rsidP="003A3943">
      <w:pPr>
        <w:spacing w:line="480" w:lineRule="auto"/>
        <w:jc w:val="both"/>
        <w:rPr>
          <w:rFonts w:ascii="Times New Roman" w:eastAsia="Modern No. 20" w:hAnsi="Times New Roman" w:cs="Times New Roman"/>
          <w:sz w:val="24"/>
          <w:szCs w:val="24"/>
        </w:rPr>
      </w:pPr>
      <w:r w:rsidRPr="00E22630">
        <w:rPr>
          <w:rFonts w:ascii="Times New Roman" w:eastAsia="Times New Roman" w:hAnsi="Times New Roman" w:cs="Times New Roman"/>
          <w:i/>
          <w:iCs/>
          <w:sz w:val="24"/>
          <w:szCs w:val="24"/>
        </w:rPr>
        <w:lastRenderedPageBreak/>
        <w:t>Nota</w:t>
      </w:r>
      <w:r w:rsidR="00E22630">
        <w:rPr>
          <w:rFonts w:ascii="Times New Roman" w:eastAsia="Times New Roman" w:hAnsi="Times New Roman" w:cs="Times New Roman"/>
          <w:i/>
          <w:iCs/>
          <w:sz w:val="24"/>
          <w:szCs w:val="24"/>
        </w:rPr>
        <w:t>:</w:t>
      </w:r>
      <w:r w:rsidRPr="00286C53">
        <w:rPr>
          <w:rFonts w:ascii="Times New Roman" w:eastAsia="Times New Roman"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691D60">
      <w:pPr>
        <w:pStyle w:val="Ttulo2"/>
        <w:rPr>
          <w:rStyle w:val="TDC2Car"/>
          <w:b/>
          <w:bCs w:val="0"/>
        </w:rPr>
      </w:pPr>
      <w:bookmarkStart w:id="113" w:name="_Toc229412164"/>
      <w:r w:rsidRPr="004C3C7B">
        <w:rPr>
          <w:rStyle w:val="TDC2Car"/>
          <w:b/>
          <w:bCs w:val="0"/>
        </w:rPr>
        <w:t xml:space="preserve">5.5. </w:t>
      </w:r>
      <w:r w:rsidR="00286C53" w:rsidRPr="00286C53">
        <w:rPr>
          <w:rStyle w:val="TDC2Car"/>
          <w:b/>
          <w:bCs w:val="0"/>
        </w:rPr>
        <w:t>Construcción del modelo CNN/EfficientNetB0</w:t>
      </w:r>
      <w:bookmarkEnd w:id="113"/>
    </w:p>
    <w:p w14:paraId="722D5AE5" w14:textId="4912436B"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4976DF97" w14:textId="6716DC1A" w:rsidR="00986E0A" w:rsidRPr="00986E0A" w:rsidRDefault="00986E0A" w:rsidP="00986E0A">
      <w:pPr>
        <w:pStyle w:val="Descripcin"/>
        <w:spacing w:after="0" w:line="480" w:lineRule="auto"/>
        <w:rPr>
          <w:rFonts w:ascii="Times New Roman" w:hAnsi="Times New Roman" w:cs="Times New Roman"/>
          <w:color w:val="auto"/>
          <w:sz w:val="36"/>
          <w:szCs w:val="36"/>
        </w:rPr>
      </w:pPr>
      <w:bookmarkStart w:id="114" w:name="_Toc229471836"/>
      <w:r w:rsidRPr="00986E0A">
        <w:rPr>
          <w:rFonts w:ascii="Times New Roman" w:hAnsi="Times New Roman" w:cs="Times New Roman" w:eastAsia="Times New Roman"/>
          <w:b/>
          <w:bCs/>
          <w:i w:val="0"/>
          <w:iCs w:val="0"/>
          <w:color w:val="auto"/>
          <w:sz w:val="24"/>
          <w:szCs w:val="24"/>
        </w:rPr>
        <w:t xml:space="preserve">Figura </w:t>
      </w:r>
      <w:r w:rsidRPr="00986E0A">
        <w:rPr>
          <w:rFonts w:ascii="Times New Roman" w:hAnsi="Times New Roman" w:cs="Times New Roman" w:eastAsia="Times New Roman"/>
          <w:b/>
          <w:bCs/>
          <w:i w:val="0"/>
          <w:iCs w:val="0"/>
          <w:color w:val="auto"/>
          <w:sz w:val="24"/>
          <w:szCs w:val="24"/>
        </w:rPr>
        <w:fldChar w:fldCharType="begin"/>
      </w:r>
      <w:r w:rsidRPr="00986E0A">
        <w:rPr>
          <w:rFonts w:ascii="Times New Roman" w:hAnsi="Times New Roman" w:cs="Times New Roman" w:eastAsia="Times New Roman"/>
          <w:b/>
          <w:bCs/>
          <w:i w:val="0"/>
          <w:iCs w:val="0"/>
          <w:color w:val="auto"/>
          <w:sz w:val="24"/>
          <w:szCs w:val="24"/>
        </w:rPr>
        <w:instrText xml:space="preserve"> SEQ Figura \* ARABIC </w:instrText>
      </w:r>
      <w:r w:rsidRPr="00986E0A">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986E0A">
        <w:rPr>
          <w:rFonts w:ascii="Times New Roman" w:hAnsi="Times New Roman" w:cs="Times New Roman" w:eastAsia="Times New Roman"/>
          <w:b/>
          <w:bCs/>
          <w:i w:val="0"/>
          <w:iCs w:val="0"/>
          <w:color w:val="auto"/>
          <w:sz w:val="24"/>
          <w:szCs w:val="24"/>
        </w:rPr>
        <w:fldChar w:fldCharType="end"/>
      </w:r>
      <w:r w:rsidRPr="00986E0A">
        <w:rPr>
          <w:rFonts w:ascii="Times New Roman" w:hAnsi="Times New Roman" w:cs="Times New Roman" w:eastAsia="Times New Roman"/>
          <w:color w:val="auto"/>
          <w:sz w:val="24"/>
          <w:szCs w:val="24"/>
        </w:rPr>
        <w:t xml:space="preserve"> </w:t>
      </w:r>
      <w:r w:rsidRPr="00986E0A">
        <w:rPr>
          <w:rFonts w:ascii="Times New Roman" w:hAnsi="Times New Roman" w:cs="Times New Roman" w:eastAsia="Times New Roman"/>
          <w:color w:val="auto"/>
          <w:sz w:val="24"/>
          <w:szCs w:val="24"/>
        </w:rPr>
        <w:br/>
        <w:t>Arquitectura del modelo CNN/EfficientNetB0</w:t>
      </w:r>
      <w:bookmarkEnd w:id="114"/>
    </w:p>
    <w:p w14:paraId="7F2A303B" w14:textId="0471E44B" w:rsidR="00286C53" w:rsidRDefault="00286C53" w:rsidP="00CB6A95">
      <w:pPr>
        <w:spacing w:line="480" w:lineRule="auto"/>
        <w:jc w:val="center"/>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93102" cy="5313003"/>
                    </a:xfrm>
                    <a:prstGeom prst="rect">
                      <a:avLst/>
                    </a:prstGeom>
                  </pic:spPr>
                </pic:pic>
              </a:graphicData>
            </a:graphic>
          </wp:inline>
        </w:drawing>
      </w:r>
    </w:p>
    <w:p w14:paraId="695B758A" w14:textId="687F90DA"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833628">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arquitectura del modelo CNN/EfficientNetB0 utilizada para la clasificación de las siete variedades de papa nativa.</w:t>
      </w:r>
    </w:p>
    <w:p w14:paraId="0C51F4AC" w14:textId="7D72BCF2" w:rsidR="00286C53" w:rsidRPr="00AD6CE6" w:rsidRDefault="00AD6CE6" w:rsidP="00AD6CE6">
      <w:pPr>
        <w:pStyle w:val="Descripcin"/>
        <w:spacing w:after="0" w:line="480" w:lineRule="auto"/>
        <w:rPr>
          <w:rFonts w:ascii="Times New Roman" w:hAnsi="Times New Roman" w:cs="Times New Roman"/>
          <w:color w:val="auto"/>
          <w:sz w:val="24"/>
          <w:szCs w:val="24"/>
          <w:lang w:val="es-PE"/>
        </w:rPr>
      </w:pPr>
      <w:bookmarkStart w:id="115" w:name="_Toc229479700"/>
      <w:r w:rsidRPr="00AD6CE6">
        <w:rPr>
          <w:rFonts w:ascii="Times New Roman" w:hAnsi="Times New Roman" w:cs="Times New Roman" w:eastAsia="Times New Roman"/>
          <w:b/>
          <w:bCs/>
          <w:i w:val="0"/>
          <w:iCs w:val="0"/>
          <w:color w:val="auto"/>
          <w:sz w:val="24"/>
          <w:szCs w:val="24"/>
        </w:rPr>
        <w:t xml:space="preserve">Tabla </w:t>
      </w:r>
      <w:r w:rsidRPr="00AD6CE6">
        <w:rPr>
          <w:rFonts w:ascii="Times New Roman" w:hAnsi="Times New Roman" w:cs="Times New Roman" w:eastAsia="Times New Roman"/>
          <w:b/>
          <w:bCs/>
          <w:i w:val="0"/>
          <w:iCs w:val="0"/>
          <w:color w:val="auto"/>
          <w:sz w:val="24"/>
          <w:szCs w:val="24"/>
        </w:rPr>
        <w:fldChar w:fldCharType="begin"/>
      </w:r>
      <w:r w:rsidRPr="00AD6CE6">
        <w:rPr>
          <w:rFonts w:ascii="Times New Roman" w:hAnsi="Times New Roman" w:cs="Times New Roman" w:eastAsia="Times New Roman"/>
          <w:b/>
          <w:bCs/>
          <w:i w:val="0"/>
          <w:iCs w:val="0"/>
          <w:color w:val="auto"/>
          <w:sz w:val="24"/>
          <w:szCs w:val="24"/>
        </w:rPr>
        <w:instrText xml:space="preserve"> SEQ Tabla \* ARABIC </w:instrText>
      </w:r>
      <w:r w:rsidRPr="00AD6CE6">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11</w:t>
      </w:r>
      <w:r w:rsidRPr="00AD6CE6">
        <w:rPr>
          <w:rFonts w:ascii="Times New Roman" w:hAnsi="Times New Roman" w:cs="Times New Roman" w:eastAsia="Times New Roman"/>
          <w:b/>
          <w:bCs/>
          <w:i w:val="0"/>
          <w:iCs w:val="0"/>
          <w:color w:val="auto"/>
          <w:sz w:val="24"/>
          <w:szCs w:val="24"/>
        </w:rPr>
        <w:fldChar w:fldCharType="end"/>
      </w:r>
      <w:r w:rsidRPr="00AD6CE6">
        <w:rPr>
          <w:rFonts w:ascii="Times New Roman" w:hAnsi="Times New Roman" w:cs="Times New Roman" w:eastAsia="Times New Roman"/>
          <w:color w:val="auto"/>
          <w:sz w:val="24"/>
          <w:szCs w:val="24"/>
        </w:rPr>
        <w:t xml:space="preserve"> </w:t>
      </w:r>
      <w:r w:rsidRPr="00AD6CE6">
        <w:rPr>
          <w:rFonts w:ascii="Times New Roman" w:hAnsi="Times New Roman" w:cs="Times New Roman" w:eastAsia="Times New Roman"/>
          <w:color w:val="auto"/>
          <w:sz w:val="24"/>
          <w:szCs w:val="24"/>
        </w:rPr>
        <w:br/>
        <w:t>Resumen de construcción del modelo CNN/EfficientNetB0</w:t>
      </w:r>
      <w:bookmarkEnd w:id="115"/>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549"/>
      </w:tblGrid>
      <w:tr w:rsidR="00286C53" w:rsidRPr="00286C53" w14:paraId="0D2436EE" w14:textId="77777777" w:rsidTr="00BA1061">
        <w:trPr>
          <w:jc w:val="center"/>
        </w:trPr>
        <w:tc>
          <w:tcPr>
            <w:tcW w:w="5240" w:type="dxa"/>
            <w:tcBorders>
              <w:top w:val="single" w:sz="4" w:space="0" w:color="auto"/>
              <w:bottom w:val="single" w:sz="4" w:space="0" w:color="auto"/>
            </w:tcBorders>
            <w:hideMark/>
          </w:tcPr>
          <w:p w14:paraId="2220455F" w14:textId="13F9B49B" w:rsidR="00286C53" w:rsidRPr="00286C53" w:rsidRDefault="005E6DCB"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549" w:type="dxa"/>
            <w:tcBorders>
              <w:top w:val="single" w:sz="4" w:space="0" w:color="auto"/>
              <w:bottom w:val="single" w:sz="4" w:space="0" w:color="auto"/>
            </w:tcBorders>
            <w:hideMark/>
          </w:tcPr>
          <w:p w14:paraId="4B1203AF" w14:textId="235AE68B" w:rsidR="00286C53" w:rsidRPr="00286C53" w:rsidRDefault="005E6DCB"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6D2B3188" w14:textId="77777777" w:rsidTr="00BA1061">
        <w:trPr>
          <w:jc w:val="center"/>
        </w:trPr>
        <w:tc>
          <w:tcPr>
            <w:tcW w:w="5240" w:type="dxa"/>
            <w:tcBorders>
              <w:top w:val="single" w:sz="4" w:space="0" w:color="auto"/>
            </w:tcBorders>
            <w:hideMark/>
          </w:tcPr>
          <w:p w14:paraId="415C009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549" w:type="dxa"/>
            <w:tcBorders>
              <w:top w:val="single" w:sz="4" w:space="0" w:color="auto"/>
            </w:tcBorders>
            <w:hideMark/>
          </w:tcPr>
          <w:p w14:paraId="018F2FD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2427527A" w14:textId="77777777" w:rsidTr="00BA1061">
        <w:trPr>
          <w:jc w:val="center"/>
        </w:trPr>
        <w:tc>
          <w:tcPr>
            <w:tcW w:w="5240" w:type="dxa"/>
            <w:hideMark/>
          </w:tcPr>
          <w:p w14:paraId="2D1813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canales</w:t>
            </w:r>
          </w:p>
        </w:tc>
        <w:tc>
          <w:tcPr>
            <w:tcW w:w="3549" w:type="dxa"/>
            <w:hideMark/>
          </w:tcPr>
          <w:p w14:paraId="0FBEC2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3</w:t>
            </w:r>
          </w:p>
        </w:tc>
      </w:tr>
      <w:tr w:rsidR="00286C53" w:rsidRPr="00286C53" w14:paraId="2F27ECA7" w14:textId="77777777" w:rsidTr="00BA1061">
        <w:trPr>
          <w:jc w:val="center"/>
        </w:trPr>
        <w:tc>
          <w:tcPr>
            <w:tcW w:w="5240" w:type="dxa"/>
            <w:hideMark/>
          </w:tcPr>
          <w:p w14:paraId="1393DF6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549" w:type="dxa"/>
            <w:hideMark/>
          </w:tcPr>
          <w:p w14:paraId="2AEF088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77B144DD" w14:textId="77777777" w:rsidTr="00BA1061">
        <w:trPr>
          <w:jc w:val="center"/>
        </w:trPr>
        <w:tc>
          <w:tcPr>
            <w:tcW w:w="5240" w:type="dxa"/>
            <w:hideMark/>
          </w:tcPr>
          <w:p w14:paraId="29AE9DE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lastRenderedPageBreak/>
              <w:t>Parámetros totales</w:t>
            </w:r>
          </w:p>
        </w:tc>
        <w:tc>
          <w:tcPr>
            <w:tcW w:w="3549" w:type="dxa"/>
            <w:hideMark/>
          </w:tcPr>
          <w:p w14:paraId="2AED967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4 384 426</w:t>
            </w:r>
          </w:p>
        </w:tc>
      </w:tr>
      <w:tr w:rsidR="00286C53" w:rsidRPr="00286C53" w14:paraId="70E82872" w14:textId="77777777" w:rsidTr="00BA1061">
        <w:trPr>
          <w:jc w:val="center"/>
        </w:trPr>
        <w:tc>
          <w:tcPr>
            <w:tcW w:w="5240" w:type="dxa"/>
            <w:hideMark/>
          </w:tcPr>
          <w:p w14:paraId="66ABCDF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549" w:type="dxa"/>
            <w:hideMark/>
          </w:tcPr>
          <w:p w14:paraId="680A5EE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2 398 615</w:t>
            </w:r>
          </w:p>
        </w:tc>
      </w:tr>
      <w:tr w:rsidR="00286C53" w:rsidRPr="00286C53" w14:paraId="75A3A794" w14:textId="77777777" w:rsidTr="00BA1061">
        <w:trPr>
          <w:jc w:val="center"/>
        </w:trPr>
        <w:tc>
          <w:tcPr>
            <w:tcW w:w="5240" w:type="dxa"/>
            <w:hideMark/>
          </w:tcPr>
          <w:p w14:paraId="15649DC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549" w:type="dxa"/>
            <w:hideMark/>
          </w:tcPr>
          <w:p w14:paraId="500547E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1 985 811</w:t>
            </w:r>
          </w:p>
        </w:tc>
      </w:tr>
      <w:tr w:rsidR="00286C53" w:rsidRPr="00286C53" w14:paraId="66162554" w14:textId="77777777" w:rsidTr="00BA1061">
        <w:trPr>
          <w:jc w:val="center"/>
        </w:trPr>
        <w:tc>
          <w:tcPr>
            <w:tcW w:w="5240" w:type="dxa"/>
            <w:tcBorders>
              <w:bottom w:val="single" w:sz="4" w:space="0" w:color="auto"/>
            </w:tcBorders>
            <w:hideMark/>
          </w:tcPr>
          <w:p w14:paraId="2260C9F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549" w:type="dxa"/>
            <w:tcBorders>
              <w:bottom w:val="single" w:sz="4" w:space="0" w:color="auto"/>
            </w:tcBorders>
            <w:hideMark/>
          </w:tcPr>
          <w:p w14:paraId="76318DB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0F2C11C0" w14:textId="5D303C26" w:rsidR="00286C53" w:rsidRDefault="00286C53" w:rsidP="00642072">
      <w:pPr>
        <w:spacing w:after="0"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B62EF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del resumen de complejidad del modelo CNN/EfficientNetB0.</w:t>
      </w:r>
    </w:p>
    <w:p w14:paraId="1DB22E7E" w14:textId="422422AF" w:rsidR="005E6DCB" w:rsidRPr="005E6DCB" w:rsidRDefault="005E6DCB" w:rsidP="005E6DCB">
      <w:pPr>
        <w:pStyle w:val="Descripcin"/>
        <w:spacing w:after="0" w:line="480" w:lineRule="auto"/>
        <w:rPr>
          <w:rFonts w:ascii="Times New Roman" w:hAnsi="Times New Roman" w:cs="Times New Roman"/>
          <w:color w:val="auto"/>
          <w:sz w:val="24"/>
          <w:szCs w:val="24"/>
          <w:lang w:val="es-PE"/>
        </w:rPr>
      </w:pPr>
      <w:bookmarkStart w:id="116" w:name="_Toc229471837"/>
      <w:r w:rsidRPr="005E6DCB">
        <w:rPr>
          <w:rFonts w:ascii="Times New Roman" w:hAnsi="Times New Roman" w:cs="Times New Roman" w:eastAsia="Times New Roman"/>
          <w:b/>
          <w:bCs/>
          <w:i w:val="0"/>
          <w:iCs w:val="0"/>
          <w:color w:val="auto"/>
          <w:sz w:val="24"/>
          <w:szCs w:val="24"/>
        </w:rPr>
        <w:t xml:space="preserve">Figura </w:t>
      </w:r>
      <w:r w:rsidRPr="005E6DCB">
        <w:rPr>
          <w:rFonts w:ascii="Times New Roman" w:hAnsi="Times New Roman" w:cs="Times New Roman" w:eastAsia="Times New Roman"/>
          <w:b/>
          <w:bCs/>
          <w:i w:val="0"/>
          <w:iCs w:val="0"/>
          <w:color w:val="auto"/>
          <w:sz w:val="24"/>
          <w:szCs w:val="24"/>
        </w:rPr>
        <w:fldChar w:fldCharType="begin"/>
      </w:r>
      <w:r w:rsidRPr="005E6DCB">
        <w:rPr>
          <w:rFonts w:ascii="Times New Roman" w:hAnsi="Times New Roman" w:cs="Times New Roman" w:eastAsia="Times New Roman"/>
          <w:b/>
          <w:bCs/>
          <w:i w:val="0"/>
          <w:iCs w:val="0"/>
          <w:color w:val="auto"/>
          <w:sz w:val="24"/>
          <w:szCs w:val="24"/>
        </w:rPr>
        <w:instrText xml:space="preserve"> SEQ Figura \* ARABIC </w:instrText>
      </w:r>
      <w:r w:rsidRPr="005E6DCB">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21</w:t>
      </w:r>
      <w:r w:rsidRPr="005E6DCB">
        <w:rPr>
          <w:rFonts w:ascii="Times New Roman" w:hAnsi="Times New Roman" w:cs="Times New Roman" w:eastAsia="Times New Roman"/>
          <w:b/>
          <w:bCs/>
          <w:i w:val="0"/>
          <w:iCs w:val="0"/>
          <w:color w:val="auto"/>
          <w:sz w:val="24"/>
          <w:szCs w:val="24"/>
        </w:rPr>
        <w:fldChar w:fldCharType="end"/>
      </w:r>
      <w:r w:rsidRPr="005E6DCB">
        <w:rPr>
          <w:rFonts w:ascii="Times New Roman" w:hAnsi="Times New Roman" w:cs="Times New Roman" w:eastAsia="Times New Roman"/>
          <w:color w:val="auto"/>
          <w:sz w:val="24"/>
          <w:szCs w:val="24"/>
        </w:rPr>
        <w:t xml:space="preserve"> </w:t>
      </w:r>
      <w:r w:rsidRPr="005E6DCB">
        <w:rPr>
          <w:rFonts w:ascii="Times New Roman" w:hAnsi="Times New Roman" w:cs="Times New Roman" w:eastAsia="Times New Roman"/>
          <w:color w:val="auto"/>
          <w:sz w:val="24"/>
          <w:szCs w:val="24"/>
        </w:rPr>
        <w:br/>
        <w:t>Fragmento de código de construcción y entrenamiento del modelo CNN/EfficientNetB0</w:t>
      </w:r>
      <w:bookmarkEnd w:id="116"/>
    </w:p>
    <w:p w14:paraId="7EF839AA" w14:textId="52E982AC" w:rsidR="00286C53" w:rsidRDefault="00286C53" w:rsidP="00503F24">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4870" cy="4045585"/>
                    </a:xfrm>
                    <a:prstGeom prst="rect">
                      <a:avLst/>
                    </a:prstGeom>
                  </pic:spPr>
                </pic:pic>
              </a:graphicData>
            </a:graphic>
          </wp:inline>
        </w:drawing>
      </w:r>
    </w:p>
    <w:p w14:paraId="458C5841" w14:textId="50D68971"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3E3863">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480" w:lineRule="auto"/>
        <w:jc w:val="both"/>
        <w:rPr>
          <w:rFonts w:ascii="Times New Roman" w:hAnsi="Times New Roman" w:cs="Times New Roman"/>
          <w:sz w:val="24"/>
          <w:szCs w:val="24"/>
        </w:rPr>
      </w:pPr>
    </w:p>
    <w:p w14:paraId="7E89A9D0" w14:textId="77777777" w:rsidR="00286C53" w:rsidRDefault="00286C53" w:rsidP="00691D60">
      <w:pPr>
        <w:pStyle w:val="Ttulo2"/>
      </w:pPr>
      <w:bookmarkStart w:id="117" w:name="_Toc229412165"/>
      <w:r w:rsidRPr="00286C53">
        <w:lastRenderedPageBreak/>
        <w:t>5.6. Entrenamiento del modelo CNN/EfficientNetB0</w:t>
      </w:r>
      <w:bookmarkEnd w:id="117"/>
    </w:p>
    <w:p w14:paraId="603A82B0" w14:textId="77777777" w:rsidR="00286C53" w:rsidRP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entrenamiento del modelo CNN/EfficientNetB0 se realizó en dos fases. En la primera fase se entrenó la cabeza de clasificación durante 4 épocas, manteniendo congelada la base preentrenada. En la segunda fase se aplicó ajuste fino durante 8 épocas, con una tasa de aprendizaje reducida. En total, el entrenamiento ejecutado comprendió 12 épocas.</w:t>
      </w:r>
    </w:p>
    <w:p w14:paraId="3FB473A1" w14:textId="095DFC2D"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La Tabla 1</w:t>
      </w:r>
      <w:r w:rsidR="000D7F8D">
        <w:rPr>
          <w:rFonts w:ascii="Times New Roman" w:hAnsi="Times New Roman" w:cs="Times New Roman" w:eastAsia="Times New Roman"/>
          <w:sz w:val="24"/>
          <w:szCs w:val="24"/>
        </w:rPr>
        <w:t>2</w:t>
      </w:r>
      <w:r w:rsidRPr="00286C53">
        <w:rPr>
          <w:rFonts w:ascii="Times New Roman" w:hAnsi="Times New Roman" w:cs="Times New Roman" w:eastAsia="Times New Roman"/>
          <w:sz w:val="24"/>
          <w:szCs w:val="24"/>
        </w:rPr>
        <w:t xml:space="preserve"> resume los principales resultados del historial de entrenamiento. La mejor pérdida de validación se obtuvo en la época 12, durante la fase de ajuste fino.</w:t>
      </w:r>
    </w:p>
    <w:p w14:paraId="31852CE7" w14:textId="3412A3A1" w:rsidR="00286C53" w:rsidRPr="00065751" w:rsidRDefault="00065751" w:rsidP="00065751">
      <w:pPr>
        <w:pStyle w:val="Descripcin"/>
        <w:spacing w:after="0" w:line="480" w:lineRule="auto"/>
        <w:rPr>
          <w:rFonts w:ascii="Times New Roman" w:hAnsi="Times New Roman" w:cs="Times New Roman"/>
          <w:color w:val="auto"/>
          <w:sz w:val="24"/>
          <w:szCs w:val="24"/>
          <w:lang w:val="es-PE"/>
        </w:rPr>
      </w:pPr>
      <w:bookmarkStart w:id="118" w:name="_Toc229479701"/>
      <w:r w:rsidRPr="00065751">
        <w:rPr>
          <w:rFonts w:ascii="Times New Roman" w:hAnsi="Times New Roman" w:cs="Times New Roman" w:eastAsia="Times New Roman"/>
          <w:b/>
          <w:bCs/>
          <w:i w:val="0"/>
          <w:iCs w:val="0"/>
          <w:color w:val="auto"/>
          <w:sz w:val="24"/>
          <w:szCs w:val="24"/>
        </w:rPr>
        <w:t xml:space="preserve">Tabla </w:t>
      </w:r>
      <w:r w:rsidRPr="00065751">
        <w:rPr>
          <w:rFonts w:ascii="Times New Roman" w:hAnsi="Times New Roman" w:cs="Times New Roman" w:eastAsia="Times New Roman"/>
          <w:b/>
          <w:bCs/>
          <w:i w:val="0"/>
          <w:iCs w:val="0"/>
          <w:color w:val="auto"/>
          <w:sz w:val="24"/>
          <w:szCs w:val="24"/>
        </w:rPr>
        <w:fldChar w:fldCharType="begin"/>
      </w:r>
      <w:r w:rsidRPr="00065751">
        <w:rPr>
          <w:rFonts w:ascii="Times New Roman" w:hAnsi="Times New Roman" w:cs="Times New Roman" w:eastAsia="Times New Roman"/>
          <w:b/>
          <w:bCs/>
          <w:i w:val="0"/>
          <w:iCs w:val="0"/>
          <w:color w:val="auto"/>
          <w:sz w:val="24"/>
          <w:szCs w:val="24"/>
        </w:rPr>
        <w:instrText xml:space="preserve"> SEQ Tabla \* ARABIC </w:instrText>
      </w:r>
      <w:r w:rsidRPr="00065751">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12</w:t>
      </w:r>
      <w:r w:rsidRPr="00065751">
        <w:rPr>
          <w:rFonts w:ascii="Times New Roman" w:hAnsi="Times New Roman" w:cs="Times New Roman" w:eastAsia="Times New Roman"/>
          <w:b/>
          <w:bCs/>
          <w:i w:val="0"/>
          <w:iCs w:val="0"/>
          <w:color w:val="auto"/>
          <w:sz w:val="24"/>
          <w:szCs w:val="24"/>
        </w:rPr>
        <w:fldChar w:fldCharType="end"/>
      </w:r>
      <w:r w:rsidRPr="00065751">
        <w:rPr>
          <w:rFonts w:ascii="Times New Roman" w:hAnsi="Times New Roman" w:cs="Times New Roman" w:eastAsia="Times New Roman"/>
          <w:color w:val="auto"/>
          <w:sz w:val="24"/>
          <w:szCs w:val="24"/>
        </w:rPr>
        <w:t xml:space="preserve"> </w:t>
      </w:r>
      <w:r w:rsidRPr="00065751">
        <w:rPr>
          <w:rFonts w:ascii="Times New Roman" w:hAnsi="Times New Roman" w:cs="Times New Roman" w:eastAsia="Times New Roman"/>
          <w:color w:val="auto"/>
          <w:sz w:val="24"/>
          <w:szCs w:val="24"/>
        </w:rPr>
        <w:br/>
        <w:t>Resumen del entrenamiento del modelo CNN/EfficientNetB0</w:t>
      </w:r>
      <w:bookmarkEnd w:id="118"/>
    </w:p>
    <w:tbl>
      <w:tblPr>
        <w:tblStyle w:val="Tablaconcuadrculaclar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549"/>
      </w:tblGrid>
      <w:tr w:rsidR="00286C53" w:rsidRPr="00286C53" w14:paraId="3A1C43A2" w14:textId="77777777" w:rsidTr="00BA1061">
        <w:tc>
          <w:tcPr>
            <w:tcW w:w="5098" w:type="dxa"/>
            <w:tcBorders>
              <w:top w:val="single" w:sz="4" w:space="0" w:color="auto"/>
              <w:bottom w:val="single" w:sz="4" w:space="0" w:color="auto"/>
            </w:tcBorders>
            <w:vAlign w:val="center"/>
            <w:hideMark/>
          </w:tcPr>
          <w:p w14:paraId="7615567A" w14:textId="019F1A37" w:rsidR="00286C53" w:rsidRPr="00065751" w:rsidRDefault="00065751"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BA37DC2" w14:textId="3207555F" w:rsidR="00286C53" w:rsidRPr="00065751" w:rsidRDefault="00065751"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VALOR</w:t>
            </w:r>
          </w:p>
        </w:tc>
      </w:tr>
      <w:tr w:rsidR="00286C53" w:rsidRPr="00286C53" w14:paraId="2ECB3E55" w14:textId="77777777" w:rsidTr="00BA1061">
        <w:tc>
          <w:tcPr>
            <w:tcW w:w="5098" w:type="dxa"/>
            <w:tcBorders>
              <w:top w:val="single" w:sz="4" w:space="0" w:color="auto"/>
            </w:tcBorders>
            <w:vAlign w:val="center"/>
            <w:hideMark/>
          </w:tcPr>
          <w:p w14:paraId="695B749E"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7495B846"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45DD08B4" w14:textId="77777777" w:rsidTr="00BA1061">
        <w:tc>
          <w:tcPr>
            <w:tcW w:w="5098" w:type="dxa"/>
            <w:vAlign w:val="center"/>
            <w:hideMark/>
          </w:tcPr>
          <w:p w14:paraId="462301BE"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Fase con mejor validación</w:t>
            </w:r>
          </w:p>
        </w:tc>
        <w:tc>
          <w:tcPr>
            <w:tcW w:w="3549" w:type="dxa"/>
            <w:vAlign w:val="center"/>
            <w:hideMark/>
          </w:tcPr>
          <w:p w14:paraId="4806BF13"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Ajuste fino</w:t>
            </w:r>
          </w:p>
        </w:tc>
      </w:tr>
      <w:tr w:rsidR="00286C53" w:rsidRPr="00286C53" w14:paraId="02369509" w14:textId="77777777" w:rsidTr="00BA1061">
        <w:tc>
          <w:tcPr>
            <w:tcW w:w="5098" w:type="dxa"/>
            <w:vAlign w:val="center"/>
            <w:hideMark/>
          </w:tcPr>
          <w:p w14:paraId="4BA3C233"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Época con mejor pérdida de validación</w:t>
            </w:r>
          </w:p>
        </w:tc>
        <w:tc>
          <w:tcPr>
            <w:tcW w:w="3549" w:type="dxa"/>
            <w:vAlign w:val="center"/>
            <w:hideMark/>
          </w:tcPr>
          <w:p w14:paraId="645DEC14"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12</w:t>
            </w:r>
          </w:p>
        </w:tc>
      </w:tr>
      <w:tr w:rsidR="00286C53" w:rsidRPr="00286C53" w14:paraId="2BB003ED" w14:textId="77777777" w:rsidTr="00BA1061">
        <w:tc>
          <w:tcPr>
            <w:tcW w:w="5098" w:type="dxa"/>
            <w:vAlign w:val="center"/>
            <w:hideMark/>
          </w:tcPr>
          <w:p w14:paraId="03001E9D"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Mejor pérdida de validación</w:t>
            </w:r>
          </w:p>
        </w:tc>
        <w:tc>
          <w:tcPr>
            <w:tcW w:w="3549" w:type="dxa"/>
            <w:vAlign w:val="center"/>
            <w:hideMark/>
          </w:tcPr>
          <w:p w14:paraId="36A32430"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0.7185</w:t>
            </w:r>
          </w:p>
        </w:tc>
      </w:tr>
      <w:tr w:rsidR="00286C53" w:rsidRPr="00286C53" w14:paraId="33E1FD1C" w14:textId="77777777" w:rsidTr="00BA1061">
        <w:tc>
          <w:tcPr>
            <w:tcW w:w="5098" w:type="dxa"/>
            <w:vAlign w:val="center"/>
            <w:hideMark/>
          </w:tcPr>
          <w:p w14:paraId="1A9359AA"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Accuracy de validación en la mejor época</w:t>
            </w:r>
          </w:p>
        </w:tc>
        <w:tc>
          <w:tcPr>
            <w:tcW w:w="3549" w:type="dxa"/>
            <w:vAlign w:val="center"/>
            <w:hideMark/>
          </w:tcPr>
          <w:p w14:paraId="21E39BF0"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0.9926</w:t>
            </w:r>
          </w:p>
        </w:tc>
      </w:tr>
      <w:tr w:rsidR="00286C53" w:rsidRPr="00286C53" w14:paraId="3B785553" w14:textId="77777777" w:rsidTr="00BA1061">
        <w:tc>
          <w:tcPr>
            <w:tcW w:w="5098" w:type="dxa"/>
            <w:vAlign w:val="center"/>
            <w:hideMark/>
          </w:tcPr>
          <w:p w14:paraId="7FB7FA7A"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Accuracy final de entrenamiento</w:t>
            </w:r>
          </w:p>
        </w:tc>
        <w:tc>
          <w:tcPr>
            <w:tcW w:w="3549" w:type="dxa"/>
            <w:vAlign w:val="center"/>
            <w:hideMark/>
          </w:tcPr>
          <w:p w14:paraId="50111C52"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0.9959</w:t>
            </w:r>
          </w:p>
        </w:tc>
      </w:tr>
      <w:tr w:rsidR="00286C53" w:rsidRPr="00286C53" w14:paraId="26176128" w14:textId="77777777" w:rsidTr="00BA1061">
        <w:tc>
          <w:tcPr>
            <w:tcW w:w="5098" w:type="dxa"/>
            <w:tcBorders>
              <w:bottom w:val="single" w:sz="4" w:space="0" w:color="auto"/>
            </w:tcBorders>
            <w:vAlign w:val="center"/>
            <w:hideMark/>
          </w:tcPr>
          <w:p w14:paraId="126E1B56"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Tasa de aprendizaje en ajuste fino</w:t>
            </w:r>
          </w:p>
        </w:tc>
        <w:tc>
          <w:tcPr>
            <w:tcW w:w="3549" w:type="dxa"/>
            <w:tcBorders>
              <w:bottom w:val="single" w:sz="4" w:space="0" w:color="auto"/>
            </w:tcBorders>
            <w:vAlign w:val="center"/>
            <w:hideMark/>
          </w:tcPr>
          <w:p w14:paraId="251B5EFA" w14:textId="77777777" w:rsidR="00286C53" w:rsidRPr="00065751"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0.00001</w:t>
            </w:r>
          </w:p>
        </w:tc>
      </w:tr>
    </w:tbl>
    <w:p w14:paraId="2683C0B3" w14:textId="610C250B"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CNN/EfficientNetB0. Los valores fueron redondeados a cuatro decimales cuando correspondió.</w:t>
      </w:r>
    </w:p>
    <w:p w14:paraId="2CDB54A8" w14:textId="04737684"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2E3BBA">
        <w:rPr>
          <w:rFonts w:ascii="Times New Roman" w:hAnsi="Times New Roman" w:cs="Times New Roman" w:eastAsia="Times New Roman"/>
          <w:sz w:val="24"/>
          <w:szCs w:val="24"/>
        </w:rPr>
        <w:t>22</w:t>
      </w:r>
      <w:r w:rsidRPr="00286C53">
        <w:rPr>
          <w:rFonts w:ascii="Times New Roman" w:hAnsi="Times New Roman" w:cs="Times New Roman" w:eastAsia="Times New Roman"/>
          <w:sz w:val="24"/>
          <w:szCs w:val="24"/>
        </w:rPr>
        <w:t xml:space="preserve"> presenta la evolución del accuracy durante el entrenamiento del modelo. La curva muestra una mejora rápida en la fase inicial y una estabilización posterior durante el ajuste fino.</w:t>
      </w:r>
    </w:p>
    <w:p w14:paraId="1542DF0E" w14:textId="154886D5" w:rsidR="00166370" w:rsidRPr="00166370" w:rsidRDefault="00166370" w:rsidP="00166370">
      <w:pPr>
        <w:pStyle w:val="Descripcin"/>
        <w:spacing w:after="0" w:line="480" w:lineRule="auto"/>
        <w:rPr>
          <w:rFonts w:ascii="Times New Roman" w:hAnsi="Times New Roman" w:cs="Times New Roman"/>
          <w:color w:val="auto"/>
          <w:sz w:val="24"/>
          <w:szCs w:val="24"/>
        </w:rPr>
      </w:pPr>
      <w:bookmarkStart w:id="119" w:name="_Toc229471838"/>
      <w:r w:rsidRPr="00166370">
        <w:rPr>
          <w:rFonts w:ascii="Times New Roman" w:hAnsi="Times New Roman" w:cs="Times New Roman" w:eastAsia="Times New Roman"/>
          <w:b/>
          <w:bCs/>
          <w:i w:val="0"/>
          <w:iCs w:val="0"/>
          <w:color w:val="auto"/>
          <w:sz w:val="24"/>
          <w:szCs w:val="24"/>
        </w:rPr>
        <w:t xml:space="preserve">Figura </w:t>
      </w:r>
      <w:r w:rsidRPr="00166370">
        <w:rPr>
          <w:rFonts w:ascii="Times New Roman" w:hAnsi="Times New Roman" w:cs="Times New Roman" w:eastAsia="Times New Roman"/>
          <w:b/>
          <w:bCs/>
          <w:i w:val="0"/>
          <w:iCs w:val="0"/>
          <w:color w:val="auto"/>
          <w:sz w:val="24"/>
          <w:szCs w:val="24"/>
        </w:rPr>
        <w:fldChar w:fldCharType="begin"/>
      </w:r>
      <w:r w:rsidRPr="00166370">
        <w:rPr>
          <w:rFonts w:ascii="Times New Roman" w:hAnsi="Times New Roman" w:cs="Times New Roman" w:eastAsia="Times New Roman"/>
          <w:b/>
          <w:bCs/>
          <w:i w:val="0"/>
          <w:iCs w:val="0"/>
          <w:color w:val="auto"/>
          <w:sz w:val="24"/>
          <w:szCs w:val="24"/>
        </w:rPr>
        <w:instrText xml:space="preserve"> SEQ Figura \* ARABIC </w:instrText>
      </w:r>
      <w:r w:rsidRPr="00166370">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22</w:t>
      </w:r>
      <w:r w:rsidRPr="00166370">
        <w:rPr>
          <w:rFonts w:ascii="Times New Roman" w:hAnsi="Times New Roman" w:cs="Times New Roman" w:eastAsia="Times New Roman"/>
          <w:b/>
          <w:bCs/>
          <w:i w:val="0"/>
          <w:iCs w:val="0"/>
          <w:color w:val="auto"/>
          <w:sz w:val="24"/>
          <w:szCs w:val="24"/>
        </w:rPr>
        <w:fldChar w:fldCharType="end"/>
      </w:r>
      <w:r w:rsidRPr="00166370">
        <w:rPr>
          <w:rFonts w:ascii="Times New Roman" w:hAnsi="Times New Roman" w:cs="Times New Roman" w:eastAsia="Times New Roman"/>
          <w:color w:val="auto"/>
          <w:sz w:val="24"/>
          <w:szCs w:val="24"/>
        </w:rPr>
        <w:t xml:space="preserve"> </w:t>
      </w:r>
      <w:r w:rsidRPr="00166370">
        <w:rPr>
          <w:rFonts w:ascii="Times New Roman" w:hAnsi="Times New Roman" w:cs="Times New Roman" w:eastAsia="Times New Roman"/>
          <w:color w:val="auto"/>
          <w:sz w:val="24"/>
          <w:szCs w:val="24"/>
        </w:rPr>
        <w:br/>
        <w:t>Curva de accuracy del modelo CNN/EfficientNetB0</w:t>
      </w:r>
      <w:bookmarkEnd w:id="119"/>
    </w:p>
    <w:p w14:paraId="519FE03F" w14:textId="0D9619D9" w:rsidR="00286C53" w:rsidRPr="00286C53" w:rsidRDefault="00286C53" w:rsidP="00F51982">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3670300"/>
                    </a:xfrm>
                    <a:prstGeom prst="rect">
                      <a:avLst/>
                    </a:prstGeom>
                  </pic:spPr>
                </pic:pic>
              </a:graphicData>
            </a:graphic>
          </wp:inline>
        </w:drawing>
      </w:r>
    </w:p>
    <w:p w14:paraId="2601DD3A" w14:textId="7F33657F"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F51982">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Elaboración propia a partir del historial de entrenamiento del modelo CNN/EfficientNetB0.</w:t>
      </w:r>
    </w:p>
    <w:p w14:paraId="1D0BC305" w14:textId="715B234A"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177C4B">
        <w:rPr>
          <w:rFonts w:ascii="Times New Roman" w:hAnsi="Times New Roman" w:cs="Times New Roman" w:eastAsia="Times New Roman"/>
          <w:sz w:val="24"/>
          <w:szCs w:val="24"/>
        </w:rPr>
        <w:t>23</w:t>
      </w:r>
      <w:r w:rsidRPr="00286C53">
        <w:rPr>
          <w:rFonts w:ascii="Times New Roman" w:hAnsi="Times New Roman" w:cs="Times New Roman" w:eastAsia="Times New Roman"/>
          <w:sz w:val="24"/>
          <w:szCs w:val="24"/>
        </w:rPr>
        <w:t xml:space="preserve"> presenta la evolución de la pérdida. La reducción progresiva de la pérdida indica que el modelo ajustó sus parámetros de manera estable durante el proceso de entrenamiento.</w:t>
      </w:r>
    </w:p>
    <w:p w14:paraId="4300A291" w14:textId="2EDB02EE" w:rsidR="00150A7F" w:rsidRPr="00150A7F" w:rsidRDefault="00150A7F" w:rsidP="00150A7F">
      <w:pPr>
        <w:pStyle w:val="Descripcin"/>
        <w:spacing w:after="0" w:line="480" w:lineRule="auto"/>
        <w:rPr>
          <w:rFonts w:ascii="Times New Roman" w:hAnsi="Times New Roman" w:cs="Times New Roman"/>
          <w:color w:val="auto"/>
          <w:sz w:val="24"/>
          <w:szCs w:val="24"/>
        </w:rPr>
      </w:pPr>
      <w:bookmarkStart w:id="120" w:name="_Toc229471839"/>
      <w:r w:rsidRPr="00150A7F">
        <w:rPr>
          <w:rFonts w:ascii="Times New Roman" w:hAnsi="Times New Roman" w:cs="Times New Roman" w:eastAsia="Times New Roman"/>
          <w:b/>
          <w:bCs/>
          <w:i w:val="0"/>
          <w:iCs w:val="0"/>
          <w:color w:val="auto"/>
          <w:sz w:val="24"/>
          <w:szCs w:val="24"/>
        </w:rPr>
        <w:t xml:space="preserve">Figura </w:t>
      </w:r>
      <w:r w:rsidRPr="00150A7F">
        <w:rPr>
          <w:rFonts w:ascii="Times New Roman" w:hAnsi="Times New Roman" w:cs="Times New Roman" w:eastAsia="Times New Roman"/>
          <w:b/>
          <w:bCs/>
          <w:i w:val="0"/>
          <w:iCs w:val="0"/>
          <w:color w:val="auto"/>
          <w:sz w:val="24"/>
          <w:szCs w:val="24"/>
        </w:rPr>
        <w:fldChar w:fldCharType="begin"/>
      </w:r>
      <w:r w:rsidRPr="00150A7F">
        <w:rPr>
          <w:rFonts w:ascii="Times New Roman" w:hAnsi="Times New Roman" w:cs="Times New Roman" w:eastAsia="Times New Roman"/>
          <w:b/>
          <w:bCs/>
          <w:i w:val="0"/>
          <w:iCs w:val="0"/>
          <w:color w:val="auto"/>
          <w:sz w:val="24"/>
          <w:szCs w:val="24"/>
        </w:rPr>
        <w:instrText xml:space="preserve"> SEQ Figura \* ARABIC </w:instrText>
      </w:r>
      <w:r w:rsidRPr="00150A7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23</w:t>
      </w:r>
      <w:r w:rsidRPr="00150A7F">
        <w:rPr>
          <w:rFonts w:ascii="Times New Roman" w:hAnsi="Times New Roman" w:cs="Times New Roman" w:eastAsia="Times New Roman"/>
          <w:b/>
          <w:bCs/>
          <w:i w:val="0"/>
          <w:iCs w:val="0"/>
          <w:color w:val="auto"/>
          <w:sz w:val="24"/>
          <w:szCs w:val="24"/>
        </w:rPr>
        <w:fldChar w:fldCharType="end"/>
      </w:r>
      <w:r w:rsidRPr="00150A7F">
        <w:rPr>
          <w:rFonts w:ascii="Times New Roman" w:hAnsi="Times New Roman" w:cs="Times New Roman" w:eastAsia="Times New Roman"/>
          <w:color w:val="auto"/>
          <w:sz w:val="24"/>
          <w:szCs w:val="24"/>
        </w:rPr>
        <w:t xml:space="preserve"> </w:t>
      </w:r>
      <w:r w:rsidRPr="00150A7F">
        <w:rPr>
          <w:rFonts w:ascii="Times New Roman" w:hAnsi="Times New Roman" w:cs="Times New Roman" w:eastAsia="Times New Roman"/>
          <w:color w:val="auto"/>
          <w:sz w:val="24"/>
          <w:szCs w:val="24"/>
        </w:rPr>
        <w:br/>
        <w:t>Curva de pérdida del modelo CNN/EfficientNetB0</w:t>
      </w:r>
      <w:bookmarkEnd w:id="120"/>
    </w:p>
    <w:p w14:paraId="39CEC07D" w14:textId="3A28A27C" w:rsidR="00286C53" w:rsidRDefault="00286C53" w:rsidP="00DA17D3">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Elaboración propia a partir del historial de entrenamiento del modelo CNN/EfficientNetB0.</w:t>
      </w:r>
    </w:p>
    <w:p w14:paraId="497DF568" w14:textId="5166C7A5" w:rsidR="00286C53" w:rsidRPr="00286C53" w:rsidRDefault="00286C53" w:rsidP="00691D60">
      <w:pPr>
        <w:pStyle w:val="Ttulo2"/>
      </w:pPr>
      <w:bookmarkStart w:id="121" w:name="_Toc229412166"/>
      <w:r w:rsidRPr="00286C53">
        <w:t>5.7. Evaluación del modelo CNN/EfficientNetB0</w:t>
      </w:r>
      <w:bookmarkEnd w:id="121"/>
    </w:p>
    <w:p w14:paraId="2BF83B92" w14:textId="7A987E8C" w:rsid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CNN/EfficientNetB0 se realizó sobre el conjunto de prueba mixto, conformado por 1047 imágenes. El modelo alcanzó un accuracy de 0.9933 y un F1-score macro de 0.9933. Estos valores se interpretan en el capítulo de resultados en relación con el umbral de eficiencia definido.</w:t>
      </w:r>
    </w:p>
    <w:p w14:paraId="2229AE7B" w14:textId="4EF97EC4" w:rsidR="00182BD9" w:rsidRPr="00182BD9" w:rsidRDefault="00182BD9" w:rsidP="00182BD9">
      <w:pPr>
        <w:pStyle w:val="Descripcin"/>
        <w:spacing w:after="0" w:line="480" w:lineRule="auto"/>
        <w:rPr>
          <w:rFonts w:ascii="Times New Roman" w:hAnsi="Times New Roman" w:cs="Times New Roman"/>
          <w:color w:val="auto"/>
          <w:sz w:val="24"/>
          <w:szCs w:val="24"/>
        </w:rPr>
      </w:pPr>
      <w:bookmarkStart w:id="122" w:name="_Toc229471840"/>
      <w:r w:rsidRPr="00182BD9">
        <w:rPr>
          <w:rFonts w:ascii="Times New Roman" w:hAnsi="Times New Roman" w:cs="Times New Roman" w:eastAsia="Times New Roman"/>
          <w:b/>
          <w:bCs/>
          <w:i w:val="0"/>
          <w:iCs w:val="0"/>
          <w:color w:val="auto"/>
          <w:sz w:val="24"/>
          <w:szCs w:val="24"/>
        </w:rPr>
        <w:t xml:space="preserve">Figura </w:t>
      </w:r>
      <w:r w:rsidRPr="00182BD9">
        <w:rPr>
          <w:rFonts w:ascii="Times New Roman" w:hAnsi="Times New Roman" w:cs="Times New Roman" w:eastAsia="Times New Roman"/>
          <w:b/>
          <w:bCs/>
          <w:i w:val="0"/>
          <w:iCs w:val="0"/>
          <w:color w:val="auto"/>
          <w:sz w:val="24"/>
          <w:szCs w:val="24"/>
        </w:rPr>
        <w:fldChar w:fldCharType="begin"/>
      </w:r>
      <w:r w:rsidRPr="00182BD9">
        <w:rPr>
          <w:rFonts w:ascii="Times New Roman" w:hAnsi="Times New Roman" w:cs="Times New Roman" w:eastAsia="Times New Roman"/>
          <w:b/>
          <w:bCs/>
          <w:i w:val="0"/>
          <w:iCs w:val="0"/>
          <w:color w:val="auto"/>
          <w:sz w:val="24"/>
          <w:szCs w:val="24"/>
        </w:rPr>
        <w:instrText xml:space="preserve"> SEQ Figura \* ARABIC </w:instrText>
      </w:r>
      <w:r w:rsidRPr="00182BD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24</w:t>
      </w:r>
      <w:r w:rsidRPr="00182BD9">
        <w:rPr>
          <w:rFonts w:ascii="Times New Roman" w:hAnsi="Times New Roman" w:cs="Times New Roman" w:eastAsia="Times New Roman"/>
          <w:b/>
          <w:bCs/>
          <w:i w:val="0"/>
          <w:iCs w:val="0"/>
          <w:color w:val="auto"/>
          <w:sz w:val="24"/>
          <w:szCs w:val="24"/>
        </w:rPr>
        <w:fldChar w:fldCharType="end"/>
      </w:r>
      <w:r w:rsidRPr="00182BD9">
        <w:rPr>
          <w:rFonts w:ascii="Times New Roman" w:hAnsi="Times New Roman" w:cs="Times New Roman" w:eastAsia="Times New Roman"/>
          <w:color w:val="auto"/>
          <w:sz w:val="24"/>
          <w:szCs w:val="24"/>
        </w:rPr>
        <w:t xml:space="preserve"> </w:t>
      </w:r>
      <w:r w:rsidRPr="00182BD9">
        <w:rPr>
          <w:rFonts w:ascii="Times New Roman" w:hAnsi="Times New Roman" w:cs="Times New Roman" w:eastAsia="Times New Roman"/>
          <w:color w:val="auto"/>
          <w:sz w:val="24"/>
          <w:szCs w:val="24"/>
        </w:rPr>
        <w:br/>
        <w:t>Fragmento de código de evaluación del modelo CNN/EfficientNetB0</w:t>
      </w:r>
      <w:bookmarkEnd w:id="122"/>
    </w:p>
    <w:p w14:paraId="6A035DA5" w14:textId="50487382" w:rsidR="00286C53" w:rsidRPr="00286C53" w:rsidRDefault="00286C53" w:rsidP="007F5C69">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06841819" wp14:editId="3D6624CA">
            <wp:extent cx="5852160" cy="31927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60574" cy="3197370"/>
                    </a:xfrm>
                    <a:prstGeom prst="rect">
                      <a:avLst/>
                    </a:prstGeom>
                  </pic:spPr>
                </pic:pic>
              </a:graphicData>
            </a:graphic>
          </wp:inline>
        </w:drawing>
      </w:r>
    </w:p>
    <w:p w14:paraId="27CAAC80" w14:textId="32C0F3CF"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Pr="00286C53">
        <w:rPr>
          <w:rFonts w:ascii="Times New Roman" w:hAnsi="Times New Roman" w:cs="Times New Roman" w:eastAsia="Times New Roman"/>
          <w:sz w:val="24"/>
          <w:szCs w:val="24"/>
        </w:rPr>
        <w:t> La figura muestra el procedimiento utilizado para obtener predicciones, matriz de confusión, reporte de clasificación y métricas globales del modelo CNN/EfficientNetB0.</w:t>
      </w:r>
    </w:p>
    <w:p w14:paraId="3F66EEA7" w14:textId="336C154D" w:rsidR="00286C53" w:rsidRPr="00556ED5" w:rsidRDefault="00556ED5" w:rsidP="00556ED5">
      <w:pPr>
        <w:pStyle w:val="Descripcin"/>
        <w:spacing w:after="0" w:line="480" w:lineRule="auto"/>
        <w:rPr>
          <w:rFonts w:ascii="Times New Roman" w:hAnsi="Times New Roman" w:cs="Times New Roman"/>
          <w:color w:val="auto"/>
          <w:sz w:val="24"/>
          <w:szCs w:val="24"/>
          <w:lang w:val="es-PE"/>
        </w:rPr>
      </w:pPr>
      <w:bookmarkStart w:id="123" w:name="_Toc229471841"/>
      <w:r w:rsidRPr="00556ED5">
        <w:rPr>
          <w:rFonts w:ascii="Times New Roman" w:hAnsi="Times New Roman" w:cs="Times New Roman" w:eastAsia="Times New Roman"/>
          <w:b/>
          <w:bCs/>
          <w:i w:val="0"/>
          <w:iCs w:val="0"/>
          <w:color w:val="auto"/>
          <w:sz w:val="24"/>
          <w:szCs w:val="24"/>
        </w:rPr>
        <w:t xml:space="preserve">Figura </w:t>
      </w:r>
      <w:r w:rsidRPr="00556ED5">
        <w:rPr>
          <w:rFonts w:ascii="Times New Roman" w:hAnsi="Times New Roman" w:cs="Times New Roman" w:eastAsia="Times New Roman"/>
          <w:b/>
          <w:bCs/>
          <w:i w:val="0"/>
          <w:iCs w:val="0"/>
          <w:color w:val="auto"/>
          <w:sz w:val="24"/>
          <w:szCs w:val="24"/>
        </w:rPr>
        <w:fldChar w:fldCharType="begin"/>
      </w:r>
      <w:r w:rsidRPr="00556ED5">
        <w:rPr>
          <w:rFonts w:ascii="Times New Roman" w:hAnsi="Times New Roman" w:cs="Times New Roman" w:eastAsia="Times New Roman"/>
          <w:b/>
          <w:bCs/>
          <w:i w:val="0"/>
          <w:iCs w:val="0"/>
          <w:color w:val="auto"/>
          <w:sz w:val="24"/>
          <w:szCs w:val="24"/>
        </w:rPr>
        <w:instrText xml:space="preserve"> SEQ Figura \* ARABIC </w:instrText>
      </w:r>
      <w:r w:rsidRPr="00556E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25</w:t>
      </w:r>
      <w:r w:rsidRPr="00556ED5">
        <w:rPr>
          <w:rFonts w:ascii="Times New Roman" w:hAnsi="Times New Roman" w:cs="Times New Roman" w:eastAsia="Times New Roman"/>
          <w:b/>
          <w:bCs/>
          <w:i w:val="0"/>
          <w:iCs w:val="0"/>
          <w:color w:val="auto"/>
          <w:sz w:val="24"/>
          <w:szCs w:val="24"/>
        </w:rPr>
        <w:fldChar w:fldCharType="end"/>
      </w:r>
      <w:r w:rsidRPr="00556ED5">
        <w:rPr>
          <w:rFonts w:ascii="Times New Roman" w:hAnsi="Times New Roman" w:cs="Times New Roman" w:eastAsia="Times New Roman"/>
          <w:color w:val="auto"/>
          <w:sz w:val="24"/>
          <w:szCs w:val="24"/>
        </w:rPr>
        <w:t xml:space="preserve"> </w:t>
      </w:r>
      <w:r w:rsidRPr="00556ED5">
        <w:rPr>
          <w:rFonts w:ascii="Times New Roman" w:hAnsi="Times New Roman" w:cs="Times New Roman" w:eastAsia="Times New Roman"/>
          <w:color w:val="auto"/>
          <w:sz w:val="24"/>
          <w:szCs w:val="24"/>
        </w:rPr>
        <w:br/>
        <w:t>Métricas globales del modelo CNN/EfficientNetB0 en el conjunto de prueba</w:t>
      </w:r>
      <w:bookmarkEnd w:id="123"/>
    </w:p>
    <w:tbl>
      <w:tblPr>
        <w:tblStyle w:val="Tablaconcuadrculaclara"/>
        <w:tblW w:w="86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3974"/>
      </w:tblGrid>
      <w:tr w:rsidR="00286C53" w:rsidRPr="00286C53" w14:paraId="2F8BD499" w14:textId="77777777" w:rsidTr="00BA1061">
        <w:trPr>
          <w:trHeight w:val="440"/>
        </w:trPr>
        <w:tc>
          <w:tcPr>
            <w:tcW w:w="4673" w:type="dxa"/>
            <w:tcBorders>
              <w:top w:val="single" w:sz="4" w:space="0" w:color="auto"/>
              <w:bottom w:val="single" w:sz="4" w:space="0" w:color="auto"/>
            </w:tcBorders>
            <w:vAlign w:val="center"/>
            <w:hideMark/>
          </w:tcPr>
          <w:p w14:paraId="3F09503A" w14:textId="18198F3E" w:rsidR="00286C53" w:rsidRPr="009C604E" w:rsidRDefault="00182BD9" w:rsidP="009C604E">
            <w:pPr>
              <w:rPr>
                <w:rFonts w:ascii="Times New Roman" w:hAnsi="Times New Roman" w:cs="Times New Roman"/>
                <w:b/>
                <w:bCs/>
                <w:sz w:val="24"/>
                <w:szCs w:val="24"/>
              </w:rPr>
            </w:pPr>
            <w:r>
              <w:rPr>
                <w:rFonts w:ascii="Times New Roman" w:hAnsi="Times New Roman" w:eastAsia="Times New Roman"/>
                <w:b/>
                <w:i w:val="0"/>
                <w:sz w:val="24"/>
              </w:rPr>
              <w:t>MÉTRICA</w:t>
            </w:r>
          </w:p>
        </w:tc>
        <w:tc>
          <w:tcPr>
            <w:tcW w:w="3974" w:type="dxa"/>
            <w:tcBorders>
              <w:top w:val="single" w:sz="4" w:space="0" w:color="auto"/>
              <w:bottom w:val="single" w:sz="4" w:space="0" w:color="auto"/>
            </w:tcBorders>
            <w:vAlign w:val="center"/>
            <w:hideMark/>
          </w:tcPr>
          <w:p w14:paraId="635784BB" w14:textId="32429496" w:rsidR="00286C53" w:rsidRPr="009C604E" w:rsidRDefault="00182BD9" w:rsidP="009C604E">
            <w:pPr>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79D480B2" w14:textId="77777777" w:rsidTr="00BA1061">
        <w:trPr>
          <w:trHeight w:val="419"/>
        </w:trPr>
        <w:tc>
          <w:tcPr>
            <w:tcW w:w="4673" w:type="dxa"/>
            <w:tcBorders>
              <w:top w:val="single" w:sz="4" w:space="0" w:color="auto"/>
            </w:tcBorders>
            <w:vAlign w:val="center"/>
            <w:hideMark/>
          </w:tcPr>
          <w:p w14:paraId="2267C32E"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974" w:type="dxa"/>
            <w:tcBorders>
              <w:top w:val="single" w:sz="4" w:space="0" w:color="auto"/>
            </w:tcBorders>
            <w:vAlign w:val="center"/>
            <w:hideMark/>
          </w:tcPr>
          <w:p w14:paraId="01B78E23"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0.7133</w:t>
            </w:r>
          </w:p>
        </w:tc>
      </w:tr>
      <w:tr w:rsidR="00286C53" w:rsidRPr="00286C53" w14:paraId="07C33074" w14:textId="77777777" w:rsidTr="00BA1061">
        <w:trPr>
          <w:trHeight w:val="425"/>
        </w:trPr>
        <w:tc>
          <w:tcPr>
            <w:tcW w:w="4673" w:type="dxa"/>
            <w:vAlign w:val="center"/>
            <w:hideMark/>
          </w:tcPr>
          <w:p w14:paraId="685A1E68"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Accuracy</w:t>
            </w:r>
          </w:p>
        </w:tc>
        <w:tc>
          <w:tcPr>
            <w:tcW w:w="3974" w:type="dxa"/>
            <w:vAlign w:val="center"/>
            <w:hideMark/>
          </w:tcPr>
          <w:p w14:paraId="644D625B"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319333C" w14:textId="77777777" w:rsidTr="00BA1061">
        <w:trPr>
          <w:trHeight w:val="417"/>
        </w:trPr>
        <w:tc>
          <w:tcPr>
            <w:tcW w:w="4673" w:type="dxa"/>
            <w:vAlign w:val="center"/>
            <w:hideMark/>
          </w:tcPr>
          <w:p w14:paraId="66267B20"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974" w:type="dxa"/>
            <w:vAlign w:val="center"/>
            <w:hideMark/>
          </w:tcPr>
          <w:p w14:paraId="6D4E622C"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7EE66322" w14:textId="77777777" w:rsidTr="00BA1061">
        <w:trPr>
          <w:trHeight w:val="408"/>
        </w:trPr>
        <w:tc>
          <w:tcPr>
            <w:tcW w:w="4673" w:type="dxa"/>
            <w:vAlign w:val="center"/>
            <w:hideMark/>
          </w:tcPr>
          <w:p w14:paraId="28CF6B60"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Precision macro</w:t>
            </w:r>
          </w:p>
        </w:tc>
        <w:tc>
          <w:tcPr>
            <w:tcW w:w="3974" w:type="dxa"/>
            <w:vAlign w:val="center"/>
            <w:hideMark/>
          </w:tcPr>
          <w:p w14:paraId="38570EFA"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3F2C6B3E" w14:textId="77777777" w:rsidTr="00BA1061">
        <w:trPr>
          <w:trHeight w:val="414"/>
        </w:trPr>
        <w:tc>
          <w:tcPr>
            <w:tcW w:w="4673" w:type="dxa"/>
            <w:vAlign w:val="center"/>
            <w:hideMark/>
          </w:tcPr>
          <w:p w14:paraId="67761925"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Recall macro</w:t>
            </w:r>
          </w:p>
        </w:tc>
        <w:tc>
          <w:tcPr>
            <w:tcW w:w="3974" w:type="dxa"/>
            <w:vAlign w:val="center"/>
            <w:hideMark/>
          </w:tcPr>
          <w:p w14:paraId="38AF7BC8"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335AEEDC" w14:textId="77777777" w:rsidTr="00BA1061">
        <w:trPr>
          <w:trHeight w:val="421"/>
        </w:trPr>
        <w:tc>
          <w:tcPr>
            <w:tcW w:w="4673" w:type="dxa"/>
            <w:vAlign w:val="center"/>
            <w:hideMark/>
          </w:tcPr>
          <w:p w14:paraId="261AFD38"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F1-score macro</w:t>
            </w:r>
          </w:p>
        </w:tc>
        <w:tc>
          <w:tcPr>
            <w:tcW w:w="3974" w:type="dxa"/>
            <w:vAlign w:val="center"/>
            <w:hideMark/>
          </w:tcPr>
          <w:p w14:paraId="7471230F"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E9159AB" w14:textId="77777777" w:rsidTr="00BA1061">
        <w:trPr>
          <w:trHeight w:val="413"/>
        </w:trPr>
        <w:tc>
          <w:tcPr>
            <w:tcW w:w="4673" w:type="dxa"/>
            <w:vAlign w:val="center"/>
            <w:hideMark/>
          </w:tcPr>
          <w:p w14:paraId="428A43DD"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974" w:type="dxa"/>
            <w:vAlign w:val="center"/>
            <w:hideMark/>
          </w:tcPr>
          <w:p w14:paraId="4D5A5C3C"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0.9934</w:t>
            </w:r>
          </w:p>
        </w:tc>
      </w:tr>
      <w:tr w:rsidR="00286C53" w:rsidRPr="00286C53" w14:paraId="18D80166" w14:textId="77777777" w:rsidTr="00BA1061">
        <w:trPr>
          <w:trHeight w:val="418"/>
        </w:trPr>
        <w:tc>
          <w:tcPr>
            <w:tcW w:w="4673" w:type="dxa"/>
            <w:vAlign w:val="center"/>
            <w:hideMark/>
          </w:tcPr>
          <w:p w14:paraId="4929AFDD"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Recall ponderado</w:t>
            </w:r>
          </w:p>
        </w:tc>
        <w:tc>
          <w:tcPr>
            <w:tcW w:w="3974" w:type="dxa"/>
            <w:vAlign w:val="center"/>
            <w:hideMark/>
          </w:tcPr>
          <w:p w14:paraId="5F4C9AB5"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r w:rsidR="00286C53" w:rsidRPr="00286C53" w14:paraId="107AC094" w14:textId="77777777" w:rsidTr="00BA1061">
        <w:trPr>
          <w:trHeight w:val="411"/>
        </w:trPr>
        <w:tc>
          <w:tcPr>
            <w:tcW w:w="4673" w:type="dxa"/>
            <w:tcBorders>
              <w:bottom w:val="single" w:sz="4" w:space="0" w:color="auto"/>
            </w:tcBorders>
            <w:vAlign w:val="center"/>
            <w:hideMark/>
          </w:tcPr>
          <w:p w14:paraId="31BA7242"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974" w:type="dxa"/>
            <w:tcBorders>
              <w:bottom w:val="single" w:sz="4" w:space="0" w:color="auto"/>
            </w:tcBorders>
            <w:vAlign w:val="center"/>
            <w:hideMark/>
          </w:tcPr>
          <w:p w14:paraId="58BE1D66" w14:textId="77777777" w:rsidR="00286C53" w:rsidRPr="009C604E" w:rsidRDefault="00286C53" w:rsidP="009C604E">
            <w:pPr>
              <w:rPr>
                <w:rFonts w:ascii="Times New Roman" w:hAnsi="Times New Roman" w:cs="Times New Roman"/>
                <w:sz w:val="24"/>
                <w:szCs w:val="24"/>
              </w:rPr>
            </w:pPr>
            <w:r>
              <w:rPr>
                <w:rFonts w:ascii="Times New Roman" w:hAnsi="Times New Roman" w:eastAsia="Times New Roman"/>
                <w:b w:val="0"/>
                <w:i w:val="0"/>
                <w:sz w:val="24"/>
              </w:rPr>
              <w:t>0.9933</w:t>
            </w:r>
          </w:p>
        </w:tc>
      </w:tr>
    </w:tbl>
    <w:p w14:paraId="2D632516" w14:textId="6467379E"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 xml:space="preserve">: </w:t>
      </w:r>
      <w:r w:rsidRPr="00286C53">
        <w:rPr>
          <w:rFonts w:ascii="Times New Roman" w:hAnsi="Times New Roman" w:cs="Times New Roman" w:eastAsia="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El reporte por clase evidencia que el modelo mantuvo valores altos de precision, recall y F1-score en todas las variedades. La clase YURAQ_JEWICHO alcanzó valores de 1.0000 en las tres métricas, mientras que las demás clases presentaron variaciones mínimas.</w:t>
      </w:r>
    </w:p>
    <w:p w14:paraId="1780429B" w14:textId="73EADBE0" w:rsidR="00286C53" w:rsidRPr="007804F2" w:rsidRDefault="007804F2" w:rsidP="007804F2">
      <w:pPr>
        <w:pStyle w:val="Descripcin"/>
        <w:spacing w:after="0" w:line="480" w:lineRule="auto"/>
        <w:rPr>
          <w:rFonts w:ascii="Times New Roman" w:hAnsi="Times New Roman" w:cs="Times New Roman"/>
          <w:color w:val="auto"/>
          <w:sz w:val="24"/>
          <w:szCs w:val="24"/>
          <w:lang w:val="es-PE"/>
        </w:rPr>
      </w:pPr>
      <w:bookmarkStart w:id="124" w:name="_Toc229471842"/>
      <w:r w:rsidRPr="007804F2">
        <w:rPr>
          <w:rFonts w:ascii="Times New Roman" w:hAnsi="Times New Roman" w:cs="Times New Roman" w:eastAsia="Times New Roman"/>
          <w:b/>
          <w:bCs/>
          <w:i w:val="0"/>
          <w:iCs w:val="0"/>
          <w:color w:val="auto"/>
          <w:sz w:val="24"/>
          <w:szCs w:val="24"/>
        </w:rPr>
        <w:t xml:space="preserve">Figura </w:t>
      </w:r>
      <w:r w:rsidRPr="007804F2">
        <w:rPr>
          <w:rFonts w:ascii="Times New Roman" w:hAnsi="Times New Roman" w:cs="Times New Roman" w:eastAsia="Times New Roman"/>
          <w:b/>
          <w:bCs/>
          <w:i w:val="0"/>
          <w:iCs w:val="0"/>
          <w:color w:val="auto"/>
          <w:sz w:val="24"/>
          <w:szCs w:val="24"/>
        </w:rPr>
        <w:fldChar w:fldCharType="begin"/>
      </w:r>
      <w:r w:rsidRPr="007804F2">
        <w:rPr>
          <w:rFonts w:ascii="Times New Roman" w:hAnsi="Times New Roman" w:cs="Times New Roman" w:eastAsia="Times New Roman"/>
          <w:b/>
          <w:bCs/>
          <w:i w:val="0"/>
          <w:iCs w:val="0"/>
          <w:color w:val="auto"/>
          <w:sz w:val="24"/>
          <w:szCs w:val="24"/>
        </w:rPr>
        <w:instrText xml:space="preserve"> SEQ Figura \* ARABIC </w:instrText>
      </w:r>
      <w:r w:rsidRPr="007804F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26</w:t>
      </w:r>
      <w:r w:rsidRPr="007804F2">
        <w:rPr>
          <w:rFonts w:ascii="Times New Roman" w:hAnsi="Times New Roman" w:cs="Times New Roman" w:eastAsia="Times New Roman"/>
          <w:b/>
          <w:bCs/>
          <w:i w:val="0"/>
          <w:iCs w:val="0"/>
          <w:color w:val="auto"/>
          <w:sz w:val="24"/>
          <w:szCs w:val="24"/>
        </w:rPr>
        <w:fldChar w:fldCharType="end"/>
      </w:r>
      <w:r w:rsidRPr="007804F2">
        <w:rPr>
          <w:rFonts w:ascii="Times New Roman" w:hAnsi="Times New Roman" w:cs="Times New Roman" w:eastAsia="Times New Roman"/>
          <w:b/>
          <w:bCs/>
          <w:i w:val="0"/>
          <w:iCs w:val="0"/>
          <w:color w:val="auto"/>
          <w:sz w:val="24"/>
          <w:szCs w:val="24"/>
        </w:rPr>
        <w:t xml:space="preserve"> </w:t>
      </w:r>
      <w:r w:rsidRPr="007804F2">
        <w:rPr>
          <w:rFonts w:ascii="Times New Roman" w:hAnsi="Times New Roman" w:cs="Times New Roman" w:eastAsia="Times New Roman"/>
          <w:b/>
          <w:bCs/>
          <w:i w:val="0"/>
          <w:iCs w:val="0"/>
          <w:color w:val="auto"/>
          <w:sz w:val="24"/>
          <w:szCs w:val="24"/>
        </w:rPr>
        <w:br/>
      </w:r>
      <w:r w:rsidRPr="007804F2">
        <w:rPr>
          <w:rFonts w:ascii="Times New Roman" w:hAnsi="Times New Roman" w:cs="Times New Roman" w:eastAsia="Times New Roman"/>
          <w:color w:val="auto"/>
          <w:sz w:val="24"/>
          <w:szCs w:val="24"/>
        </w:rPr>
        <w:t>Reporte de clasificación por variedad del modelo CNN/EfficientNetB0</w:t>
      </w:r>
      <w:bookmarkEnd w:id="124"/>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1701"/>
        <w:gridCol w:w="1559"/>
        <w:gridCol w:w="1559"/>
        <w:gridCol w:w="1559"/>
      </w:tblGrid>
      <w:tr w:rsidR="00286C53" w:rsidRPr="00286C53" w14:paraId="61A84215" w14:textId="77777777" w:rsidTr="00BA1061">
        <w:tc>
          <w:tcPr>
            <w:tcW w:w="2694" w:type="dxa"/>
            <w:tcBorders>
              <w:top w:val="single" w:sz="4" w:space="0" w:color="auto"/>
              <w:bottom w:val="single" w:sz="4" w:space="0" w:color="auto"/>
            </w:tcBorders>
            <w:vAlign w:val="center"/>
            <w:hideMark/>
          </w:tcPr>
          <w:p w14:paraId="23A355C0" w14:textId="3A5446FD"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4C1D5E7F" w14:textId="4248D13A"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559" w:type="dxa"/>
            <w:tcBorders>
              <w:top w:val="single" w:sz="4" w:space="0" w:color="auto"/>
              <w:bottom w:val="single" w:sz="4" w:space="0" w:color="auto"/>
            </w:tcBorders>
            <w:vAlign w:val="center"/>
            <w:hideMark/>
          </w:tcPr>
          <w:p w14:paraId="1DBF0D5F" w14:textId="5ECD3046"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559" w:type="dxa"/>
            <w:tcBorders>
              <w:top w:val="single" w:sz="4" w:space="0" w:color="auto"/>
              <w:bottom w:val="single" w:sz="4" w:space="0" w:color="auto"/>
            </w:tcBorders>
            <w:vAlign w:val="center"/>
            <w:hideMark/>
          </w:tcPr>
          <w:p w14:paraId="4570CA2E" w14:textId="292E03E4"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59" w:type="dxa"/>
            <w:tcBorders>
              <w:top w:val="single" w:sz="4" w:space="0" w:color="auto"/>
              <w:bottom w:val="single" w:sz="4" w:space="0" w:color="auto"/>
            </w:tcBorders>
            <w:vAlign w:val="center"/>
            <w:hideMark/>
          </w:tcPr>
          <w:p w14:paraId="13092A4B" w14:textId="7BCEFE78" w:rsidR="00286C53" w:rsidRPr="00286C53" w:rsidRDefault="009C604E"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286C53" w:rsidRPr="00286C53" w14:paraId="227795DE" w14:textId="77777777" w:rsidTr="00BA1061">
        <w:tc>
          <w:tcPr>
            <w:tcW w:w="2694" w:type="dxa"/>
            <w:tcBorders>
              <w:top w:val="single" w:sz="4" w:space="0" w:color="auto"/>
            </w:tcBorders>
            <w:vAlign w:val="center"/>
            <w:hideMark/>
          </w:tcPr>
          <w:p w14:paraId="0EFBFA5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73C0C0B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top w:val="single" w:sz="4" w:space="0" w:color="auto"/>
            </w:tcBorders>
            <w:vAlign w:val="center"/>
            <w:hideMark/>
          </w:tcPr>
          <w:p w14:paraId="44ADFAC8"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tcBorders>
            <w:vAlign w:val="center"/>
            <w:hideMark/>
          </w:tcPr>
          <w:p w14:paraId="617A9D73"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tcBorders>
              <w:top w:val="single" w:sz="4" w:space="0" w:color="auto"/>
            </w:tcBorders>
            <w:vAlign w:val="center"/>
            <w:hideMark/>
          </w:tcPr>
          <w:p w14:paraId="37F739F7"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286C53" w:rsidRPr="00286C53" w14:paraId="5601FF4C" w14:textId="77777777" w:rsidTr="00BA1061">
        <w:tc>
          <w:tcPr>
            <w:tcW w:w="2694" w:type="dxa"/>
            <w:vAlign w:val="center"/>
            <w:hideMark/>
          </w:tcPr>
          <w:p w14:paraId="60BD3705"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5F49EB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2478F160"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4ED0BA21"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38815E0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7B05291" w14:textId="77777777" w:rsidTr="00BA1061">
        <w:tc>
          <w:tcPr>
            <w:tcW w:w="2694" w:type="dxa"/>
            <w:vAlign w:val="center"/>
            <w:hideMark/>
          </w:tcPr>
          <w:p w14:paraId="25ABFA00"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51A2A15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714BAE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21524AF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0.9900</w:t>
            </w:r>
          </w:p>
        </w:tc>
        <w:tc>
          <w:tcPr>
            <w:tcW w:w="1559" w:type="dxa"/>
            <w:vAlign w:val="center"/>
            <w:hideMark/>
          </w:tcPr>
          <w:p w14:paraId="6D13B26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52727124" w14:textId="77777777" w:rsidTr="00BA1061">
        <w:tc>
          <w:tcPr>
            <w:tcW w:w="2694" w:type="dxa"/>
            <w:vAlign w:val="center"/>
            <w:hideMark/>
          </w:tcPr>
          <w:p w14:paraId="325C583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1BB14A7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0.9804</w:t>
            </w:r>
          </w:p>
        </w:tc>
        <w:tc>
          <w:tcPr>
            <w:tcW w:w="1559" w:type="dxa"/>
            <w:vAlign w:val="center"/>
            <w:hideMark/>
          </w:tcPr>
          <w:p w14:paraId="7B8377B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7D93E324"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0.9901</w:t>
            </w:r>
          </w:p>
        </w:tc>
        <w:tc>
          <w:tcPr>
            <w:tcW w:w="1559" w:type="dxa"/>
            <w:vAlign w:val="center"/>
            <w:hideMark/>
          </w:tcPr>
          <w:p w14:paraId="2D7DE978"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2E1919EF" w14:textId="77777777" w:rsidTr="00BA1061">
        <w:tc>
          <w:tcPr>
            <w:tcW w:w="2694" w:type="dxa"/>
            <w:vAlign w:val="center"/>
            <w:hideMark/>
          </w:tcPr>
          <w:p w14:paraId="0B6B5609"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2FD0569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66967E9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0.9867</w:t>
            </w:r>
          </w:p>
        </w:tc>
        <w:tc>
          <w:tcPr>
            <w:tcW w:w="1559" w:type="dxa"/>
            <w:vAlign w:val="center"/>
            <w:hideMark/>
          </w:tcPr>
          <w:p w14:paraId="36849A90"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182A695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4C1E2F25" w14:textId="77777777" w:rsidTr="00BA1061">
        <w:tc>
          <w:tcPr>
            <w:tcW w:w="2694" w:type="dxa"/>
            <w:vAlign w:val="center"/>
            <w:hideMark/>
          </w:tcPr>
          <w:p w14:paraId="1404B70D"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13EF1D4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vAlign w:val="center"/>
            <w:hideMark/>
          </w:tcPr>
          <w:p w14:paraId="5743F9EC"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vAlign w:val="center"/>
            <w:hideMark/>
          </w:tcPr>
          <w:p w14:paraId="65D7C29A"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59" w:type="dxa"/>
            <w:vAlign w:val="center"/>
            <w:hideMark/>
          </w:tcPr>
          <w:p w14:paraId="21516F0E"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286C53" w:rsidRPr="00286C53" w14:paraId="3B153D70" w14:textId="77777777" w:rsidTr="00BA1061">
        <w:tc>
          <w:tcPr>
            <w:tcW w:w="2694" w:type="dxa"/>
            <w:tcBorders>
              <w:bottom w:val="single" w:sz="4" w:space="0" w:color="auto"/>
            </w:tcBorders>
            <w:vAlign w:val="center"/>
            <w:hideMark/>
          </w:tcPr>
          <w:p w14:paraId="3D038E1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4C6EAE3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559" w:type="dxa"/>
            <w:tcBorders>
              <w:bottom w:val="single" w:sz="4" w:space="0" w:color="auto"/>
            </w:tcBorders>
            <w:vAlign w:val="center"/>
            <w:hideMark/>
          </w:tcPr>
          <w:p w14:paraId="4D1D8396"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59" w:type="dxa"/>
            <w:tcBorders>
              <w:bottom w:val="single" w:sz="4" w:space="0" w:color="auto"/>
            </w:tcBorders>
            <w:vAlign w:val="center"/>
            <w:hideMark/>
          </w:tcPr>
          <w:p w14:paraId="004E0004"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59" w:type="dxa"/>
            <w:tcBorders>
              <w:bottom w:val="single" w:sz="4" w:space="0" w:color="auto"/>
            </w:tcBorders>
            <w:vAlign w:val="center"/>
            <w:hideMark/>
          </w:tcPr>
          <w:p w14:paraId="4B6349DB"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286C53" w:rsidRPr="00286C53" w14:paraId="668F3EE6" w14:textId="77777777" w:rsidTr="00BA1061">
        <w:tc>
          <w:tcPr>
            <w:tcW w:w="2694" w:type="dxa"/>
            <w:tcBorders>
              <w:top w:val="single" w:sz="4" w:space="0" w:color="auto"/>
              <w:bottom w:val="single" w:sz="4" w:space="0" w:color="auto"/>
            </w:tcBorders>
            <w:vAlign w:val="center"/>
            <w:hideMark/>
          </w:tcPr>
          <w:p w14:paraId="38E2C29C" w14:textId="07C5AAD3" w:rsidR="00286C53" w:rsidRPr="00286C53" w:rsidRDefault="009C604E"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E50BB1A"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559" w:type="dxa"/>
            <w:tcBorders>
              <w:top w:val="single" w:sz="4" w:space="0" w:color="auto"/>
              <w:bottom w:val="single" w:sz="4" w:space="0" w:color="auto"/>
            </w:tcBorders>
            <w:vAlign w:val="center"/>
            <w:hideMark/>
          </w:tcPr>
          <w:p w14:paraId="2A26CBE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2D686542"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0.9933</w:t>
            </w:r>
          </w:p>
        </w:tc>
        <w:tc>
          <w:tcPr>
            <w:tcW w:w="1559" w:type="dxa"/>
            <w:tcBorders>
              <w:top w:val="single" w:sz="4" w:space="0" w:color="auto"/>
              <w:bottom w:val="single" w:sz="4" w:space="0" w:color="auto"/>
            </w:tcBorders>
            <w:vAlign w:val="center"/>
            <w:hideMark/>
          </w:tcPr>
          <w:p w14:paraId="19016BBF" w14:textId="77777777" w:rsidR="00286C53" w:rsidRPr="00286C53" w:rsidRDefault="00286C53"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771FCA3C" w14:textId="67A33E80" w:rsidR="00286C53" w:rsidRPr="00286C53" w:rsidRDefault="00286C53" w:rsidP="00EF7CEE">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Nota</w:t>
      </w:r>
      <w:r w:rsidR="009C604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reporte de clasificación global del modelo CNN/EfficientNetB0. Los valores fueron redondeados a cuatro decima</w:t>
      </w:r>
    </w:p>
    <w:p w14:paraId="6C3A4D4B" w14:textId="27A267FA" w:rsid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CNN/EfficientNetB0 se presenta en la Figura 27. El modelo clasificó correctamente 1040 de las 1047 imágenes del conjunto de prueba, con siete errores concentrados en el subconjunto sintético o derivado.</w:t>
      </w:r>
    </w:p>
    <w:p w14:paraId="10511A88" w14:textId="77777777" w:rsidR="000973FD" w:rsidRDefault="000973FD" w:rsidP="003A3943">
      <w:pPr>
        <w:spacing w:line="480" w:lineRule="auto"/>
        <w:ind w:firstLine="708"/>
        <w:jc w:val="both"/>
        <w:rPr>
          <w:rFonts w:ascii="Times New Roman" w:hAnsi="Times New Roman" w:cs="Times New Roman"/>
          <w:sz w:val="24"/>
          <w:szCs w:val="24"/>
        </w:rPr>
      </w:pPr>
    </w:p>
    <w:p w14:paraId="789994C6" w14:textId="77777777" w:rsidR="000973FD" w:rsidRDefault="000973FD" w:rsidP="003A3943">
      <w:pPr>
        <w:spacing w:line="480" w:lineRule="auto"/>
        <w:ind w:firstLine="708"/>
        <w:jc w:val="both"/>
        <w:rPr>
          <w:rFonts w:ascii="Times New Roman" w:hAnsi="Times New Roman" w:cs="Times New Roman"/>
          <w:sz w:val="24"/>
          <w:szCs w:val="24"/>
        </w:rPr>
      </w:pPr>
    </w:p>
    <w:p w14:paraId="4D94BE71" w14:textId="072E37DB" w:rsidR="000973FD" w:rsidRPr="000973FD" w:rsidRDefault="000973FD" w:rsidP="000973FD">
      <w:pPr>
        <w:pStyle w:val="Descripcin"/>
        <w:spacing w:after="0" w:line="480" w:lineRule="auto"/>
        <w:rPr>
          <w:rFonts w:ascii="Times New Roman" w:hAnsi="Times New Roman" w:cs="Times New Roman"/>
          <w:color w:val="auto"/>
          <w:sz w:val="24"/>
          <w:szCs w:val="24"/>
        </w:rPr>
      </w:pPr>
      <w:bookmarkStart w:id="125" w:name="_Toc229471843"/>
      <w:r w:rsidRPr="000973FD">
        <w:rPr>
          <w:rFonts w:ascii="Times New Roman" w:hAnsi="Times New Roman" w:cs="Times New Roman" w:eastAsia="Times New Roman"/>
          <w:b/>
          <w:bCs/>
          <w:i w:val="0"/>
          <w:iCs w:val="0"/>
          <w:color w:val="auto"/>
          <w:sz w:val="24"/>
          <w:szCs w:val="24"/>
        </w:rPr>
        <w:lastRenderedPageBreak/>
        <w:t xml:space="preserve">Figura </w:t>
      </w:r>
      <w:r w:rsidRPr="000973FD">
        <w:rPr>
          <w:rFonts w:ascii="Times New Roman" w:hAnsi="Times New Roman" w:cs="Times New Roman" w:eastAsia="Times New Roman"/>
          <w:b/>
          <w:bCs/>
          <w:i w:val="0"/>
          <w:iCs w:val="0"/>
          <w:color w:val="auto"/>
          <w:sz w:val="24"/>
          <w:szCs w:val="24"/>
        </w:rPr>
        <w:fldChar w:fldCharType="begin"/>
      </w:r>
      <w:r w:rsidRPr="000973FD">
        <w:rPr>
          <w:rFonts w:ascii="Times New Roman" w:hAnsi="Times New Roman" w:cs="Times New Roman" w:eastAsia="Times New Roman"/>
          <w:b/>
          <w:bCs/>
          <w:i w:val="0"/>
          <w:iCs w:val="0"/>
          <w:color w:val="auto"/>
          <w:sz w:val="24"/>
          <w:szCs w:val="24"/>
        </w:rPr>
        <w:instrText xml:space="preserve"> SEQ Figura \* ARABIC </w:instrText>
      </w:r>
      <w:r w:rsidRPr="000973F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27</w:t>
      </w:r>
      <w:r w:rsidRPr="000973FD">
        <w:rPr>
          <w:rFonts w:ascii="Times New Roman" w:hAnsi="Times New Roman" w:cs="Times New Roman" w:eastAsia="Times New Roman"/>
          <w:b/>
          <w:bCs/>
          <w:i w:val="0"/>
          <w:iCs w:val="0"/>
          <w:color w:val="auto"/>
          <w:sz w:val="24"/>
          <w:szCs w:val="24"/>
        </w:rPr>
        <w:fldChar w:fldCharType="end"/>
      </w:r>
      <w:r w:rsidRPr="000973FD">
        <w:rPr>
          <w:rFonts w:ascii="Times New Roman" w:hAnsi="Times New Roman" w:cs="Times New Roman" w:eastAsia="Times New Roman"/>
          <w:color w:val="auto"/>
          <w:sz w:val="24"/>
          <w:szCs w:val="24"/>
        </w:rPr>
        <w:t xml:space="preserve"> </w:t>
      </w:r>
      <w:r w:rsidRPr="000973FD">
        <w:rPr>
          <w:rFonts w:ascii="Times New Roman" w:hAnsi="Times New Roman" w:cs="Times New Roman" w:eastAsia="Times New Roman"/>
          <w:color w:val="auto"/>
          <w:sz w:val="24"/>
          <w:szCs w:val="24"/>
        </w:rPr>
        <w:br/>
        <w:t>Matriz de confusión del modelo CNN/EfficientNetB0</w:t>
      </w:r>
      <w:bookmarkEnd w:id="125"/>
    </w:p>
    <w:p w14:paraId="463F892B" w14:textId="631CF332" w:rsidR="00286C53" w:rsidRPr="00286C53" w:rsidRDefault="00286C53" w:rsidP="000973FD">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976495"/>
                    </a:xfrm>
                    <a:prstGeom prst="rect">
                      <a:avLst/>
                    </a:prstGeom>
                  </pic:spPr>
                </pic:pic>
              </a:graphicData>
            </a:graphic>
          </wp:inline>
        </w:drawing>
      </w:r>
    </w:p>
    <w:p w14:paraId="55DD90C5" w14:textId="1379AB1A" w:rsidR="000973FD" w:rsidRDefault="00286C53" w:rsidP="000973FD">
      <w:pPr>
        <w:spacing w:after="0"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DF2B86">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 las predicciones del modelo CNN/EfficientNetB0 en el conjunto de prueba.</w:t>
      </w:r>
    </w:p>
    <w:p w14:paraId="745BD407" w14:textId="312EC279" w:rsidR="00286C53" w:rsidRPr="00286C53" w:rsidRDefault="00286C53" w:rsidP="000973FD">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Las predicciones individuales del modelo se consolidaron por imagen, etiqueta real, clase predicha y acierto o error. En el cuerpo del capítulo se presentan los resultados agregados porque permiten interpretar el desempeño general y por variedad sin saturar la exposición con registros individuales.</w:t>
      </w:r>
    </w:p>
    <w:p w14:paraId="5AF5FCF9" w14:textId="5306F1CB" w:rsidR="004C3C7B" w:rsidRDefault="004C3C7B" w:rsidP="00691D60">
      <w:pPr>
        <w:pStyle w:val="Ttulo2"/>
      </w:pPr>
      <w:bookmarkStart w:id="126" w:name="_Toc229412167"/>
      <w:r w:rsidRPr="004C3C7B">
        <w:rPr>
          <w:rStyle w:val="TDC2Car"/>
          <w:b/>
          <w:bCs w:val="0"/>
        </w:rPr>
        <w:lastRenderedPageBreak/>
        <w:t>5.</w:t>
      </w:r>
      <w:r w:rsidR="00286C53">
        <w:rPr>
          <w:rStyle w:val="TDC2Car"/>
          <w:b/>
          <w:bCs w:val="0"/>
        </w:rPr>
        <w:t>8</w:t>
      </w:r>
      <w:r w:rsidRPr="004C3C7B">
        <w:rPr>
          <w:rStyle w:val="TDC2Car"/>
          <w:b/>
          <w:bCs w:val="0"/>
        </w:rPr>
        <w:t xml:space="preserve">. </w:t>
      </w:r>
      <w:r w:rsidR="00286C53" w:rsidRPr="00286C53">
        <w:t>Construcción del modelo Swin-Tiny Transformer</w:t>
      </w:r>
      <w:bookmarkEnd w:id="126"/>
    </w:p>
    <w:p w14:paraId="0341FED5" w14:textId="77777777" w:rsidR="00286C53" w:rsidRP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055420C7" w14:textId="5E0A537D" w:rsidR="00EF7CEE" w:rsidRPr="00EF7CEE" w:rsidRDefault="00EF7CEE" w:rsidP="00EF7CEE">
      <w:pPr>
        <w:pStyle w:val="Descripcin"/>
        <w:spacing w:after="0" w:line="480" w:lineRule="auto"/>
        <w:rPr>
          <w:rFonts w:ascii="Times New Roman" w:hAnsi="Times New Roman" w:cs="Times New Roman"/>
          <w:color w:val="auto"/>
          <w:sz w:val="24"/>
          <w:szCs w:val="24"/>
        </w:rPr>
      </w:pPr>
      <w:bookmarkStart w:id="127" w:name="_Toc229471844"/>
      <w:r w:rsidRPr="00EF7CEE">
        <w:rPr>
          <w:rFonts w:ascii="Times New Roman" w:hAnsi="Times New Roman" w:cs="Times New Roman" w:eastAsia="Times New Roman"/>
          <w:b/>
          <w:bCs/>
          <w:i w:val="0"/>
          <w:iCs w:val="0"/>
          <w:color w:val="auto"/>
          <w:sz w:val="24"/>
          <w:szCs w:val="24"/>
        </w:rPr>
        <w:t xml:space="preserve">Figura </w:t>
      </w:r>
      <w:r w:rsidRPr="00EF7CEE">
        <w:rPr>
          <w:rFonts w:ascii="Times New Roman" w:hAnsi="Times New Roman" w:cs="Times New Roman" w:eastAsia="Times New Roman"/>
          <w:b/>
          <w:bCs/>
          <w:i w:val="0"/>
          <w:iCs w:val="0"/>
          <w:color w:val="auto"/>
          <w:sz w:val="24"/>
          <w:szCs w:val="24"/>
        </w:rPr>
        <w:fldChar w:fldCharType="begin"/>
      </w:r>
      <w:r w:rsidRPr="00EF7CEE">
        <w:rPr>
          <w:rFonts w:ascii="Times New Roman" w:hAnsi="Times New Roman" w:cs="Times New Roman" w:eastAsia="Times New Roman"/>
          <w:b/>
          <w:bCs/>
          <w:i w:val="0"/>
          <w:iCs w:val="0"/>
          <w:color w:val="auto"/>
          <w:sz w:val="24"/>
          <w:szCs w:val="24"/>
        </w:rPr>
        <w:instrText xml:space="preserve"> SEQ Figura \* ARABIC </w:instrText>
      </w:r>
      <w:r w:rsidRPr="00EF7CE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28</w:t>
      </w:r>
      <w:r w:rsidRPr="00EF7CEE">
        <w:rPr>
          <w:rFonts w:ascii="Times New Roman" w:hAnsi="Times New Roman" w:cs="Times New Roman" w:eastAsia="Times New Roman"/>
          <w:b/>
          <w:bCs/>
          <w:i w:val="0"/>
          <w:iCs w:val="0"/>
          <w:color w:val="auto"/>
          <w:sz w:val="24"/>
          <w:szCs w:val="24"/>
        </w:rPr>
        <w:fldChar w:fldCharType="end"/>
      </w:r>
      <w:r w:rsidRPr="00EF7CEE">
        <w:rPr>
          <w:rFonts w:ascii="Times New Roman" w:hAnsi="Times New Roman" w:cs="Times New Roman" w:eastAsia="Times New Roman"/>
          <w:color w:val="auto"/>
          <w:sz w:val="24"/>
          <w:szCs w:val="24"/>
        </w:rPr>
        <w:t xml:space="preserve"> </w:t>
      </w:r>
      <w:r w:rsidRPr="00EF7CEE">
        <w:rPr>
          <w:rFonts w:ascii="Times New Roman" w:hAnsi="Times New Roman" w:cs="Times New Roman" w:eastAsia="Times New Roman"/>
          <w:color w:val="auto"/>
          <w:sz w:val="24"/>
          <w:szCs w:val="24"/>
        </w:rPr>
        <w:br/>
        <w:t>Complejidad por bloque del modelo Swin-Tiny Transformer</w:t>
      </w:r>
      <w:bookmarkEnd w:id="127"/>
    </w:p>
    <w:p w14:paraId="2A3788EC" w14:textId="77777777" w:rsidR="002A389B" w:rsidRDefault="00286C53" w:rsidP="002A389B">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54FB1EAE" wp14:editId="03614235">
            <wp:extent cx="5471160" cy="3122271"/>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77930" cy="3126135"/>
                    </a:xfrm>
                    <a:prstGeom prst="rect">
                      <a:avLst/>
                    </a:prstGeom>
                  </pic:spPr>
                </pic:pic>
              </a:graphicData>
            </a:graphic>
          </wp:inline>
        </w:drawing>
      </w:r>
    </w:p>
    <w:p w14:paraId="0462C2B6" w14:textId="30E3B22F" w:rsidR="00286C53" w:rsidRDefault="00286C53" w:rsidP="002A389B">
      <w:pPr>
        <w:spacing w:after="0" w:line="480" w:lineRule="auto"/>
        <w:jc w:val="both"/>
        <w:rPr>
          <w:rFonts w:ascii="Times New Roman" w:hAnsi="Times New Roman" w:cs="Times New Roman"/>
          <w:sz w:val="24"/>
          <w:szCs w:val="24"/>
        </w:rPr>
      </w:pPr>
      <w:r w:rsidRPr="000B04DE">
        <w:rPr>
          <w:rFonts w:ascii="Times New Roman" w:hAnsi="Times New Roman" w:cs="Times New Roman" w:eastAsia="Times New Roman"/>
          <w:i/>
          <w:iCs/>
          <w:sz w:val="24"/>
          <w:szCs w:val="24"/>
        </w:rPr>
        <w:t>Nota</w:t>
      </w:r>
      <w:r w:rsidR="000B04DE" w:rsidRPr="000B04D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b/>
          <w:bCs/>
          <w:sz w:val="24"/>
          <w:szCs w:val="24"/>
          <w:lang w:val="es-PE"/>
        </w:rPr>
        <w:lastRenderedPageBreak/>
        <w:t>Tabla 13</w:t>
      </w:r>
    </w:p>
    <w:p w14:paraId="02BC24DE" w14:textId="6BB44F82" w:rsidR="00286C53" w:rsidRPr="000C0F7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lang w:val="es-PE"/>
        </w:rPr>
        <w:t>Resumen de construcción del modelo Swin-Tiny Transformer</w:t>
      </w:r>
    </w:p>
    <w:tbl>
      <w:tblPr>
        <w:tblStyle w:val="Tablaconcuadrculaclara"/>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3407"/>
      </w:tblGrid>
      <w:tr w:rsidR="00286C53" w:rsidRPr="00286C53" w14:paraId="6AA19DD5" w14:textId="77777777" w:rsidTr="00BA1061">
        <w:tc>
          <w:tcPr>
            <w:tcW w:w="5098" w:type="dxa"/>
            <w:tcBorders>
              <w:top w:val="single" w:sz="4" w:space="0" w:color="auto"/>
              <w:bottom w:val="single" w:sz="4" w:space="0" w:color="auto"/>
            </w:tcBorders>
            <w:hideMark/>
          </w:tcPr>
          <w:p w14:paraId="5845335F" w14:textId="5859AA7E" w:rsidR="00286C53" w:rsidRPr="00286C53" w:rsidRDefault="00EF7CEE"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INDICADOR</w:t>
            </w:r>
          </w:p>
        </w:tc>
        <w:tc>
          <w:tcPr>
            <w:tcW w:w="3407" w:type="dxa"/>
            <w:tcBorders>
              <w:top w:val="single" w:sz="4" w:space="0" w:color="auto"/>
              <w:bottom w:val="single" w:sz="4" w:space="0" w:color="auto"/>
            </w:tcBorders>
            <w:hideMark/>
          </w:tcPr>
          <w:p w14:paraId="71D0999A" w14:textId="12FF5A14" w:rsidR="00286C53" w:rsidRPr="00286C53" w:rsidRDefault="00EF7CEE"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eastAsia="Times New Roman"/>
                <w:b/>
                <w:bCs/>
                <w:sz w:val="24"/>
                <w:szCs w:val="24"/>
                <w:lang w:val="es-PE"/>
              </w:rPr>
              <w:t>VALOR</w:t>
            </w:r>
          </w:p>
        </w:tc>
      </w:tr>
      <w:tr w:rsidR="00286C53" w:rsidRPr="00286C53" w14:paraId="77C9EAB9" w14:textId="77777777" w:rsidTr="00BA1061">
        <w:tc>
          <w:tcPr>
            <w:tcW w:w="5098" w:type="dxa"/>
            <w:tcBorders>
              <w:top w:val="single" w:sz="4" w:space="0" w:color="auto"/>
            </w:tcBorders>
            <w:hideMark/>
          </w:tcPr>
          <w:p w14:paraId="5530DC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entrada de imagen</w:t>
            </w:r>
          </w:p>
        </w:tc>
        <w:tc>
          <w:tcPr>
            <w:tcW w:w="3407" w:type="dxa"/>
            <w:tcBorders>
              <w:top w:val="single" w:sz="4" w:space="0" w:color="auto"/>
            </w:tcBorders>
            <w:hideMark/>
          </w:tcPr>
          <w:p w14:paraId="4E74F43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224 × 224</w:t>
            </w:r>
          </w:p>
        </w:tc>
      </w:tr>
      <w:tr w:rsidR="00286C53" w:rsidRPr="00286C53" w14:paraId="7E8C15A1" w14:textId="77777777" w:rsidTr="00BA1061">
        <w:tc>
          <w:tcPr>
            <w:tcW w:w="5098" w:type="dxa"/>
            <w:hideMark/>
          </w:tcPr>
          <w:p w14:paraId="183EA8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Número de clases</w:t>
            </w:r>
          </w:p>
        </w:tc>
        <w:tc>
          <w:tcPr>
            <w:tcW w:w="3407" w:type="dxa"/>
            <w:hideMark/>
          </w:tcPr>
          <w:p w14:paraId="36BFFE5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7</w:t>
            </w:r>
          </w:p>
        </w:tc>
      </w:tr>
      <w:tr w:rsidR="00286C53" w:rsidRPr="00286C53" w14:paraId="2BFBC051" w14:textId="77777777" w:rsidTr="00BA1061">
        <w:tc>
          <w:tcPr>
            <w:tcW w:w="5098" w:type="dxa"/>
            <w:hideMark/>
          </w:tcPr>
          <w:p w14:paraId="5F26C82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totales</w:t>
            </w:r>
          </w:p>
        </w:tc>
        <w:tc>
          <w:tcPr>
            <w:tcW w:w="3407" w:type="dxa"/>
            <w:hideMark/>
          </w:tcPr>
          <w:p w14:paraId="6DD8A9E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27 719 553</w:t>
            </w:r>
          </w:p>
        </w:tc>
      </w:tr>
      <w:tr w:rsidR="00286C53" w:rsidRPr="00286C53" w14:paraId="5AC49357" w14:textId="77777777" w:rsidTr="00BA1061">
        <w:tc>
          <w:tcPr>
            <w:tcW w:w="5098" w:type="dxa"/>
            <w:hideMark/>
          </w:tcPr>
          <w:p w14:paraId="740DA76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entrenables finales</w:t>
            </w:r>
          </w:p>
        </w:tc>
        <w:tc>
          <w:tcPr>
            <w:tcW w:w="3407" w:type="dxa"/>
            <w:hideMark/>
          </w:tcPr>
          <w:p w14:paraId="4ADB512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17 344 419</w:t>
            </w:r>
          </w:p>
        </w:tc>
      </w:tr>
      <w:tr w:rsidR="00286C53" w:rsidRPr="00286C53" w14:paraId="3F3E6CAF" w14:textId="77777777" w:rsidTr="00BA1061">
        <w:tc>
          <w:tcPr>
            <w:tcW w:w="5098" w:type="dxa"/>
            <w:hideMark/>
          </w:tcPr>
          <w:p w14:paraId="4255527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no entrenables</w:t>
            </w:r>
          </w:p>
        </w:tc>
        <w:tc>
          <w:tcPr>
            <w:tcW w:w="3407" w:type="dxa"/>
            <w:hideMark/>
          </w:tcPr>
          <w:p w14:paraId="5E495B3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10 375 134</w:t>
            </w:r>
          </w:p>
        </w:tc>
      </w:tr>
      <w:tr w:rsidR="00286C53" w:rsidRPr="00286C53" w14:paraId="37378F89" w14:textId="77777777" w:rsidTr="00BA1061">
        <w:tc>
          <w:tcPr>
            <w:tcW w:w="5098" w:type="dxa"/>
            <w:hideMark/>
          </w:tcPr>
          <w:p w14:paraId="58DC458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backbone</w:t>
            </w:r>
          </w:p>
        </w:tc>
        <w:tc>
          <w:tcPr>
            <w:tcW w:w="3407" w:type="dxa"/>
            <w:hideMark/>
          </w:tcPr>
          <w:p w14:paraId="1563F84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27 519 354</w:t>
            </w:r>
          </w:p>
        </w:tc>
      </w:tr>
      <w:tr w:rsidR="00286C53" w:rsidRPr="00286C53" w14:paraId="7AF4D27C" w14:textId="77777777" w:rsidTr="00BA1061">
        <w:tc>
          <w:tcPr>
            <w:tcW w:w="5098" w:type="dxa"/>
            <w:hideMark/>
          </w:tcPr>
          <w:p w14:paraId="698A3DE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Parámetros del clasificador</w:t>
            </w:r>
          </w:p>
        </w:tc>
        <w:tc>
          <w:tcPr>
            <w:tcW w:w="3407" w:type="dxa"/>
            <w:hideMark/>
          </w:tcPr>
          <w:p w14:paraId="7775BD8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200 199</w:t>
            </w:r>
          </w:p>
        </w:tc>
      </w:tr>
      <w:tr w:rsidR="00286C53" w:rsidRPr="00286C53" w14:paraId="721D5C6D" w14:textId="77777777" w:rsidTr="00BA1061">
        <w:tc>
          <w:tcPr>
            <w:tcW w:w="5098" w:type="dxa"/>
            <w:tcBorders>
              <w:bottom w:val="single" w:sz="4" w:space="0" w:color="auto"/>
            </w:tcBorders>
            <w:hideMark/>
          </w:tcPr>
          <w:p w14:paraId="1D3BD55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Tamaño de batch global</w:t>
            </w:r>
          </w:p>
        </w:tc>
        <w:tc>
          <w:tcPr>
            <w:tcW w:w="3407" w:type="dxa"/>
            <w:tcBorders>
              <w:bottom w:val="single" w:sz="4" w:space="0" w:color="auto"/>
            </w:tcBorders>
            <w:hideMark/>
          </w:tcPr>
          <w:p w14:paraId="1B74FD1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eastAsia="Times New Roman"/>
                <w:sz w:val="24"/>
                <w:szCs w:val="24"/>
                <w:lang w:val="es-PE"/>
              </w:rPr>
              <w:t>64</w:t>
            </w:r>
          </w:p>
        </w:tc>
      </w:tr>
    </w:tbl>
    <w:p w14:paraId="1B39EC82" w14:textId="75FADAE1" w:rsidR="004C3C7B" w:rsidRDefault="00286C53" w:rsidP="003A3943">
      <w:pPr>
        <w:spacing w:line="480" w:lineRule="auto"/>
        <w:jc w:val="both"/>
        <w:rPr>
          <w:rFonts w:ascii="Times New Roman" w:hAnsi="Times New Roman" w:cs="Times New Roman"/>
          <w:sz w:val="24"/>
          <w:szCs w:val="24"/>
        </w:rPr>
      </w:pPr>
      <w:r w:rsidRPr="000C0F73">
        <w:rPr>
          <w:rFonts w:ascii="Times New Roman" w:hAnsi="Times New Roman" w:cs="Times New Roman" w:eastAsia="Times New Roman"/>
          <w:i/>
          <w:iCs/>
          <w:sz w:val="24"/>
          <w:szCs w:val="24"/>
        </w:rPr>
        <w:t>Not</w:t>
      </w:r>
      <w:r w:rsidRPr="00334867">
        <w:rPr>
          <w:rFonts w:ascii="Times New Roman" w:hAnsi="Times New Roman" w:cs="Times New Roman" w:eastAsia="Times New Roman"/>
          <w:i/>
          <w:iCs/>
          <w:sz w:val="24"/>
          <w:szCs w:val="24"/>
        </w:rPr>
        <w:t>a</w:t>
      </w:r>
      <w:r w:rsidR="00334867" w:rsidRPr="00334867">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resumen de complejidad del modelo Swin-Tiny Transformer.</w:t>
      </w:r>
    </w:p>
    <w:p w14:paraId="5AF2F737" w14:textId="460C2671" w:rsidR="004C3C7B" w:rsidRPr="004C3C7B" w:rsidRDefault="004C3C7B" w:rsidP="00691D60">
      <w:pPr>
        <w:pStyle w:val="Ttulo2"/>
        <w:rPr>
          <w:rStyle w:val="TDC2Car"/>
          <w:b/>
          <w:bCs w:val="0"/>
        </w:rPr>
      </w:pPr>
      <w:bookmarkStart w:id="128" w:name="_Toc229412168"/>
      <w:r w:rsidRPr="004C3C7B">
        <w:rPr>
          <w:rStyle w:val="TDC2Car"/>
          <w:b/>
          <w:bCs w:val="0"/>
        </w:rPr>
        <w:t>5.</w:t>
      </w:r>
      <w:r w:rsidR="00286C53">
        <w:rPr>
          <w:rStyle w:val="TDC2Car"/>
          <w:b/>
          <w:bCs w:val="0"/>
        </w:rPr>
        <w:t>9</w:t>
      </w:r>
      <w:r w:rsidRPr="004C3C7B">
        <w:rPr>
          <w:rStyle w:val="TDC2Car"/>
          <w:b/>
          <w:bCs w:val="0"/>
        </w:rPr>
        <w:t xml:space="preserve">. </w:t>
      </w:r>
      <w:r w:rsidR="00286C53" w:rsidRPr="00286C53">
        <w:rPr>
          <w:rStyle w:val="TDC2Car"/>
          <w:b/>
          <w:bCs w:val="0"/>
        </w:rPr>
        <w:t>Entrenamiento del modelo Swin-Tiny Transformer</w:t>
      </w:r>
      <w:bookmarkEnd w:id="128"/>
    </w:p>
    <w:p w14:paraId="26A0857A" w14:textId="53A9522E" w:rsidR="004C3C7B"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entrenamiento del modelo Swin-Tiny Transformer también se desarrolló en dos fases. En la primera fase se entrenó la cabeza de clasificación durante 3 épocas. En la segunda fase se realizó ajuste fino durante 9 épocas. En total, el entrenamiento ejecutado comprendió 12 épocas.</w:t>
      </w:r>
    </w:p>
    <w:p w14:paraId="500997F7" w14:textId="1A067D80" w:rsidR="00286C53" w:rsidRPr="007D37D2" w:rsidRDefault="007D37D2" w:rsidP="007D37D2">
      <w:pPr>
        <w:pStyle w:val="Descripcin"/>
        <w:spacing w:after="0" w:line="480" w:lineRule="auto"/>
        <w:rPr>
          <w:rFonts w:ascii="Times New Roman" w:hAnsi="Times New Roman" w:cs="Times New Roman"/>
          <w:color w:val="auto"/>
          <w:sz w:val="24"/>
          <w:szCs w:val="24"/>
          <w:lang w:val="es-PE"/>
        </w:rPr>
      </w:pPr>
      <w:bookmarkStart w:id="129" w:name="_Toc229471845"/>
      <w:r w:rsidRPr="007D37D2">
        <w:rPr>
          <w:rFonts w:ascii="Times New Roman" w:hAnsi="Times New Roman" w:cs="Times New Roman" w:eastAsia="Times New Roman"/>
          <w:b/>
          <w:bCs/>
          <w:i w:val="0"/>
          <w:iCs w:val="0"/>
          <w:color w:val="auto"/>
          <w:sz w:val="24"/>
          <w:szCs w:val="24"/>
        </w:rPr>
        <w:t xml:space="preserve">Figura </w:t>
      </w:r>
      <w:r w:rsidRPr="007D37D2">
        <w:rPr>
          <w:rFonts w:ascii="Times New Roman" w:hAnsi="Times New Roman" w:cs="Times New Roman" w:eastAsia="Times New Roman"/>
          <w:b/>
          <w:bCs/>
          <w:i w:val="0"/>
          <w:iCs w:val="0"/>
          <w:color w:val="auto"/>
          <w:sz w:val="24"/>
          <w:szCs w:val="24"/>
        </w:rPr>
        <w:fldChar w:fldCharType="begin"/>
      </w:r>
      <w:r w:rsidRPr="007D37D2">
        <w:rPr>
          <w:rFonts w:ascii="Times New Roman" w:hAnsi="Times New Roman" w:cs="Times New Roman" w:eastAsia="Times New Roman"/>
          <w:b/>
          <w:bCs/>
          <w:i w:val="0"/>
          <w:iCs w:val="0"/>
          <w:color w:val="auto"/>
          <w:sz w:val="24"/>
          <w:szCs w:val="24"/>
        </w:rPr>
        <w:instrText xml:space="preserve"> SEQ Figura \* ARABIC </w:instrText>
      </w:r>
      <w:r w:rsidRPr="007D37D2">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29</w:t>
      </w:r>
      <w:r w:rsidRPr="007D37D2">
        <w:rPr>
          <w:rFonts w:ascii="Times New Roman" w:hAnsi="Times New Roman" w:cs="Times New Roman" w:eastAsia="Times New Roman"/>
          <w:b/>
          <w:bCs/>
          <w:i w:val="0"/>
          <w:iCs w:val="0"/>
          <w:color w:val="auto"/>
          <w:sz w:val="24"/>
          <w:szCs w:val="24"/>
        </w:rPr>
        <w:fldChar w:fldCharType="end"/>
      </w:r>
      <w:r w:rsidRPr="007D37D2">
        <w:rPr>
          <w:rFonts w:ascii="Times New Roman" w:hAnsi="Times New Roman" w:cs="Times New Roman" w:eastAsia="Times New Roman"/>
          <w:color w:val="auto"/>
          <w:sz w:val="24"/>
          <w:szCs w:val="24"/>
        </w:rPr>
        <w:t xml:space="preserve"> </w:t>
      </w:r>
      <w:r w:rsidRPr="007D37D2">
        <w:rPr>
          <w:rFonts w:ascii="Times New Roman" w:hAnsi="Times New Roman" w:cs="Times New Roman" w:eastAsia="Times New Roman"/>
          <w:color w:val="auto"/>
          <w:sz w:val="24"/>
          <w:szCs w:val="24"/>
        </w:rPr>
        <w:br/>
        <w:t>Fragmento de código de construcción y entrenamiento del modelo Swin-Tiny Transformer</w:t>
      </w:r>
      <w:bookmarkEnd w:id="129"/>
    </w:p>
    <w:p w14:paraId="4F0F9EF4" w14:textId="77777777" w:rsidR="001D5CF1" w:rsidRDefault="00286C53" w:rsidP="001D5CF1">
      <w:pPr>
        <w:spacing w:after="0" w:line="480" w:lineRule="auto"/>
        <w:jc w:val="center"/>
        <w:rPr>
          <w:rFonts w:ascii="Times New Roman" w:hAnsi="Times New Roman" w:cs="Times New Roman"/>
          <w:i/>
          <w:iCs/>
          <w:sz w:val="24"/>
          <w:szCs w:val="24"/>
        </w:rPr>
      </w:pPr>
      <w:r w:rsidRPr="00286C53">
        <w:rPr>
          <w:rFonts w:ascii="Times New Roman" w:hAnsi="Times New Roman" w:cs="Times New Roman" w:eastAsia="Times New Roman"/>
          <w:noProof/>
          <w:sz w:val="24"/>
          <w:szCs w:val="24"/>
          <w:lang w:val="es-PE"/>
        </w:rPr>
        <w:lastRenderedPageBreak/>
        <w:drawing>
          <wp:inline distT="0" distB="0" distL="0" distR="0" wp14:anchorId="2851526B" wp14:editId="1436C470">
            <wp:extent cx="4846320" cy="2907792"/>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55469" cy="2913281"/>
                    </a:xfrm>
                    <a:prstGeom prst="rect">
                      <a:avLst/>
                    </a:prstGeom>
                  </pic:spPr>
                </pic:pic>
              </a:graphicData>
            </a:graphic>
          </wp:inline>
        </w:drawing>
      </w:r>
    </w:p>
    <w:p w14:paraId="3D2D90B6" w14:textId="59E20611" w:rsidR="004C3C7B" w:rsidRPr="000C0F73" w:rsidRDefault="00286C53" w:rsidP="00375F42">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i/>
          <w:iCs/>
          <w:sz w:val="24"/>
          <w:szCs w:val="24"/>
        </w:rPr>
        <w:t>Not</w:t>
      </w:r>
      <w:r w:rsidR="007D37D2">
        <w:rPr>
          <w:rFonts w:ascii="Times New Roman" w:hAnsi="Times New Roman" w:cs="Times New Roman" w:eastAsia="Times New Roman"/>
          <w:i/>
          <w:iCs/>
          <w:sz w:val="24"/>
          <w:szCs w:val="24"/>
        </w:rPr>
        <w:t>a:</w:t>
      </w:r>
      <w:r w:rsidRPr="00286C53">
        <w:rPr>
          <w:rFonts w:ascii="Times New Roman" w:hAnsi="Times New Roman" w:cs="Times New Roman" w:eastAsia="Times New Roman"/>
          <w:sz w:val="24"/>
          <w:szCs w:val="24"/>
        </w:rPr>
        <w:t> La figura muestra la definición del clasificador Swin-Tiny Transformer y la ejecución del entrenamiento en dos fases.</w:t>
      </w:r>
    </w:p>
    <w:p w14:paraId="5ECE0609" w14:textId="572415FD" w:rsidR="00286C53" w:rsidRDefault="00286C53"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Tabla 13 resume los principales valores del historial de entrenamiento. La mejor pérdida de validación se obtuvo en la época 12, durante la fase de ajuste fino.</w:t>
      </w:r>
    </w:p>
    <w:p w14:paraId="04C443D3" w14:textId="2B25FF6B" w:rsidR="00286C53" w:rsidRPr="00CD694D" w:rsidRDefault="00CD694D" w:rsidP="00CD694D">
      <w:pPr>
        <w:pStyle w:val="Descripcin"/>
        <w:spacing w:after="0" w:line="480" w:lineRule="auto"/>
        <w:rPr>
          <w:rFonts w:ascii="Times New Roman" w:hAnsi="Times New Roman" w:cs="Times New Roman"/>
          <w:color w:val="auto"/>
          <w:sz w:val="24"/>
          <w:szCs w:val="24"/>
          <w:lang w:val="es-PE"/>
        </w:rPr>
      </w:pPr>
      <w:bookmarkStart w:id="130" w:name="_Toc229479702"/>
      <w:r w:rsidRPr="00CD694D">
        <w:rPr>
          <w:rFonts w:ascii="Times New Roman" w:hAnsi="Times New Roman" w:cs="Times New Roman" w:eastAsia="Times New Roman"/>
          <w:b/>
          <w:bCs/>
          <w:i w:val="0"/>
          <w:iCs w:val="0"/>
          <w:color w:val="auto"/>
          <w:sz w:val="24"/>
          <w:szCs w:val="24"/>
        </w:rPr>
        <w:t xml:space="preserve">Tabla </w:t>
      </w:r>
      <w:r w:rsidRPr="00CD694D">
        <w:rPr>
          <w:rFonts w:ascii="Times New Roman" w:hAnsi="Times New Roman" w:cs="Times New Roman" w:eastAsia="Times New Roman"/>
          <w:b/>
          <w:bCs/>
          <w:i w:val="0"/>
          <w:iCs w:val="0"/>
          <w:color w:val="auto"/>
          <w:sz w:val="24"/>
          <w:szCs w:val="24"/>
        </w:rPr>
        <w:fldChar w:fldCharType="begin"/>
      </w:r>
      <w:r w:rsidRPr="00CD694D">
        <w:rPr>
          <w:rFonts w:ascii="Times New Roman" w:hAnsi="Times New Roman" w:cs="Times New Roman" w:eastAsia="Times New Roman"/>
          <w:b/>
          <w:bCs/>
          <w:i w:val="0"/>
          <w:iCs w:val="0"/>
          <w:color w:val="auto"/>
          <w:sz w:val="24"/>
          <w:szCs w:val="24"/>
        </w:rPr>
        <w:instrText xml:space="preserve"> SEQ Tabla \* ARABIC </w:instrText>
      </w:r>
      <w:r w:rsidRPr="00CD694D">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13</w:t>
      </w:r>
      <w:r w:rsidRPr="00CD694D">
        <w:rPr>
          <w:rFonts w:ascii="Times New Roman" w:hAnsi="Times New Roman" w:cs="Times New Roman" w:eastAsia="Times New Roman"/>
          <w:b/>
          <w:bCs/>
          <w:i w:val="0"/>
          <w:iCs w:val="0"/>
          <w:color w:val="auto"/>
          <w:sz w:val="24"/>
          <w:szCs w:val="24"/>
        </w:rPr>
        <w:fldChar w:fldCharType="end"/>
      </w:r>
      <w:r w:rsidRPr="00CD694D">
        <w:rPr>
          <w:rFonts w:ascii="Times New Roman" w:hAnsi="Times New Roman" w:cs="Times New Roman" w:eastAsia="Times New Roman"/>
          <w:color w:val="auto"/>
          <w:sz w:val="24"/>
          <w:szCs w:val="24"/>
        </w:rPr>
        <w:t xml:space="preserve"> </w:t>
      </w:r>
      <w:r w:rsidRPr="00CD694D">
        <w:rPr>
          <w:rFonts w:ascii="Times New Roman" w:hAnsi="Times New Roman" w:cs="Times New Roman" w:eastAsia="Times New Roman"/>
          <w:color w:val="auto"/>
          <w:sz w:val="24"/>
          <w:szCs w:val="24"/>
        </w:rPr>
        <w:br/>
        <w:t>Resumen del entrenamiento del modelo Swin-Tiny Transformer</w:t>
      </w:r>
      <w:bookmarkEnd w:id="130"/>
    </w:p>
    <w:tbl>
      <w:tblPr>
        <w:tblStyle w:val="Tablaconcuadrculaclara"/>
        <w:tblW w:w="89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549"/>
      </w:tblGrid>
      <w:tr w:rsidR="00286C53" w:rsidRPr="00286C53" w14:paraId="4F8BFEF6" w14:textId="77777777" w:rsidTr="00BA1061">
        <w:trPr>
          <w:trHeight w:val="403"/>
        </w:trPr>
        <w:tc>
          <w:tcPr>
            <w:tcW w:w="5382" w:type="dxa"/>
            <w:tcBorders>
              <w:top w:val="single" w:sz="4" w:space="0" w:color="auto"/>
              <w:bottom w:val="single" w:sz="4" w:space="0" w:color="auto"/>
            </w:tcBorders>
            <w:vAlign w:val="center"/>
            <w:hideMark/>
          </w:tcPr>
          <w:p w14:paraId="31F20326" w14:textId="1BA39A4C" w:rsidR="00286C53" w:rsidRPr="00690BCF" w:rsidRDefault="00690BCF" w:rsidP="00690BCF">
            <w:pPr>
              <w:rPr>
                <w:rFonts w:ascii="Times New Roman" w:hAnsi="Times New Roman" w:cs="Times New Roman"/>
                <w:b/>
                <w:bCs/>
                <w:sz w:val="24"/>
                <w:szCs w:val="24"/>
              </w:rPr>
            </w:pPr>
            <w:r>
              <w:rPr>
                <w:rFonts w:ascii="Times New Roman" w:hAnsi="Times New Roman" w:eastAsia="Times New Roman"/>
                <w:b/>
                <w:i w:val="0"/>
                <w:sz w:val="24"/>
              </w:rPr>
              <w:t>INDICADOR</w:t>
            </w:r>
          </w:p>
        </w:tc>
        <w:tc>
          <w:tcPr>
            <w:tcW w:w="3549" w:type="dxa"/>
            <w:tcBorders>
              <w:top w:val="single" w:sz="4" w:space="0" w:color="auto"/>
              <w:bottom w:val="single" w:sz="4" w:space="0" w:color="auto"/>
            </w:tcBorders>
            <w:vAlign w:val="center"/>
            <w:hideMark/>
          </w:tcPr>
          <w:p w14:paraId="2C6F93F6" w14:textId="67EA87F7" w:rsidR="00286C53" w:rsidRPr="00690BCF" w:rsidRDefault="00690BCF" w:rsidP="00690BCF">
            <w:pPr>
              <w:rPr>
                <w:rFonts w:ascii="Times New Roman" w:hAnsi="Times New Roman" w:cs="Times New Roman"/>
                <w:b/>
                <w:bCs/>
                <w:sz w:val="24"/>
                <w:szCs w:val="24"/>
              </w:rPr>
            </w:pPr>
            <w:r>
              <w:rPr>
                <w:rFonts w:ascii="Times New Roman" w:hAnsi="Times New Roman" w:eastAsia="Times New Roman"/>
                <w:b/>
                <w:i w:val="0"/>
                <w:sz w:val="24"/>
              </w:rPr>
              <w:t>VALOR</w:t>
            </w:r>
          </w:p>
        </w:tc>
      </w:tr>
      <w:tr w:rsidR="00286C53" w:rsidRPr="00286C53" w14:paraId="5DE39615" w14:textId="77777777" w:rsidTr="00BA1061">
        <w:trPr>
          <w:trHeight w:val="422"/>
        </w:trPr>
        <w:tc>
          <w:tcPr>
            <w:tcW w:w="5382" w:type="dxa"/>
            <w:tcBorders>
              <w:top w:val="single" w:sz="4" w:space="0" w:color="auto"/>
            </w:tcBorders>
            <w:vAlign w:val="center"/>
            <w:hideMark/>
          </w:tcPr>
          <w:p w14:paraId="48C0FEDB"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Épocas totales ejecutadas</w:t>
            </w:r>
          </w:p>
        </w:tc>
        <w:tc>
          <w:tcPr>
            <w:tcW w:w="3549" w:type="dxa"/>
            <w:tcBorders>
              <w:top w:val="single" w:sz="4" w:space="0" w:color="auto"/>
            </w:tcBorders>
            <w:vAlign w:val="center"/>
            <w:hideMark/>
          </w:tcPr>
          <w:p w14:paraId="2EFDE915"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9C90B17" w14:textId="77777777" w:rsidTr="00BA1061">
        <w:trPr>
          <w:trHeight w:val="429"/>
        </w:trPr>
        <w:tc>
          <w:tcPr>
            <w:tcW w:w="5382" w:type="dxa"/>
            <w:vAlign w:val="center"/>
            <w:hideMark/>
          </w:tcPr>
          <w:p w14:paraId="7F017A18"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Fase con mejor validación</w:t>
            </w:r>
          </w:p>
        </w:tc>
        <w:tc>
          <w:tcPr>
            <w:tcW w:w="3549" w:type="dxa"/>
            <w:vAlign w:val="center"/>
            <w:hideMark/>
          </w:tcPr>
          <w:p w14:paraId="76B5DC15"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Ajuste fino</w:t>
            </w:r>
          </w:p>
        </w:tc>
      </w:tr>
      <w:tr w:rsidR="00286C53" w:rsidRPr="00286C53" w14:paraId="010A3468" w14:textId="77777777" w:rsidTr="00BA1061">
        <w:trPr>
          <w:trHeight w:val="435"/>
        </w:trPr>
        <w:tc>
          <w:tcPr>
            <w:tcW w:w="5382" w:type="dxa"/>
            <w:vAlign w:val="center"/>
            <w:hideMark/>
          </w:tcPr>
          <w:p w14:paraId="70BB35C3"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Época con mejor pérdida de validación</w:t>
            </w:r>
          </w:p>
        </w:tc>
        <w:tc>
          <w:tcPr>
            <w:tcW w:w="3549" w:type="dxa"/>
            <w:vAlign w:val="center"/>
            <w:hideMark/>
          </w:tcPr>
          <w:p w14:paraId="590A73D2"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12</w:t>
            </w:r>
          </w:p>
        </w:tc>
      </w:tr>
      <w:tr w:rsidR="00286C53" w:rsidRPr="00286C53" w14:paraId="31B696AB" w14:textId="77777777" w:rsidTr="00BA1061">
        <w:trPr>
          <w:trHeight w:val="413"/>
        </w:trPr>
        <w:tc>
          <w:tcPr>
            <w:tcW w:w="5382" w:type="dxa"/>
            <w:vAlign w:val="center"/>
            <w:hideMark/>
          </w:tcPr>
          <w:p w14:paraId="7F892995"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Mejor pérdida de validación</w:t>
            </w:r>
          </w:p>
        </w:tc>
        <w:tc>
          <w:tcPr>
            <w:tcW w:w="3549" w:type="dxa"/>
            <w:vAlign w:val="center"/>
            <w:hideMark/>
          </w:tcPr>
          <w:p w14:paraId="4C0D34FC"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0.4036</w:t>
            </w:r>
          </w:p>
        </w:tc>
      </w:tr>
      <w:tr w:rsidR="00286C53" w:rsidRPr="00286C53" w14:paraId="5515141E" w14:textId="77777777" w:rsidTr="00BA1061">
        <w:trPr>
          <w:trHeight w:val="432"/>
        </w:trPr>
        <w:tc>
          <w:tcPr>
            <w:tcW w:w="5382" w:type="dxa"/>
            <w:vAlign w:val="center"/>
            <w:hideMark/>
          </w:tcPr>
          <w:p w14:paraId="44BEDFE8"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Accuracy de validación final</w:t>
            </w:r>
          </w:p>
        </w:tc>
        <w:tc>
          <w:tcPr>
            <w:tcW w:w="3549" w:type="dxa"/>
            <w:vAlign w:val="center"/>
            <w:hideMark/>
          </w:tcPr>
          <w:p w14:paraId="69A0B38D"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0.9944</w:t>
            </w:r>
          </w:p>
        </w:tc>
      </w:tr>
      <w:tr w:rsidR="00286C53" w:rsidRPr="00286C53" w14:paraId="773A46C7" w14:textId="77777777" w:rsidTr="00BA1061">
        <w:trPr>
          <w:trHeight w:val="425"/>
        </w:trPr>
        <w:tc>
          <w:tcPr>
            <w:tcW w:w="5382" w:type="dxa"/>
            <w:tcBorders>
              <w:bottom w:val="single" w:sz="4" w:space="0" w:color="auto"/>
            </w:tcBorders>
            <w:vAlign w:val="center"/>
            <w:hideMark/>
          </w:tcPr>
          <w:p w14:paraId="24B1B252"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Accuracy final de entrenamiento</w:t>
            </w:r>
          </w:p>
        </w:tc>
        <w:tc>
          <w:tcPr>
            <w:tcW w:w="3549" w:type="dxa"/>
            <w:tcBorders>
              <w:bottom w:val="single" w:sz="4" w:space="0" w:color="auto"/>
            </w:tcBorders>
            <w:vAlign w:val="center"/>
            <w:hideMark/>
          </w:tcPr>
          <w:p w14:paraId="5012AB16" w14:textId="77777777" w:rsidR="00286C53" w:rsidRPr="00690BCF" w:rsidRDefault="00286C53" w:rsidP="00E902CB">
            <w:pPr>
              <w:rPr>
                <w:rFonts w:ascii="Times New Roman" w:hAnsi="Times New Roman" w:cs="Times New Roman"/>
                <w:sz w:val="24"/>
                <w:szCs w:val="24"/>
              </w:rPr>
            </w:pPr>
            <w:r>
              <w:rPr>
                <w:rFonts w:ascii="Times New Roman" w:hAnsi="Times New Roman" w:eastAsia="Times New Roman"/>
                <w:b w:val="0"/>
                <w:i w:val="0"/>
                <w:sz w:val="24"/>
              </w:rPr>
              <w:t>0.9914</w:t>
            </w:r>
          </w:p>
        </w:tc>
      </w:tr>
      <w:tr w:rsidR="00286C53" w:rsidRPr="00286C53" w14:paraId="3D662108" w14:textId="77777777" w:rsidTr="00BA1061">
        <w:trPr>
          <w:trHeight w:val="417"/>
        </w:trPr>
        <w:tc>
          <w:tcPr>
            <w:tcW w:w="5382" w:type="dxa"/>
            <w:tcBorders>
              <w:top w:val="single" w:sz="4" w:space="0" w:color="auto"/>
              <w:bottom w:val="single" w:sz="4" w:space="0" w:color="auto"/>
            </w:tcBorders>
            <w:vAlign w:val="center"/>
            <w:hideMark/>
          </w:tcPr>
          <w:p w14:paraId="11BA2DB1" w14:textId="77777777" w:rsidR="00286C53" w:rsidRPr="00690BCF" w:rsidRDefault="00286C53" w:rsidP="00690BCF">
            <w:pPr>
              <w:rPr>
                <w:rFonts w:ascii="Times New Roman" w:hAnsi="Times New Roman" w:cs="Times New Roman"/>
                <w:sz w:val="24"/>
                <w:szCs w:val="24"/>
              </w:rPr>
            </w:pPr>
            <w:r>
              <w:rPr>
                <w:rFonts w:ascii="Times New Roman" w:hAnsi="Times New Roman" w:eastAsia="Times New Roman"/>
                <w:b w:val="0"/>
                <w:i w:val="0"/>
                <w:sz w:val="24"/>
              </w:rPr>
              <w:t>Tasa de aprendizaje final</w:t>
            </w:r>
          </w:p>
        </w:tc>
        <w:tc>
          <w:tcPr>
            <w:tcW w:w="3549" w:type="dxa"/>
            <w:tcBorders>
              <w:top w:val="single" w:sz="4" w:space="0" w:color="auto"/>
              <w:bottom w:val="single" w:sz="4" w:space="0" w:color="auto"/>
            </w:tcBorders>
            <w:vAlign w:val="center"/>
            <w:hideMark/>
          </w:tcPr>
          <w:p w14:paraId="2E779A45" w14:textId="77777777" w:rsidR="00286C53" w:rsidRPr="00690BCF" w:rsidRDefault="00286C53" w:rsidP="00690BCF">
            <w:pPr>
              <w:rPr>
                <w:rFonts w:ascii="Times New Roman" w:hAnsi="Times New Roman" w:cs="Times New Roman"/>
                <w:sz w:val="24"/>
                <w:szCs w:val="24"/>
              </w:rPr>
            </w:pPr>
            <w:r>
              <w:rPr>
                <w:rFonts w:ascii="Times New Roman" w:hAnsi="Times New Roman" w:eastAsia="Times New Roman"/>
                <w:b w:val="0"/>
                <w:i w:val="0"/>
                <w:sz w:val="24"/>
              </w:rPr>
              <w:t>0.00000</w:t>
            </w:r>
          </w:p>
        </w:tc>
      </w:tr>
    </w:tbl>
    <w:p w14:paraId="73619570" w14:textId="6DBBBB5E"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eastAsia="Times New Roman"/>
          <w:i/>
          <w:iCs/>
          <w:sz w:val="24"/>
          <w:szCs w:val="24"/>
        </w:rPr>
        <w:t>Nota</w:t>
      </w:r>
      <w:r w:rsidR="004A2D15">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 Los valores fueron redondeados a cuatro decimales cuando correspondió.</w:t>
      </w:r>
    </w:p>
    <w:p w14:paraId="75F5392F" w14:textId="50BAA940"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lastRenderedPageBreak/>
        <w:t xml:space="preserve">La Figura </w:t>
      </w:r>
      <w:r w:rsidR="000E5DC3">
        <w:rPr>
          <w:rFonts w:ascii="Times New Roman" w:hAnsi="Times New Roman" w:cs="Times New Roman" w:eastAsia="Times New Roman"/>
          <w:sz w:val="24"/>
          <w:szCs w:val="24"/>
        </w:rPr>
        <w:t>30</w:t>
      </w:r>
      <w:r w:rsidRPr="00286C53">
        <w:rPr>
          <w:rFonts w:ascii="Times New Roman" w:hAnsi="Times New Roman" w:cs="Times New Roman" w:eastAsia="Times New Roman"/>
          <w:sz w:val="24"/>
          <w:szCs w:val="24"/>
        </w:rPr>
        <w:t xml:space="preserve"> muestra la evolución del accuracy durante el entrenamiento. El modelo incrementó rápidamente su desempeño durante la fase inicial y mantuvo valores altos durante el ajuste fino.</w:t>
      </w:r>
    </w:p>
    <w:p w14:paraId="5F80A2DC" w14:textId="6C57C84C" w:rsidR="000E5DC3" w:rsidRPr="000E5DC3" w:rsidRDefault="000E5DC3" w:rsidP="000E5DC3">
      <w:pPr>
        <w:pStyle w:val="Descripcin"/>
        <w:spacing w:after="0" w:line="480" w:lineRule="auto"/>
        <w:rPr>
          <w:rFonts w:ascii="Times New Roman" w:hAnsi="Times New Roman" w:cs="Times New Roman"/>
          <w:color w:val="auto"/>
          <w:sz w:val="24"/>
          <w:szCs w:val="24"/>
        </w:rPr>
      </w:pPr>
      <w:bookmarkStart w:id="131" w:name="_Toc229471846"/>
      <w:r w:rsidRPr="000E5DC3">
        <w:rPr>
          <w:rFonts w:ascii="Times New Roman" w:hAnsi="Times New Roman" w:cs="Times New Roman" w:eastAsia="Times New Roman"/>
          <w:b/>
          <w:bCs/>
          <w:i w:val="0"/>
          <w:iCs w:val="0"/>
          <w:color w:val="auto"/>
          <w:sz w:val="24"/>
          <w:szCs w:val="24"/>
        </w:rPr>
        <w:t xml:space="preserve">Figura </w:t>
      </w:r>
      <w:r w:rsidRPr="000E5DC3">
        <w:rPr>
          <w:rFonts w:ascii="Times New Roman" w:hAnsi="Times New Roman" w:cs="Times New Roman" w:eastAsia="Times New Roman"/>
          <w:b/>
          <w:bCs/>
          <w:i w:val="0"/>
          <w:iCs w:val="0"/>
          <w:color w:val="auto"/>
          <w:sz w:val="24"/>
          <w:szCs w:val="24"/>
        </w:rPr>
        <w:fldChar w:fldCharType="begin"/>
      </w:r>
      <w:r w:rsidRPr="000E5DC3">
        <w:rPr>
          <w:rFonts w:ascii="Times New Roman" w:hAnsi="Times New Roman" w:cs="Times New Roman" w:eastAsia="Times New Roman"/>
          <w:b/>
          <w:bCs/>
          <w:i w:val="0"/>
          <w:iCs w:val="0"/>
          <w:color w:val="auto"/>
          <w:sz w:val="24"/>
          <w:szCs w:val="24"/>
        </w:rPr>
        <w:instrText xml:space="preserve"> SEQ Figura \* ARABIC </w:instrText>
      </w:r>
      <w:r w:rsidRPr="000E5DC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30</w:t>
      </w:r>
      <w:r w:rsidRPr="000E5DC3">
        <w:rPr>
          <w:rFonts w:ascii="Times New Roman" w:hAnsi="Times New Roman" w:cs="Times New Roman" w:eastAsia="Times New Roman"/>
          <w:b/>
          <w:bCs/>
          <w:i w:val="0"/>
          <w:iCs w:val="0"/>
          <w:color w:val="auto"/>
          <w:sz w:val="24"/>
          <w:szCs w:val="24"/>
        </w:rPr>
        <w:fldChar w:fldCharType="end"/>
      </w:r>
      <w:r w:rsidRPr="000E5DC3">
        <w:rPr>
          <w:rFonts w:ascii="Times New Roman" w:hAnsi="Times New Roman" w:cs="Times New Roman" w:eastAsia="Times New Roman"/>
          <w:color w:val="auto"/>
          <w:sz w:val="24"/>
          <w:szCs w:val="24"/>
        </w:rPr>
        <w:t xml:space="preserve"> </w:t>
      </w:r>
      <w:r w:rsidRPr="000E5DC3">
        <w:rPr>
          <w:rFonts w:ascii="Times New Roman" w:hAnsi="Times New Roman" w:cs="Times New Roman" w:eastAsia="Times New Roman"/>
          <w:color w:val="auto"/>
          <w:sz w:val="24"/>
          <w:szCs w:val="24"/>
        </w:rPr>
        <w:br/>
        <w:t>Curva de accuracy del modelo Swin-Tiny Transformer</w:t>
      </w:r>
      <w:bookmarkEnd w:id="131"/>
    </w:p>
    <w:p w14:paraId="18363146" w14:textId="3E616C4A" w:rsidR="00286C53" w:rsidRPr="000C0F73" w:rsidRDefault="00286C53" w:rsidP="006B396B">
      <w:pPr>
        <w:spacing w:after="0"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drawing>
          <wp:inline distT="0" distB="0" distL="0" distR="0" wp14:anchorId="4C36C87B" wp14:editId="0DF0DF16">
            <wp:extent cx="5944870" cy="38633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386334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08F8130" w14:textId="6E9B253F"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eastAsia="Times New Roman"/>
          <w:sz w:val="24"/>
          <w:szCs w:val="24"/>
        </w:rPr>
        <w:t xml:space="preserve">La Figura </w:t>
      </w:r>
      <w:r w:rsidR="006B396B">
        <w:rPr>
          <w:rFonts w:ascii="Times New Roman" w:hAnsi="Times New Roman" w:cs="Times New Roman" w:eastAsia="Times New Roman"/>
          <w:sz w:val="24"/>
          <w:szCs w:val="24"/>
        </w:rPr>
        <w:t>31</w:t>
      </w:r>
      <w:r w:rsidRPr="00286C53">
        <w:rPr>
          <w:rFonts w:ascii="Times New Roman" w:hAnsi="Times New Roman" w:cs="Times New Roman" w:eastAsia="Times New Roman"/>
          <w:sz w:val="24"/>
          <w:szCs w:val="24"/>
        </w:rPr>
        <w:t xml:space="preserve"> presenta la curva de pérdida del modelo. La pérdida disminuyó de manera sostenida y se estabilizó hacia las últimas épocas de entrenamiento.</w:t>
      </w:r>
    </w:p>
    <w:p w14:paraId="55895EDD" w14:textId="15734D11" w:rsidR="00696D0E" w:rsidRPr="00696D0E" w:rsidRDefault="00696D0E" w:rsidP="00696D0E">
      <w:pPr>
        <w:pStyle w:val="Descripcin"/>
        <w:spacing w:after="0" w:line="480" w:lineRule="auto"/>
        <w:rPr>
          <w:rFonts w:ascii="Times New Roman" w:hAnsi="Times New Roman" w:cs="Times New Roman"/>
          <w:color w:val="auto"/>
          <w:sz w:val="24"/>
          <w:szCs w:val="24"/>
        </w:rPr>
      </w:pPr>
      <w:bookmarkStart w:id="132" w:name="_Toc229471847"/>
      <w:r w:rsidRPr="00696D0E">
        <w:rPr>
          <w:rFonts w:ascii="Times New Roman" w:hAnsi="Times New Roman" w:cs="Times New Roman" w:eastAsia="Times New Roman"/>
          <w:b/>
          <w:bCs/>
          <w:i w:val="0"/>
          <w:iCs w:val="0"/>
          <w:color w:val="auto"/>
          <w:sz w:val="24"/>
          <w:szCs w:val="24"/>
        </w:rPr>
        <w:t xml:space="preserve">Figura </w:t>
      </w:r>
      <w:r w:rsidRPr="00696D0E">
        <w:rPr>
          <w:rFonts w:ascii="Times New Roman" w:hAnsi="Times New Roman" w:cs="Times New Roman" w:eastAsia="Times New Roman"/>
          <w:b/>
          <w:bCs/>
          <w:i w:val="0"/>
          <w:iCs w:val="0"/>
          <w:color w:val="auto"/>
          <w:sz w:val="24"/>
          <w:szCs w:val="24"/>
        </w:rPr>
        <w:fldChar w:fldCharType="begin"/>
      </w:r>
      <w:r w:rsidRPr="00696D0E">
        <w:rPr>
          <w:rFonts w:ascii="Times New Roman" w:hAnsi="Times New Roman" w:cs="Times New Roman" w:eastAsia="Times New Roman"/>
          <w:b/>
          <w:bCs/>
          <w:i w:val="0"/>
          <w:iCs w:val="0"/>
          <w:color w:val="auto"/>
          <w:sz w:val="24"/>
          <w:szCs w:val="24"/>
        </w:rPr>
        <w:instrText xml:space="preserve"> SEQ Figura \* ARABIC </w:instrText>
      </w:r>
      <w:r w:rsidRPr="00696D0E">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31</w:t>
      </w:r>
      <w:r w:rsidRPr="00696D0E">
        <w:rPr>
          <w:rFonts w:ascii="Times New Roman" w:hAnsi="Times New Roman" w:cs="Times New Roman" w:eastAsia="Times New Roman"/>
          <w:b/>
          <w:bCs/>
          <w:i w:val="0"/>
          <w:iCs w:val="0"/>
          <w:color w:val="auto"/>
          <w:sz w:val="24"/>
          <w:szCs w:val="24"/>
        </w:rPr>
        <w:fldChar w:fldCharType="end"/>
      </w:r>
      <w:r w:rsidRPr="00696D0E">
        <w:rPr>
          <w:rFonts w:ascii="Times New Roman" w:hAnsi="Times New Roman" w:cs="Times New Roman" w:eastAsia="Times New Roman"/>
          <w:color w:val="auto"/>
          <w:sz w:val="24"/>
          <w:szCs w:val="24"/>
        </w:rPr>
        <w:t xml:space="preserve"> </w:t>
      </w:r>
      <w:r w:rsidRPr="00696D0E">
        <w:rPr>
          <w:rFonts w:ascii="Times New Roman" w:hAnsi="Times New Roman" w:cs="Times New Roman" w:eastAsia="Times New Roman"/>
          <w:color w:val="auto"/>
          <w:sz w:val="24"/>
          <w:szCs w:val="24"/>
        </w:rPr>
        <w:br/>
        <w:t>Curva de pérdida del modelo Swin-Tiny Transformer</w:t>
      </w:r>
      <w:bookmarkEnd w:id="132"/>
    </w:p>
    <w:p w14:paraId="0E4A81ED" w14:textId="1DB255B3" w:rsidR="00286C53" w:rsidRPr="00286C5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eastAsia="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eastAsia="Times New Roman"/>
          <w:i/>
          <w:iCs/>
          <w:sz w:val="24"/>
          <w:szCs w:val="24"/>
        </w:rPr>
        <w:t>Nota</w:t>
      </w:r>
      <w:r w:rsidR="006D448E">
        <w:rPr>
          <w:rFonts w:ascii="Times New Roman" w:hAnsi="Times New Roman" w:cs="Times New Roman" w:eastAsia="Times New Roman"/>
          <w:i/>
          <w:iCs/>
          <w:sz w:val="24"/>
          <w:szCs w:val="24"/>
        </w:rPr>
        <w:t>:</w:t>
      </w:r>
      <w:r w:rsidRPr="00286C53">
        <w:rPr>
          <w:rFonts w:ascii="Times New Roman" w:hAnsi="Times New Roman" w:cs="Times New Roman" w:eastAsia="Times New Roman"/>
          <w:sz w:val="24"/>
          <w:szCs w:val="24"/>
        </w:rPr>
        <w:t> Elaboración propia a partir del historial de entrenamiento del modelo Swin-Tiny Transformer.</w:t>
      </w:r>
    </w:p>
    <w:p w14:paraId="2F526178" w14:textId="7C3CD37E" w:rsidR="004C3C7B" w:rsidRPr="004C3C7B" w:rsidRDefault="004C3C7B" w:rsidP="00691D60">
      <w:pPr>
        <w:pStyle w:val="Ttulo2"/>
        <w:rPr>
          <w:rStyle w:val="TDC2Car"/>
          <w:b/>
          <w:bCs w:val="0"/>
        </w:rPr>
      </w:pPr>
      <w:bookmarkStart w:id="133" w:name="_Toc229412169"/>
      <w:r w:rsidRPr="004C3C7B">
        <w:rPr>
          <w:rStyle w:val="TDC2Car"/>
          <w:b/>
          <w:bCs w:val="0"/>
        </w:rPr>
        <w:t>5.</w:t>
      </w:r>
      <w:r w:rsidR="007E41FC">
        <w:rPr>
          <w:rStyle w:val="TDC2Car"/>
          <w:b/>
          <w:bCs w:val="0"/>
        </w:rPr>
        <w:t>10</w:t>
      </w:r>
      <w:r w:rsidRPr="004C3C7B">
        <w:rPr>
          <w:rStyle w:val="TDC2Car"/>
          <w:b/>
          <w:bCs w:val="0"/>
        </w:rPr>
        <w:t xml:space="preserve">. </w:t>
      </w:r>
      <w:r w:rsidR="007E41FC" w:rsidRPr="007E41FC">
        <w:t>Evaluación del modelo Swin-Tiny Transformer</w:t>
      </w:r>
      <w:bookmarkEnd w:id="133"/>
    </w:p>
    <w:p w14:paraId="79B4ED70" w14:textId="1CAAF18B" w:rsidR="004C3C7B"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evaluación técnica del modelo Swin-Tiny Transformer se realizó sobre el mismo conjunto de prueba utilizado para CNN/EfficientNetB0. El modelo alcanzó un accuracy de 0.9962 y un F1-score macro de 0.9962. Estos valores se interpretan en el capítulo de resultados en relación con el umbral de eficiencia definido.</w:t>
      </w:r>
    </w:p>
    <w:p w14:paraId="54A768CF" w14:textId="693EE0D7" w:rsidR="00797D38" w:rsidRPr="00797D38" w:rsidRDefault="00797D38" w:rsidP="00797D38">
      <w:pPr>
        <w:pStyle w:val="Descripcin"/>
        <w:spacing w:after="0" w:line="480" w:lineRule="auto"/>
        <w:rPr>
          <w:rFonts w:ascii="Times New Roman" w:hAnsi="Times New Roman" w:cs="Times New Roman"/>
          <w:color w:val="auto"/>
          <w:sz w:val="24"/>
          <w:szCs w:val="24"/>
        </w:rPr>
      </w:pPr>
      <w:bookmarkStart w:id="134" w:name="_Toc229471848"/>
      <w:r w:rsidRPr="00797D38">
        <w:rPr>
          <w:rFonts w:ascii="Times New Roman" w:hAnsi="Times New Roman" w:cs="Times New Roman" w:eastAsia="Times New Roman"/>
          <w:b/>
          <w:bCs/>
          <w:i w:val="0"/>
          <w:iCs w:val="0"/>
          <w:color w:val="auto"/>
          <w:sz w:val="24"/>
          <w:szCs w:val="24"/>
        </w:rPr>
        <w:t xml:space="preserve">Figura </w:t>
      </w:r>
      <w:r w:rsidRPr="00797D38">
        <w:rPr>
          <w:rFonts w:ascii="Times New Roman" w:hAnsi="Times New Roman" w:cs="Times New Roman" w:eastAsia="Times New Roman"/>
          <w:b/>
          <w:bCs/>
          <w:i w:val="0"/>
          <w:iCs w:val="0"/>
          <w:color w:val="auto"/>
          <w:sz w:val="24"/>
          <w:szCs w:val="24"/>
        </w:rPr>
        <w:fldChar w:fldCharType="begin"/>
      </w:r>
      <w:r w:rsidRPr="00797D38">
        <w:rPr>
          <w:rFonts w:ascii="Times New Roman" w:hAnsi="Times New Roman" w:cs="Times New Roman" w:eastAsia="Times New Roman"/>
          <w:b/>
          <w:bCs/>
          <w:i w:val="0"/>
          <w:iCs w:val="0"/>
          <w:color w:val="auto"/>
          <w:sz w:val="24"/>
          <w:szCs w:val="24"/>
        </w:rPr>
        <w:instrText xml:space="preserve"> SEQ Figura \* ARABIC </w:instrText>
      </w:r>
      <w:r w:rsidRPr="00797D3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32</w:t>
      </w:r>
      <w:r w:rsidRPr="00797D38">
        <w:rPr>
          <w:rFonts w:ascii="Times New Roman" w:hAnsi="Times New Roman" w:cs="Times New Roman" w:eastAsia="Times New Roman"/>
          <w:b/>
          <w:bCs/>
          <w:i w:val="0"/>
          <w:iCs w:val="0"/>
          <w:color w:val="auto"/>
          <w:sz w:val="24"/>
          <w:szCs w:val="24"/>
        </w:rPr>
        <w:fldChar w:fldCharType="end"/>
      </w:r>
      <w:r w:rsidRPr="00797D38">
        <w:rPr>
          <w:rFonts w:ascii="Times New Roman" w:hAnsi="Times New Roman" w:cs="Times New Roman" w:eastAsia="Times New Roman"/>
          <w:color w:val="auto"/>
          <w:sz w:val="24"/>
          <w:szCs w:val="24"/>
        </w:rPr>
        <w:t xml:space="preserve"> </w:t>
      </w:r>
      <w:r w:rsidRPr="00797D38">
        <w:rPr>
          <w:rFonts w:ascii="Times New Roman" w:hAnsi="Times New Roman" w:cs="Times New Roman" w:eastAsia="Times New Roman"/>
          <w:color w:val="auto"/>
          <w:sz w:val="24"/>
          <w:szCs w:val="24"/>
        </w:rPr>
        <w:br/>
        <w:t>Fragmento de código de evaluación del modelo Swin-Tiny Transformer</w:t>
      </w:r>
      <w:bookmarkEnd w:id="134"/>
    </w:p>
    <w:p w14:paraId="78B901A8" w14:textId="2D685AA6" w:rsidR="007E41FC" w:rsidRPr="007E41FC" w:rsidRDefault="007E41FC" w:rsidP="00E902CB">
      <w:pPr>
        <w:spacing w:after="0"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lastRenderedPageBreak/>
        <w:drawing>
          <wp:inline distT="0" distB="0" distL="0" distR="0" wp14:anchorId="176A4CAD" wp14:editId="1A1E7819">
            <wp:extent cx="5852160" cy="3028315"/>
            <wp:effectExtent l="0" t="0" r="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62489" cy="3033660"/>
                    </a:xfrm>
                    <a:prstGeom prst="rect">
                      <a:avLst/>
                    </a:prstGeom>
                  </pic:spPr>
                </pic:pic>
              </a:graphicData>
            </a:graphic>
          </wp:inline>
        </w:drawing>
      </w:r>
    </w:p>
    <w:p w14:paraId="7734DCEB" w14:textId="4D2FCE82" w:rsidR="004C3C7B" w:rsidRDefault="007E41FC" w:rsidP="001A61F9">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1A61F9">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La figura muestra el procedimiento utilizado para cargar el mejor modelo Swin-Tiny Transformer, evaluar el conjunto de prueba y generar las métricas de clasificación.</w:t>
      </w:r>
    </w:p>
    <w:p w14:paraId="0EDE3AF5" w14:textId="7874EFA4" w:rsidR="007E41FC" w:rsidRPr="00733059" w:rsidRDefault="00733059" w:rsidP="00236315">
      <w:pPr>
        <w:pStyle w:val="Descripcin"/>
        <w:spacing w:after="0" w:line="480" w:lineRule="auto"/>
        <w:rPr>
          <w:rFonts w:ascii="Times New Roman" w:hAnsi="Times New Roman" w:cs="Times New Roman"/>
          <w:color w:val="auto"/>
          <w:sz w:val="24"/>
          <w:szCs w:val="24"/>
          <w:lang w:val="es-PE"/>
        </w:rPr>
      </w:pPr>
      <w:bookmarkStart w:id="135" w:name="_Toc229479703"/>
      <w:r w:rsidRPr="00733059">
        <w:rPr>
          <w:rFonts w:ascii="Times New Roman" w:hAnsi="Times New Roman" w:cs="Times New Roman" w:eastAsia="Times New Roman"/>
          <w:b/>
          <w:bCs/>
          <w:i w:val="0"/>
          <w:iCs w:val="0"/>
          <w:color w:val="auto"/>
          <w:sz w:val="24"/>
          <w:szCs w:val="24"/>
        </w:rPr>
        <w:t xml:space="preserve">Tabla </w:t>
      </w:r>
      <w:r w:rsidRPr="00733059">
        <w:rPr>
          <w:rFonts w:ascii="Times New Roman" w:hAnsi="Times New Roman" w:cs="Times New Roman" w:eastAsia="Times New Roman"/>
          <w:b/>
          <w:bCs/>
          <w:i w:val="0"/>
          <w:iCs w:val="0"/>
          <w:color w:val="auto"/>
          <w:sz w:val="24"/>
          <w:szCs w:val="24"/>
        </w:rPr>
        <w:fldChar w:fldCharType="begin"/>
      </w:r>
      <w:r w:rsidRPr="00733059">
        <w:rPr>
          <w:rFonts w:ascii="Times New Roman" w:hAnsi="Times New Roman" w:cs="Times New Roman" w:eastAsia="Times New Roman"/>
          <w:b/>
          <w:bCs/>
          <w:i w:val="0"/>
          <w:iCs w:val="0"/>
          <w:color w:val="auto"/>
          <w:sz w:val="24"/>
          <w:szCs w:val="24"/>
        </w:rPr>
        <w:instrText xml:space="preserve"> SEQ Tabla \* ARABIC </w:instrText>
      </w:r>
      <w:r w:rsidRPr="0073305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14</w:t>
      </w:r>
      <w:r w:rsidRPr="00733059">
        <w:rPr>
          <w:rFonts w:ascii="Times New Roman" w:hAnsi="Times New Roman" w:cs="Times New Roman" w:eastAsia="Times New Roman"/>
          <w:b/>
          <w:bCs/>
          <w:i w:val="0"/>
          <w:iCs w:val="0"/>
          <w:color w:val="auto"/>
          <w:sz w:val="24"/>
          <w:szCs w:val="24"/>
        </w:rPr>
        <w:fldChar w:fldCharType="end"/>
      </w:r>
      <w:r w:rsidRPr="00733059">
        <w:rPr>
          <w:rFonts w:ascii="Times New Roman" w:hAnsi="Times New Roman" w:cs="Times New Roman" w:eastAsia="Times New Roman"/>
          <w:color w:val="auto"/>
          <w:sz w:val="24"/>
          <w:szCs w:val="24"/>
        </w:rPr>
        <w:t xml:space="preserve"> </w:t>
      </w:r>
      <w:r w:rsidRPr="00733059">
        <w:rPr>
          <w:rFonts w:ascii="Times New Roman" w:hAnsi="Times New Roman" w:cs="Times New Roman" w:eastAsia="Times New Roman"/>
          <w:color w:val="auto"/>
          <w:sz w:val="24"/>
          <w:szCs w:val="24"/>
        </w:rPr>
        <w:br/>
        <w:t>Métricas globales del modelo Swin-Tiny Transformer en el conjunto de prueba</w:t>
      </w:r>
      <w:bookmarkEnd w:id="135"/>
    </w:p>
    <w:tbl>
      <w:tblPr>
        <w:tblStyle w:val="Tablaconcuadrculaclara"/>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3690"/>
      </w:tblGrid>
      <w:tr w:rsidR="007E41FC" w:rsidRPr="007E41FC" w14:paraId="5DC32F5A" w14:textId="77777777" w:rsidTr="00BA1061">
        <w:trPr>
          <w:trHeight w:val="341"/>
        </w:trPr>
        <w:tc>
          <w:tcPr>
            <w:tcW w:w="4815" w:type="dxa"/>
            <w:tcBorders>
              <w:top w:val="single" w:sz="4" w:space="0" w:color="auto"/>
              <w:bottom w:val="single" w:sz="4" w:space="0" w:color="auto"/>
            </w:tcBorders>
            <w:vAlign w:val="center"/>
            <w:hideMark/>
          </w:tcPr>
          <w:p w14:paraId="36BCC3FE" w14:textId="4419C52C" w:rsidR="007E41FC" w:rsidRPr="00E902CB" w:rsidRDefault="00E902CB" w:rsidP="00E902CB">
            <w:pPr>
              <w:rPr>
                <w:rFonts w:ascii="Times New Roman" w:hAnsi="Times New Roman" w:cs="Times New Roman"/>
                <w:b/>
                <w:bCs/>
                <w:sz w:val="24"/>
                <w:szCs w:val="24"/>
              </w:rPr>
            </w:pPr>
            <w:r>
              <w:rPr>
                <w:rFonts w:ascii="Times New Roman" w:hAnsi="Times New Roman" w:eastAsia="Times New Roman"/>
                <w:b/>
                <w:i w:val="0"/>
                <w:sz w:val="24"/>
              </w:rPr>
              <w:t>MÉTRICA</w:t>
            </w:r>
          </w:p>
        </w:tc>
        <w:tc>
          <w:tcPr>
            <w:tcW w:w="3690" w:type="dxa"/>
            <w:tcBorders>
              <w:top w:val="single" w:sz="4" w:space="0" w:color="auto"/>
              <w:bottom w:val="single" w:sz="4" w:space="0" w:color="auto"/>
            </w:tcBorders>
            <w:vAlign w:val="center"/>
            <w:hideMark/>
          </w:tcPr>
          <w:p w14:paraId="02B7BC65" w14:textId="4E084651" w:rsidR="007E41FC" w:rsidRPr="00E902CB" w:rsidRDefault="00E902CB" w:rsidP="00E902CB">
            <w:pPr>
              <w:rPr>
                <w:rFonts w:ascii="Times New Roman" w:hAnsi="Times New Roman" w:cs="Times New Roman"/>
                <w:b/>
                <w:bCs/>
                <w:sz w:val="24"/>
                <w:szCs w:val="24"/>
              </w:rPr>
            </w:pPr>
            <w:r>
              <w:rPr>
                <w:rFonts w:ascii="Times New Roman" w:hAnsi="Times New Roman" w:eastAsia="Times New Roman"/>
                <w:b/>
                <w:i w:val="0"/>
                <w:sz w:val="24"/>
              </w:rPr>
              <w:t>VALOR</w:t>
            </w:r>
          </w:p>
        </w:tc>
      </w:tr>
      <w:tr w:rsidR="007E41FC" w:rsidRPr="007E41FC" w14:paraId="13091A6D" w14:textId="77777777" w:rsidTr="00BA1061">
        <w:trPr>
          <w:trHeight w:val="417"/>
        </w:trPr>
        <w:tc>
          <w:tcPr>
            <w:tcW w:w="4815" w:type="dxa"/>
            <w:tcBorders>
              <w:top w:val="single" w:sz="4" w:space="0" w:color="auto"/>
            </w:tcBorders>
            <w:vAlign w:val="center"/>
            <w:hideMark/>
          </w:tcPr>
          <w:p w14:paraId="23FC8689"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Pérdida en prueba</w:t>
            </w:r>
          </w:p>
        </w:tc>
        <w:tc>
          <w:tcPr>
            <w:tcW w:w="3690" w:type="dxa"/>
            <w:tcBorders>
              <w:top w:val="single" w:sz="4" w:space="0" w:color="auto"/>
            </w:tcBorders>
            <w:vAlign w:val="center"/>
            <w:hideMark/>
          </w:tcPr>
          <w:p w14:paraId="29C20366"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0.4026</w:t>
            </w:r>
          </w:p>
        </w:tc>
      </w:tr>
      <w:tr w:rsidR="007E41FC" w:rsidRPr="007E41FC" w14:paraId="7521AFE8" w14:textId="77777777" w:rsidTr="00BA1061">
        <w:trPr>
          <w:trHeight w:val="409"/>
        </w:trPr>
        <w:tc>
          <w:tcPr>
            <w:tcW w:w="4815" w:type="dxa"/>
            <w:vAlign w:val="center"/>
            <w:hideMark/>
          </w:tcPr>
          <w:p w14:paraId="5F478E2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Accuracy</w:t>
            </w:r>
          </w:p>
        </w:tc>
        <w:tc>
          <w:tcPr>
            <w:tcW w:w="3690" w:type="dxa"/>
            <w:vAlign w:val="center"/>
            <w:hideMark/>
          </w:tcPr>
          <w:p w14:paraId="57265898"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28B45E9C" w14:textId="77777777" w:rsidTr="00BA1061">
        <w:trPr>
          <w:trHeight w:val="415"/>
        </w:trPr>
        <w:tc>
          <w:tcPr>
            <w:tcW w:w="4815" w:type="dxa"/>
            <w:vAlign w:val="center"/>
            <w:hideMark/>
          </w:tcPr>
          <w:p w14:paraId="28665EA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Balanced accuracy</w:t>
            </w:r>
          </w:p>
        </w:tc>
        <w:tc>
          <w:tcPr>
            <w:tcW w:w="3690" w:type="dxa"/>
            <w:vAlign w:val="center"/>
            <w:hideMark/>
          </w:tcPr>
          <w:p w14:paraId="7A4AF560"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6828C4F8" w14:textId="77777777" w:rsidTr="00BA1061">
        <w:trPr>
          <w:trHeight w:val="420"/>
        </w:trPr>
        <w:tc>
          <w:tcPr>
            <w:tcW w:w="4815" w:type="dxa"/>
            <w:vAlign w:val="center"/>
            <w:hideMark/>
          </w:tcPr>
          <w:p w14:paraId="2A9E4E88"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Precision macro</w:t>
            </w:r>
          </w:p>
        </w:tc>
        <w:tc>
          <w:tcPr>
            <w:tcW w:w="3690" w:type="dxa"/>
            <w:vAlign w:val="center"/>
            <w:hideMark/>
          </w:tcPr>
          <w:p w14:paraId="1637724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D06C8D0" w14:textId="77777777" w:rsidTr="00BA1061">
        <w:trPr>
          <w:trHeight w:val="413"/>
        </w:trPr>
        <w:tc>
          <w:tcPr>
            <w:tcW w:w="4815" w:type="dxa"/>
            <w:vAlign w:val="center"/>
            <w:hideMark/>
          </w:tcPr>
          <w:p w14:paraId="7F19457E"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Recall macro</w:t>
            </w:r>
          </w:p>
        </w:tc>
        <w:tc>
          <w:tcPr>
            <w:tcW w:w="3690" w:type="dxa"/>
            <w:vAlign w:val="center"/>
            <w:hideMark/>
          </w:tcPr>
          <w:p w14:paraId="078BE618"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73D3DF88" w14:textId="77777777" w:rsidTr="00BA1061">
        <w:trPr>
          <w:trHeight w:val="419"/>
        </w:trPr>
        <w:tc>
          <w:tcPr>
            <w:tcW w:w="4815" w:type="dxa"/>
            <w:vAlign w:val="center"/>
            <w:hideMark/>
          </w:tcPr>
          <w:p w14:paraId="28529FD7"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F1-score macro</w:t>
            </w:r>
          </w:p>
        </w:tc>
        <w:tc>
          <w:tcPr>
            <w:tcW w:w="3690" w:type="dxa"/>
            <w:vAlign w:val="center"/>
            <w:hideMark/>
          </w:tcPr>
          <w:p w14:paraId="04CAD180"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3BF5B32A" w14:textId="77777777" w:rsidTr="00BA1061">
        <w:trPr>
          <w:trHeight w:val="411"/>
        </w:trPr>
        <w:tc>
          <w:tcPr>
            <w:tcW w:w="4815" w:type="dxa"/>
            <w:vAlign w:val="center"/>
            <w:hideMark/>
          </w:tcPr>
          <w:p w14:paraId="223361EA"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Precision ponderada</w:t>
            </w:r>
          </w:p>
        </w:tc>
        <w:tc>
          <w:tcPr>
            <w:tcW w:w="3690" w:type="dxa"/>
            <w:vAlign w:val="center"/>
            <w:hideMark/>
          </w:tcPr>
          <w:p w14:paraId="28400B13"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1B1A182B" w14:textId="77777777" w:rsidTr="00BA1061">
        <w:trPr>
          <w:trHeight w:val="416"/>
        </w:trPr>
        <w:tc>
          <w:tcPr>
            <w:tcW w:w="4815" w:type="dxa"/>
            <w:vAlign w:val="center"/>
            <w:hideMark/>
          </w:tcPr>
          <w:p w14:paraId="5BE7353D"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Recall ponderado</w:t>
            </w:r>
          </w:p>
        </w:tc>
        <w:tc>
          <w:tcPr>
            <w:tcW w:w="3690" w:type="dxa"/>
            <w:vAlign w:val="center"/>
            <w:hideMark/>
          </w:tcPr>
          <w:p w14:paraId="4FF23CFA"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r w:rsidR="007E41FC" w:rsidRPr="007E41FC" w14:paraId="097C06BD" w14:textId="77777777" w:rsidTr="00BA1061">
        <w:trPr>
          <w:trHeight w:val="409"/>
        </w:trPr>
        <w:tc>
          <w:tcPr>
            <w:tcW w:w="4815" w:type="dxa"/>
            <w:tcBorders>
              <w:bottom w:val="single" w:sz="4" w:space="0" w:color="auto"/>
            </w:tcBorders>
            <w:vAlign w:val="center"/>
            <w:hideMark/>
          </w:tcPr>
          <w:p w14:paraId="531DD8D3"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F1-score ponderado</w:t>
            </w:r>
          </w:p>
        </w:tc>
        <w:tc>
          <w:tcPr>
            <w:tcW w:w="3690" w:type="dxa"/>
            <w:tcBorders>
              <w:bottom w:val="single" w:sz="4" w:space="0" w:color="auto"/>
            </w:tcBorders>
            <w:vAlign w:val="center"/>
            <w:hideMark/>
          </w:tcPr>
          <w:p w14:paraId="3B140120" w14:textId="77777777" w:rsidR="007E41FC" w:rsidRPr="00E902CB" w:rsidRDefault="007E41FC" w:rsidP="00E902CB">
            <w:pPr>
              <w:rPr>
                <w:rFonts w:ascii="Times New Roman" w:hAnsi="Times New Roman" w:cs="Times New Roman"/>
                <w:sz w:val="24"/>
                <w:szCs w:val="24"/>
              </w:rPr>
            </w:pPr>
            <w:r>
              <w:rPr>
                <w:rFonts w:ascii="Times New Roman" w:hAnsi="Times New Roman" w:eastAsia="Times New Roman"/>
                <w:b w:val="0"/>
                <w:i w:val="0"/>
                <w:sz w:val="24"/>
              </w:rPr>
              <w:t>0.9962</w:t>
            </w:r>
          </w:p>
        </w:tc>
      </w:tr>
    </w:tbl>
    <w:p w14:paraId="2A4366FD" w14:textId="01EF8FB2"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reporte por clase muestra que Swin-Tiny Transformer logró valores altos en todas las variedades. Las clases TOROPA_WAQRAN, PUMAPA_MAKIN y YURAQ_JEWICHO alcanzaron F1-score de 1.0000; las principales reducciones se observaron en YURAQ_LEGUAS y CANUTILLO, aunque los valores se mantuvieron altos.</w:t>
      </w:r>
    </w:p>
    <w:p w14:paraId="27D2CAFD" w14:textId="749E5E10" w:rsidR="007E41FC" w:rsidRPr="00A343CF" w:rsidRDefault="00A343CF" w:rsidP="00A343CF">
      <w:pPr>
        <w:pStyle w:val="Descripcin"/>
        <w:spacing w:after="0" w:line="480" w:lineRule="auto"/>
        <w:rPr>
          <w:rFonts w:ascii="Times New Roman" w:hAnsi="Times New Roman" w:cs="Times New Roman"/>
          <w:color w:val="auto"/>
          <w:sz w:val="24"/>
          <w:szCs w:val="24"/>
          <w:lang w:val="es-PE"/>
        </w:rPr>
      </w:pPr>
      <w:bookmarkStart w:id="136" w:name="_Toc229479704"/>
      <w:r w:rsidRPr="00A343CF">
        <w:rPr>
          <w:rFonts w:ascii="Times New Roman" w:hAnsi="Times New Roman" w:cs="Times New Roman" w:eastAsia="Times New Roman"/>
          <w:b/>
          <w:bCs/>
          <w:i w:val="0"/>
          <w:iCs w:val="0"/>
          <w:color w:val="auto"/>
          <w:sz w:val="24"/>
          <w:szCs w:val="24"/>
        </w:rPr>
        <w:t xml:space="preserve">Tabla </w:t>
      </w:r>
      <w:r w:rsidRPr="00A343CF">
        <w:rPr>
          <w:rFonts w:ascii="Times New Roman" w:hAnsi="Times New Roman" w:cs="Times New Roman" w:eastAsia="Times New Roman"/>
          <w:b/>
          <w:bCs/>
          <w:i w:val="0"/>
          <w:iCs w:val="0"/>
          <w:color w:val="auto"/>
          <w:sz w:val="24"/>
          <w:szCs w:val="24"/>
        </w:rPr>
        <w:fldChar w:fldCharType="begin"/>
      </w:r>
      <w:r w:rsidRPr="00A343CF">
        <w:rPr>
          <w:rFonts w:ascii="Times New Roman" w:hAnsi="Times New Roman" w:cs="Times New Roman" w:eastAsia="Times New Roman"/>
          <w:b/>
          <w:bCs/>
          <w:i w:val="0"/>
          <w:iCs w:val="0"/>
          <w:color w:val="auto"/>
          <w:sz w:val="24"/>
          <w:szCs w:val="24"/>
        </w:rPr>
        <w:instrText xml:space="preserve"> SEQ Tabla \* ARABIC </w:instrText>
      </w:r>
      <w:r w:rsidRPr="00A343CF">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15</w:t>
      </w:r>
      <w:r w:rsidRPr="00A343CF">
        <w:rPr>
          <w:rFonts w:ascii="Times New Roman" w:hAnsi="Times New Roman" w:cs="Times New Roman" w:eastAsia="Times New Roman"/>
          <w:b/>
          <w:bCs/>
          <w:i w:val="0"/>
          <w:iCs w:val="0"/>
          <w:color w:val="auto"/>
          <w:sz w:val="24"/>
          <w:szCs w:val="24"/>
        </w:rPr>
        <w:fldChar w:fldCharType="end"/>
      </w:r>
      <w:r w:rsidRPr="00A343CF">
        <w:rPr>
          <w:rFonts w:ascii="Times New Roman" w:hAnsi="Times New Roman" w:cs="Times New Roman" w:eastAsia="Times New Roman"/>
          <w:color w:val="auto"/>
          <w:sz w:val="24"/>
          <w:szCs w:val="24"/>
        </w:rPr>
        <w:t xml:space="preserve"> </w:t>
      </w:r>
      <w:r w:rsidRPr="00A343CF">
        <w:rPr>
          <w:rFonts w:ascii="Times New Roman" w:hAnsi="Times New Roman" w:cs="Times New Roman" w:eastAsia="Times New Roman"/>
          <w:color w:val="auto"/>
          <w:sz w:val="24"/>
          <w:szCs w:val="24"/>
        </w:rPr>
        <w:br/>
        <w:t>Reporte de clasificación por variedad del modelo Swin-Tiny Transformer</w:t>
      </w:r>
      <w:bookmarkEnd w:id="136"/>
    </w:p>
    <w:tbl>
      <w:tblPr>
        <w:tblStyle w:val="Tablaconcuadrculaclara"/>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1417"/>
        <w:gridCol w:w="1843"/>
        <w:gridCol w:w="1564"/>
      </w:tblGrid>
      <w:tr w:rsidR="007E41FC" w:rsidRPr="007E41FC" w14:paraId="54F16036" w14:textId="77777777" w:rsidTr="00BA1061">
        <w:tc>
          <w:tcPr>
            <w:tcW w:w="2547" w:type="dxa"/>
            <w:tcBorders>
              <w:top w:val="single" w:sz="4" w:space="0" w:color="auto"/>
              <w:bottom w:val="single" w:sz="4" w:space="0" w:color="auto"/>
            </w:tcBorders>
            <w:vAlign w:val="center"/>
            <w:hideMark/>
          </w:tcPr>
          <w:p w14:paraId="7678AAAF" w14:textId="05D3FF56"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VARIEDAD</w:t>
            </w:r>
          </w:p>
        </w:tc>
        <w:tc>
          <w:tcPr>
            <w:tcW w:w="1701" w:type="dxa"/>
            <w:tcBorders>
              <w:top w:val="single" w:sz="4" w:space="0" w:color="auto"/>
              <w:bottom w:val="single" w:sz="4" w:space="0" w:color="auto"/>
            </w:tcBorders>
            <w:vAlign w:val="center"/>
            <w:hideMark/>
          </w:tcPr>
          <w:p w14:paraId="0E38EF1E" w14:textId="15EFCAB8"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PRECISION</w:t>
            </w:r>
          </w:p>
        </w:tc>
        <w:tc>
          <w:tcPr>
            <w:tcW w:w="1417" w:type="dxa"/>
            <w:tcBorders>
              <w:top w:val="single" w:sz="4" w:space="0" w:color="auto"/>
              <w:bottom w:val="single" w:sz="4" w:space="0" w:color="auto"/>
            </w:tcBorders>
            <w:vAlign w:val="center"/>
            <w:hideMark/>
          </w:tcPr>
          <w:p w14:paraId="393A08F9" w14:textId="6C1B7139"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RECALL</w:t>
            </w:r>
          </w:p>
        </w:tc>
        <w:tc>
          <w:tcPr>
            <w:tcW w:w="1843" w:type="dxa"/>
            <w:tcBorders>
              <w:top w:val="single" w:sz="4" w:space="0" w:color="auto"/>
              <w:bottom w:val="single" w:sz="4" w:space="0" w:color="auto"/>
            </w:tcBorders>
            <w:vAlign w:val="center"/>
            <w:hideMark/>
          </w:tcPr>
          <w:p w14:paraId="0276FF58" w14:textId="168EC1F2"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F1-SCORE</w:t>
            </w:r>
          </w:p>
        </w:tc>
        <w:tc>
          <w:tcPr>
            <w:tcW w:w="1564" w:type="dxa"/>
            <w:tcBorders>
              <w:top w:val="single" w:sz="4" w:space="0" w:color="auto"/>
              <w:bottom w:val="single" w:sz="4" w:space="0" w:color="auto"/>
            </w:tcBorders>
            <w:vAlign w:val="center"/>
            <w:hideMark/>
          </w:tcPr>
          <w:p w14:paraId="2A2E8001" w14:textId="5A728E61" w:rsidR="007E41FC" w:rsidRPr="007E41FC" w:rsidRDefault="000958B0" w:rsidP="000C0F73">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SOPORTE</w:t>
            </w:r>
          </w:p>
        </w:tc>
      </w:tr>
      <w:tr w:rsidR="007E41FC" w:rsidRPr="007E41FC" w14:paraId="419C87A6" w14:textId="77777777" w:rsidTr="00BA1061">
        <w:tc>
          <w:tcPr>
            <w:tcW w:w="2547" w:type="dxa"/>
            <w:tcBorders>
              <w:top w:val="single" w:sz="4" w:space="0" w:color="auto"/>
            </w:tcBorders>
            <w:vAlign w:val="center"/>
            <w:hideMark/>
          </w:tcPr>
          <w:p w14:paraId="4B04CACA"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PUKA_ÑATA</w:t>
            </w:r>
          </w:p>
        </w:tc>
        <w:tc>
          <w:tcPr>
            <w:tcW w:w="1701" w:type="dxa"/>
            <w:tcBorders>
              <w:top w:val="single" w:sz="4" w:space="0" w:color="auto"/>
            </w:tcBorders>
            <w:vAlign w:val="center"/>
            <w:hideMark/>
          </w:tcPr>
          <w:p w14:paraId="11E472B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tcBorders>
              <w:top w:val="single" w:sz="4" w:space="0" w:color="auto"/>
            </w:tcBorders>
            <w:vAlign w:val="center"/>
            <w:hideMark/>
          </w:tcPr>
          <w:p w14:paraId="04109279"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843" w:type="dxa"/>
            <w:tcBorders>
              <w:top w:val="single" w:sz="4" w:space="0" w:color="auto"/>
            </w:tcBorders>
            <w:vAlign w:val="center"/>
            <w:hideMark/>
          </w:tcPr>
          <w:p w14:paraId="0ACFD8D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tcBorders>
              <w:top w:val="single" w:sz="4" w:space="0" w:color="auto"/>
            </w:tcBorders>
            <w:vAlign w:val="center"/>
            <w:hideMark/>
          </w:tcPr>
          <w:p w14:paraId="62BE826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151</w:t>
            </w:r>
          </w:p>
        </w:tc>
      </w:tr>
      <w:tr w:rsidR="007E41FC" w:rsidRPr="007E41FC" w14:paraId="5DF3F306" w14:textId="77777777" w:rsidTr="00BA1061">
        <w:tc>
          <w:tcPr>
            <w:tcW w:w="2547" w:type="dxa"/>
            <w:vAlign w:val="center"/>
            <w:hideMark/>
          </w:tcPr>
          <w:p w14:paraId="2D0CBEED"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TOROPA_WAQRAN</w:t>
            </w:r>
          </w:p>
        </w:tc>
        <w:tc>
          <w:tcPr>
            <w:tcW w:w="1701" w:type="dxa"/>
            <w:vAlign w:val="center"/>
            <w:hideMark/>
          </w:tcPr>
          <w:p w14:paraId="5D0558D9"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312E530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5932FC7E"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140D514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61D2F391" w14:textId="77777777" w:rsidTr="00BA1061">
        <w:tc>
          <w:tcPr>
            <w:tcW w:w="2547" w:type="dxa"/>
            <w:vAlign w:val="center"/>
            <w:hideMark/>
          </w:tcPr>
          <w:p w14:paraId="72BF0C09"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PUMAPA_MAKIN</w:t>
            </w:r>
          </w:p>
        </w:tc>
        <w:tc>
          <w:tcPr>
            <w:tcW w:w="1701" w:type="dxa"/>
            <w:vAlign w:val="center"/>
            <w:hideMark/>
          </w:tcPr>
          <w:p w14:paraId="263DB3D3"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828778D"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337F242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F9AD465"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1C524D9" w14:textId="77777777" w:rsidTr="00BA1061">
        <w:tc>
          <w:tcPr>
            <w:tcW w:w="2547" w:type="dxa"/>
            <w:vAlign w:val="center"/>
            <w:hideMark/>
          </w:tcPr>
          <w:p w14:paraId="74D6E973"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PUTISA</w:t>
            </w:r>
          </w:p>
        </w:tc>
        <w:tc>
          <w:tcPr>
            <w:tcW w:w="1701" w:type="dxa"/>
            <w:vAlign w:val="center"/>
            <w:hideMark/>
          </w:tcPr>
          <w:p w14:paraId="73C6D091"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0.9934</w:t>
            </w:r>
          </w:p>
        </w:tc>
        <w:tc>
          <w:tcPr>
            <w:tcW w:w="1417" w:type="dxa"/>
            <w:vAlign w:val="center"/>
            <w:hideMark/>
          </w:tcPr>
          <w:p w14:paraId="2D3C4B2E"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7D1CEAF7"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0.9967</w:t>
            </w:r>
          </w:p>
        </w:tc>
        <w:tc>
          <w:tcPr>
            <w:tcW w:w="1564" w:type="dxa"/>
            <w:vAlign w:val="center"/>
            <w:hideMark/>
          </w:tcPr>
          <w:p w14:paraId="596EFBF7"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8652B8D" w14:textId="77777777" w:rsidTr="00BA1061">
        <w:tc>
          <w:tcPr>
            <w:tcW w:w="2547" w:type="dxa"/>
            <w:vAlign w:val="center"/>
            <w:hideMark/>
          </w:tcPr>
          <w:p w14:paraId="532364CF"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YURAQ_LEGUAS</w:t>
            </w:r>
          </w:p>
        </w:tc>
        <w:tc>
          <w:tcPr>
            <w:tcW w:w="1701" w:type="dxa"/>
            <w:vAlign w:val="center"/>
            <w:hideMark/>
          </w:tcPr>
          <w:p w14:paraId="0FDF3A16"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01C40C27"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0.9800</w:t>
            </w:r>
          </w:p>
        </w:tc>
        <w:tc>
          <w:tcPr>
            <w:tcW w:w="1843" w:type="dxa"/>
            <w:vAlign w:val="center"/>
            <w:hideMark/>
          </w:tcPr>
          <w:p w14:paraId="5912E372"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0.9899</w:t>
            </w:r>
          </w:p>
        </w:tc>
        <w:tc>
          <w:tcPr>
            <w:tcW w:w="1564" w:type="dxa"/>
            <w:vAlign w:val="center"/>
            <w:hideMark/>
          </w:tcPr>
          <w:p w14:paraId="44AC7DDC"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1D953FD4" w14:textId="77777777" w:rsidTr="00BA1061">
        <w:tc>
          <w:tcPr>
            <w:tcW w:w="2547" w:type="dxa"/>
            <w:vAlign w:val="center"/>
            <w:hideMark/>
          </w:tcPr>
          <w:p w14:paraId="4C4496C4"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YURAQ_JEWICHO</w:t>
            </w:r>
          </w:p>
        </w:tc>
        <w:tc>
          <w:tcPr>
            <w:tcW w:w="1701" w:type="dxa"/>
            <w:vAlign w:val="center"/>
            <w:hideMark/>
          </w:tcPr>
          <w:p w14:paraId="7E58AF2C"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417" w:type="dxa"/>
            <w:vAlign w:val="center"/>
            <w:hideMark/>
          </w:tcPr>
          <w:p w14:paraId="2B452040"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vAlign w:val="center"/>
            <w:hideMark/>
          </w:tcPr>
          <w:p w14:paraId="15F2F512"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564" w:type="dxa"/>
            <w:vAlign w:val="center"/>
            <w:hideMark/>
          </w:tcPr>
          <w:p w14:paraId="24B06166"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150</w:t>
            </w:r>
          </w:p>
        </w:tc>
      </w:tr>
      <w:tr w:rsidR="007E41FC" w:rsidRPr="007E41FC" w14:paraId="215299D4" w14:textId="77777777" w:rsidTr="00BA1061">
        <w:tc>
          <w:tcPr>
            <w:tcW w:w="2547" w:type="dxa"/>
            <w:tcBorders>
              <w:bottom w:val="single" w:sz="4" w:space="0" w:color="auto"/>
            </w:tcBorders>
            <w:vAlign w:val="center"/>
            <w:hideMark/>
          </w:tcPr>
          <w:p w14:paraId="01BE5D3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CANUTILLO</w:t>
            </w:r>
          </w:p>
        </w:tc>
        <w:tc>
          <w:tcPr>
            <w:tcW w:w="1701" w:type="dxa"/>
            <w:tcBorders>
              <w:bottom w:val="single" w:sz="4" w:space="0" w:color="auto"/>
            </w:tcBorders>
            <w:vAlign w:val="center"/>
            <w:hideMark/>
          </w:tcPr>
          <w:p w14:paraId="7F0ADF7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0.9799</w:t>
            </w:r>
          </w:p>
        </w:tc>
        <w:tc>
          <w:tcPr>
            <w:tcW w:w="1417" w:type="dxa"/>
            <w:tcBorders>
              <w:bottom w:val="single" w:sz="4" w:space="0" w:color="auto"/>
            </w:tcBorders>
            <w:vAlign w:val="center"/>
            <w:hideMark/>
          </w:tcPr>
          <w:p w14:paraId="5F2BEC4A"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1.0000</w:t>
            </w:r>
          </w:p>
        </w:tc>
        <w:tc>
          <w:tcPr>
            <w:tcW w:w="1843" w:type="dxa"/>
            <w:tcBorders>
              <w:bottom w:val="single" w:sz="4" w:space="0" w:color="auto"/>
            </w:tcBorders>
            <w:vAlign w:val="center"/>
            <w:hideMark/>
          </w:tcPr>
          <w:p w14:paraId="3314C0CE"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0.9898</w:t>
            </w:r>
          </w:p>
        </w:tc>
        <w:tc>
          <w:tcPr>
            <w:tcW w:w="1564" w:type="dxa"/>
            <w:tcBorders>
              <w:bottom w:val="single" w:sz="4" w:space="0" w:color="auto"/>
            </w:tcBorders>
            <w:vAlign w:val="center"/>
            <w:hideMark/>
          </w:tcPr>
          <w:p w14:paraId="3E35643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146</w:t>
            </w:r>
          </w:p>
        </w:tc>
      </w:tr>
      <w:tr w:rsidR="007E41FC" w:rsidRPr="007E41FC" w14:paraId="77A56D40" w14:textId="77777777" w:rsidTr="00BA1061">
        <w:tc>
          <w:tcPr>
            <w:tcW w:w="2547" w:type="dxa"/>
            <w:tcBorders>
              <w:top w:val="single" w:sz="4" w:space="0" w:color="auto"/>
              <w:bottom w:val="single" w:sz="4" w:space="0" w:color="auto"/>
            </w:tcBorders>
            <w:vAlign w:val="center"/>
            <w:hideMark/>
          </w:tcPr>
          <w:p w14:paraId="78E4198D" w14:textId="06AF746A" w:rsidR="007E41FC" w:rsidRPr="007E41FC" w:rsidRDefault="000958B0"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PROMEDIO MACRO</w:t>
            </w:r>
          </w:p>
        </w:tc>
        <w:tc>
          <w:tcPr>
            <w:tcW w:w="1701" w:type="dxa"/>
            <w:tcBorders>
              <w:top w:val="single" w:sz="4" w:space="0" w:color="auto"/>
              <w:bottom w:val="single" w:sz="4" w:space="0" w:color="auto"/>
            </w:tcBorders>
            <w:vAlign w:val="center"/>
            <w:hideMark/>
          </w:tcPr>
          <w:p w14:paraId="61B5379F"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417" w:type="dxa"/>
            <w:tcBorders>
              <w:top w:val="single" w:sz="4" w:space="0" w:color="auto"/>
              <w:bottom w:val="single" w:sz="4" w:space="0" w:color="auto"/>
            </w:tcBorders>
            <w:vAlign w:val="center"/>
            <w:hideMark/>
          </w:tcPr>
          <w:p w14:paraId="0023C348"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843" w:type="dxa"/>
            <w:tcBorders>
              <w:top w:val="single" w:sz="4" w:space="0" w:color="auto"/>
              <w:bottom w:val="single" w:sz="4" w:space="0" w:color="auto"/>
            </w:tcBorders>
            <w:vAlign w:val="center"/>
            <w:hideMark/>
          </w:tcPr>
          <w:p w14:paraId="77073F93"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0.9962</w:t>
            </w:r>
          </w:p>
        </w:tc>
        <w:tc>
          <w:tcPr>
            <w:tcW w:w="1564" w:type="dxa"/>
            <w:tcBorders>
              <w:top w:val="single" w:sz="4" w:space="0" w:color="auto"/>
              <w:bottom w:val="single" w:sz="4" w:space="0" w:color="auto"/>
            </w:tcBorders>
            <w:vAlign w:val="center"/>
            <w:hideMark/>
          </w:tcPr>
          <w:p w14:paraId="6C1EE0DD" w14:textId="77777777" w:rsidR="007E41FC" w:rsidRPr="007E41FC" w:rsidRDefault="007E41FC" w:rsidP="000C0F73">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1047</w:t>
            </w:r>
          </w:p>
        </w:tc>
      </w:tr>
    </w:tbl>
    <w:p w14:paraId="54E64AA6" w14:textId="28ED610C"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i/>
          <w:iCs/>
          <w:sz w:val="24"/>
          <w:szCs w:val="24"/>
        </w:rPr>
        <w:t>Nota.</w:t>
      </w:r>
      <w:r w:rsidRPr="007E41FC">
        <w:rPr>
          <w:rFonts w:ascii="Times New Roman" w:hAnsi="Times New Roman" w:cs="Times New Roman" w:eastAsia="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matriz de confusión del modelo Swin-Tiny Transformer se presenta en la Figura 33. El modelo clasificó correctamente 1043 de las 1047 imágenes del conjunto de prueba, con cuatro errores concentrados en el subconjunto sintético o derivado.</w:t>
      </w:r>
    </w:p>
    <w:p w14:paraId="4C37A19A" w14:textId="77777777" w:rsidR="00696D53" w:rsidRDefault="00696D53" w:rsidP="003A3943">
      <w:pPr>
        <w:spacing w:line="480" w:lineRule="auto"/>
        <w:ind w:firstLine="708"/>
        <w:jc w:val="both"/>
        <w:rPr>
          <w:rFonts w:ascii="Times New Roman" w:hAnsi="Times New Roman" w:cs="Times New Roman"/>
          <w:sz w:val="24"/>
          <w:szCs w:val="24"/>
        </w:rPr>
      </w:pPr>
    </w:p>
    <w:p w14:paraId="5527103C" w14:textId="77777777" w:rsidR="00696D53" w:rsidRDefault="00696D53" w:rsidP="003A3943">
      <w:pPr>
        <w:spacing w:line="480" w:lineRule="auto"/>
        <w:ind w:firstLine="708"/>
        <w:jc w:val="both"/>
        <w:rPr>
          <w:rFonts w:ascii="Times New Roman" w:hAnsi="Times New Roman" w:cs="Times New Roman"/>
          <w:sz w:val="24"/>
          <w:szCs w:val="24"/>
        </w:rPr>
      </w:pPr>
    </w:p>
    <w:p w14:paraId="1B97926A" w14:textId="51D88D1F" w:rsidR="00B46F28" w:rsidRPr="00B46F28" w:rsidRDefault="00B46F28" w:rsidP="00B46F28">
      <w:pPr>
        <w:pStyle w:val="Descripcin"/>
        <w:spacing w:after="0" w:line="480" w:lineRule="auto"/>
        <w:rPr>
          <w:rFonts w:ascii="Times New Roman" w:hAnsi="Times New Roman" w:cs="Times New Roman"/>
          <w:color w:val="auto"/>
          <w:sz w:val="24"/>
          <w:szCs w:val="24"/>
        </w:rPr>
      </w:pPr>
      <w:bookmarkStart w:id="137" w:name="_Toc229471849"/>
      <w:r w:rsidRPr="00B46F28">
        <w:rPr>
          <w:rFonts w:ascii="Times New Roman" w:hAnsi="Times New Roman" w:cs="Times New Roman" w:eastAsia="Times New Roman"/>
          <w:b/>
          <w:bCs/>
          <w:i w:val="0"/>
          <w:iCs w:val="0"/>
          <w:color w:val="auto"/>
          <w:sz w:val="24"/>
          <w:szCs w:val="24"/>
        </w:rPr>
        <w:lastRenderedPageBreak/>
        <w:t xml:space="preserve">Figura </w:t>
      </w:r>
      <w:r w:rsidRPr="00B46F28">
        <w:rPr>
          <w:rFonts w:ascii="Times New Roman" w:hAnsi="Times New Roman" w:cs="Times New Roman" w:eastAsia="Times New Roman"/>
          <w:b/>
          <w:bCs/>
          <w:i w:val="0"/>
          <w:iCs w:val="0"/>
          <w:color w:val="auto"/>
          <w:sz w:val="24"/>
          <w:szCs w:val="24"/>
        </w:rPr>
        <w:fldChar w:fldCharType="begin"/>
      </w:r>
      <w:r w:rsidRPr="00B46F28">
        <w:rPr>
          <w:rFonts w:ascii="Times New Roman" w:hAnsi="Times New Roman" w:cs="Times New Roman" w:eastAsia="Times New Roman"/>
          <w:b/>
          <w:bCs/>
          <w:i w:val="0"/>
          <w:iCs w:val="0"/>
          <w:color w:val="auto"/>
          <w:sz w:val="24"/>
          <w:szCs w:val="24"/>
        </w:rPr>
        <w:instrText xml:space="preserve"> SEQ Figura \* ARABIC </w:instrText>
      </w:r>
      <w:r w:rsidRPr="00B46F2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33</w:t>
      </w:r>
      <w:r w:rsidRPr="00B46F28">
        <w:rPr>
          <w:rFonts w:ascii="Times New Roman" w:hAnsi="Times New Roman" w:cs="Times New Roman" w:eastAsia="Times New Roman"/>
          <w:b/>
          <w:bCs/>
          <w:i w:val="0"/>
          <w:iCs w:val="0"/>
          <w:color w:val="auto"/>
          <w:sz w:val="24"/>
          <w:szCs w:val="24"/>
        </w:rPr>
        <w:fldChar w:fldCharType="end"/>
      </w:r>
      <w:r w:rsidRPr="00B46F28">
        <w:rPr>
          <w:rFonts w:ascii="Times New Roman" w:hAnsi="Times New Roman" w:cs="Times New Roman" w:eastAsia="Times New Roman"/>
          <w:color w:val="auto"/>
          <w:sz w:val="24"/>
          <w:szCs w:val="24"/>
        </w:rPr>
        <w:t xml:space="preserve"> </w:t>
      </w:r>
      <w:r w:rsidRPr="00B46F28">
        <w:rPr>
          <w:rFonts w:ascii="Times New Roman" w:hAnsi="Times New Roman" w:cs="Times New Roman" w:eastAsia="Times New Roman"/>
          <w:color w:val="auto"/>
          <w:sz w:val="24"/>
          <w:szCs w:val="24"/>
        </w:rPr>
        <w:br/>
        <w:t>Matriz de confusión del modelo Swin-Tiny Transformer</w:t>
      </w:r>
      <w:bookmarkEnd w:id="137"/>
    </w:p>
    <w:p w14:paraId="39CA5CF2" w14:textId="3B8ADA40" w:rsidR="007E41FC" w:rsidRPr="007E41FC" w:rsidRDefault="007E41FC" w:rsidP="00124279">
      <w:pPr>
        <w:spacing w:after="0" w:line="480" w:lineRule="auto"/>
        <w:jc w:val="both"/>
        <w:rPr>
          <w:rFonts w:ascii="Times New Roman" w:hAnsi="Times New Roman" w:cs="Times New Roman"/>
          <w:sz w:val="24"/>
          <w:szCs w:val="24"/>
          <w:lang w:val="es-PE"/>
        </w:rPr>
      </w:pPr>
      <w:r w:rsidRPr="007E41FC">
        <w:rPr>
          <w:rFonts w:ascii="Times New Roman" w:hAnsi="Times New Roman" w:cs="Times New Roman" w:eastAsia="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4976495"/>
                    </a:xfrm>
                    <a:prstGeom prst="rect">
                      <a:avLst/>
                    </a:prstGeom>
                  </pic:spPr>
                </pic:pic>
              </a:graphicData>
            </a:graphic>
          </wp:inline>
        </w:drawing>
      </w:r>
    </w:p>
    <w:p w14:paraId="21B05432" w14:textId="19CF618E"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BA182F">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480" w:lineRule="auto"/>
        <w:ind w:firstLine="708"/>
        <w:jc w:val="both"/>
        <w:rPr>
          <w:rFonts w:ascii="Times New Roman" w:hAnsi="Times New Roman" w:cs="Times New Roman"/>
          <w:sz w:val="24"/>
          <w:szCs w:val="24"/>
        </w:rPr>
      </w:pPr>
      <w:r w:rsidRPr="007E41FC">
        <w:rPr>
          <w:rFonts w:ascii="Times New Roman" w:hAnsi="Times New Roman" w:cs="Times New Roman" w:eastAsia="Times New Roman"/>
          <w:sz w:val="24"/>
          <w:szCs w:val="24"/>
        </w:rPr>
        <w:t>Las predicciones individuales del modelo Swin-Tiny Transformer se organizaron por imagen, etiqueta real,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691D60">
      <w:pPr>
        <w:pStyle w:val="Ttulo2"/>
        <w:rPr>
          <w:rStyle w:val="TDC2Car"/>
          <w:b/>
          <w:bCs w:val="0"/>
        </w:rPr>
      </w:pPr>
      <w:bookmarkStart w:id="138" w:name="_Toc229412170"/>
      <w:r w:rsidRPr="004C3C7B">
        <w:rPr>
          <w:rStyle w:val="TDC2Car"/>
          <w:b/>
          <w:bCs w:val="0"/>
        </w:rPr>
        <w:lastRenderedPageBreak/>
        <w:t>5.</w:t>
      </w:r>
      <w:r w:rsidR="007E41FC">
        <w:rPr>
          <w:rStyle w:val="TDC2Car"/>
          <w:b/>
          <w:bCs w:val="0"/>
        </w:rPr>
        <w:t>11</w:t>
      </w:r>
      <w:r w:rsidRPr="004C3C7B">
        <w:rPr>
          <w:rStyle w:val="TDC2Car"/>
          <w:b/>
          <w:bCs w:val="0"/>
        </w:rPr>
        <w:t xml:space="preserve">. </w:t>
      </w:r>
      <w:r w:rsidR="007E41FC" w:rsidRPr="007E41FC">
        <w:t>Comparación entre CNN/EfficientNetB0 y Swin-Tiny Transformer</w:t>
      </w:r>
      <w:bookmarkEnd w:id="138"/>
    </w:p>
    <w:p w14:paraId="3385CB85" w14:textId="22644203" w:rsidR="004C3C7B"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La comparación descriptiva entre los dos modelos muestra que ambos alcanzaron un desempeño alto en la identificación de variedades de papa nativa. Swin-Tiny Transformer obtuvo un accuracy de 0.9962, mientras que CNN/EfficientNetB0 alcanzó 0.9933. La diferencia descriptiva fue de 0.0029 puntos en accuracy global a favor de Swin-Tiny Transformer.</w:t>
      </w:r>
    </w:p>
    <w:p w14:paraId="58E1A92F" w14:textId="5D974C22" w:rsidR="007E41FC" w:rsidRPr="00D7094C" w:rsidRDefault="00D7094C" w:rsidP="00F23131">
      <w:pPr>
        <w:pStyle w:val="Descripcin"/>
        <w:spacing w:after="0" w:line="480" w:lineRule="auto"/>
        <w:rPr>
          <w:rFonts w:ascii="Times New Roman" w:hAnsi="Times New Roman" w:cs="Times New Roman"/>
          <w:color w:val="auto"/>
          <w:sz w:val="24"/>
          <w:szCs w:val="24"/>
          <w:lang w:val="es-PE"/>
        </w:rPr>
      </w:pPr>
      <w:bookmarkStart w:id="139" w:name="_Toc229479705"/>
      <w:r w:rsidRPr="00D7094C">
        <w:rPr>
          <w:rFonts w:ascii="Times New Roman" w:hAnsi="Times New Roman" w:cs="Times New Roman" w:eastAsia="Times New Roman"/>
          <w:b/>
          <w:bCs/>
          <w:i w:val="0"/>
          <w:iCs w:val="0"/>
          <w:color w:val="auto"/>
          <w:sz w:val="24"/>
          <w:szCs w:val="24"/>
        </w:rPr>
        <w:t xml:space="preserve">Tabla </w:t>
      </w:r>
      <w:r w:rsidRPr="00D7094C">
        <w:rPr>
          <w:rFonts w:ascii="Times New Roman" w:hAnsi="Times New Roman" w:cs="Times New Roman" w:eastAsia="Times New Roman"/>
          <w:b/>
          <w:bCs/>
          <w:i w:val="0"/>
          <w:iCs w:val="0"/>
          <w:color w:val="auto"/>
          <w:sz w:val="24"/>
          <w:szCs w:val="24"/>
        </w:rPr>
        <w:fldChar w:fldCharType="begin"/>
      </w:r>
      <w:r w:rsidRPr="00D7094C">
        <w:rPr>
          <w:rFonts w:ascii="Times New Roman" w:hAnsi="Times New Roman" w:cs="Times New Roman" w:eastAsia="Times New Roman"/>
          <w:b/>
          <w:bCs/>
          <w:i w:val="0"/>
          <w:iCs w:val="0"/>
          <w:color w:val="auto"/>
          <w:sz w:val="24"/>
          <w:szCs w:val="24"/>
        </w:rPr>
        <w:instrText xml:space="preserve"> SEQ Tabla \* ARABIC </w:instrText>
      </w:r>
      <w:r w:rsidRPr="00D7094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16</w:t>
      </w:r>
      <w:r w:rsidRPr="00D7094C">
        <w:rPr>
          <w:rFonts w:ascii="Times New Roman" w:hAnsi="Times New Roman" w:cs="Times New Roman" w:eastAsia="Times New Roman"/>
          <w:b/>
          <w:bCs/>
          <w:i w:val="0"/>
          <w:iCs w:val="0"/>
          <w:color w:val="auto"/>
          <w:sz w:val="24"/>
          <w:szCs w:val="24"/>
        </w:rPr>
        <w:fldChar w:fldCharType="end"/>
      </w:r>
      <w:r w:rsidRPr="00D7094C">
        <w:rPr>
          <w:rFonts w:ascii="Times New Roman" w:hAnsi="Times New Roman" w:cs="Times New Roman" w:eastAsia="Times New Roman"/>
          <w:color w:val="auto"/>
          <w:sz w:val="24"/>
          <w:szCs w:val="24"/>
        </w:rPr>
        <w:t xml:space="preserve"> </w:t>
      </w:r>
      <w:r w:rsidRPr="00D7094C">
        <w:rPr>
          <w:rFonts w:ascii="Times New Roman" w:hAnsi="Times New Roman" w:cs="Times New Roman" w:eastAsia="Times New Roman"/>
          <w:color w:val="auto"/>
          <w:sz w:val="24"/>
          <w:szCs w:val="24"/>
        </w:rPr>
        <w:br/>
        <w:t>Comparación global de desempeño entre CNN/EfficientNetB0 y Swin-Tiny Transformer</w:t>
      </w:r>
      <w:bookmarkEnd w:id="139"/>
    </w:p>
    <w:tbl>
      <w:tblPr>
        <w:tblStyle w:val="Estilo1"/>
        <w:tblW w:w="0" w:type="auto"/>
        <w:jc w:val="center"/>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vAlign w:val="center"/>
            <w:hideMark/>
          </w:tcPr>
          <w:p w14:paraId="09D552B8"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Modelo</w:t>
            </w:r>
          </w:p>
        </w:tc>
        <w:tc>
          <w:tcPr>
            <w:tcW w:w="0" w:type="auto"/>
            <w:tcBorders>
              <w:top w:val="single" w:sz="4" w:space="0" w:color="auto"/>
              <w:bottom w:val="single" w:sz="4" w:space="0" w:color="auto"/>
            </w:tcBorders>
            <w:vAlign w:val="center"/>
            <w:hideMark/>
          </w:tcPr>
          <w:p w14:paraId="57D3065A"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Accuracy</w:t>
            </w:r>
          </w:p>
        </w:tc>
        <w:tc>
          <w:tcPr>
            <w:tcW w:w="0" w:type="auto"/>
            <w:tcBorders>
              <w:top w:val="single" w:sz="4" w:space="0" w:color="auto"/>
              <w:bottom w:val="single" w:sz="4" w:space="0" w:color="auto"/>
            </w:tcBorders>
            <w:vAlign w:val="center"/>
            <w:hideMark/>
          </w:tcPr>
          <w:p w14:paraId="55A79CA9"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Balanced accuracy</w:t>
            </w:r>
          </w:p>
        </w:tc>
        <w:tc>
          <w:tcPr>
            <w:tcW w:w="0" w:type="auto"/>
            <w:tcBorders>
              <w:top w:val="single" w:sz="4" w:space="0" w:color="auto"/>
              <w:bottom w:val="single" w:sz="4" w:space="0" w:color="auto"/>
            </w:tcBorders>
            <w:vAlign w:val="center"/>
            <w:hideMark/>
          </w:tcPr>
          <w:p w14:paraId="1A31E3CD"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Precision macro</w:t>
            </w:r>
          </w:p>
        </w:tc>
        <w:tc>
          <w:tcPr>
            <w:tcW w:w="0" w:type="auto"/>
            <w:tcBorders>
              <w:top w:val="single" w:sz="4" w:space="0" w:color="auto"/>
              <w:bottom w:val="single" w:sz="4" w:space="0" w:color="auto"/>
            </w:tcBorders>
            <w:vAlign w:val="center"/>
            <w:hideMark/>
          </w:tcPr>
          <w:p w14:paraId="06FCF23D"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Recall macro</w:t>
            </w:r>
          </w:p>
        </w:tc>
        <w:tc>
          <w:tcPr>
            <w:tcW w:w="0" w:type="auto"/>
            <w:tcBorders>
              <w:top w:val="single" w:sz="4" w:space="0" w:color="auto"/>
              <w:bottom w:val="single" w:sz="4" w:space="0" w:color="auto"/>
            </w:tcBorders>
            <w:vAlign w:val="center"/>
            <w:hideMark/>
          </w:tcPr>
          <w:p w14:paraId="30E5BB91"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F1-score macro</w:t>
            </w:r>
          </w:p>
        </w:tc>
        <w:tc>
          <w:tcPr>
            <w:tcW w:w="0" w:type="auto"/>
            <w:tcBorders>
              <w:top w:val="single" w:sz="4" w:space="0" w:color="auto"/>
              <w:bottom w:val="single" w:sz="4" w:space="0" w:color="auto"/>
            </w:tcBorders>
            <w:vAlign w:val="center"/>
            <w:hideMark/>
          </w:tcPr>
          <w:p w14:paraId="7859865C" w14:textId="77777777" w:rsidR="007E41FC" w:rsidRPr="007E41FC" w:rsidRDefault="007E41FC" w:rsidP="000C0F73">
            <w:pPr>
              <w:spacing w:after="160"/>
              <w:jc w:val="both"/>
              <w:rPr>
                <w:rFonts w:cs="Times New Roman"/>
                <w:b/>
                <w:bCs/>
                <w:szCs w:val="24"/>
                <w:lang w:val="es-PE"/>
              </w:rPr>
            </w:pPr>
            <w:r>
              <w:rPr>
                <w:rFonts w:ascii="Times New Roman" w:hAnsi="Times New Roman" w:eastAsia="Times New Roman"/>
                <w:b/>
                <w:i w:val="0"/>
                <w:sz w:val="24"/>
              </w:rPr>
              <w:t>Aciertos en prueba</w:t>
            </w:r>
          </w:p>
        </w:tc>
      </w:tr>
      <w:tr w:rsidR="007E41FC" w:rsidRPr="007E41FC" w14:paraId="2F9B6C6A" w14:textId="77777777" w:rsidTr="000C0F73">
        <w:tc>
          <w:tcPr>
            <w:tcW w:w="0" w:type="auto"/>
            <w:tcBorders>
              <w:top w:val="single" w:sz="4" w:space="0" w:color="auto"/>
            </w:tcBorders>
            <w:vAlign w:val="center"/>
            <w:hideMark/>
          </w:tcPr>
          <w:p w14:paraId="7C24FB5B" w14:textId="77777777" w:rsidR="007E41FC" w:rsidRPr="007E41FC" w:rsidRDefault="007E41FC" w:rsidP="00CB6A95">
            <w:pPr>
              <w:spacing w:after="160"/>
              <w:rPr>
                <w:rFonts w:cs="Times New Roman"/>
                <w:szCs w:val="24"/>
                <w:lang w:val="es-PE"/>
              </w:rPr>
            </w:pPr>
            <w:r>
              <w:rPr>
                <w:rFonts w:ascii="Times New Roman" w:hAnsi="Times New Roman" w:eastAsia="Times New Roman"/>
                <w:b w:val="0"/>
                <w:i w:val="0"/>
                <w:sz w:val="24"/>
              </w:rPr>
              <w:t>CNN/EfficientNetB0</w:t>
            </w:r>
          </w:p>
        </w:tc>
        <w:tc>
          <w:tcPr>
            <w:tcW w:w="0" w:type="auto"/>
            <w:tcBorders>
              <w:top w:val="single" w:sz="4" w:space="0" w:color="auto"/>
            </w:tcBorders>
            <w:vAlign w:val="center"/>
            <w:hideMark/>
          </w:tcPr>
          <w:p w14:paraId="31CBD4E2"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73B2C1A2"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2BBB5465"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0.9934</w:t>
            </w:r>
          </w:p>
        </w:tc>
        <w:tc>
          <w:tcPr>
            <w:tcW w:w="0" w:type="auto"/>
            <w:tcBorders>
              <w:top w:val="single" w:sz="4" w:space="0" w:color="auto"/>
            </w:tcBorders>
            <w:vAlign w:val="center"/>
            <w:hideMark/>
          </w:tcPr>
          <w:p w14:paraId="4CA179F0"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9CFBE75"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0.9933</w:t>
            </w:r>
          </w:p>
        </w:tc>
        <w:tc>
          <w:tcPr>
            <w:tcW w:w="0" w:type="auto"/>
            <w:tcBorders>
              <w:top w:val="single" w:sz="4" w:space="0" w:color="auto"/>
            </w:tcBorders>
            <w:vAlign w:val="center"/>
            <w:hideMark/>
          </w:tcPr>
          <w:p w14:paraId="61CA7946"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1040/1047</w:t>
            </w:r>
          </w:p>
        </w:tc>
      </w:tr>
      <w:tr w:rsidR="007E41FC" w:rsidRPr="007E41FC" w14:paraId="2A8690E7" w14:textId="77777777" w:rsidTr="000C0F73">
        <w:tc>
          <w:tcPr>
            <w:tcW w:w="0" w:type="auto"/>
            <w:vAlign w:val="center"/>
            <w:hideMark/>
          </w:tcPr>
          <w:p w14:paraId="789AED41" w14:textId="77777777" w:rsidR="007E41FC" w:rsidRPr="007E41FC" w:rsidRDefault="007E41FC" w:rsidP="00CB6A95">
            <w:pPr>
              <w:spacing w:after="160"/>
              <w:rPr>
                <w:rFonts w:cs="Times New Roman"/>
                <w:szCs w:val="24"/>
                <w:lang w:val="es-PE"/>
              </w:rPr>
            </w:pPr>
            <w:r>
              <w:rPr>
                <w:rFonts w:ascii="Times New Roman" w:hAnsi="Times New Roman" w:eastAsia="Times New Roman"/>
                <w:b w:val="0"/>
                <w:i w:val="0"/>
                <w:sz w:val="24"/>
              </w:rPr>
              <w:t>Swin-Tiny Transformer</w:t>
            </w:r>
          </w:p>
        </w:tc>
        <w:tc>
          <w:tcPr>
            <w:tcW w:w="0" w:type="auto"/>
            <w:vAlign w:val="center"/>
            <w:hideMark/>
          </w:tcPr>
          <w:p w14:paraId="6A8CD324"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78D0816"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87BFF12"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07F52F88"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642D2DA6"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0.9962</w:t>
            </w:r>
          </w:p>
        </w:tc>
        <w:tc>
          <w:tcPr>
            <w:tcW w:w="0" w:type="auto"/>
            <w:vAlign w:val="center"/>
            <w:hideMark/>
          </w:tcPr>
          <w:p w14:paraId="343D30D1" w14:textId="77777777" w:rsidR="007E41FC" w:rsidRPr="007E41FC" w:rsidRDefault="007E41FC" w:rsidP="000C0F73">
            <w:pPr>
              <w:spacing w:after="160"/>
              <w:jc w:val="both"/>
              <w:rPr>
                <w:rFonts w:cs="Times New Roman"/>
                <w:szCs w:val="24"/>
                <w:lang w:val="es-PE"/>
              </w:rPr>
            </w:pPr>
            <w:r>
              <w:rPr>
                <w:rFonts w:ascii="Times New Roman" w:hAnsi="Times New Roman" w:eastAsia="Times New Roman"/>
                <w:b w:val="0"/>
                <w:i w:val="0"/>
                <w:sz w:val="24"/>
              </w:rPr>
              <w:t>1043/1047</w:t>
            </w:r>
          </w:p>
        </w:tc>
      </w:tr>
    </w:tbl>
    <w:p w14:paraId="3137FD00" w14:textId="64BC8C94"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Para afirmar una diferencia estadísticamente significativa entre los modelos se requiere disponer de predicciones pareadas verificables sobre el mismo subconjunto de prueba. En la evidencia local revisada no se encontraron los archivos CSV de predicciones pareadas; por ello, la comparación se reporta como descriptiva y no como prueba inferencial definitiva.</w:t>
      </w:r>
    </w:p>
    <w:p w14:paraId="23FBC38F" w14:textId="77777777" w:rsidR="00E62598" w:rsidRDefault="00E62598" w:rsidP="003A3943">
      <w:pPr>
        <w:spacing w:line="480" w:lineRule="auto"/>
        <w:ind w:firstLine="708"/>
        <w:jc w:val="both"/>
        <w:rPr>
          <w:rFonts w:ascii="Times New Roman" w:hAnsi="Times New Roman" w:cs="Times New Roman"/>
          <w:sz w:val="24"/>
          <w:szCs w:val="24"/>
        </w:rPr>
      </w:pPr>
    </w:p>
    <w:p w14:paraId="28CC2891" w14:textId="77777777" w:rsidR="00E62598" w:rsidRDefault="00E62598" w:rsidP="003A3943">
      <w:pPr>
        <w:spacing w:line="480" w:lineRule="auto"/>
        <w:ind w:firstLine="708"/>
        <w:jc w:val="both"/>
        <w:rPr>
          <w:rFonts w:ascii="Times New Roman" w:hAnsi="Times New Roman" w:cs="Times New Roman"/>
          <w:sz w:val="24"/>
          <w:szCs w:val="24"/>
        </w:rPr>
      </w:pPr>
    </w:p>
    <w:p w14:paraId="2FE3C380" w14:textId="77777777" w:rsidR="00E62598" w:rsidRDefault="00E62598" w:rsidP="003A3943">
      <w:pPr>
        <w:spacing w:line="480" w:lineRule="auto"/>
        <w:ind w:firstLine="708"/>
        <w:jc w:val="both"/>
        <w:rPr>
          <w:rFonts w:ascii="Times New Roman" w:hAnsi="Times New Roman" w:cs="Times New Roman"/>
          <w:sz w:val="24"/>
          <w:szCs w:val="24"/>
        </w:rPr>
      </w:pPr>
    </w:p>
    <w:p w14:paraId="31253FEA" w14:textId="144C5F3D" w:rsidR="00E62598" w:rsidRPr="00E62598" w:rsidRDefault="00E62598" w:rsidP="00E62598">
      <w:pPr>
        <w:pStyle w:val="Descripcin"/>
        <w:spacing w:after="0" w:line="480" w:lineRule="auto"/>
        <w:rPr>
          <w:rFonts w:ascii="Times New Roman" w:hAnsi="Times New Roman" w:cs="Times New Roman"/>
          <w:color w:val="auto"/>
          <w:sz w:val="24"/>
          <w:szCs w:val="24"/>
          <w:lang w:val="es-PE"/>
        </w:rPr>
      </w:pPr>
      <w:bookmarkStart w:id="140" w:name="_Toc229479706"/>
      <w:r w:rsidRPr="00E62598">
        <w:rPr>
          <w:rFonts w:ascii="Times New Roman" w:hAnsi="Times New Roman" w:cs="Times New Roman" w:eastAsia="Times New Roman"/>
          <w:b/>
          <w:bCs/>
          <w:i w:val="0"/>
          <w:iCs w:val="0"/>
          <w:color w:val="auto"/>
          <w:sz w:val="24"/>
          <w:szCs w:val="24"/>
        </w:rPr>
        <w:lastRenderedPageBreak/>
        <w:t xml:space="preserve">Tabla </w:t>
      </w:r>
      <w:r w:rsidRPr="00E62598">
        <w:rPr>
          <w:rFonts w:ascii="Times New Roman" w:hAnsi="Times New Roman" w:cs="Times New Roman" w:eastAsia="Times New Roman"/>
          <w:b/>
          <w:bCs/>
          <w:i w:val="0"/>
          <w:iCs w:val="0"/>
          <w:color w:val="auto"/>
          <w:sz w:val="24"/>
          <w:szCs w:val="24"/>
        </w:rPr>
        <w:fldChar w:fldCharType="begin"/>
      </w:r>
      <w:r w:rsidRPr="00E62598">
        <w:rPr>
          <w:rFonts w:ascii="Times New Roman" w:hAnsi="Times New Roman" w:cs="Times New Roman" w:eastAsia="Times New Roman"/>
          <w:b/>
          <w:bCs/>
          <w:i w:val="0"/>
          <w:iCs w:val="0"/>
          <w:color w:val="auto"/>
          <w:sz w:val="24"/>
          <w:szCs w:val="24"/>
        </w:rPr>
        <w:instrText xml:space="preserve"> SEQ Tabla \* ARABIC </w:instrText>
      </w:r>
      <w:r w:rsidRPr="00E62598">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17</w:t>
      </w:r>
      <w:r w:rsidRPr="00E62598">
        <w:rPr>
          <w:rFonts w:ascii="Times New Roman" w:hAnsi="Times New Roman" w:cs="Times New Roman" w:eastAsia="Times New Roman"/>
          <w:b/>
          <w:bCs/>
          <w:i w:val="0"/>
          <w:iCs w:val="0"/>
          <w:color w:val="auto"/>
          <w:sz w:val="24"/>
          <w:szCs w:val="24"/>
        </w:rPr>
        <w:fldChar w:fldCharType="end"/>
      </w:r>
      <w:r w:rsidRPr="00E62598">
        <w:rPr>
          <w:rFonts w:ascii="Times New Roman" w:hAnsi="Times New Roman" w:cs="Times New Roman" w:eastAsia="Times New Roman"/>
          <w:color w:val="auto"/>
          <w:sz w:val="24"/>
          <w:szCs w:val="24"/>
        </w:rPr>
        <w:t xml:space="preserve"> </w:t>
      </w:r>
      <w:r w:rsidRPr="00E62598">
        <w:rPr>
          <w:rFonts w:ascii="Times New Roman" w:hAnsi="Times New Roman" w:cs="Times New Roman" w:eastAsia="Times New Roman"/>
          <w:color w:val="auto"/>
          <w:sz w:val="24"/>
          <w:szCs w:val="24"/>
        </w:rPr>
        <w:br/>
        <w:t>Comparación pareada de aciertos y errores entre CNN/EfficientNetB0 y Swin-Tiny Transformer</w:t>
      </w:r>
      <w:bookmarkEnd w:id="140"/>
    </w:p>
    <w:tbl>
      <w:tblPr>
        <w:tblStyle w:val="Tablaconcuadrculaclara"/>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265"/>
      </w:tblGrid>
      <w:tr w:rsidR="007E41FC" w:rsidRPr="007E41FC" w14:paraId="4A230C78" w14:textId="77777777" w:rsidTr="00E62598">
        <w:tc>
          <w:tcPr>
            <w:tcW w:w="5524" w:type="dxa"/>
            <w:tcBorders>
              <w:top w:val="single" w:sz="4" w:space="0" w:color="auto"/>
              <w:bottom w:val="single" w:sz="4" w:space="0" w:color="auto"/>
            </w:tcBorders>
            <w:vAlign w:val="center"/>
            <w:hideMark/>
          </w:tcPr>
          <w:p w14:paraId="69E29B26" w14:textId="7EC69101" w:rsidR="007E41FC" w:rsidRPr="007E41FC" w:rsidRDefault="00E62598" w:rsidP="00CB6A95">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ELEMENTO</w:t>
            </w:r>
          </w:p>
        </w:tc>
        <w:tc>
          <w:tcPr>
            <w:tcW w:w="3265" w:type="dxa"/>
            <w:tcBorders>
              <w:top w:val="single" w:sz="4" w:space="0" w:color="auto"/>
              <w:bottom w:val="single" w:sz="4" w:space="0" w:color="auto"/>
            </w:tcBorders>
            <w:vAlign w:val="center"/>
            <w:hideMark/>
          </w:tcPr>
          <w:p w14:paraId="3566F71E" w14:textId="33A7BD41" w:rsidR="007E41FC" w:rsidRPr="007E41FC" w:rsidRDefault="00E62598" w:rsidP="00CB6A95">
            <w:pPr>
              <w:spacing w:after="160"/>
              <w:jc w:val="both"/>
              <w:rPr>
                <w:rFonts w:ascii="Times New Roman" w:hAnsi="Times New Roman" w:cs="Times New Roman"/>
                <w:b/>
                <w:bCs/>
                <w:sz w:val="24"/>
                <w:szCs w:val="24"/>
                <w:lang w:val="es-PE"/>
              </w:rPr>
            </w:pPr>
            <w:r>
              <w:rPr>
                <w:rFonts w:ascii="Times New Roman" w:hAnsi="Times New Roman" w:eastAsia="Times New Roman"/>
                <w:b/>
                <w:i w:val="0"/>
                <w:sz w:val="24"/>
              </w:rPr>
              <w:t>ESTADO METODOLÓGICO</w:t>
            </w:r>
          </w:p>
        </w:tc>
      </w:tr>
      <w:tr w:rsidR="007E41FC" w:rsidRPr="007E41FC" w14:paraId="1124E2A0" w14:textId="77777777" w:rsidTr="00E62598">
        <w:tc>
          <w:tcPr>
            <w:tcW w:w="5524" w:type="dxa"/>
            <w:tcBorders>
              <w:top w:val="single" w:sz="4" w:space="0" w:color="auto"/>
            </w:tcBorders>
            <w:vAlign w:val="center"/>
            <w:hideMark/>
          </w:tcPr>
          <w:p w14:paraId="3DA237E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Subconjunto común de prueba</w:t>
            </w:r>
          </w:p>
        </w:tc>
        <w:tc>
          <w:tcPr>
            <w:tcW w:w="3265" w:type="dxa"/>
            <w:tcBorders>
              <w:top w:val="single" w:sz="4" w:space="0" w:color="auto"/>
            </w:tcBorders>
            <w:vAlign w:val="center"/>
            <w:hideMark/>
          </w:tcPr>
          <w:p w14:paraId="134675E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Ambos modelos fueron evaluados sobre el mismo test mixto de 1047 imágenes.</w:t>
            </w:r>
          </w:p>
        </w:tc>
      </w:tr>
      <w:tr w:rsidR="007E41FC" w:rsidRPr="007E41FC" w14:paraId="239DB6B9" w14:textId="77777777" w:rsidTr="00E62598">
        <w:tc>
          <w:tcPr>
            <w:tcW w:w="5524" w:type="dxa"/>
            <w:vAlign w:val="center"/>
            <w:hideMark/>
          </w:tcPr>
          <w:p w14:paraId="4F16DC35"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Predicciones pareadas locales</w:t>
            </w:r>
          </w:p>
        </w:tc>
        <w:tc>
          <w:tcPr>
            <w:tcW w:w="3265" w:type="dxa"/>
            <w:vAlign w:val="center"/>
            <w:hideMark/>
          </w:tcPr>
          <w:p w14:paraId="3B0AAD0E"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No se encontraron archivos CSV locales de predicciones pareadas para ambos modelos.</w:t>
            </w:r>
          </w:p>
        </w:tc>
      </w:tr>
      <w:tr w:rsidR="007E41FC" w:rsidRPr="007E41FC" w14:paraId="5A8DB5FF" w14:textId="77777777" w:rsidTr="00E62598">
        <w:tc>
          <w:tcPr>
            <w:tcW w:w="5524" w:type="dxa"/>
            <w:vAlign w:val="center"/>
            <w:hideMark/>
          </w:tcPr>
          <w:p w14:paraId="7477995E"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Prueba McNemar o bootstrap pareado</w:t>
            </w:r>
          </w:p>
        </w:tc>
        <w:tc>
          <w:tcPr>
            <w:tcW w:w="3265" w:type="dxa"/>
            <w:vAlign w:val="center"/>
            <w:hideMark/>
          </w:tcPr>
          <w:p w14:paraId="2B4393E6"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No aplicada en esta versión por falta de predicciones pareadas verificables.</w:t>
            </w:r>
          </w:p>
        </w:tc>
      </w:tr>
      <w:tr w:rsidR="007E41FC" w:rsidRPr="007E41FC" w14:paraId="20B5B716" w14:textId="77777777" w:rsidTr="00E62598">
        <w:tc>
          <w:tcPr>
            <w:tcW w:w="5524" w:type="dxa"/>
            <w:tcBorders>
              <w:bottom w:val="single" w:sz="4" w:space="0" w:color="auto"/>
            </w:tcBorders>
            <w:vAlign w:val="center"/>
            <w:hideMark/>
          </w:tcPr>
          <w:p w14:paraId="098BD08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Interpretación autorizada</w:t>
            </w:r>
          </w:p>
        </w:tc>
        <w:tc>
          <w:tcPr>
            <w:tcW w:w="3265" w:type="dxa"/>
            <w:tcBorders>
              <w:bottom w:val="single" w:sz="4" w:space="0" w:color="auto"/>
            </w:tcBorders>
            <w:vAlign w:val="center"/>
            <w:hideMark/>
          </w:tcPr>
          <w:p w14:paraId="53CAA8AC"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Comparación descriptiva de métricas globales y por procedencia de imagen.</w:t>
            </w:r>
          </w:p>
        </w:tc>
      </w:tr>
      <w:tr w:rsidR="007E41FC" w:rsidRPr="007E41FC" w14:paraId="0F5D1552" w14:textId="77777777" w:rsidTr="00E62598">
        <w:tc>
          <w:tcPr>
            <w:tcW w:w="5524" w:type="dxa"/>
            <w:tcBorders>
              <w:top w:val="single" w:sz="4" w:space="0" w:color="auto"/>
              <w:bottom w:val="single" w:sz="4" w:space="0" w:color="auto"/>
            </w:tcBorders>
            <w:vAlign w:val="center"/>
            <w:hideMark/>
          </w:tcPr>
          <w:p w14:paraId="763D9058" w14:textId="2CE248B9" w:rsidR="007E41FC" w:rsidRPr="007E41FC" w:rsidRDefault="00E62598"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Conclusión para HE3</w:t>
            </w:r>
          </w:p>
        </w:tc>
        <w:tc>
          <w:tcPr>
            <w:tcW w:w="3265" w:type="dxa"/>
            <w:tcBorders>
              <w:top w:val="single" w:sz="4" w:space="0" w:color="auto"/>
              <w:bottom w:val="single" w:sz="4" w:space="0" w:color="auto"/>
            </w:tcBorders>
            <w:vAlign w:val="center"/>
            <w:hideMark/>
          </w:tcPr>
          <w:p w14:paraId="32D77981" w14:textId="77777777" w:rsidR="007E41FC" w:rsidRPr="007E41FC" w:rsidRDefault="007E41FC" w:rsidP="00CB6A95">
            <w:pPr>
              <w:spacing w:after="160"/>
              <w:jc w:val="both"/>
              <w:rPr>
                <w:rFonts w:ascii="Times New Roman" w:hAnsi="Times New Roman" w:cs="Times New Roman"/>
                <w:sz w:val="24"/>
                <w:szCs w:val="24"/>
                <w:lang w:val="es-PE"/>
              </w:rPr>
            </w:pPr>
            <w:r>
              <w:rPr>
                <w:rFonts w:ascii="Times New Roman" w:hAnsi="Times New Roman" w:eastAsia="Times New Roman"/>
                <w:b w:val="0"/>
                <w:i w:val="0"/>
                <w:sz w:val="24"/>
              </w:rPr>
              <w:t>No se afirma diferencia estadísticamente significativa; se reporta ventaja descriptiva de Swin-Tiny Transformer.</w:t>
            </w:r>
          </w:p>
        </w:tc>
      </w:tr>
    </w:tbl>
    <w:p w14:paraId="73A254EB" w14:textId="527E11F6" w:rsidR="007E41FC" w:rsidRDefault="007E41FC" w:rsidP="003A3943">
      <w:pPr>
        <w:spacing w:line="480" w:lineRule="auto"/>
        <w:jc w:val="both"/>
        <w:rPr>
          <w:rFonts w:ascii="Times New Roman" w:hAnsi="Times New Roman" w:cs="Times New Roman"/>
          <w:sz w:val="24"/>
          <w:szCs w:val="24"/>
        </w:rPr>
      </w:pPr>
      <w:r w:rsidRPr="007E41FC">
        <w:rPr>
          <w:rFonts w:ascii="Times New Roman" w:hAnsi="Times New Roman" w:cs="Times New Roman" w:eastAsia="Times New Roman"/>
          <w:i/>
          <w:iCs/>
          <w:sz w:val="24"/>
          <w:szCs w:val="24"/>
        </w:rPr>
        <w:t>Nota</w:t>
      </w:r>
      <w:r w:rsidR="002E78E0">
        <w:rPr>
          <w:rFonts w:ascii="Times New Roman" w:hAnsi="Times New Roman" w:cs="Times New Roman" w:eastAsia="Times New Roman"/>
          <w:i/>
          <w:iCs/>
          <w:sz w:val="24"/>
          <w:szCs w:val="24"/>
        </w:rPr>
        <w:t>:</w:t>
      </w:r>
      <w:r w:rsidRPr="007E41FC">
        <w:rPr>
          <w:rFonts w:ascii="Times New Roman" w:hAnsi="Times New Roman" w:cs="Times New Roman" w:eastAsia="Times New Roman"/>
          <w:sz w:val="24"/>
          <w:szCs w:val="24"/>
        </w:rPr>
        <w:t> Elaboración propia a partir de la comparación pareada de predicciones del conjunto de prueba.</w:t>
      </w:r>
    </w:p>
    <w:p w14:paraId="46435C72" w14:textId="543994D2" w:rsidR="007E41FC" w:rsidRPr="007E41FC" w:rsidRDefault="007E41FC" w:rsidP="003A3943">
      <w:pPr>
        <w:spacing w:line="480" w:lineRule="auto"/>
        <w:jc w:val="both"/>
        <w:rPr>
          <w:rFonts w:ascii="Times New Roman" w:hAnsi="Times New Roman" w:cs="Times New Roman"/>
          <w:sz w:val="24"/>
          <w:szCs w:val="24"/>
          <w:lang w:val="es-PE"/>
        </w:rPr>
      </w:pPr>
      <w:r>
        <w:rPr>
          <w:rFonts w:ascii="Times New Roman" w:hAnsi="Times New Roman" w:eastAsia="Times New Roman"/>
          <w:b w:val="0"/>
          <w:i w:val="0"/>
          <w:sz w:val="24"/>
        </w:rPr>
        <w:t>Estos resultados permiten afirmar que ambos modelos presentan un nivel de desempeño eficiente en el conjunto de prueba mixto. Aunque Swin-Tiny Transformer obtuvo una métrica global ligeramente mayor, la diferencia se interpreta como ventaja descriptiva y no como superioridad estadísticamente significativa.</w:t>
      </w:r>
    </w:p>
    <w:p>
      <w:pPr/>
      <w:r>
        <w:rPr>
          <w:rFonts w:ascii="Times New Roman" w:hAnsi="Times New Roman" w:eastAsia="Times New Roman"/>
          <w:b w:val="0"/>
          <w:i w:val="0"/>
          <w:sz w:val="24"/>
        </w:rPr>
        <w:t>Al separar los resultados por procedencia, ambos modelos alcanzaron accuracy de 1.0000 en las 412 imágenes reales del subconjunto de prueba. La diferencia descriptiva entre modelos apareció en las 635 imágenes sintéticas o derivadas: CNN/EfficientNetB0 obtuvo accuracy de 0.9890, mientras que Swin-Tiny Transformer alcanzó 0.9937. Esta lectura es importante porque el subconjunto de prueba utilizado fue mixto; por tanto, las métricas globales deben interpretarse como desempeño sobre imágenes reales y sintéticas/derivadas, no como validación externa exclusiva sobre fotografías reales nuevas.</w:t>
      </w:r>
    </w:p>
    <w:p>
      <w:pPr>
        <w:pStyle w:val="Ttulo2"/>
      </w:pPr>
      <w:r>
        <w:rPr>
          <w:rFonts w:ascii="Times New Roman" w:hAnsi="Times New Roman" w:eastAsia="Times New Roman"/>
          <w:b/>
          <w:i w:val="0"/>
        </w:rPr>
        <w:t>6.6. Interpretación según procedencia de imagen</w:t>
      </w:r>
    </w:p>
    <w:p>
      <w:pPr/>
      <w:r>
        <w:rPr>
          <w:rFonts w:ascii="Times New Roman" w:hAnsi="Times New Roman" w:eastAsia="Times New Roman"/>
          <w:b w:val="0"/>
          <w:i w:val="0"/>
          <w:sz w:val="24"/>
        </w:rPr>
        <w:t>La hipótesis específica 3 planteó la existencia de diferencias significativas entre el desempeño de CNN/EfficientNetB0 y Swin-Tiny Transformer. La comparación descriptiva favorece a Swin-Tiny Transformer, que obtuvo una diferencia de +0.0029 en accuracy global y cometió tres errores menos que CNN/EfficientNetB0 en el conjunto de prueba mixto. Sin embargo, esta diferencia no debe presentarse como estadísticamente significativa porque no se aplicó una prueba pareada con predicciones verificables. En consecuencia, se reporta una ventaja descriptiva de Swin-Tiny Transformer, pero no se rechaza estadísticamente la hipótesis nula de ausencia de diferencia significativa.</w:t>
      </w:r>
    </w:p>
    <w:p>
      <w:pPr>
        <w:pStyle w:val="Ttulo2"/>
      </w:pPr>
      <w:r>
        <w:rPr>
          <w:rFonts w:ascii="Times New Roman" w:hAnsi="Times New Roman" w:eastAsia="Times New Roman"/>
          <w:b/>
          <w:i w:val="0"/>
        </w:rPr>
        <w:t>6.5. Resultado de la hipótesis específica 3</w:t>
      </w:r>
    </w:p>
    <w:p>
      <w:pPr/>
      <w:r>
        <w:rPr>
          <w:rFonts w:ascii="Times New Roman" w:hAnsi="Times New Roman" w:eastAsia="Times New Roman"/>
          <w:b w:val="0"/>
          <w:i w:val="0"/>
          <w:sz w:val="24"/>
        </w:rPr>
        <w:t>La hipótesis específica 2 sostuvo que el modelo Swin-Tiny Transformer presenta un desempeño eficiente en la identificación de variedades de papas nativas. El modelo clasificó correctamente 1043 de 1047 imágenes de prueba, con accuracy de 0.9962, balanced accuracy de 0.9962, precision macro de 0.9962, recall macro de 0.9962 y F1-score macro de 0.9962. Estos valores también superan el umbral de 0.75, por lo que se acepta la hipótesis específica 2 bajo el criterio operativo definido.</w:t>
      </w:r>
    </w:p>
    <w:p>
      <w:pPr>
        <w:pStyle w:val="Ttulo2"/>
      </w:pPr>
      <w:r>
        <w:rPr>
          <w:rFonts w:ascii="Times New Roman" w:hAnsi="Times New Roman" w:eastAsia="Times New Roman"/>
          <w:b/>
          <w:i w:val="0"/>
        </w:rPr>
        <w:t>6.4. Resultado de la hipótesis específica 2</w:t>
      </w:r>
    </w:p>
    <w:p>
      <w:pPr/>
      <w:r>
        <w:rPr>
          <w:rFonts w:ascii="Times New Roman" w:hAnsi="Times New Roman" w:eastAsia="Times New Roman"/>
          <w:b w:val="0"/>
          <w:i w:val="0"/>
          <w:sz w:val="24"/>
        </w:rPr>
        <w:t>La hipótesis específica 1 sostuvo que el modelo CNN/EfficientNetB0 presenta un desempeño eficiente en la identificación de variedades de papas nativas. El modelo clasificó correctamente 1040 de 1047 imágenes de prueba, con accuracy de 0.9933, balanced accuracy de 0.9933, precision macro de 0.9934, recall macro de 0.9933 y F1-score macro de 0.9933. Estos resultados superan el umbral de eficiencia establecido, por lo que se acepta la hipótesis específica 1 bajo el criterio operativo definido.</w:t>
      </w:r>
    </w:p>
    <w:p>
      <w:pPr>
        <w:pStyle w:val="Ttulo2"/>
      </w:pPr>
      <w:r>
        <w:rPr>
          <w:rFonts w:ascii="Times New Roman" w:hAnsi="Times New Roman" w:eastAsia="Times New Roman"/>
          <w:b/>
          <w:i w:val="0"/>
        </w:rPr>
        <w:t>6.3. Resultado de la hipótesis específica 1</w:t>
      </w:r>
    </w:p>
    <w:p>
      <w:pPr/>
      <w:r>
        <w:rPr>
          <w:rFonts w:ascii="Times New Roman" w:hAnsi="Times New Roman" w:eastAsia="Times New Roman"/>
          <w:b w:val="0"/>
          <w:i w:val="0"/>
          <w:sz w:val="24"/>
        </w:rPr>
        <w:t>La hipótesis general planteó que los algoritmos de Deep Learning presentan un desempeño eficiente en la identificación de variedades de papas nativas en la comunidad de Santa Carmen. En el conjunto de prueba mixto de 1047 imágenes, CNN/EfficientNetB0 obtuvo un accuracy de 0.9933 y un F1-score macro de 0.9933; Swin-Tiny Transformer alcanzó un accuracy de 0.9962 y un F1-score macro de 0.9962. Ambos valores superan el umbral operativo de 0.75, por lo que se rechaza la hipótesis nula de desempeño ineficiente y se acepta la hipótesis general en términos descriptivos y métricos.</w:t>
      </w:r>
    </w:p>
    <w:p>
      <w:pPr>
        <w:pStyle w:val="Ttulo2"/>
      </w:pPr>
      <w:r>
        <w:rPr>
          <w:rFonts w:ascii="Times New Roman" w:hAnsi="Times New Roman" w:eastAsia="Times New Roman"/>
          <w:b/>
          <w:i w:val="0"/>
        </w:rPr>
        <w:t>6.2. Resultado de la hipótesis general</w:t>
      </w:r>
    </w:p>
    <w:p>
      <w:pPr/>
      <w:r>
        <w:rPr>
          <w:rFonts w:ascii="Times New Roman" w:hAnsi="Times New Roman" w:eastAsia="Times New Roman"/>
          <w:b w:val="0"/>
          <w:i w:val="0"/>
          <w:sz w:val="24"/>
        </w:rPr>
        <w:t>La evidencia empírica se organizó mediante métricas globales, métricas por clase, matriz de confusión y comparación descriptiva entre modelos. Debido a que no se dispone localmente de los archivos de predicciones pareadas de ambos modelos, no se aplicó en esta versión una prueba de McNemar ni bootstrap pareado. Por ello, la comparación entre CNN/EfficientNetB0 y Swin-Tiny Transformer se presenta como descriptiva, no como diferencia estadísticamente significativa.</w:t>
      </w:r>
    </w:p>
    <w:p>
      <w:pPr/>
      <w:r>
        <w:rPr>
          <w:rFonts w:ascii="Times New Roman" w:hAnsi="Times New Roman" w:eastAsia="Times New Roman"/>
          <w:b w:val="0"/>
          <w:i w:val="0"/>
          <w:sz w:val="24"/>
        </w:rPr>
        <w:t>Para levantar las observaciones metodológicas, los resultados se interpretaron con un criterio operativo de eficiencia. Se consideró desempeño eficiente cuando el modelo alcanzó un valor igual o superior a 0.75 en accuracy y F1-score macro. Este umbral corresponde al valor mínimo de referencia sugerido por la asesora para diferenciar un desempeño insuficiente de un desempeño eficiente en la identificación visual de variedades de papas nativas.</w:t>
      </w:r>
    </w:p>
    <w:p>
      <w:pPr>
        <w:pStyle w:val="Ttulo2"/>
      </w:pPr>
      <w:r>
        <w:rPr>
          <w:rFonts w:ascii="Times New Roman" w:hAnsi="Times New Roman" w:eastAsia="Times New Roman"/>
          <w:b/>
          <w:i w:val="0"/>
        </w:rPr>
        <w:t>6.1. Criterio de análisis y contrastación</w:t>
      </w:r>
    </w:p>
    <w:p>
      <w:pPr>
        <w:pStyle w:val="Ttulo1"/>
      </w:pPr>
      <w:r>
        <w:rPr>
          <w:rFonts w:ascii="Times New Roman" w:hAnsi="Times New Roman" w:eastAsia="Times New Roman"/>
          <w:b/>
          <w:i w:val="0"/>
        </w:rPr>
        <w:t>CAPÍTULO VI: RESULTADOS</w:t>
      </w:r>
    </w:p>
    <w:p>
      <w:pPr>
        <w:pStyle w:val="Descripcin"/>
      </w:pPr>
      <w:r>
        <w:rPr>
          <w:rFonts w:ascii="Times New Roman" w:hAnsi="Times New Roman" w:eastAsia="Times New Roman"/>
          <w:b w:val="0"/>
          <w:i w:val="0"/>
          <w:sz w:val="24"/>
        </w:rPr>
        <w:t>Tabla 18 Contrastación operativa de hipótesis de investigación</w:t>
      </w:r>
    </w:p>
    <w:tbl>
      <w:tblPr>
        <w:tblStyle w:val="Tablaconcuadrcula"/>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rFonts w:ascii="Times New Roman" w:hAnsi="Times New Roman" w:eastAsia="Times New Roman"/>
                <w:b/>
                <w:i w:val="0"/>
                <w:sz w:val="24"/>
              </w:rPr>
              <w:t>Hipótesis</w:t>
            </w:r>
          </w:p>
        </w:tc>
        <w:tc>
          <w:tcPr>
            <w:tcW w:type="dxa" w:w="2340"/>
            <w:vAlign w:val="center"/>
          </w:tcPr>
          <w:p>
            <w:r>
              <w:rPr>
                <w:rFonts w:ascii="Times New Roman" w:hAnsi="Times New Roman" w:eastAsia="Times New Roman"/>
                <w:b/>
                <w:i w:val="0"/>
                <w:sz w:val="24"/>
              </w:rPr>
              <w:t>Evidencia principal</w:t>
            </w:r>
          </w:p>
        </w:tc>
        <w:tc>
          <w:tcPr>
            <w:tcW w:type="dxa" w:w="2340"/>
            <w:vAlign w:val="center"/>
          </w:tcPr>
          <w:p>
            <w:r>
              <w:rPr>
                <w:rFonts w:ascii="Times New Roman" w:hAnsi="Times New Roman" w:eastAsia="Times New Roman"/>
                <w:b/>
                <w:i w:val="0"/>
                <w:sz w:val="24"/>
              </w:rPr>
              <w:t>Criterio aplicado</w:t>
            </w:r>
          </w:p>
        </w:tc>
        <w:tc>
          <w:tcPr>
            <w:tcW w:type="dxa" w:w="2340"/>
            <w:vAlign w:val="center"/>
          </w:tcPr>
          <w:p>
            <w:r>
              <w:rPr>
                <w:rFonts w:ascii="Times New Roman" w:hAnsi="Times New Roman" w:eastAsia="Times New Roman"/>
                <w:b/>
                <w:i w:val="0"/>
                <w:sz w:val="24"/>
              </w:rPr>
              <w:t>Decisión metodológica</w:t>
            </w:r>
          </w:p>
        </w:tc>
      </w:tr>
      <w:tr>
        <w:tc>
          <w:tcPr>
            <w:tcW w:type="dxa" w:w="2340"/>
            <w:vAlign w:val="center"/>
          </w:tcPr>
          <w:p>
            <w:r>
              <w:rPr>
                <w:rFonts w:ascii="Times New Roman" w:hAnsi="Times New Roman" w:eastAsia="Times New Roman"/>
                <w:b w:val="0"/>
                <w:i w:val="0"/>
                <w:sz w:val="24"/>
              </w:rPr>
              <w:t>HG</w:t>
            </w:r>
          </w:p>
        </w:tc>
        <w:tc>
          <w:tcPr>
            <w:tcW w:type="dxa" w:w="2340"/>
            <w:vAlign w:val="center"/>
          </w:tcPr>
          <w:p>
            <w:r>
              <w:rPr>
                <w:rFonts w:ascii="Times New Roman" w:hAnsi="Times New Roman" w:eastAsia="Times New Roman"/>
                <w:b w:val="0"/>
                <w:i w:val="0"/>
                <w:sz w:val="24"/>
              </w:rPr>
              <w:t>CNN: accuracy 0.9933 y F1 macro 0.9933; Swin-Tiny: accuracy 0.9962 y F1 macro 0.9962</w:t>
            </w:r>
          </w:p>
        </w:tc>
        <w:tc>
          <w:tcPr>
            <w:tcW w:type="dxa" w:w="2340"/>
            <w:vAlign w:val="center"/>
          </w:tcPr>
          <w:p>
            <w:r>
              <w:rPr>
                <w:rFonts w:ascii="Times New Roman" w:hAnsi="Times New Roman" w:eastAsia="Times New Roman"/>
                <w:b w:val="0"/>
                <w:i w:val="0"/>
                <w:sz w:val="24"/>
              </w:rPr>
              <w:t>Métricas globales ≥ 0.75</w:t>
            </w:r>
          </w:p>
        </w:tc>
        <w:tc>
          <w:tcPr>
            <w:tcW w:type="dxa" w:w="2340"/>
            <w:vAlign w:val="center"/>
          </w:tcPr>
          <w:p>
            <w:r>
              <w:rPr>
                <w:rFonts w:ascii="Times New Roman" w:hAnsi="Times New Roman" w:eastAsia="Times New Roman"/>
                <w:b w:val="0"/>
                <w:i w:val="0"/>
                <w:sz w:val="24"/>
              </w:rPr>
              <w:t>Se acepta en términos descriptivos</w:t>
            </w:r>
          </w:p>
        </w:tc>
      </w:tr>
      <w:tr>
        <w:tc>
          <w:tcPr>
            <w:tcW w:type="dxa" w:w="2340"/>
            <w:vAlign w:val="center"/>
          </w:tcPr>
          <w:p>
            <w:r>
              <w:rPr>
                <w:rFonts w:ascii="Times New Roman" w:hAnsi="Times New Roman" w:eastAsia="Times New Roman"/>
                <w:b w:val="0"/>
                <w:i w:val="0"/>
                <w:sz w:val="24"/>
              </w:rPr>
              <w:t>HE1</w:t>
            </w:r>
          </w:p>
        </w:tc>
        <w:tc>
          <w:tcPr>
            <w:tcW w:type="dxa" w:w="2340"/>
            <w:vAlign w:val="center"/>
          </w:tcPr>
          <w:p>
            <w:r>
              <w:rPr>
                <w:rFonts w:ascii="Times New Roman" w:hAnsi="Times New Roman" w:eastAsia="Times New Roman"/>
                <w:b w:val="0"/>
                <w:i w:val="0"/>
                <w:sz w:val="24"/>
              </w:rPr>
              <w:t>CNN/EfficientNetB0: 1040 aciertos de 1047 imágenes</w:t>
            </w:r>
          </w:p>
        </w:tc>
        <w:tc>
          <w:tcPr>
            <w:tcW w:type="dxa" w:w="2340"/>
            <w:vAlign w:val="center"/>
          </w:tcPr>
          <w:p>
            <w:r>
              <w:rPr>
                <w:rFonts w:ascii="Times New Roman" w:hAnsi="Times New Roman" w:eastAsia="Times New Roman"/>
                <w:b w:val="0"/>
                <w:i w:val="0"/>
                <w:sz w:val="24"/>
              </w:rPr>
              <w:t>Accuracy y F1 macro ≥ 0.75</w:t>
            </w:r>
          </w:p>
        </w:tc>
        <w:tc>
          <w:tcPr>
            <w:tcW w:type="dxa" w:w="2340"/>
            <w:vAlign w:val="center"/>
          </w:tcPr>
          <w:p>
            <w:r>
              <w:rPr>
                <w:rFonts w:ascii="Times New Roman" w:hAnsi="Times New Roman" w:eastAsia="Times New Roman"/>
                <w:b w:val="0"/>
                <w:i w:val="0"/>
                <w:sz w:val="24"/>
              </w:rPr>
              <w:t>Se acepta bajo criterio operativo</w:t>
            </w:r>
          </w:p>
        </w:tc>
      </w:tr>
      <w:tr>
        <w:tc>
          <w:tcPr>
            <w:tcW w:type="dxa" w:w="2340"/>
            <w:vAlign w:val="center"/>
          </w:tcPr>
          <w:p>
            <w:r>
              <w:rPr>
                <w:rFonts w:ascii="Times New Roman" w:hAnsi="Times New Roman" w:eastAsia="Times New Roman"/>
                <w:b w:val="0"/>
                <w:i w:val="0"/>
                <w:sz w:val="24"/>
              </w:rPr>
              <w:t>HE2</w:t>
            </w:r>
          </w:p>
        </w:tc>
        <w:tc>
          <w:tcPr>
            <w:tcW w:type="dxa" w:w="2340"/>
            <w:vAlign w:val="center"/>
          </w:tcPr>
          <w:p>
            <w:r>
              <w:rPr>
                <w:rFonts w:ascii="Times New Roman" w:hAnsi="Times New Roman" w:eastAsia="Times New Roman"/>
                <w:b w:val="0"/>
                <w:i w:val="0"/>
                <w:sz w:val="24"/>
              </w:rPr>
              <w:t>Swin-Tiny Transformer: 1043 aciertos de 1047 imágenes</w:t>
            </w:r>
          </w:p>
        </w:tc>
        <w:tc>
          <w:tcPr>
            <w:tcW w:type="dxa" w:w="2340"/>
            <w:vAlign w:val="center"/>
          </w:tcPr>
          <w:p>
            <w:r>
              <w:rPr>
                <w:rFonts w:ascii="Times New Roman" w:hAnsi="Times New Roman" w:eastAsia="Times New Roman"/>
                <w:b w:val="0"/>
                <w:i w:val="0"/>
                <w:sz w:val="24"/>
              </w:rPr>
              <w:t>Accuracy y F1 macro ≥ 0.75</w:t>
            </w:r>
          </w:p>
        </w:tc>
        <w:tc>
          <w:tcPr>
            <w:tcW w:type="dxa" w:w="2340"/>
            <w:vAlign w:val="center"/>
          </w:tcPr>
          <w:p>
            <w:r>
              <w:rPr>
                <w:rFonts w:ascii="Times New Roman" w:hAnsi="Times New Roman" w:eastAsia="Times New Roman"/>
                <w:b w:val="0"/>
                <w:i w:val="0"/>
                <w:sz w:val="24"/>
              </w:rPr>
              <w:t>Se acepta bajo criterio operativo</w:t>
            </w:r>
          </w:p>
        </w:tc>
      </w:tr>
      <w:tr>
        <w:tc>
          <w:tcPr>
            <w:tcW w:type="dxa" w:w="2340"/>
            <w:vAlign w:val="center"/>
          </w:tcPr>
          <w:p>
            <w:r>
              <w:rPr>
                <w:rFonts w:ascii="Times New Roman" w:hAnsi="Times New Roman" w:eastAsia="Times New Roman"/>
                <w:b w:val="0"/>
                <w:i w:val="0"/>
                <w:sz w:val="24"/>
              </w:rPr>
              <w:t>HE3</w:t>
            </w:r>
          </w:p>
        </w:tc>
        <w:tc>
          <w:tcPr>
            <w:tcW w:type="dxa" w:w="2340"/>
            <w:vAlign w:val="center"/>
          </w:tcPr>
          <w:p>
            <w:r>
              <w:rPr>
                <w:rFonts w:ascii="Times New Roman" w:hAnsi="Times New Roman" w:eastAsia="Times New Roman"/>
                <w:b w:val="0"/>
                <w:i w:val="0"/>
                <w:sz w:val="24"/>
              </w:rPr>
              <w:t>Swin-Tiny supera descriptivamente a CNN por +0.0029 en accuracy</w:t>
            </w:r>
          </w:p>
        </w:tc>
        <w:tc>
          <w:tcPr>
            <w:tcW w:type="dxa" w:w="2340"/>
            <w:vAlign w:val="center"/>
          </w:tcPr>
          <w:p>
            <w:r>
              <w:rPr>
                <w:rFonts w:ascii="Times New Roman" w:hAnsi="Times New Roman" w:eastAsia="Times New Roman"/>
                <w:b w:val="0"/>
                <w:i w:val="0"/>
                <w:sz w:val="24"/>
              </w:rPr>
              <w:t>Requiere prueba pareada para significancia</w:t>
            </w:r>
          </w:p>
        </w:tc>
        <w:tc>
          <w:tcPr>
            <w:tcW w:type="dxa" w:w="2340"/>
            <w:vAlign w:val="center"/>
          </w:tcPr>
          <w:p>
            <w:r>
              <w:rPr>
                <w:rFonts w:ascii="Times New Roman" w:hAnsi="Times New Roman" w:eastAsia="Times New Roman"/>
                <w:b w:val="0"/>
                <w:i w:val="0"/>
                <w:sz w:val="24"/>
              </w:rPr>
              <w:t>No se afirma diferencia significativa</w:t>
            </w:r>
          </w:p>
        </w:tc>
      </w:tr>
    </w:tbl>
    <w:p>
      <w:r>
        <w:rPr>
          <w:rFonts w:ascii="Times New Roman" w:hAnsi="Times New Roman" w:eastAsia="Times New Roman"/>
          <w:b w:val="0"/>
          <w:i w:val="0"/>
          <w:sz w:val="24"/>
        </w:rPr>
        <w:t>Nota. Elaboración propia a partir de las métricas verificadas en los notebooks de entrenamiento y evaluación. La significancia estadística de HE3 queda pendiente de predicciones pareadas verificables.</w:t>
      </w:r>
    </w:p>
    <w:p w14:paraId="68ADDF50" w14:textId="2CE44E43" w:rsidR="00712815" w:rsidRPr="00691D60" w:rsidRDefault="005A077D" w:rsidP="00691D60">
      <w:pPr>
        <w:pStyle w:val="Ttulo1"/>
      </w:pPr>
      <w:r>
        <w:rPr>
          <w:rFonts w:ascii="Times New Roman" w:hAnsi="Times New Roman" w:eastAsia="Times New Roman"/>
          <w:b/>
          <w:i w:val="0"/>
        </w:rPr>
        <w:t>CAPÍTULO VII: DISCUSIÓN</w:t>
      </w:r>
    </w:p>
    <w:p w14:paraId="3884DE13" w14:textId="2FE4AECD"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Los resultados obtenidos permiten sostener que los modelos de Deep Learning evaluados alcanzaron un desempeño eficiente en la identificación de variedades de papa nativa de la comunidad de Santa Carmen. Esta afirmación se sustenta en el criterio operativo de eficiencia definido en la metodología, según el cual accuracy y F1-score macro iguales o superiores a 0.75 evidencian desempeño eficiente.</w:t>
      </w:r>
    </w:p>
    <w:p w14:paraId="5FE89287" w14:textId="3BC1313F"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Desde el punto de vista metodológico, los resultados son coherentes con un diseño experimental computacional de alcance evaluativo-comparativo. La investigación entrenó y evaluó dos arquitecturas sobre el mismo corpus visual, con particiones definidas y métricas comunes de clasificación.</w:t>
      </w:r>
    </w:p>
    <w:p w14:paraId="51C890A8" w14:textId="7C145E00"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En relación con el modelo CNN/EfficientNetB0, los resultados muestran que una arquitectura convolucional puede identificar patrones visuales asociados al color, forma, textura y apariencia externa del tubérculo. El modelo obtuvo 1040 aciertos de 1047 imágenes evaluadas, con accuracy de 0.9933 y F1-score macro de 0.9933.</w:t>
      </w:r>
    </w:p>
    <w:p w14:paraId="56973014" w14:textId="7614191D"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modelo Swin-Tiny Transformer también presentó un desempeño eficiente, con 1043 aciertos de 1047 imágenes evaluadas. Su accuracy global fue de 0.9962 y su F1-score macro de 0.9962. La ventaja descriptiva frente a CNN/EfficientNetB0 fue pequeña, por lo que no debe interpretarse como superioridad estadísticamente significativa sin una prueba pareada.</w:t>
      </w:r>
    </w:p>
    <w:p w14:paraId="3635D695" w14:textId="226ACBAB" w:rsidR="007E41FC" w:rsidRPr="007E41FC"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Al contrastar estos hallazgos con los antecedentes, la investigación se ubica dentro de la línea de aplicación de visión computacional y aprendizaje profundo en agricultura. Los resultados obtenidos son altos dentro del corpus evaluado, aunque su generalización debe limitarse a las siete variedades y al protocolo de imágenes reales y sintéticas/derivadas utilizado.</w:t>
      </w:r>
    </w:p>
    <w:p w14:paraId="49806AC3" w14:textId="40C58779" w:rsidR="00712815" w:rsidRPr="001A40C0" w:rsidRDefault="007E41FC" w:rsidP="003A3943">
      <w:pPr>
        <w:spacing w:line="480" w:lineRule="auto"/>
        <w:ind w:firstLine="708"/>
        <w:jc w:val="both"/>
        <w:rPr>
          <w:rFonts w:ascii="Times New Roman" w:hAnsi="Times New Roman" w:cs="Times New Roman"/>
          <w:sz w:val="24"/>
          <w:szCs w:val="24"/>
        </w:rPr>
      </w:pPr>
      <w:r>
        <w:rPr>
          <w:rFonts w:ascii="Times New Roman" w:hAnsi="Times New Roman" w:eastAsia="Times New Roman"/>
          <w:b w:val="0"/>
          <w:i w:val="0"/>
          <w:sz w:val="24"/>
        </w:rPr>
        <w:t>El aporte principal de la investigación consiste en demostrar, dentro del conjunto evaluado, que CNN/EfficientNetB0 y Swin-Tiny Transformer pueden identificar con desempeño eficiente siete variedades de papa nativa. Este aporte se expresa en el procedimiento de construcción del corpus, el entrenamiento por épocas, la evaluación mediante métricas y la comparación descriptiva entre arquitecturas.</w:t>
      </w:r>
    </w:p>
    <w:p w14:paraId="141FED93" w14:textId="77777777" w:rsidR="00712815" w:rsidRDefault="00712815" w:rsidP="003A3943">
      <w:pPr>
        <w:spacing w:line="480" w:lineRule="auto"/>
        <w:jc w:val="both"/>
        <w:rPr>
          <w:rFonts w:ascii="Times New Roman" w:hAnsi="Times New Roman" w:cs="Times New Roman"/>
          <w:sz w:val="24"/>
          <w:szCs w:val="24"/>
        </w:rPr>
      </w:pPr>
    </w:p>
    <w:p w14:paraId="1145F77A" w14:textId="77777777" w:rsidR="0098629D" w:rsidRDefault="0098629D" w:rsidP="003A3943">
      <w:pPr>
        <w:spacing w:line="480" w:lineRule="auto"/>
        <w:jc w:val="both"/>
        <w:rPr>
          <w:rFonts w:ascii="Times New Roman" w:hAnsi="Times New Roman" w:cs="Times New Roman"/>
          <w:sz w:val="24"/>
          <w:szCs w:val="24"/>
        </w:rPr>
      </w:pPr>
    </w:p>
    <w:p w14:paraId="5066B4AB" w14:textId="77777777" w:rsidR="0098629D" w:rsidRDefault="0098629D" w:rsidP="003A3943">
      <w:pPr>
        <w:spacing w:line="480" w:lineRule="auto"/>
        <w:jc w:val="both"/>
        <w:rPr>
          <w:rFonts w:ascii="Times New Roman" w:hAnsi="Times New Roman" w:cs="Times New Roman"/>
          <w:sz w:val="24"/>
          <w:szCs w:val="24"/>
        </w:rPr>
      </w:pPr>
    </w:p>
    <w:p w14:paraId="40EB4F6F" w14:textId="77777777" w:rsidR="0098629D" w:rsidRDefault="0098629D" w:rsidP="003A3943">
      <w:pPr>
        <w:spacing w:line="480" w:lineRule="auto"/>
        <w:jc w:val="both"/>
        <w:rPr>
          <w:rFonts w:ascii="Times New Roman" w:hAnsi="Times New Roman" w:cs="Times New Roman"/>
          <w:sz w:val="24"/>
          <w:szCs w:val="24"/>
        </w:rPr>
      </w:pPr>
    </w:p>
    <w:p w14:paraId="081561C2" w14:textId="77777777" w:rsidR="0098629D" w:rsidRDefault="0098629D" w:rsidP="003A3943">
      <w:pPr>
        <w:spacing w:line="480" w:lineRule="auto"/>
        <w:jc w:val="both"/>
        <w:rPr>
          <w:rFonts w:ascii="Times New Roman" w:hAnsi="Times New Roman" w:cs="Times New Roman"/>
          <w:sz w:val="24"/>
          <w:szCs w:val="24"/>
        </w:rPr>
      </w:pPr>
    </w:p>
    <w:p w14:paraId="621B03D0" w14:textId="77777777" w:rsidR="0098629D" w:rsidRDefault="0098629D" w:rsidP="003A3943">
      <w:pPr>
        <w:spacing w:line="480" w:lineRule="auto"/>
        <w:jc w:val="both"/>
        <w:rPr>
          <w:rFonts w:ascii="Times New Roman" w:hAnsi="Times New Roman" w:cs="Times New Roman"/>
          <w:sz w:val="24"/>
          <w:szCs w:val="24"/>
        </w:rPr>
      </w:pPr>
    </w:p>
    <w:p w14:paraId="7B8014EB" w14:textId="77777777" w:rsidR="0098629D" w:rsidRDefault="0098629D" w:rsidP="003A3943">
      <w:pPr>
        <w:spacing w:line="480" w:lineRule="auto"/>
        <w:jc w:val="both"/>
        <w:rPr>
          <w:rFonts w:ascii="Times New Roman" w:hAnsi="Times New Roman" w:cs="Times New Roman"/>
          <w:sz w:val="24"/>
          <w:szCs w:val="24"/>
        </w:rPr>
      </w:pPr>
    </w:p>
    <w:p w14:paraId="16EE69BA" w14:textId="77777777" w:rsidR="0098629D" w:rsidRDefault="0098629D" w:rsidP="003A3943">
      <w:pPr>
        <w:spacing w:line="480" w:lineRule="auto"/>
        <w:jc w:val="both"/>
        <w:rPr>
          <w:rFonts w:ascii="Times New Roman" w:hAnsi="Times New Roman" w:cs="Times New Roman"/>
          <w:sz w:val="24"/>
          <w:szCs w:val="24"/>
        </w:rPr>
      </w:pPr>
    </w:p>
    <w:p w14:paraId="5B057F6A" w14:textId="77777777" w:rsidR="00E51643" w:rsidRDefault="00E51643" w:rsidP="003A3943">
      <w:pPr>
        <w:spacing w:line="480" w:lineRule="auto"/>
        <w:jc w:val="both"/>
        <w:rPr>
          <w:rFonts w:ascii="Times New Roman" w:hAnsi="Times New Roman" w:cs="Times New Roman"/>
          <w:sz w:val="24"/>
          <w:szCs w:val="24"/>
        </w:rPr>
      </w:pPr>
    </w:p>
    <w:p w14:paraId="02DBE499" w14:textId="77777777" w:rsidR="00E51643" w:rsidRDefault="00E51643" w:rsidP="003A3943">
      <w:pPr>
        <w:spacing w:line="480" w:lineRule="auto"/>
        <w:jc w:val="both"/>
        <w:rPr>
          <w:rFonts w:ascii="Times New Roman" w:hAnsi="Times New Roman" w:cs="Times New Roman"/>
          <w:sz w:val="24"/>
          <w:szCs w:val="24"/>
        </w:rPr>
      </w:pPr>
    </w:p>
    <w:p w14:paraId="276291E9" w14:textId="4FAF0D3C" w:rsidR="00283646" w:rsidRPr="001A40C0" w:rsidRDefault="00283646" w:rsidP="007E24E3">
      <w:pPr>
        <w:pStyle w:val="Ttulo1"/>
      </w:pPr>
      <w:bookmarkStart w:id="146" w:name="_Toc229412173"/>
      <w:r w:rsidRPr="001A40C0">
        <w:lastRenderedPageBreak/>
        <w:t>CONCLUSIONES</w:t>
      </w:r>
      <w:bookmarkEnd w:id="146"/>
    </w:p>
    <w:p w14:paraId="36D5137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En relación con el objetivo general, se determinó que los algoritmos de Deep Learning evaluados alcanzaron un desempeño eficiente en la identificación de variedades de papa nativa de la comunidad de Santa Carmen. CNN/EfficientNetB0 obtuvo accuracy de 0.9933 y F1-score macro de 0.9933, mientras que Swin-Tiny Transformer alcanzó accuracy de 0.9962 y F1-score macro de 0.9962. Ambos modelos superaron el umbral operativo de eficiencia de 0.75.</w:t>
      </w:r>
    </w:p>
    <w:p w14:paraId="2758A42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primer objetivo específico, el modelo CNN/EfficientNetB0 presentó un desempeño eficiente en la identificación de variedades de papa nativa. El modelo clasificó correctamente 1040 de 1047 imágenes de prueba, con valores altos de accuracy, balanced accuracy, precision, recall y F1-score macro.</w:t>
      </w:r>
    </w:p>
    <w:p w14:paraId="0E9E69E7"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segundo objetivo específico, el modelo Swin-Tiny Transformer también alcanzó un desempeño eficiente. Este modelo obtuvo accuracy de 0.9962 y F1-score macro de 0.9962, con 1043 aciertos de 1047 imágenes de prueba.</w:t>
      </w:r>
    </w:p>
    <w:p w14:paraId="6E516E73"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Respecto al tercer objetivo específico, la comparación descriptiva mostró una ligera ventaja de Swin-Tiny Transformer sobre CNN/EfficientNetB0 en el conjunto de prueba mixto. La diferencia fue de +0.0029 en accuracy global; sin embargo, no se afirma diferencia estadísticamente significativa porque no se aplicó una prueba pareada con predicciones verificables.</w:t>
      </w:r>
    </w:p>
    <w:p w14:paraId="45072012"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La investigación demuestra que la identificación automática mediante imágenes digitales puede apoyar el registro, reconocimiento y valoración de las variedades de papa nativa estudiadas. Este aporte debe interpretarse dentro del alcance del corpus evaluado y no como evidencia de preservación genética, cultural o agrícola directa.</w:t>
      </w:r>
    </w:p>
    <w:p w14:paraId="1AD92887" w14:textId="1812FB90" w:rsidR="00E4748F" w:rsidRPr="007E41FC" w:rsidRDefault="00E4748F" w:rsidP="003A3943">
      <w:pPr>
        <w:spacing w:after="0" w:line="480" w:lineRule="auto"/>
        <w:ind w:firstLine="708"/>
        <w:jc w:val="both"/>
        <w:rPr>
          <w:rFonts w:ascii="Times New Roman" w:eastAsia="Times New Roman" w:hAnsi="Times New Roman" w:cs="Times New Roman"/>
          <w:sz w:val="24"/>
          <w:szCs w:val="24"/>
          <w:lang w:val="es-PE"/>
        </w:rPr>
      </w:pPr>
    </w:p>
    <w:p w14:paraId="149850F3" w14:textId="77777777" w:rsidR="005B7250" w:rsidRDefault="005B7250" w:rsidP="003A3943">
      <w:pPr>
        <w:spacing w:line="480" w:lineRule="auto"/>
        <w:jc w:val="both"/>
        <w:rPr>
          <w:rStyle w:val="TablaCar"/>
        </w:rPr>
      </w:pPr>
    </w:p>
    <w:p w14:paraId="23BE769D" w14:textId="77777777" w:rsidR="0098629D" w:rsidRDefault="0098629D" w:rsidP="003A3943">
      <w:pPr>
        <w:spacing w:line="480" w:lineRule="auto"/>
        <w:jc w:val="both"/>
        <w:rPr>
          <w:rStyle w:val="TablaCar"/>
        </w:rPr>
      </w:pPr>
    </w:p>
    <w:p w14:paraId="313F00EC" w14:textId="77777777" w:rsidR="007E24E3" w:rsidRDefault="007E24E3" w:rsidP="003A3943">
      <w:pPr>
        <w:spacing w:line="480" w:lineRule="auto"/>
        <w:jc w:val="both"/>
        <w:rPr>
          <w:rStyle w:val="TablaCar"/>
        </w:rPr>
      </w:pPr>
    </w:p>
    <w:p w14:paraId="4DC13CAF" w14:textId="77777777" w:rsidR="007E24E3" w:rsidRDefault="007E24E3" w:rsidP="003A3943">
      <w:pPr>
        <w:spacing w:line="480" w:lineRule="auto"/>
        <w:jc w:val="both"/>
        <w:rPr>
          <w:rStyle w:val="TablaCar"/>
        </w:rPr>
      </w:pPr>
    </w:p>
    <w:p w14:paraId="07C6351B" w14:textId="77777777" w:rsidR="007E24E3" w:rsidRDefault="007E24E3" w:rsidP="003A3943">
      <w:pPr>
        <w:spacing w:line="480" w:lineRule="auto"/>
        <w:jc w:val="both"/>
        <w:rPr>
          <w:rStyle w:val="TablaCar"/>
        </w:rPr>
      </w:pPr>
    </w:p>
    <w:p w14:paraId="675A56F9" w14:textId="77777777" w:rsidR="007E24E3" w:rsidRDefault="007E24E3" w:rsidP="003A3943">
      <w:pPr>
        <w:spacing w:line="480" w:lineRule="auto"/>
        <w:jc w:val="both"/>
        <w:rPr>
          <w:rStyle w:val="TablaCar"/>
        </w:rPr>
      </w:pPr>
    </w:p>
    <w:p w14:paraId="50A57FFD" w14:textId="77777777" w:rsidR="007E24E3" w:rsidRDefault="007E24E3" w:rsidP="003A3943">
      <w:pPr>
        <w:spacing w:line="480" w:lineRule="auto"/>
        <w:jc w:val="both"/>
        <w:rPr>
          <w:rStyle w:val="TablaCar"/>
        </w:rPr>
      </w:pPr>
    </w:p>
    <w:p w14:paraId="003619CA" w14:textId="77777777" w:rsidR="007E24E3" w:rsidRDefault="007E24E3" w:rsidP="003A3943">
      <w:pPr>
        <w:spacing w:line="480" w:lineRule="auto"/>
        <w:jc w:val="both"/>
        <w:rPr>
          <w:rStyle w:val="TablaCar"/>
        </w:rPr>
      </w:pPr>
    </w:p>
    <w:p w14:paraId="760EAB4C" w14:textId="77777777" w:rsidR="007E24E3" w:rsidRDefault="007E24E3" w:rsidP="003A3943">
      <w:pPr>
        <w:spacing w:line="480" w:lineRule="auto"/>
        <w:jc w:val="both"/>
        <w:rPr>
          <w:rStyle w:val="TablaCar"/>
        </w:rPr>
      </w:pPr>
    </w:p>
    <w:p w14:paraId="597CE162" w14:textId="77777777" w:rsidR="007E24E3" w:rsidRDefault="007E24E3" w:rsidP="003A3943">
      <w:pPr>
        <w:spacing w:line="480" w:lineRule="auto"/>
        <w:jc w:val="both"/>
        <w:rPr>
          <w:rStyle w:val="TablaCar"/>
        </w:rPr>
      </w:pPr>
    </w:p>
    <w:p w14:paraId="22C324CB" w14:textId="77777777" w:rsidR="007E24E3" w:rsidRPr="001A40C0" w:rsidRDefault="007E24E3" w:rsidP="003A3943">
      <w:pPr>
        <w:spacing w:line="480" w:lineRule="auto"/>
        <w:jc w:val="both"/>
        <w:rPr>
          <w:rStyle w:val="TablaCar"/>
        </w:rPr>
      </w:pPr>
    </w:p>
    <w:p w14:paraId="043D3572" w14:textId="1D3DC2F8" w:rsidR="00283646" w:rsidRPr="001A40C0" w:rsidRDefault="00283646" w:rsidP="0090708D">
      <w:pPr>
        <w:pStyle w:val="Ttulo1"/>
      </w:pPr>
      <w:bookmarkStart w:id="147" w:name="_Toc229412174"/>
      <w:r w:rsidRPr="001A40C0">
        <w:lastRenderedPageBreak/>
        <w:t>RECOMENDACIONES</w:t>
      </w:r>
      <w:bookmarkEnd w:id="147"/>
    </w:p>
    <w:p w14:paraId="07E1578F" w14:textId="77777777" w:rsidR="007E41FC" w:rsidRPr="007E27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27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7E27FC">
      <w:pPr>
        <w:pStyle w:val="Prrafodelista"/>
        <w:numPr>
          <w:ilvl w:val="0"/>
          <w:numId w:val="27"/>
        </w:numPr>
        <w:spacing w:after="0" w:line="480" w:lineRule="auto"/>
        <w:ind w:left="709" w:hanging="567"/>
        <w:jc w:val="both"/>
        <w:rPr>
          <w:rFonts w:ascii="Times New Roman" w:eastAsia="Times New Roman" w:hAnsi="Times New Roman" w:cs="Times New Roman"/>
          <w:sz w:val="24"/>
          <w:szCs w:val="24"/>
          <w:lang w:val="es-PE"/>
        </w:rPr>
      </w:pPr>
      <w:r>
        <w:rPr>
          <w:rFonts w:ascii="Times New Roman" w:hAnsi="Times New Roman" w:eastAsia="Times New Roman"/>
          <w:b w:val="0"/>
          <w:i w:val="0"/>
          <w:sz w:val="24"/>
        </w:rPr>
        <w:t>Se recomienda recuperar o generar los archivos de predicciones pareadas de CNN/EfficientNetB0 y Swin-Tiny Transformer para aplicar pruebas como McNemar o bootstrap pareado. Estos análisis permitirían determinar con mayor rigor si la diferencia descriptiva observada entre los modelos es estadísticamente significativa.</w:t>
      </w:r>
    </w:p>
    <w:p w14:paraId="2DA0F49A" w14:textId="7CA4E301" w:rsidR="00283646" w:rsidRPr="001A40C0" w:rsidRDefault="00283646" w:rsidP="0098629D">
      <w:pPr>
        <w:pStyle w:val="Ttulo1"/>
      </w:pPr>
      <w:bookmarkStart w:id="148" w:name="_Toc229412175"/>
      <w:r w:rsidRPr="001A40C0">
        <w:lastRenderedPageBreak/>
        <w:t>REFERENCIAS BIBLIOGRÁFICAS</w:t>
      </w:r>
      <w:bookmarkEnd w:id="148"/>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6"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7"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8"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A26D14" w:rsidP="003A3943">
          <w:pPr>
            <w:spacing w:after="0" w:line="480" w:lineRule="auto"/>
            <w:jc w:val="both"/>
            <w:rPr>
              <w:rFonts w:ascii="Times New Roman" w:eastAsia="Modern No. 20" w:hAnsi="Times New Roman" w:cs="Times New Roman"/>
              <w:sz w:val="24"/>
              <w:szCs w:val="24"/>
            </w:rPr>
          </w:pPr>
          <w:hyperlink r:id="rId49" w:history="1">
            <w:r w:rsidRPr="001A40C0">
              <w:rPr>
                <w:rStyle w:val="Hipervnculo"/>
                <w:rFonts w:ascii="Times New Roman" w:eastAsia="Modern No. 20" w:hAnsi="Times New Roman" w:cs="Times New Roman"/>
                <w:sz w:val="24"/>
                <w:szCs w:val="24"/>
              </w:rPr>
              <w:t>https://argentinaenpython.com/quiero-aprender-python/TutorialPython3.pdf</w:t>
            </w:r>
          </w:hyperlink>
          <w:r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50"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9701D5" w:rsidRDefault="00A26D14" w:rsidP="003A3943">
          <w:pPr>
            <w:spacing w:after="0" w:line="480" w:lineRule="auto"/>
            <w:ind w:hanging="426"/>
            <w:jc w:val="both"/>
            <w:rPr>
              <w:rFonts w:ascii="Times New Roman" w:eastAsia="Modern No. 20" w:hAnsi="Times New Roman" w:cs="Times New Roman"/>
              <w:sz w:val="24"/>
              <w:szCs w:val="24"/>
              <w:lang w:val="es-PE"/>
            </w:rPr>
          </w:pPr>
          <w:r w:rsidRPr="001A40C0">
            <w:rPr>
              <w:rFonts w:ascii="Times New Roman" w:eastAsia="Modern No. 20" w:hAnsi="Times New Roman" w:cs="Times New Roman"/>
              <w:sz w:val="24"/>
              <w:szCs w:val="24"/>
            </w:rPr>
            <w:t xml:space="preserve">Hernandez, Fernandez y Baptista. Metodología de la Investigación. </w:t>
          </w:r>
          <w:r w:rsidRPr="009701D5">
            <w:rPr>
              <w:rFonts w:ascii="Times New Roman" w:eastAsia="Modern No. 20" w:hAnsi="Times New Roman" w:cs="Times New Roman"/>
              <w:sz w:val="24"/>
              <w:szCs w:val="24"/>
              <w:lang w:val="es-PE"/>
            </w:rPr>
            <w:t xml:space="preserve">Editorial Mc Graw Hill.  </w:t>
          </w:r>
        </w:p>
        <w:p w14:paraId="57E069DA" w14:textId="77777777" w:rsidR="00A26D14" w:rsidRPr="009701D5" w:rsidRDefault="00A26D14" w:rsidP="001C6E8C">
          <w:pPr>
            <w:spacing w:after="0" w:line="480" w:lineRule="auto"/>
            <w:jc w:val="both"/>
            <w:rPr>
              <w:rFonts w:ascii="Times New Roman" w:eastAsia="Modern No. 20" w:hAnsi="Times New Roman" w:cs="Times New Roman"/>
              <w:sz w:val="24"/>
              <w:szCs w:val="24"/>
              <w:lang w:val="es-PE"/>
            </w:rPr>
          </w:pPr>
          <w:r w:rsidRPr="009701D5">
            <w:rPr>
              <w:rFonts w:ascii="Times New Roman" w:eastAsia="Modern No. 20" w:hAnsi="Times New Roman" w:cs="Times New Roman"/>
              <w:sz w:val="24"/>
              <w:szCs w:val="24"/>
              <w:lang w:val="es-PE"/>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Modern No. 20" w:hAnsi="Times New Roman" w:cs="Times New Roman"/>
              <w:sz w:val="24"/>
              <w:szCs w:val="24"/>
              <w:lang w:val="es-PE"/>
            </w:rPr>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Frankenfield J. (2019, 13 de Junio). Artificial Intelligence (AI) [Investopedia]. Recuperado de </w:t>
          </w:r>
          <w:hyperlink r:id="rId51"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9701D5" w:rsidRDefault="005C3DBB" w:rsidP="003A3943">
          <w:pPr>
            <w:spacing w:after="0" w:line="480" w:lineRule="auto"/>
            <w:ind w:hanging="426"/>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9701D5">
            <w:rPr>
              <w:rFonts w:ascii="Times New Roman" w:eastAsia="Times New Roman" w:hAnsi="Times New Roman" w:cs="Times New Roman"/>
              <w:sz w:val="24"/>
              <w:szCs w:val="24"/>
              <w:lang w:val="en-US"/>
            </w:rPr>
            <w:t xml:space="preserve">Recuperado de </w:t>
          </w:r>
          <w:hyperlink r:id="rId52" w:history="1">
            <w:r w:rsidRPr="009701D5">
              <w:rPr>
                <w:rStyle w:val="Hipervnculo"/>
                <w:rFonts w:ascii="Times New Roman" w:eastAsia="Times New Roman" w:hAnsi="Times New Roman" w:cs="Times New Roman"/>
                <w:sz w:val="24"/>
                <w:szCs w:val="24"/>
                <w:lang w:val="en-US"/>
              </w:rPr>
              <w:t>http://www.cs.us.es/~fsancho/?e=75</w:t>
            </w:r>
          </w:hyperlink>
          <w:r w:rsidRPr="009701D5">
            <w:rPr>
              <w:rFonts w:ascii="Times New Roman" w:eastAsia="Times New Roman" w:hAnsi="Times New Roman" w:cs="Times New Roman"/>
              <w:sz w:val="24"/>
              <w:szCs w:val="24"/>
              <w:lang w:val="en-US"/>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9701D5">
            <w:rPr>
              <w:rFonts w:ascii="Times New Roman" w:eastAsia="Times New Roman" w:hAnsi="Times New Roman" w:cs="Times New Roman"/>
              <w:sz w:val="24"/>
              <w:szCs w:val="24"/>
              <w:lang w:val="en-US"/>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3"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4"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5"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268DE44E"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6"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272888F8" w14:textId="77777777" w:rsidR="008C1714" w:rsidRPr="0048746A" w:rsidRDefault="00217334" w:rsidP="008C1714">
          <w:pPr>
            <w:spacing w:after="0" w:line="480" w:lineRule="auto"/>
            <w:ind w:hanging="426"/>
            <w:jc w:val="both"/>
            <w:rPr>
              <w:lang w:val="es-PE"/>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7" w:history="1">
            <w:r w:rsidRPr="0048746A">
              <w:rPr>
                <w:rStyle w:val="Hipervnculo"/>
                <w:rFonts w:ascii="Times New Roman" w:eastAsia="Times New Roman" w:hAnsi="Times New Roman" w:cs="Times New Roman"/>
                <w:sz w:val="24"/>
                <w:szCs w:val="24"/>
                <w:lang w:val="es-PE"/>
              </w:rPr>
              <w:t>http://weekly.cnbnews.com/news/article.html?no=124000</w:t>
            </w:r>
          </w:hyperlink>
        </w:p>
        <w:p w14:paraId="4B96C77B"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s-PE"/>
            </w:rPr>
            <w:t xml:space="preserve">Dosovitskiy, A., Beyer, L., Kolesnikov, A., Weissenborn, D., Zhai, X., Unterthiner, T., Dehghani, M., Minderer, M., Heigold, G., Gelly, S., Uszkoreit, J., &amp; Houlsby, N. (2021). </w:t>
          </w:r>
          <w:r w:rsidRPr="009B44F9">
            <w:rPr>
              <w:rFonts w:ascii="Times New Roman" w:hAnsi="Times New Roman" w:cs="Times New Roman"/>
              <w:sz w:val="24"/>
              <w:szCs w:val="24"/>
              <w:lang w:val="en-US"/>
            </w:rPr>
            <w:t xml:space="preserve">An image is worth 16x16 words: Transformers for image recognition at scale. International Conference on Learning Representations. </w:t>
          </w:r>
          <w:hyperlink r:id="rId58" w:history="1">
            <w:r w:rsidRPr="009B44F9">
              <w:rPr>
                <w:rStyle w:val="Hipervnculo"/>
                <w:rFonts w:ascii="Times New Roman" w:hAnsi="Times New Roman" w:cs="Times New Roman"/>
                <w:sz w:val="24"/>
                <w:szCs w:val="24"/>
                <w:lang w:val="en-US"/>
              </w:rPr>
              <w:t>https://doi.org/10.48550/arXiv.2010.11929</w:t>
            </w:r>
          </w:hyperlink>
          <w:r w:rsidRPr="009B44F9">
            <w:rPr>
              <w:rFonts w:ascii="Times New Roman" w:hAnsi="Times New Roman" w:cs="Times New Roman"/>
              <w:sz w:val="24"/>
              <w:szCs w:val="24"/>
              <w:lang w:val="en-US"/>
            </w:rPr>
            <w:t xml:space="preserve">. </w:t>
          </w:r>
        </w:p>
        <w:p w14:paraId="2075B207" w14:textId="53CC8C3C"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Kumar, R., Chug, A., Singh, A., &amp; Singh, D. (2022). A systematic analysis of machine learning and deep learning based approaches for plant leaf disease classification: A review. Journal of Sensors, 2022, Article 3287561. </w:t>
          </w:r>
          <w:hyperlink r:id="rId59" w:history="1">
            <w:r w:rsidRPr="009B44F9">
              <w:rPr>
                <w:rStyle w:val="Hipervnculo"/>
                <w:rFonts w:ascii="Times New Roman" w:hAnsi="Times New Roman" w:cs="Times New Roman"/>
                <w:sz w:val="24"/>
                <w:szCs w:val="24"/>
                <w:lang w:val="en-US"/>
              </w:rPr>
              <w:t>https://doi.org/10.1155/2022/3287561</w:t>
            </w:r>
          </w:hyperlink>
        </w:p>
        <w:p w14:paraId="02D81ECD" w14:textId="77777777"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t xml:space="preserve">Liu, Z., Lin, Y., Cao, Y., Hu, H., Wei, Y., Zhang, Z., Lin, S., &amp; Guo, B. (2021). Swin transformer: Hierarchical vision transformer using shifted windows. 2021 IEEE/CVF International Conference on Computer Vision (ICCV). </w:t>
          </w:r>
          <w:hyperlink r:id="rId60" w:history="1">
            <w:r w:rsidRPr="009B44F9">
              <w:rPr>
                <w:rStyle w:val="Hipervnculo"/>
                <w:rFonts w:ascii="Times New Roman" w:hAnsi="Times New Roman" w:cs="Times New Roman"/>
                <w:sz w:val="24"/>
                <w:szCs w:val="24"/>
                <w:lang w:val="en-US"/>
              </w:rPr>
              <w:t>https://doi.org/10.1109/ICCV48922.2021.00986</w:t>
            </w:r>
          </w:hyperlink>
        </w:p>
        <w:p w14:paraId="7F7E8DC5" w14:textId="62502793"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B44F9">
            <w:rPr>
              <w:rFonts w:ascii="Times New Roman" w:hAnsi="Times New Roman" w:cs="Times New Roman"/>
              <w:sz w:val="24"/>
              <w:szCs w:val="24"/>
              <w:lang w:val="en-US"/>
            </w:rPr>
            <w:lastRenderedPageBreak/>
            <w:t xml:space="preserve">Oppenheim, D., Shani, G., Erlich, O., &amp; Tsror, L. (2019). Using deep learning for image-based potato tuber disease detection. Phytopathology, 109(6), 1083–1087. </w:t>
          </w:r>
          <w:hyperlink r:id="rId61" w:history="1">
            <w:r w:rsidRPr="009701D5">
              <w:rPr>
                <w:rStyle w:val="Hipervnculo"/>
                <w:rFonts w:ascii="Times New Roman" w:hAnsi="Times New Roman" w:cs="Times New Roman"/>
                <w:sz w:val="24"/>
                <w:szCs w:val="24"/>
                <w:lang w:val="en-US"/>
              </w:rPr>
              <w:t>https://doi.org/10.1094/PHYTO-08-18-0288-R</w:t>
            </w:r>
          </w:hyperlink>
        </w:p>
        <w:p w14:paraId="29FF2E0E" w14:textId="437987FF" w:rsidR="008C1714" w:rsidRPr="009B44F9"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Tan, M., &amp; Le, Q. V. (2019). </w:t>
          </w:r>
          <w:r w:rsidRPr="009B44F9">
            <w:rPr>
              <w:rFonts w:ascii="Times New Roman" w:hAnsi="Times New Roman" w:cs="Times New Roman"/>
              <w:sz w:val="24"/>
              <w:szCs w:val="24"/>
              <w:lang w:val="en-US"/>
            </w:rPr>
            <w:t>EfficientNet: Rethinking model scaling for convolutional neural networks. Proceedings of the 36th International Conference on Machine Learning.</w:t>
          </w:r>
          <w:r w:rsidRPr="009B44F9">
            <w:rPr>
              <w:lang w:val="en-US"/>
            </w:rPr>
            <w:t xml:space="preserve"> </w:t>
          </w:r>
          <w:hyperlink r:id="rId62" w:history="1">
            <w:r w:rsidRPr="009B44F9">
              <w:rPr>
                <w:rStyle w:val="Hipervnculo"/>
                <w:rFonts w:ascii="Times New Roman" w:hAnsi="Times New Roman" w:cs="Times New Roman"/>
                <w:sz w:val="24"/>
                <w:szCs w:val="24"/>
                <w:lang w:val="en-US"/>
              </w:rPr>
              <w:t>https://proceedings.mlr.press/v97/tan19a.html</w:t>
            </w:r>
          </w:hyperlink>
        </w:p>
        <w:p w14:paraId="3595D2A4" w14:textId="7A46C00D" w:rsidR="008C1714" w:rsidRPr="009701D5" w:rsidRDefault="008C1714" w:rsidP="008C1714">
          <w:pPr>
            <w:spacing w:after="0" w:line="480" w:lineRule="auto"/>
            <w:ind w:hanging="426"/>
            <w:jc w:val="both"/>
            <w:rPr>
              <w:rFonts w:ascii="Times New Roman" w:hAnsi="Times New Roman" w:cs="Times New Roman"/>
              <w:sz w:val="24"/>
              <w:szCs w:val="24"/>
              <w:lang w:val="en-US"/>
            </w:rPr>
          </w:pPr>
          <w:r w:rsidRPr="009701D5">
            <w:rPr>
              <w:rFonts w:ascii="Times New Roman" w:hAnsi="Times New Roman" w:cs="Times New Roman"/>
              <w:sz w:val="24"/>
              <w:szCs w:val="24"/>
              <w:lang w:val="en-US"/>
            </w:rPr>
            <w:t xml:space="preserve">Vaswani, A., Shazeer, N., Parmar, N., Uszkoreit, J., Jones, L., Gomez, A. N., Kaiser, Ł., &amp; Polosukhin, I. (2017). </w:t>
          </w:r>
          <w:r w:rsidRPr="009B44F9">
            <w:rPr>
              <w:rFonts w:ascii="Times New Roman" w:hAnsi="Times New Roman" w:cs="Times New Roman"/>
              <w:sz w:val="24"/>
              <w:szCs w:val="24"/>
              <w:lang w:val="en-US"/>
            </w:rPr>
            <w:t xml:space="preserve">Attention is all you need. Advances in Neural Information Processing Systems, 30. </w:t>
          </w:r>
          <w:hyperlink r:id="rId63" w:history="1">
            <w:r w:rsidRPr="009701D5">
              <w:rPr>
                <w:rStyle w:val="Hipervnculo"/>
                <w:rFonts w:ascii="Times New Roman" w:hAnsi="Times New Roman" w:cs="Times New Roman"/>
                <w:sz w:val="24"/>
                <w:szCs w:val="24"/>
                <w:lang w:val="en-US"/>
              </w:rPr>
              <w:t>https://doi.org/10.48550/arXiv.1706.03762</w:t>
            </w:r>
          </w:hyperlink>
        </w:p>
        <w:p w14:paraId="2FBDA89C" w14:textId="323309D4" w:rsidR="00A71DB3" w:rsidRPr="009701D5" w:rsidRDefault="008C1714" w:rsidP="008C1714">
          <w:pPr>
            <w:spacing w:after="0" w:line="480" w:lineRule="auto"/>
            <w:ind w:hanging="426"/>
            <w:jc w:val="both"/>
            <w:rPr>
              <w:rFonts w:ascii="Times New Roman" w:hAnsi="Times New Roman" w:cs="Times New Roman"/>
              <w:sz w:val="24"/>
              <w:szCs w:val="24"/>
              <w:lang w:val="es-PE"/>
            </w:rPr>
          </w:pPr>
          <w:r w:rsidRPr="009701D5">
            <w:rPr>
              <w:rFonts w:ascii="Times New Roman" w:hAnsi="Times New Roman" w:cs="Times New Roman"/>
              <w:sz w:val="24"/>
              <w:szCs w:val="24"/>
              <w:lang w:val="en-US"/>
            </w:rPr>
            <w:t xml:space="preserve">Zhao, X., Wang, L., Zhang, Y., Han, X., Deveci, M., &amp; Parmar, M. (2024). </w:t>
          </w:r>
          <w:r w:rsidRPr="009B44F9">
            <w:rPr>
              <w:rFonts w:ascii="Times New Roman" w:hAnsi="Times New Roman" w:cs="Times New Roman"/>
              <w:sz w:val="24"/>
              <w:szCs w:val="24"/>
              <w:lang w:val="en-US"/>
            </w:rPr>
            <w:t xml:space="preserve">A review of convolutional neural networks in computer vision. </w:t>
          </w:r>
          <w:r w:rsidRPr="009701D5">
            <w:rPr>
              <w:rFonts w:ascii="Times New Roman" w:hAnsi="Times New Roman" w:cs="Times New Roman"/>
              <w:sz w:val="24"/>
              <w:szCs w:val="24"/>
              <w:lang w:val="es-PE"/>
            </w:rPr>
            <w:t>Artificial Intelligence Review. https://doi.org/10.1007/s10462-024-10721-6</w:t>
          </w:r>
        </w:p>
      </w:sdtContent>
    </w:sdt>
    <w:p w14:paraId="7DAF3E6F" w14:textId="77777777" w:rsidR="007E24E3" w:rsidRPr="009701D5" w:rsidRDefault="007E24E3" w:rsidP="007E24E3">
      <w:pPr>
        <w:rPr>
          <w:rFonts w:ascii="Times New Roman" w:hAnsi="Times New Roman" w:cs="Times New Roman"/>
          <w:sz w:val="24"/>
          <w:szCs w:val="24"/>
          <w:lang w:val="es-PE"/>
        </w:rPr>
      </w:pPr>
    </w:p>
    <w:p w14:paraId="3AC89CD7" w14:textId="77777777" w:rsidR="007E24E3" w:rsidRPr="009701D5" w:rsidRDefault="007E24E3" w:rsidP="003A3943">
      <w:pPr>
        <w:spacing w:line="480" w:lineRule="auto"/>
        <w:jc w:val="both"/>
        <w:rPr>
          <w:rFonts w:ascii="Times New Roman" w:hAnsi="Times New Roman" w:cs="Times New Roman"/>
          <w:sz w:val="24"/>
          <w:szCs w:val="24"/>
          <w:lang w:val="es-PE"/>
        </w:rPr>
      </w:pPr>
    </w:p>
    <w:p w14:paraId="6F5E4F09" w14:textId="77777777" w:rsidR="0098629D" w:rsidRPr="009701D5" w:rsidRDefault="0098629D" w:rsidP="003A3943">
      <w:pPr>
        <w:spacing w:line="480" w:lineRule="auto"/>
        <w:jc w:val="both"/>
        <w:rPr>
          <w:rFonts w:ascii="Times New Roman" w:hAnsi="Times New Roman" w:cs="Times New Roman"/>
          <w:sz w:val="24"/>
          <w:szCs w:val="24"/>
          <w:lang w:val="es-PE"/>
        </w:rPr>
      </w:pPr>
    </w:p>
    <w:p w14:paraId="0F8356D1" w14:textId="77777777" w:rsidR="0098629D" w:rsidRPr="009701D5" w:rsidRDefault="0098629D" w:rsidP="003A3943">
      <w:pPr>
        <w:spacing w:line="480" w:lineRule="auto"/>
        <w:jc w:val="both"/>
        <w:rPr>
          <w:rFonts w:ascii="Times New Roman" w:hAnsi="Times New Roman" w:cs="Times New Roman"/>
          <w:sz w:val="24"/>
          <w:szCs w:val="24"/>
          <w:lang w:val="es-PE"/>
        </w:rPr>
      </w:pPr>
    </w:p>
    <w:p w14:paraId="548B1486" w14:textId="77777777" w:rsidR="0098629D" w:rsidRPr="009701D5" w:rsidRDefault="0098629D" w:rsidP="003A3943">
      <w:pPr>
        <w:spacing w:line="480" w:lineRule="auto"/>
        <w:jc w:val="both"/>
        <w:rPr>
          <w:rFonts w:ascii="Times New Roman" w:hAnsi="Times New Roman" w:cs="Times New Roman"/>
          <w:sz w:val="24"/>
          <w:szCs w:val="24"/>
          <w:lang w:val="es-PE"/>
        </w:rPr>
      </w:pPr>
    </w:p>
    <w:p w14:paraId="271C07C6" w14:textId="77777777" w:rsidR="002E34F1" w:rsidRDefault="002E34F1" w:rsidP="003A3943">
      <w:pPr>
        <w:spacing w:line="480" w:lineRule="auto"/>
        <w:jc w:val="both"/>
        <w:rPr>
          <w:rFonts w:ascii="Times New Roman" w:hAnsi="Times New Roman" w:cs="Times New Roman"/>
          <w:sz w:val="24"/>
          <w:szCs w:val="24"/>
          <w:lang w:val="es-PE"/>
        </w:rPr>
        <w:sectPr w:rsidR="002E34F1" w:rsidSect="006E2DCC">
          <w:pgSz w:w="12242" w:h="15842" w:code="1"/>
          <w:pgMar w:top="1440" w:right="1440" w:bottom="1440" w:left="1440" w:header="709" w:footer="709" w:gutter="0"/>
          <w:cols w:space="708"/>
          <w:docGrid w:linePitch="360"/>
        </w:sectPr>
      </w:pPr>
    </w:p>
    <w:p w14:paraId="1592C399" w14:textId="524195E7" w:rsidR="00283646" w:rsidRDefault="00283646" w:rsidP="0098629D">
      <w:pPr>
        <w:pStyle w:val="Ttulo1"/>
      </w:pPr>
      <w:bookmarkStart w:id="149" w:name="_Toc229412176"/>
      <w:r w:rsidRPr="001A40C0">
        <w:lastRenderedPageBreak/>
        <w:t>ANEXOS</w:t>
      </w:r>
      <w:bookmarkEnd w:id="149"/>
    </w:p>
    <w:p w14:paraId="0128D6D8" w14:textId="77777777" w:rsidR="002E34F1" w:rsidRPr="002E34F1" w:rsidRDefault="002E34F1" w:rsidP="002E34F1"/>
    <w:p w14:paraId="31CE7CDF" w14:textId="7742861C" w:rsidR="00A26D14" w:rsidRDefault="00D44B84" w:rsidP="00D87BB5">
      <w:pPr>
        <w:pStyle w:val="Tabla"/>
      </w:pPr>
      <w:bookmarkStart w:id="150" w:name="_Toc137028398"/>
      <w:r>
        <w:rPr>
          <w:rFonts w:ascii="Times New Roman" w:hAnsi="Times New Roman" w:eastAsia="Times New Roman"/>
          <w:sz w:val="24"/>
        </w:rPr>
        <w:t xml:space="preserve">Anexo 1. </w:t>
      </w:r>
      <w:r w:rsidR="00A26D14" w:rsidRPr="001A40C0">
        <w:rPr>
          <w:rFonts w:ascii="Times New Roman" w:hAnsi="Times New Roman" w:eastAsia="Times New Roman"/>
          <w:sz w:val="24"/>
        </w:rPr>
        <w:t>Cronograma de Actividades de investigación</w:t>
      </w:r>
      <w:bookmarkEnd w:id="150"/>
    </w:p>
    <w:p w14:paraId="494EBDDC" w14:textId="61DEB697" w:rsidR="002E34F1" w:rsidRPr="00BA12F9" w:rsidRDefault="00AA63F3" w:rsidP="00BA12F9">
      <w:pPr>
        <w:pStyle w:val="Descripcin"/>
        <w:spacing w:line="480" w:lineRule="auto"/>
        <w:rPr>
          <w:rFonts w:ascii="Times New Roman" w:hAnsi="Times New Roman" w:cs="Times New Roman"/>
          <w:sz w:val="24"/>
          <w:szCs w:val="24"/>
        </w:rPr>
      </w:pPr>
      <w:bookmarkStart w:id="151" w:name="_Toc229479708"/>
      <w:r w:rsidRPr="00AA63F3">
        <w:rPr>
          <w:rFonts w:ascii="Times New Roman" w:hAnsi="Times New Roman" w:cs="Times New Roman" w:eastAsia="Times New Roman"/>
          <w:b/>
          <w:bCs/>
          <w:i w:val="0"/>
          <w:iCs w:val="0"/>
          <w:color w:val="auto"/>
          <w:sz w:val="24"/>
          <w:szCs w:val="24"/>
        </w:rPr>
        <w:t xml:space="preserve">Tabla </w:t>
      </w:r>
      <w:r w:rsidRPr="00AA63F3">
        <w:rPr>
          <w:rFonts w:ascii="Times New Roman" w:hAnsi="Times New Roman" w:cs="Times New Roman" w:eastAsia="Times New Roman"/>
          <w:b/>
          <w:bCs/>
          <w:i w:val="0"/>
          <w:iCs w:val="0"/>
          <w:color w:val="auto"/>
          <w:sz w:val="24"/>
          <w:szCs w:val="24"/>
        </w:rPr>
        <w:fldChar w:fldCharType="begin"/>
      </w:r>
      <w:r w:rsidRPr="00AA63F3">
        <w:rPr>
          <w:rFonts w:ascii="Times New Roman" w:hAnsi="Times New Roman" w:cs="Times New Roman" w:eastAsia="Times New Roman"/>
          <w:b/>
          <w:bCs/>
          <w:i w:val="0"/>
          <w:iCs w:val="0"/>
          <w:color w:val="auto"/>
          <w:sz w:val="24"/>
          <w:szCs w:val="24"/>
        </w:rPr>
        <w:instrText xml:space="preserve"> SEQ Tabla \* ARABIC </w:instrText>
      </w:r>
      <w:r w:rsidRPr="00AA63F3">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19</w:t>
      </w:r>
      <w:r w:rsidRPr="00AA63F3">
        <w:rPr>
          <w:rFonts w:ascii="Times New Roman" w:hAnsi="Times New Roman" w:cs="Times New Roman" w:eastAsia="Times New Roman"/>
          <w:b/>
          <w:bCs/>
          <w:i w:val="0"/>
          <w:iCs w:val="0"/>
          <w:color w:val="auto"/>
          <w:sz w:val="24"/>
          <w:szCs w:val="24"/>
        </w:rPr>
        <w:fldChar w:fldCharType="end"/>
      </w:r>
      <w:r w:rsidRPr="00AA63F3">
        <w:rPr>
          <w:rFonts w:ascii="Times New Roman" w:hAnsi="Times New Roman" w:cs="Times New Roman" w:eastAsia="Times New Roman"/>
          <w:color w:val="auto"/>
          <w:sz w:val="24"/>
          <w:szCs w:val="24"/>
        </w:rPr>
        <w:t xml:space="preserve"> </w:t>
      </w:r>
      <w:r w:rsidRPr="00AA63F3">
        <w:rPr>
          <w:rFonts w:ascii="Times New Roman" w:hAnsi="Times New Roman" w:cs="Times New Roman" w:eastAsia="Times New Roman"/>
          <w:color w:val="auto"/>
          <w:sz w:val="24"/>
          <w:szCs w:val="24"/>
        </w:rPr>
        <w:br/>
        <w:t>Cronograma de Actividades de investigación</w:t>
      </w:r>
      <w:bookmarkEnd w:id="151"/>
      <w:r w:rsidR="002E34F1" w:rsidRPr="00AA63F3">
        <w:rPr>
          <w:rFonts w:ascii="Times New Roman" w:hAnsi="Times New Roman" w:cs="Times New Roman" w:eastAsia="Times New Roman"/>
          <w:sz w:val="24"/>
          <w:szCs w:val="24"/>
        </w:rPr>
        <w:tab/>
      </w:r>
    </w:p>
    <w:tbl>
      <w:tblPr>
        <w:tblW w:w="0" w:type="auto"/>
        <w:tblCellMar>
          <w:left w:w="70" w:type="dxa"/>
          <w:right w:w="70" w:type="dxa"/>
        </w:tblCellMar>
        <w:tblLook w:val="04A0" w:firstRow="1" w:lastRow="0" w:firstColumn="1" w:lastColumn="0" w:noHBand="0" w:noVBand="1"/>
      </w:tblPr>
      <w:tblGrid>
        <w:gridCol w:w="781"/>
        <w:gridCol w:w="2183"/>
        <w:gridCol w:w="1696"/>
        <w:gridCol w:w="620"/>
        <w:gridCol w:w="660"/>
        <w:gridCol w:w="620"/>
        <w:gridCol w:w="620"/>
        <w:gridCol w:w="660"/>
        <w:gridCol w:w="620"/>
        <w:gridCol w:w="620"/>
        <w:gridCol w:w="620"/>
        <w:gridCol w:w="687"/>
        <w:gridCol w:w="634"/>
        <w:gridCol w:w="701"/>
        <w:gridCol w:w="620"/>
        <w:gridCol w:w="620"/>
      </w:tblGrid>
      <w:tr w:rsidR="002E34F1" w:rsidRPr="002E34F1" w14:paraId="25254178" w14:textId="77777777" w:rsidTr="00F101FD">
        <w:trPr>
          <w:trHeight w:val="592"/>
        </w:trPr>
        <w:tc>
          <w:tcPr>
            <w:tcW w:w="0" w:type="auto"/>
            <w:gridSpan w:val="16"/>
            <w:tcBorders>
              <w:top w:val="single" w:sz="4" w:space="0" w:color="auto"/>
              <w:bottom w:val="single" w:sz="4" w:space="0" w:color="auto"/>
            </w:tcBorders>
            <w:vAlign w:val="center"/>
            <w:hideMark/>
          </w:tcPr>
          <w:p w14:paraId="623BA491" w14:textId="77777777" w:rsidR="002E34F1" w:rsidRPr="002E34F1" w:rsidRDefault="002E34F1" w:rsidP="0019322E">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CRONOGRAMA DE ACTIVIDADES DE INVESTIGACIÓN</w:t>
            </w:r>
          </w:p>
        </w:tc>
      </w:tr>
      <w:tr w:rsidR="002E34F1" w:rsidRPr="002E34F1" w14:paraId="0AE67772" w14:textId="77777777" w:rsidTr="00F101FD">
        <w:trPr>
          <w:trHeight w:val="416"/>
        </w:trPr>
        <w:tc>
          <w:tcPr>
            <w:tcW w:w="0" w:type="auto"/>
            <w:vMerge w:val="restart"/>
            <w:tcBorders>
              <w:top w:val="single" w:sz="4" w:space="0" w:color="auto"/>
            </w:tcBorders>
            <w:shd w:val="clear" w:color="auto" w:fill="FFFFFF" w:themeFill="background1"/>
            <w:vAlign w:val="center"/>
            <w:hideMark/>
          </w:tcPr>
          <w:p w14:paraId="38AFA457"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ITEM</w:t>
            </w:r>
          </w:p>
        </w:tc>
        <w:tc>
          <w:tcPr>
            <w:tcW w:w="0" w:type="auto"/>
            <w:vMerge w:val="restart"/>
            <w:tcBorders>
              <w:top w:val="single" w:sz="4" w:space="0" w:color="auto"/>
            </w:tcBorders>
            <w:shd w:val="clear" w:color="auto" w:fill="FFFFFF" w:themeFill="background1"/>
            <w:vAlign w:val="center"/>
            <w:hideMark/>
          </w:tcPr>
          <w:p w14:paraId="45406F0D"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ACTIVIDAD OPERATIVA/ TAREAS/ SUB TAREAS</w:t>
            </w:r>
          </w:p>
        </w:tc>
        <w:tc>
          <w:tcPr>
            <w:tcW w:w="0" w:type="auto"/>
            <w:vMerge w:val="restart"/>
            <w:tcBorders>
              <w:top w:val="single" w:sz="4" w:space="0" w:color="auto"/>
            </w:tcBorders>
            <w:shd w:val="clear" w:color="auto" w:fill="FFFFFF" w:themeFill="background1"/>
            <w:vAlign w:val="center"/>
            <w:hideMark/>
          </w:tcPr>
          <w:p w14:paraId="53F13092"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UNIDAD DE MEDIDA</w:t>
            </w:r>
          </w:p>
        </w:tc>
        <w:tc>
          <w:tcPr>
            <w:tcW w:w="0" w:type="auto"/>
            <w:gridSpan w:val="13"/>
            <w:tcBorders>
              <w:top w:val="single" w:sz="4" w:space="0" w:color="auto"/>
            </w:tcBorders>
            <w:shd w:val="clear" w:color="auto" w:fill="FFFFFF" w:themeFill="background1"/>
            <w:vAlign w:val="center"/>
            <w:hideMark/>
          </w:tcPr>
          <w:p w14:paraId="67538A1D" w14:textId="1F3E20D2"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META MENSUAL</w:t>
            </w:r>
          </w:p>
        </w:tc>
      </w:tr>
      <w:tr w:rsidR="0019322E" w:rsidRPr="002E34F1" w14:paraId="7FFDE018" w14:textId="77777777" w:rsidTr="00F101FD">
        <w:trPr>
          <w:trHeight w:val="283"/>
        </w:trPr>
        <w:tc>
          <w:tcPr>
            <w:tcW w:w="0" w:type="auto"/>
            <w:vMerge/>
            <w:shd w:val="clear" w:color="auto" w:fill="FFFFFF" w:themeFill="background1"/>
            <w:vAlign w:val="center"/>
            <w:hideMark/>
          </w:tcPr>
          <w:p w14:paraId="4680FC06"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5D514114"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13A805F"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0C5B89C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c>
          <w:tcPr>
            <w:tcW w:w="0" w:type="auto"/>
            <w:shd w:val="clear" w:color="auto" w:fill="FFFFFF" w:themeFill="background1"/>
            <w:vAlign w:val="center"/>
            <w:hideMark/>
          </w:tcPr>
          <w:p w14:paraId="2EC0E21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AGO</w:t>
            </w:r>
          </w:p>
        </w:tc>
        <w:tc>
          <w:tcPr>
            <w:tcW w:w="0" w:type="auto"/>
            <w:shd w:val="clear" w:color="auto" w:fill="FFFFFF" w:themeFill="background1"/>
            <w:vAlign w:val="center"/>
            <w:hideMark/>
          </w:tcPr>
          <w:p w14:paraId="38AE8DE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SET</w:t>
            </w:r>
          </w:p>
        </w:tc>
        <w:tc>
          <w:tcPr>
            <w:tcW w:w="0" w:type="auto"/>
            <w:shd w:val="clear" w:color="auto" w:fill="FFFFFF" w:themeFill="background1"/>
            <w:vAlign w:val="center"/>
            <w:hideMark/>
          </w:tcPr>
          <w:p w14:paraId="1B86D94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OCT</w:t>
            </w:r>
          </w:p>
        </w:tc>
        <w:tc>
          <w:tcPr>
            <w:tcW w:w="0" w:type="auto"/>
            <w:shd w:val="clear" w:color="auto" w:fill="FFFFFF" w:themeFill="background1"/>
            <w:vAlign w:val="center"/>
            <w:hideMark/>
          </w:tcPr>
          <w:p w14:paraId="1F4AEE2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NOV</w:t>
            </w:r>
          </w:p>
        </w:tc>
        <w:tc>
          <w:tcPr>
            <w:tcW w:w="0" w:type="auto"/>
            <w:shd w:val="clear" w:color="auto" w:fill="FFFFFF" w:themeFill="background1"/>
            <w:vAlign w:val="center"/>
            <w:hideMark/>
          </w:tcPr>
          <w:p w14:paraId="18A0560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DIC</w:t>
            </w:r>
          </w:p>
        </w:tc>
        <w:tc>
          <w:tcPr>
            <w:tcW w:w="0" w:type="auto"/>
            <w:shd w:val="clear" w:color="auto" w:fill="FFFFFF" w:themeFill="background1"/>
            <w:vAlign w:val="center"/>
            <w:hideMark/>
          </w:tcPr>
          <w:p w14:paraId="5A11BD1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ENE</w:t>
            </w:r>
          </w:p>
        </w:tc>
        <w:tc>
          <w:tcPr>
            <w:tcW w:w="0" w:type="auto"/>
            <w:shd w:val="clear" w:color="auto" w:fill="FFFFFF" w:themeFill="background1"/>
            <w:vAlign w:val="center"/>
            <w:hideMark/>
          </w:tcPr>
          <w:p w14:paraId="758FCDB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FEB</w:t>
            </w:r>
          </w:p>
        </w:tc>
        <w:tc>
          <w:tcPr>
            <w:tcW w:w="0" w:type="auto"/>
            <w:shd w:val="clear" w:color="auto" w:fill="FFFFFF" w:themeFill="background1"/>
            <w:vAlign w:val="center"/>
            <w:hideMark/>
          </w:tcPr>
          <w:p w14:paraId="28D374F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MAR</w:t>
            </w:r>
          </w:p>
        </w:tc>
        <w:tc>
          <w:tcPr>
            <w:tcW w:w="0" w:type="auto"/>
            <w:shd w:val="clear" w:color="auto" w:fill="FFFFFF" w:themeFill="background1"/>
            <w:vAlign w:val="center"/>
            <w:hideMark/>
          </w:tcPr>
          <w:p w14:paraId="533BFE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ABR</w:t>
            </w:r>
          </w:p>
        </w:tc>
        <w:tc>
          <w:tcPr>
            <w:tcW w:w="0" w:type="auto"/>
            <w:shd w:val="clear" w:color="auto" w:fill="FFFFFF" w:themeFill="background1"/>
            <w:vAlign w:val="center"/>
            <w:hideMark/>
          </w:tcPr>
          <w:p w14:paraId="3FABDA9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MAY</w:t>
            </w:r>
          </w:p>
        </w:tc>
        <w:tc>
          <w:tcPr>
            <w:tcW w:w="0" w:type="auto"/>
            <w:shd w:val="clear" w:color="auto" w:fill="FFFFFF" w:themeFill="background1"/>
            <w:vAlign w:val="center"/>
            <w:hideMark/>
          </w:tcPr>
          <w:p w14:paraId="3EEDA8F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JUN</w:t>
            </w:r>
          </w:p>
        </w:tc>
        <w:tc>
          <w:tcPr>
            <w:tcW w:w="0" w:type="auto"/>
            <w:shd w:val="clear" w:color="auto" w:fill="FFFFFF" w:themeFill="background1"/>
            <w:vAlign w:val="center"/>
            <w:hideMark/>
          </w:tcPr>
          <w:p w14:paraId="3E7740CD"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JUL</w:t>
            </w:r>
          </w:p>
        </w:tc>
      </w:tr>
      <w:tr w:rsidR="0019322E" w:rsidRPr="002E34F1" w14:paraId="342BB8FD" w14:textId="77777777" w:rsidTr="005F153F">
        <w:trPr>
          <w:trHeight w:val="206"/>
        </w:trPr>
        <w:tc>
          <w:tcPr>
            <w:tcW w:w="0" w:type="auto"/>
            <w:vMerge/>
            <w:shd w:val="clear" w:color="auto" w:fill="FFFFFF" w:themeFill="background1"/>
            <w:vAlign w:val="center"/>
            <w:hideMark/>
          </w:tcPr>
          <w:p w14:paraId="498B00F0"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74AFD9B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vMerge/>
            <w:shd w:val="clear" w:color="auto" w:fill="FFFFFF" w:themeFill="background1"/>
            <w:vAlign w:val="center"/>
            <w:hideMark/>
          </w:tcPr>
          <w:p w14:paraId="19403C37" w14:textId="77777777" w:rsidR="002E34F1" w:rsidRPr="002E34F1" w:rsidRDefault="002E34F1" w:rsidP="002E34F1">
            <w:pPr>
              <w:spacing w:after="0" w:line="240" w:lineRule="auto"/>
              <w:rPr>
                <w:rFonts w:ascii="Times New Roman" w:eastAsia="Times New Roman" w:hAnsi="Times New Roman" w:cs="Times New Roman"/>
                <w:b/>
                <w:bCs/>
                <w:color w:val="000000"/>
                <w:sz w:val="24"/>
                <w:szCs w:val="24"/>
                <w:lang w:val="es-PE" w:eastAsia="es-PE"/>
              </w:rPr>
            </w:pPr>
          </w:p>
        </w:tc>
        <w:tc>
          <w:tcPr>
            <w:tcW w:w="0" w:type="auto"/>
            <w:shd w:val="clear" w:color="auto" w:fill="FFFFFF" w:themeFill="background1"/>
            <w:vAlign w:val="center"/>
            <w:hideMark/>
          </w:tcPr>
          <w:p w14:paraId="5052D1D6" w14:textId="67B0FCD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19322E">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1448E001"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4AC630FF"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30528E0A"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A1FE295"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64445CDF" w14:textId="77777777"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2025</w:t>
            </w:r>
          </w:p>
        </w:tc>
        <w:tc>
          <w:tcPr>
            <w:tcW w:w="0" w:type="auto"/>
            <w:shd w:val="clear" w:color="auto" w:fill="FFFFFF" w:themeFill="background1"/>
            <w:vAlign w:val="center"/>
            <w:hideMark/>
          </w:tcPr>
          <w:p w14:paraId="2DABC2AF" w14:textId="56BEC7D8"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31588E17" w14:textId="7EB71CA1"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D4FCC04" w14:textId="0A1A47F8"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6952901D" w14:textId="2F742DB9"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F6FA07F" w14:textId="17C988A6"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186CFA90" w14:textId="7B01D0EB"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c>
          <w:tcPr>
            <w:tcW w:w="0" w:type="auto"/>
            <w:shd w:val="clear" w:color="auto" w:fill="FFFFFF" w:themeFill="background1"/>
            <w:vAlign w:val="center"/>
            <w:hideMark/>
          </w:tcPr>
          <w:p w14:paraId="27D5124C" w14:textId="3ED5C3D6" w:rsidR="002E34F1" w:rsidRPr="002E34F1" w:rsidRDefault="002E34F1" w:rsidP="005F153F">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202</w:t>
            </w:r>
            <w:r w:rsidRPr="0019322E">
              <w:rPr>
                <w:rFonts w:ascii="Times New Roman" w:eastAsia="Times New Roman" w:hAnsi="Times New Roman" w:cs="Times New Roman"/>
                <w:color w:val="000000"/>
                <w:sz w:val="24"/>
                <w:szCs w:val="24"/>
                <w:lang w:val="es-PE" w:eastAsia="es-PE"/>
              </w:rPr>
              <w:t>6</w:t>
            </w:r>
          </w:p>
        </w:tc>
      </w:tr>
      <w:tr w:rsidR="0019322E" w:rsidRPr="002E34F1" w14:paraId="46ECF8FE" w14:textId="77777777" w:rsidTr="00F101FD">
        <w:trPr>
          <w:trHeight w:val="619"/>
        </w:trPr>
        <w:tc>
          <w:tcPr>
            <w:tcW w:w="0" w:type="auto"/>
            <w:vAlign w:val="center"/>
            <w:hideMark/>
          </w:tcPr>
          <w:p w14:paraId="0C64916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1</w:t>
            </w:r>
          </w:p>
        </w:tc>
        <w:tc>
          <w:tcPr>
            <w:tcW w:w="0" w:type="auto"/>
            <w:vAlign w:val="center"/>
            <w:hideMark/>
          </w:tcPr>
          <w:p w14:paraId="092B3846"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 de la investigación</w:t>
            </w:r>
          </w:p>
        </w:tc>
        <w:tc>
          <w:tcPr>
            <w:tcW w:w="0" w:type="auto"/>
            <w:vAlign w:val="center"/>
            <w:hideMark/>
          </w:tcPr>
          <w:p w14:paraId="5A1A81B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EJECUCIÓN</w:t>
            </w:r>
          </w:p>
        </w:tc>
        <w:tc>
          <w:tcPr>
            <w:tcW w:w="0" w:type="auto"/>
            <w:shd w:val="clear" w:color="000000" w:fill="E26B0A"/>
            <w:vAlign w:val="center"/>
            <w:hideMark/>
          </w:tcPr>
          <w:p w14:paraId="45EF0A5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E6D9D8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E4114A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31C2A8A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13CDFCC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6066D81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7C27D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A1071BE"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3E84052"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6FF84967"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2324D66D"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5742DD8D"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c>
          <w:tcPr>
            <w:tcW w:w="0" w:type="auto"/>
            <w:vAlign w:val="center"/>
            <w:hideMark/>
          </w:tcPr>
          <w:p w14:paraId="3B3A4EC7" w14:textId="77777777" w:rsidR="002E34F1" w:rsidRPr="002E34F1" w:rsidRDefault="002E34F1" w:rsidP="002E34F1">
            <w:pPr>
              <w:spacing w:after="0" w:line="240" w:lineRule="auto"/>
              <w:jc w:val="center"/>
              <w:rPr>
                <w:rFonts w:ascii="Times New Roman" w:eastAsia="Times New Roman" w:hAnsi="Times New Roman" w:cs="Times New Roman"/>
                <w:color w:val="FF0000"/>
                <w:sz w:val="24"/>
                <w:szCs w:val="24"/>
                <w:lang w:val="es-PE" w:eastAsia="es-PE"/>
              </w:rPr>
            </w:pPr>
            <w:r w:rsidRPr="002E34F1">
              <w:rPr>
                <w:rFonts w:ascii="Times New Roman" w:eastAsia="Times New Roman" w:hAnsi="Times New Roman" w:cs="Times New Roman"/>
                <w:color w:val="FF0000"/>
                <w:sz w:val="24"/>
                <w:szCs w:val="24"/>
                <w:lang w:val="es-PE" w:eastAsia="es-PE"/>
              </w:rPr>
              <w:t> </w:t>
            </w:r>
          </w:p>
        </w:tc>
      </w:tr>
      <w:tr w:rsidR="0019322E" w:rsidRPr="002E34F1" w14:paraId="7BE24F4F" w14:textId="77777777" w:rsidTr="00F101FD">
        <w:trPr>
          <w:trHeight w:val="510"/>
        </w:trPr>
        <w:tc>
          <w:tcPr>
            <w:tcW w:w="0" w:type="auto"/>
            <w:vAlign w:val="center"/>
            <w:hideMark/>
          </w:tcPr>
          <w:p w14:paraId="0C18F3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2</w:t>
            </w:r>
          </w:p>
        </w:tc>
        <w:tc>
          <w:tcPr>
            <w:tcW w:w="0" w:type="auto"/>
            <w:vAlign w:val="center"/>
            <w:hideMark/>
          </w:tcPr>
          <w:p w14:paraId="344DDCE9"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Análisis de los Resultados</w:t>
            </w:r>
          </w:p>
        </w:tc>
        <w:tc>
          <w:tcPr>
            <w:tcW w:w="0" w:type="auto"/>
            <w:vAlign w:val="center"/>
            <w:hideMark/>
          </w:tcPr>
          <w:p w14:paraId="2A209D8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40481770" w14:textId="77777777" w:rsidR="002E34F1" w:rsidRPr="002E34F1" w:rsidRDefault="002E34F1" w:rsidP="002E34F1">
            <w:pPr>
              <w:spacing w:after="0" w:line="240" w:lineRule="auto"/>
              <w:jc w:val="center"/>
              <w:rPr>
                <w:rFonts w:ascii="Times New Roman" w:eastAsia="Times New Roman" w:hAnsi="Times New Roman" w:cs="Times New Roman"/>
                <w:b/>
                <w:bCs/>
                <w:color w:val="000000"/>
                <w:sz w:val="24"/>
                <w:szCs w:val="24"/>
                <w:lang w:val="es-PE" w:eastAsia="es-PE"/>
              </w:rPr>
            </w:pPr>
            <w:r w:rsidRPr="002E34F1">
              <w:rPr>
                <w:rFonts w:ascii="Times New Roman" w:eastAsia="Times New Roman" w:hAnsi="Times New Roman" w:cs="Times New Roman"/>
                <w:b/>
                <w:bCs/>
                <w:color w:val="000000"/>
                <w:sz w:val="24"/>
                <w:szCs w:val="24"/>
                <w:lang w:val="es-PE" w:eastAsia="es-PE"/>
              </w:rPr>
              <w:t> </w:t>
            </w:r>
          </w:p>
        </w:tc>
        <w:tc>
          <w:tcPr>
            <w:tcW w:w="0" w:type="auto"/>
            <w:vAlign w:val="center"/>
            <w:hideMark/>
          </w:tcPr>
          <w:p w14:paraId="28B803E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67A4AB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C916F9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72487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35531D4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5097060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4CCF478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6F90CF2"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5B726B2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F852C0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42F5F9B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17A4C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7F41BD30" w14:textId="77777777" w:rsidTr="00F101FD">
        <w:trPr>
          <w:trHeight w:val="513"/>
        </w:trPr>
        <w:tc>
          <w:tcPr>
            <w:tcW w:w="0" w:type="auto"/>
            <w:vAlign w:val="center"/>
            <w:hideMark/>
          </w:tcPr>
          <w:p w14:paraId="340971ED"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3</w:t>
            </w:r>
          </w:p>
        </w:tc>
        <w:tc>
          <w:tcPr>
            <w:tcW w:w="0" w:type="auto"/>
            <w:vAlign w:val="center"/>
            <w:hideMark/>
          </w:tcPr>
          <w:p w14:paraId="69645E0C"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Redacción, revisión y aprobación del informe final</w:t>
            </w:r>
          </w:p>
        </w:tc>
        <w:tc>
          <w:tcPr>
            <w:tcW w:w="0" w:type="auto"/>
            <w:vAlign w:val="center"/>
            <w:hideMark/>
          </w:tcPr>
          <w:p w14:paraId="4A78E11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INFORME</w:t>
            </w:r>
          </w:p>
        </w:tc>
        <w:tc>
          <w:tcPr>
            <w:tcW w:w="0" w:type="auto"/>
            <w:vAlign w:val="center"/>
            <w:hideMark/>
          </w:tcPr>
          <w:p w14:paraId="1A608E1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0538EF6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445792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8464149"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A435F4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AA940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2BFEF3E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EE04A92"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D99B8D4"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7D54652B"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shd w:val="clear" w:color="000000" w:fill="E26B0A"/>
            <w:vAlign w:val="center"/>
            <w:hideMark/>
          </w:tcPr>
          <w:p w14:paraId="29BA1FC1"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6460EFC6"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vAlign w:val="center"/>
            <w:hideMark/>
          </w:tcPr>
          <w:p w14:paraId="75DB75C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r w:rsidR="0019322E" w:rsidRPr="002E34F1" w14:paraId="06F6D519" w14:textId="77777777" w:rsidTr="00F101FD">
        <w:trPr>
          <w:trHeight w:val="513"/>
        </w:trPr>
        <w:tc>
          <w:tcPr>
            <w:tcW w:w="0" w:type="auto"/>
            <w:tcBorders>
              <w:bottom w:val="single" w:sz="4" w:space="0" w:color="auto"/>
            </w:tcBorders>
            <w:vAlign w:val="center"/>
            <w:hideMark/>
          </w:tcPr>
          <w:p w14:paraId="1803C450"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4</w:t>
            </w:r>
          </w:p>
        </w:tc>
        <w:tc>
          <w:tcPr>
            <w:tcW w:w="0" w:type="auto"/>
            <w:tcBorders>
              <w:bottom w:val="single" w:sz="4" w:space="0" w:color="auto"/>
            </w:tcBorders>
            <w:vAlign w:val="center"/>
            <w:hideMark/>
          </w:tcPr>
          <w:p w14:paraId="638EFDDD" w14:textId="77777777" w:rsidR="002E34F1" w:rsidRPr="002E34F1" w:rsidRDefault="002E34F1" w:rsidP="002E34F1">
            <w:pPr>
              <w:spacing w:after="0" w:line="240" w:lineRule="auto"/>
              <w:jc w:val="both"/>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Sustentación de la Tesis</w:t>
            </w:r>
          </w:p>
        </w:tc>
        <w:tc>
          <w:tcPr>
            <w:tcW w:w="0" w:type="auto"/>
            <w:tcBorders>
              <w:bottom w:val="single" w:sz="4" w:space="0" w:color="auto"/>
            </w:tcBorders>
            <w:vAlign w:val="center"/>
            <w:hideMark/>
          </w:tcPr>
          <w:p w14:paraId="7FADE81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EXPOSICIÓN</w:t>
            </w:r>
          </w:p>
        </w:tc>
        <w:tc>
          <w:tcPr>
            <w:tcW w:w="0" w:type="auto"/>
            <w:tcBorders>
              <w:bottom w:val="single" w:sz="4" w:space="0" w:color="auto"/>
            </w:tcBorders>
            <w:vAlign w:val="center"/>
            <w:hideMark/>
          </w:tcPr>
          <w:p w14:paraId="4DADAE4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B0366E8"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8FA3F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5D91A107"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36DB7E35"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1D8589F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70B03A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6C98E51A"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409A0D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71107F4F"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vAlign w:val="center"/>
            <w:hideMark/>
          </w:tcPr>
          <w:p w14:paraId="20F0F3FC"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56CCCECE"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c>
          <w:tcPr>
            <w:tcW w:w="0" w:type="auto"/>
            <w:tcBorders>
              <w:bottom w:val="single" w:sz="4" w:space="0" w:color="auto"/>
            </w:tcBorders>
            <w:shd w:val="clear" w:color="000000" w:fill="E26B0A"/>
            <w:vAlign w:val="center"/>
            <w:hideMark/>
          </w:tcPr>
          <w:p w14:paraId="0A26A0E3" w14:textId="77777777" w:rsidR="002E34F1" w:rsidRPr="002E34F1" w:rsidRDefault="002E34F1" w:rsidP="002E34F1">
            <w:pPr>
              <w:spacing w:after="0" w:line="240" w:lineRule="auto"/>
              <w:jc w:val="center"/>
              <w:rPr>
                <w:rFonts w:ascii="Times New Roman" w:eastAsia="Times New Roman" w:hAnsi="Times New Roman" w:cs="Times New Roman"/>
                <w:color w:val="000000"/>
                <w:sz w:val="24"/>
                <w:szCs w:val="24"/>
                <w:lang w:val="es-PE" w:eastAsia="es-PE"/>
              </w:rPr>
            </w:pPr>
            <w:r w:rsidRPr="002E34F1">
              <w:rPr>
                <w:rFonts w:ascii="Times New Roman" w:eastAsia="Times New Roman" w:hAnsi="Times New Roman" w:cs="Times New Roman"/>
                <w:color w:val="000000"/>
                <w:sz w:val="24"/>
                <w:szCs w:val="24"/>
                <w:lang w:val="es-PE" w:eastAsia="es-PE"/>
              </w:rPr>
              <w:t> </w:t>
            </w:r>
          </w:p>
        </w:tc>
      </w:tr>
    </w:tbl>
    <w:p w14:paraId="1705D4A1" w14:textId="45FAEFC5" w:rsidR="002E34F1" w:rsidRPr="00606541" w:rsidRDefault="00606541" w:rsidP="00D87BB5">
      <w:pPr>
        <w:pStyle w:val="Tabla"/>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E135C81" w14:textId="77777777" w:rsidR="002E34F1" w:rsidRDefault="002E34F1" w:rsidP="00D87BB5">
      <w:pPr>
        <w:pStyle w:val="Tabla"/>
      </w:pPr>
    </w:p>
    <w:p w14:paraId="3DB4F4A0" w14:textId="77777777" w:rsidR="002E34F1" w:rsidRDefault="002E34F1" w:rsidP="00D87BB5">
      <w:pPr>
        <w:pStyle w:val="Tabla"/>
      </w:pPr>
    </w:p>
    <w:p w14:paraId="0C81F471" w14:textId="77777777" w:rsidR="002E34F1" w:rsidRDefault="002E34F1" w:rsidP="00D87BB5">
      <w:pPr>
        <w:pStyle w:val="Tabla"/>
      </w:pPr>
    </w:p>
    <w:p w14:paraId="7FF387F3" w14:textId="77777777" w:rsidR="002E34F1" w:rsidRDefault="002E34F1" w:rsidP="00D87BB5">
      <w:pPr>
        <w:pStyle w:val="Tabla"/>
      </w:pPr>
    </w:p>
    <w:p w14:paraId="0879EEB1" w14:textId="37A4889B" w:rsidR="00A71DB3" w:rsidRPr="001A40C0" w:rsidRDefault="00D44B84" w:rsidP="00D87BB5">
      <w:pPr>
        <w:pStyle w:val="Tabla"/>
      </w:pPr>
      <w:bookmarkStart w:id="152" w:name="_Toc137028399"/>
      <w:r>
        <w:rPr>
          <w:rFonts w:ascii="Times New Roman" w:hAnsi="Times New Roman" w:eastAsia="Times New Roman"/>
          <w:sz w:val="24"/>
        </w:rPr>
        <w:lastRenderedPageBreak/>
        <w:t xml:space="preserve">Anexo 2. </w:t>
      </w:r>
      <w:r w:rsidR="00A26D14" w:rsidRPr="001A40C0">
        <w:rPr>
          <w:rFonts w:ascii="Times New Roman" w:hAnsi="Times New Roman" w:eastAsia="Times New Roman"/>
          <w:sz w:val="24"/>
        </w:rPr>
        <w:t>Presupuesto</w:t>
      </w:r>
      <w:bookmarkEnd w:id="152"/>
      <w:r w:rsidR="00A26D14" w:rsidRPr="001A40C0">
        <w:rPr>
          <w:rFonts w:ascii="Times New Roman" w:hAnsi="Times New Roman" w:eastAsia="Times New Roman"/>
          <w:sz w:val="24"/>
        </w:rPr>
        <w:t xml:space="preserve"> </w:t>
      </w:r>
    </w:p>
    <w:p w14:paraId="3AB8E5FB" w14:textId="601A25F8" w:rsidR="00A71DB3" w:rsidRPr="008C0BAC" w:rsidRDefault="008C0BAC" w:rsidP="008C0BAC">
      <w:pPr>
        <w:pStyle w:val="Descripcin"/>
        <w:spacing w:after="0" w:line="480" w:lineRule="auto"/>
        <w:rPr>
          <w:rFonts w:ascii="Times New Roman" w:hAnsi="Times New Roman" w:cs="Times New Roman"/>
          <w:color w:val="auto"/>
          <w:sz w:val="24"/>
          <w:szCs w:val="24"/>
        </w:rPr>
      </w:pPr>
      <w:bookmarkStart w:id="153" w:name="_Toc229479709"/>
      <w:r w:rsidRPr="008C0BAC">
        <w:rPr>
          <w:rFonts w:ascii="Times New Roman" w:hAnsi="Times New Roman" w:cs="Times New Roman" w:eastAsia="Times New Roman"/>
          <w:b/>
          <w:bCs/>
          <w:i w:val="0"/>
          <w:iCs w:val="0"/>
          <w:color w:val="auto"/>
          <w:sz w:val="24"/>
          <w:szCs w:val="24"/>
        </w:rPr>
        <w:t xml:space="preserve">Tabla </w:t>
      </w:r>
      <w:r w:rsidRPr="008C0BAC">
        <w:rPr>
          <w:rFonts w:ascii="Times New Roman" w:hAnsi="Times New Roman" w:cs="Times New Roman" w:eastAsia="Times New Roman"/>
          <w:b/>
          <w:bCs/>
          <w:i w:val="0"/>
          <w:iCs w:val="0"/>
          <w:color w:val="auto"/>
          <w:sz w:val="24"/>
          <w:szCs w:val="24"/>
        </w:rPr>
        <w:fldChar w:fldCharType="begin"/>
      </w:r>
      <w:r w:rsidRPr="008C0BAC">
        <w:rPr>
          <w:rFonts w:ascii="Times New Roman" w:hAnsi="Times New Roman" w:cs="Times New Roman" w:eastAsia="Times New Roman"/>
          <w:b/>
          <w:bCs/>
          <w:i w:val="0"/>
          <w:iCs w:val="0"/>
          <w:color w:val="auto"/>
          <w:sz w:val="24"/>
          <w:szCs w:val="24"/>
        </w:rPr>
        <w:instrText xml:space="preserve"> SEQ Tabla \* ARABIC </w:instrText>
      </w:r>
      <w:r w:rsidRPr="008C0BAC">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20</w:t>
      </w:r>
      <w:r w:rsidRPr="008C0BAC">
        <w:rPr>
          <w:rFonts w:ascii="Times New Roman" w:hAnsi="Times New Roman" w:cs="Times New Roman" w:eastAsia="Times New Roman"/>
          <w:b/>
          <w:bCs/>
          <w:i w:val="0"/>
          <w:iCs w:val="0"/>
          <w:color w:val="auto"/>
          <w:sz w:val="24"/>
          <w:szCs w:val="24"/>
        </w:rPr>
        <w:fldChar w:fldCharType="end"/>
      </w:r>
      <w:r w:rsidRPr="008C0BAC">
        <w:rPr>
          <w:rFonts w:ascii="Times New Roman" w:hAnsi="Times New Roman" w:cs="Times New Roman" w:eastAsia="Times New Roman"/>
          <w:color w:val="auto"/>
          <w:sz w:val="24"/>
          <w:szCs w:val="24"/>
        </w:rPr>
        <w:t xml:space="preserve"> </w:t>
      </w:r>
      <w:r w:rsidRPr="008C0BAC">
        <w:rPr>
          <w:rFonts w:ascii="Times New Roman" w:hAnsi="Times New Roman" w:cs="Times New Roman" w:eastAsia="Times New Roman"/>
          <w:color w:val="auto"/>
          <w:sz w:val="24"/>
          <w:szCs w:val="24"/>
        </w:rPr>
        <w:br/>
        <w:t>Presupuesto del proyecto de investigación</w:t>
      </w:r>
      <w:bookmarkEnd w:id="153"/>
    </w:p>
    <w:tbl>
      <w:tblPr>
        <w:tblW w:w="12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4"/>
        <w:gridCol w:w="4780"/>
        <w:gridCol w:w="1640"/>
        <w:gridCol w:w="1160"/>
        <w:gridCol w:w="1265"/>
        <w:gridCol w:w="1060"/>
        <w:gridCol w:w="1035"/>
      </w:tblGrid>
      <w:tr w:rsidR="00F101FD" w:rsidRPr="00F101FD" w14:paraId="413A764D" w14:textId="2FDF791C" w:rsidTr="00E84FCA">
        <w:trPr>
          <w:trHeight w:val="908"/>
        </w:trPr>
        <w:tc>
          <w:tcPr>
            <w:tcW w:w="1544" w:type="dxa"/>
            <w:tcBorders>
              <w:top w:val="single" w:sz="4" w:space="0" w:color="auto"/>
              <w:left w:val="nil"/>
              <w:bottom w:val="single" w:sz="4" w:space="0" w:color="auto"/>
              <w:right w:val="nil"/>
            </w:tcBorders>
            <w:shd w:val="clear" w:color="auto" w:fill="FFFFFF" w:themeFill="background1"/>
            <w:vAlign w:val="center"/>
            <w:hideMark/>
          </w:tcPr>
          <w:p w14:paraId="1E8B32C3"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GENERICA DE GASTO</w:t>
            </w:r>
          </w:p>
        </w:tc>
        <w:tc>
          <w:tcPr>
            <w:tcW w:w="4780" w:type="dxa"/>
            <w:tcBorders>
              <w:top w:val="single" w:sz="4" w:space="0" w:color="auto"/>
              <w:left w:val="nil"/>
              <w:bottom w:val="single" w:sz="4" w:space="0" w:color="auto"/>
              <w:right w:val="nil"/>
            </w:tcBorders>
            <w:shd w:val="clear" w:color="auto" w:fill="FFFFFF" w:themeFill="background1"/>
            <w:noWrap/>
            <w:vAlign w:val="center"/>
            <w:hideMark/>
          </w:tcPr>
          <w:p w14:paraId="5D272C7E"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NOMBRE</w:t>
            </w:r>
          </w:p>
        </w:tc>
        <w:tc>
          <w:tcPr>
            <w:tcW w:w="1640" w:type="dxa"/>
            <w:tcBorders>
              <w:top w:val="single" w:sz="4" w:space="0" w:color="auto"/>
              <w:left w:val="nil"/>
              <w:bottom w:val="single" w:sz="4" w:space="0" w:color="auto"/>
              <w:right w:val="nil"/>
            </w:tcBorders>
            <w:shd w:val="clear" w:color="auto" w:fill="FFFFFF" w:themeFill="background1"/>
            <w:noWrap/>
            <w:vAlign w:val="center"/>
            <w:hideMark/>
          </w:tcPr>
          <w:p w14:paraId="42E2CCD1"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UNIDAD DE MEDIDA</w:t>
            </w:r>
          </w:p>
        </w:tc>
        <w:tc>
          <w:tcPr>
            <w:tcW w:w="1160" w:type="dxa"/>
            <w:tcBorders>
              <w:top w:val="single" w:sz="4" w:space="0" w:color="auto"/>
              <w:left w:val="nil"/>
              <w:bottom w:val="single" w:sz="4" w:space="0" w:color="auto"/>
              <w:right w:val="nil"/>
            </w:tcBorders>
            <w:shd w:val="clear" w:color="auto" w:fill="FFFFFF" w:themeFill="background1"/>
            <w:noWrap/>
            <w:vAlign w:val="center"/>
            <w:hideMark/>
          </w:tcPr>
          <w:p w14:paraId="11D84F1C"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PART. - CANT.</w:t>
            </w:r>
          </w:p>
        </w:tc>
        <w:tc>
          <w:tcPr>
            <w:tcW w:w="1265" w:type="dxa"/>
            <w:tcBorders>
              <w:top w:val="single" w:sz="4" w:space="0" w:color="auto"/>
              <w:left w:val="nil"/>
              <w:bottom w:val="single" w:sz="4" w:space="0" w:color="auto"/>
              <w:right w:val="nil"/>
            </w:tcBorders>
            <w:shd w:val="clear" w:color="auto" w:fill="FFFFFF" w:themeFill="background1"/>
            <w:noWrap/>
            <w:vAlign w:val="center"/>
            <w:hideMark/>
          </w:tcPr>
          <w:p w14:paraId="325FAF34"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P. UNITARIO</w:t>
            </w:r>
          </w:p>
        </w:tc>
        <w:tc>
          <w:tcPr>
            <w:tcW w:w="1060" w:type="dxa"/>
            <w:tcBorders>
              <w:top w:val="single" w:sz="4" w:space="0" w:color="auto"/>
              <w:left w:val="nil"/>
              <w:bottom w:val="single" w:sz="4" w:space="0" w:color="auto"/>
              <w:right w:val="nil"/>
            </w:tcBorders>
            <w:shd w:val="clear" w:color="auto" w:fill="FFFFFF" w:themeFill="background1"/>
            <w:noWrap/>
            <w:vAlign w:val="center"/>
            <w:hideMark/>
          </w:tcPr>
          <w:p w14:paraId="1BD1230D" w14:textId="77777777"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eastAsia="Times New Roman" w:hAnsi="Times New Roman" w:cs="Times New Roman"/>
                <w:b/>
                <w:bCs/>
                <w:sz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B35EE6E" w14:textId="1C07A58D" w:rsidR="00F101FD" w:rsidRPr="00F101FD" w:rsidRDefault="00F101FD" w:rsidP="00F101FD">
            <w:pPr>
              <w:spacing w:after="0" w:line="240" w:lineRule="auto"/>
              <w:jc w:val="center"/>
              <w:rPr>
                <w:rFonts w:ascii="Times New Roman" w:eastAsia="Times New Roman" w:hAnsi="Times New Roman" w:cs="Times New Roman"/>
                <w:b/>
                <w:bCs/>
                <w:lang w:val="es-PE" w:eastAsia="es-PE"/>
              </w:rPr>
            </w:pPr>
            <w:r w:rsidRPr="00F101FD">
              <w:rPr>
                <w:rFonts w:ascii="Times New Roman" w:hAnsi="Times New Roman" w:cs="Times New Roman" w:eastAsia="Times New Roman"/>
                <w:b/>
                <w:bCs/>
                <w:sz w:val="24"/>
              </w:rPr>
              <w:t>META TOTAL  S/.</w:t>
            </w:r>
          </w:p>
        </w:tc>
      </w:tr>
      <w:tr w:rsidR="00F101FD" w:rsidRPr="00F101FD" w14:paraId="26969AA8" w14:textId="77777777" w:rsidTr="00E84FCA">
        <w:trPr>
          <w:trHeight w:val="399"/>
        </w:trPr>
        <w:tc>
          <w:tcPr>
            <w:tcW w:w="11449" w:type="dxa"/>
            <w:gridSpan w:val="6"/>
            <w:tcBorders>
              <w:top w:val="single" w:sz="4" w:space="0" w:color="auto"/>
              <w:left w:val="nil"/>
              <w:bottom w:val="nil"/>
              <w:right w:val="nil"/>
            </w:tcBorders>
            <w:shd w:val="clear" w:color="auto" w:fill="FFFFFF" w:themeFill="background1"/>
            <w:noWrap/>
            <w:vAlign w:val="center"/>
            <w:hideMark/>
          </w:tcPr>
          <w:p w14:paraId="1411EFDF" w14:textId="01414387" w:rsidR="00F101FD" w:rsidRPr="00F101FD" w:rsidRDefault="00782F66" w:rsidP="00F101FD">
            <w:pPr>
              <w:spacing w:after="0" w:line="240" w:lineRule="auto"/>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SERVICIOS ESPECIALIZADOS:</w:t>
            </w:r>
          </w:p>
        </w:tc>
        <w:tc>
          <w:tcPr>
            <w:tcW w:w="1035" w:type="dxa"/>
            <w:tcBorders>
              <w:top w:val="single" w:sz="4" w:space="0" w:color="auto"/>
              <w:left w:val="nil"/>
              <w:bottom w:val="nil"/>
              <w:right w:val="nil"/>
            </w:tcBorders>
            <w:vAlign w:val="center"/>
          </w:tcPr>
          <w:p w14:paraId="73606B3B" w14:textId="434F312E"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3</w:t>
            </w:r>
            <w:r w:rsidR="00F101FD" w:rsidRPr="00F101FD">
              <w:rPr>
                <w:rFonts w:ascii="Times New Roman" w:hAnsi="Times New Roman" w:cs="Times New Roman" w:eastAsia="Times New Roman"/>
                <w:b/>
                <w:bCs/>
                <w:color w:val="000000"/>
                <w:sz w:val="24"/>
                <w:szCs w:val="24"/>
              </w:rPr>
              <w:t>,</w:t>
            </w:r>
            <w:r>
              <w:rPr>
                <w:rFonts w:ascii="Times New Roman" w:hAnsi="Times New Roman" w:cs="Times New Roman" w:eastAsia="Times New Roman"/>
                <w:b/>
                <w:bCs/>
                <w:color w:val="000000"/>
                <w:sz w:val="24"/>
                <w:szCs w:val="24"/>
              </w:rPr>
              <w:t>000</w:t>
            </w:r>
            <w:r w:rsidR="00F101FD" w:rsidRPr="00F101FD">
              <w:rPr>
                <w:rFonts w:ascii="Times New Roman" w:hAnsi="Times New Roman" w:cs="Times New Roman" w:eastAsia="Times New Roman"/>
                <w:b/>
                <w:bCs/>
                <w:color w:val="000000"/>
                <w:sz w:val="24"/>
                <w:szCs w:val="24"/>
              </w:rPr>
              <w:t>.00</w:t>
            </w:r>
          </w:p>
        </w:tc>
      </w:tr>
      <w:tr w:rsidR="00E778A5" w:rsidRPr="00F101FD" w14:paraId="59BEA883"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7AB7F472" w14:textId="77777777" w:rsidR="00E778A5" w:rsidRPr="00F101FD" w:rsidRDefault="00E778A5"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 xml:space="preserve">SERVICIOS </w:t>
            </w:r>
          </w:p>
        </w:tc>
        <w:tc>
          <w:tcPr>
            <w:tcW w:w="4780" w:type="dxa"/>
            <w:tcBorders>
              <w:top w:val="nil"/>
              <w:left w:val="nil"/>
              <w:bottom w:val="nil"/>
              <w:right w:val="nil"/>
            </w:tcBorders>
            <w:shd w:val="clear" w:color="000000" w:fill="FFFFFF"/>
            <w:vAlign w:val="center"/>
            <w:hideMark/>
          </w:tcPr>
          <w:p w14:paraId="7E29BC4F" w14:textId="3E573775" w:rsidR="00E778A5" w:rsidRPr="00F101FD" w:rsidRDefault="00E778A5" w:rsidP="00E778A5">
            <w:pPr>
              <w:spacing w:after="0" w:line="240" w:lineRule="auto"/>
              <w:jc w:val="both"/>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Especialista en redacción /lingüista</w:t>
            </w:r>
            <w:r>
              <w:rPr>
                <w:rFonts w:ascii="Times New Roman" w:eastAsia="Times New Roman" w:hAnsi="Times New Roman" w:cs="Times New Roman"/>
                <w:color w:val="000000"/>
                <w:sz w:val="24"/>
                <w:szCs w:val="24"/>
                <w:lang w:val="es-PE" w:eastAsia="es-PE"/>
              </w:rPr>
              <w:t xml:space="preserve"> e Estadística</w:t>
            </w:r>
          </w:p>
        </w:tc>
        <w:tc>
          <w:tcPr>
            <w:tcW w:w="1640" w:type="dxa"/>
            <w:tcBorders>
              <w:top w:val="nil"/>
              <w:left w:val="nil"/>
              <w:bottom w:val="nil"/>
              <w:right w:val="nil"/>
            </w:tcBorders>
            <w:shd w:val="clear" w:color="auto" w:fill="FFFFFF" w:themeFill="background1"/>
            <w:vAlign w:val="center"/>
            <w:hideMark/>
          </w:tcPr>
          <w:p w14:paraId="222A2F7E"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auto" w:fill="FFFFFF" w:themeFill="background1"/>
            <w:vAlign w:val="center"/>
            <w:hideMark/>
          </w:tcPr>
          <w:p w14:paraId="476CB3F0"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1.00</w:t>
            </w:r>
          </w:p>
        </w:tc>
        <w:tc>
          <w:tcPr>
            <w:tcW w:w="1265" w:type="dxa"/>
            <w:tcBorders>
              <w:top w:val="nil"/>
              <w:left w:val="nil"/>
              <w:bottom w:val="nil"/>
              <w:right w:val="nil"/>
            </w:tcBorders>
            <w:shd w:val="clear" w:color="auto" w:fill="FFFFFF" w:themeFill="background1"/>
            <w:vAlign w:val="center"/>
            <w:hideMark/>
          </w:tcPr>
          <w:p w14:paraId="303FDCC0" w14:textId="68EEFCB0"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60" w:type="dxa"/>
            <w:tcBorders>
              <w:top w:val="nil"/>
              <w:left w:val="nil"/>
              <w:bottom w:val="nil"/>
              <w:right w:val="nil"/>
            </w:tcBorders>
            <w:shd w:val="clear" w:color="auto" w:fill="FFFFFF" w:themeFill="background1"/>
            <w:vAlign w:val="center"/>
            <w:hideMark/>
          </w:tcPr>
          <w:p w14:paraId="1D046E12" w14:textId="70EB8BCC"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c>
          <w:tcPr>
            <w:tcW w:w="1035" w:type="dxa"/>
            <w:tcBorders>
              <w:top w:val="nil"/>
              <w:left w:val="nil"/>
              <w:bottom w:val="nil"/>
              <w:right w:val="nil"/>
            </w:tcBorders>
            <w:vAlign w:val="center"/>
          </w:tcPr>
          <w:p w14:paraId="48E85173" w14:textId="55991937"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color w:val="000000"/>
                <w:sz w:val="24"/>
                <w:szCs w:val="24"/>
                <w:lang w:val="es-PE" w:eastAsia="es-PE"/>
              </w:rPr>
              <w:t>1500</w:t>
            </w:r>
            <w:r w:rsidRPr="00F101FD">
              <w:rPr>
                <w:rFonts w:ascii="Times New Roman" w:eastAsia="Times New Roman" w:hAnsi="Times New Roman" w:cs="Times New Roman"/>
                <w:color w:val="000000"/>
                <w:sz w:val="24"/>
                <w:szCs w:val="24"/>
                <w:lang w:val="es-PE" w:eastAsia="es-PE"/>
              </w:rPr>
              <w:t>.00</w:t>
            </w:r>
          </w:p>
        </w:tc>
      </w:tr>
      <w:tr w:rsidR="00E778A5" w:rsidRPr="00F101FD" w14:paraId="560EB989" w14:textId="77777777" w:rsidTr="00E84FCA">
        <w:trPr>
          <w:trHeight w:val="399"/>
        </w:trPr>
        <w:tc>
          <w:tcPr>
            <w:tcW w:w="1544" w:type="dxa"/>
            <w:vMerge/>
            <w:tcBorders>
              <w:top w:val="nil"/>
              <w:left w:val="nil"/>
              <w:bottom w:val="nil"/>
              <w:right w:val="nil"/>
            </w:tcBorders>
            <w:vAlign w:val="center"/>
            <w:hideMark/>
          </w:tcPr>
          <w:p w14:paraId="73178A41" w14:textId="77777777" w:rsidR="00E778A5" w:rsidRPr="00F101FD" w:rsidRDefault="00E778A5"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hideMark/>
          </w:tcPr>
          <w:p w14:paraId="691FC3F1" w14:textId="22862EFA" w:rsidR="00E778A5" w:rsidRPr="00F101FD" w:rsidRDefault="00E84FCA" w:rsidP="00E778A5">
            <w:pPr>
              <w:spacing w:after="0" w:line="240" w:lineRule="auto"/>
              <w:jc w:val="both"/>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 xml:space="preserve">Servicio de un </w:t>
            </w:r>
            <w:r w:rsidR="00E778A5" w:rsidRPr="00F101FD">
              <w:rPr>
                <w:rFonts w:ascii="Times New Roman" w:eastAsia="Times New Roman" w:hAnsi="Times New Roman" w:cs="Times New Roman"/>
                <w:sz w:val="24"/>
                <w:szCs w:val="24"/>
                <w:lang w:val="es-PE" w:eastAsia="es-PE"/>
              </w:rPr>
              <w:t>Programador</w:t>
            </w:r>
          </w:p>
        </w:tc>
        <w:tc>
          <w:tcPr>
            <w:tcW w:w="1640" w:type="dxa"/>
            <w:tcBorders>
              <w:top w:val="nil"/>
              <w:left w:val="nil"/>
              <w:bottom w:val="nil"/>
              <w:right w:val="nil"/>
            </w:tcBorders>
            <w:shd w:val="clear" w:color="000000" w:fill="FFFFFF"/>
            <w:vAlign w:val="center"/>
            <w:hideMark/>
          </w:tcPr>
          <w:p w14:paraId="02ACD6C9" w14:textId="77777777"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SERVICIO</w:t>
            </w:r>
          </w:p>
        </w:tc>
        <w:tc>
          <w:tcPr>
            <w:tcW w:w="1160" w:type="dxa"/>
            <w:tcBorders>
              <w:top w:val="nil"/>
              <w:left w:val="nil"/>
              <w:bottom w:val="nil"/>
              <w:right w:val="nil"/>
            </w:tcBorders>
            <w:shd w:val="clear" w:color="000000" w:fill="FFFFFF"/>
            <w:vAlign w:val="center"/>
            <w:hideMark/>
          </w:tcPr>
          <w:p w14:paraId="3BB89584" w14:textId="77777777"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1.00</w:t>
            </w:r>
          </w:p>
        </w:tc>
        <w:tc>
          <w:tcPr>
            <w:tcW w:w="1265" w:type="dxa"/>
            <w:tcBorders>
              <w:top w:val="nil"/>
              <w:left w:val="nil"/>
              <w:bottom w:val="nil"/>
              <w:right w:val="nil"/>
            </w:tcBorders>
            <w:shd w:val="clear" w:color="000000" w:fill="FFFFFF"/>
            <w:vAlign w:val="center"/>
            <w:hideMark/>
          </w:tcPr>
          <w:p w14:paraId="334CC126" w14:textId="34AC1C0A"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60" w:type="dxa"/>
            <w:tcBorders>
              <w:top w:val="nil"/>
              <w:left w:val="nil"/>
              <w:bottom w:val="nil"/>
              <w:right w:val="nil"/>
            </w:tcBorders>
            <w:shd w:val="clear" w:color="000000" w:fill="FFFFFF"/>
            <w:vAlign w:val="center"/>
            <w:hideMark/>
          </w:tcPr>
          <w:p w14:paraId="229A9145" w14:textId="34FFBD9F" w:rsidR="00E778A5" w:rsidRPr="00F101FD" w:rsidRDefault="00E778A5" w:rsidP="00E778A5">
            <w:pPr>
              <w:spacing w:after="0" w:line="240" w:lineRule="auto"/>
              <w:jc w:val="center"/>
              <w:rPr>
                <w:rFonts w:ascii="Times New Roman" w:eastAsia="Times New Roman" w:hAnsi="Times New Roman" w:cs="Times New Roman"/>
                <w:color w:val="000000"/>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3AF50F01" w14:textId="767EEABE" w:rsidR="00E778A5" w:rsidRPr="00F101FD" w:rsidRDefault="00E778A5"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2A8A9B99"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1ABEFB46" w14:textId="2EB4248F" w:rsidR="00F101FD" w:rsidRPr="00F101FD" w:rsidRDefault="00782F66" w:rsidP="00E778A5">
            <w:pPr>
              <w:spacing w:after="0" w:line="240"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MATERIAL DE ESCRITORIO:</w:t>
            </w:r>
          </w:p>
        </w:tc>
        <w:tc>
          <w:tcPr>
            <w:tcW w:w="1035" w:type="dxa"/>
            <w:tcBorders>
              <w:top w:val="nil"/>
              <w:left w:val="nil"/>
              <w:bottom w:val="nil"/>
              <w:right w:val="nil"/>
            </w:tcBorders>
            <w:vAlign w:val="center"/>
          </w:tcPr>
          <w:p w14:paraId="43AB4AAD" w14:textId="7102556F"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hAnsi="Times New Roman" w:cs="Times New Roman" w:eastAsia="Times New Roman"/>
                <w:b/>
                <w:bCs/>
                <w:color w:val="000000"/>
                <w:sz w:val="24"/>
                <w:szCs w:val="24"/>
              </w:rPr>
              <w:t>500</w:t>
            </w:r>
            <w:r w:rsidR="00F101FD" w:rsidRPr="00F101FD">
              <w:rPr>
                <w:rFonts w:ascii="Times New Roman" w:hAnsi="Times New Roman" w:cs="Times New Roman" w:eastAsia="Times New Roman"/>
                <w:b/>
                <w:bCs/>
                <w:color w:val="000000"/>
                <w:sz w:val="24"/>
                <w:szCs w:val="24"/>
              </w:rPr>
              <w:t>.00</w:t>
            </w:r>
          </w:p>
        </w:tc>
      </w:tr>
      <w:tr w:rsidR="00815F66" w:rsidRPr="00F101FD" w14:paraId="3561B12C" w14:textId="77777777" w:rsidTr="00E84FCA">
        <w:trPr>
          <w:trHeight w:val="399"/>
        </w:trPr>
        <w:tc>
          <w:tcPr>
            <w:tcW w:w="1544" w:type="dxa"/>
            <w:vMerge w:val="restart"/>
            <w:tcBorders>
              <w:top w:val="nil"/>
              <w:left w:val="nil"/>
              <w:bottom w:val="nil"/>
              <w:right w:val="nil"/>
            </w:tcBorders>
            <w:shd w:val="clear" w:color="000000" w:fill="FFFFFF"/>
            <w:vAlign w:val="center"/>
            <w:hideMark/>
          </w:tcPr>
          <w:p w14:paraId="22800736" w14:textId="77777777" w:rsidR="00815F66" w:rsidRPr="00F101FD" w:rsidRDefault="00815F66"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w:t>
            </w:r>
          </w:p>
        </w:tc>
        <w:tc>
          <w:tcPr>
            <w:tcW w:w="4780" w:type="dxa"/>
            <w:tcBorders>
              <w:top w:val="nil"/>
              <w:left w:val="nil"/>
              <w:bottom w:val="nil"/>
              <w:right w:val="nil"/>
            </w:tcBorders>
            <w:shd w:val="clear" w:color="000000" w:fill="FFFFFF"/>
            <w:vAlign w:val="center"/>
            <w:hideMark/>
          </w:tcPr>
          <w:p w14:paraId="24A17929" w14:textId="15A7D9A7"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Impresiones y fotocopias del material para informe final, 10 juegos de 200 hojas. </w:t>
            </w:r>
          </w:p>
        </w:tc>
        <w:tc>
          <w:tcPr>
            <w:tcW w:w="1640" w:type="dxa"/>
            <w:tcBorders>
              <w:top w:val="nil"/>
              <w:left w:val="nil"/>
              <w:bottom w:val="nil"/>
              <w:right w:val="nil"/>
            </w:tcBorders>
            <w:shd w:val="clear" w:color="000000" w:fill="FFFFFF"/>
            <w:vAlign w:val="center"/>
            <w:hideMark/>
          </w:tcPr>
          <w:p w14:paraId="61B1EBDD" w14:textId="67948B41"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hideMark/>
          </w:tcPr>
          <w:p w14:paraId="01B2728D" w14:textId="0F96FD94"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w:t>
            </w:r>
            <w:r>
              <w:rPr>
                <w:rFonts w:ascii="Times New Roman" w:eastAsia="Times New Roman" w:hAnsi="Times New Roman" w:cs="Times New Roman"/>
                <w:sz w:val="24"/>
                <w:szCs w:val="24"/>
                <w:lang w:val="es-PE" w:eastAsia="es-PE"/>
              </w:rPr>
              <w:t>000</w:t>
            </w:r>
          </w:p>
        </w:tc>
        <w:tc>
          <w:tcPr>
            <w:tcW w:w="1265" w:type="dxa"/>
            <w:tcBorders>
              <w:top w:val="nil"/>
              <w:left w:val="nil"/>
              <w:bottom w:val="nil"/>
              <w:right w:val="nil"/>
            </w:tcBorders>
            <w:shd w:val="clear" w:color="000000" w:fill="FFFFFF"/>
            <w:vAlign w:val="center"/>
            <w:hideMark/>
          </w:tcPr>
          <w:p w14:paraId="35E148F7" w14:textId="72AF2298"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0.20</w:t>
            </w:r>
          </w:p>
        </w:tc>
        <w:tc>
          <w:tcPr>
            <w:tcW w:w="1060" w:type="dxa"/>
            <w:tcBorders>
              <w:top w:val="nil"/>
              <w:left w:val="nil"/>
              <w:bottom w:val="nil"/>
              <w:right w:val="nil"/>
            </w:tcBorders>
            <w:shd w:val="clear" w:color="000000" w:fill="FFFFFF"/>
            <w:vAlign w:val="center"/>
            <w:hideMark/>
          </w:tcPr>
          <w:p w14:paraId="1EB8F8FC" w14:textId="0D72E278"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2</w:t>
            </w:r>
            <w:r w:rsidRPr="00F101FD">
              <w:rPr>
                <w:rFonts w:ascii="Times New Roman" w:eastAsia="Times New Roman" w:hAnsi="Times New Roman" w:cs="Times New Roman"/>
                <w:sz w:val="24"/>
                <w:szCs w:val="24"/>
                <w:lang w:val="es-PE" w:eastAsia="es-PE"/>
              </w:rPr>
              <w:t>00.00</w:t>
            </w:r>
          </w:p>
        </w:tc>
        <w:tc>
          <w:tcPr>
            <w:tcW w:w="1035" w:type="dxa"/>
            <w:tcBorders>
              <w:top w:val="nil"/>
              <w:left w:val="nil"/>
              <w:bottom w:val="nil"/>
              <w:right w:val="nil"/>
            </w:tcBorders>
            <w:vAlign w:val="center"/>
          </w:tcPr>
          <w:p w14:paraId="0627E078" w14:textId="40AC35E3" w:rsidR="00815F66" w:rsidRPr="00E778A5"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2</w:t>
            </w:r>
            <w:r w:rsidRPr="00F101FD">
              <w:rPr>
                <w:rFonts w:ascii="Times New Roman" w:hAnsi="Times New Roman" w:cs="Times New Roman" w:eastAsia="Times New Roman"/>
                <w:color w:val="000000"/>
                <w:sz w:val="24"/>
                <w:szCs w:val="24"/>
              </w:rPr>
              <w:t>00.00</w:t>
            </w:r>
          </w:p>
        </w:tc>
      </w:tr>
      <w:tr w:rsidR="00815F66" w:rsidRPr="00F101FD" w14:paraId="05473DDC" w14:textId="77777777" w:rsidTr="00E84FCA">
        <w:trPr>
          <w:trHeight w:val="399"/>
        </w:trPr>
        <w:tc>
          <w:tcPr>
            <w:tcW w:w="1544" w:type="dxa"/>
            <w:vMerge/>
            <w:tcBorders>
              <w:top w:val="nil"/>
              <w:left w:val="nil"/>
              <w:bottom w:val="nil"/>
              <w:right w:val="nil"/>
            </w:tcBorders>
            <w:vAlign w:val="center"/>
          </w:tcPr>
          <w:p w14:paraId="75BFA993"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54D95F57" w14:textId="242F3AAB"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Empastes (10 de 300 hojas)</w:t>
            </w:r>
          </w:p>
        </w:tc>
        <w:tc>
          <w:tcPr>
            <w:tcW w:w="1640" w:type="dxa"/>
            <w:tcBorders>
              <w:top w:val="nil"/>
              <w:left w:val="nil"/>
              <w:bottom w:val="nil"/>
              <w:right w:val="nil"/>
            </w:tcBorders>
            <w:shd w:val="clear" w:color="000000" w:fill="FFFFFF"/>
            <w:vAlign w:val="center"/>
          </w:tcPr>
          <w:p w14:paraId="322B7F06" w14:textId="42EA7D80"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49B4CAAB" w14:textId="044E8B9E"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6</w:t>
            </w:r>
            <w:r w:rsidRPr="00F101FD">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37CFD285" w14:textId="20C53A20"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30.00</w:t>
            </w:r>
          </w:p>
        </w:tc>
        <w:tc>
          <w:tcPr>
            <w:tcW w:w="1060" w:type="dxa"/>
            <w:tcBorders>
              <w:top w:val="nil"/>
              <w:left w:val="nil"/>
              <w:bottom w:val="nil"/>
              <w:right w:val="nil"/>
            </w:tcBorders>
            <w:shd w:val="clear" w:color="000000" w:fill="FFFFFF"/>
            <w:vAlign w:val="center"/>
          </w:tcPr>
          <w:p w14:paraId="3ACC0E56" w14:textId="2E75D81A"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180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nil"/>
              <w:right w:val="nil"/>
            </w:tcBorders>
            <w:vAlign w:val="center"/>
          </w:tcPr>
          <w:p w14:paraId="414EC0CD" w14:textId="36D41CA0" w:rsidR="00815F66" w:rsidRPr="00F101FD"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180</w:t>
            </w:r>
            <w:r w:rsidRPr="00F101FD">
              <w:rPr>
                <w:rFonts w:ascii="Times New Roman" w:hAnsi="Times New Roman" w:cs="Times New Roman" w:eastAsia="Times New Roman"/>
                <w:color w:val="000000"/>
                <w:sz w:val="24"/>
                <w:szCs w:val="24"/>
              </w:rPr>
              <w:t>.00</w:t>
            </w:r>
          </w:p>
        </w:tc>
      </w:tr>
      <w:tr w:rsidR="00815F66" w:rsidRPr="00F101FD" w14:paraId="622FA6B7" w14:textId="77777777" w:rsidTr="00E84FCA">
        <w:trPr>
          <w:trHeight w:val="399"/>
        </w:trPr>
        <w:tc>
          <w:tcPr>
            <w:tcW w:w="1544" w:type="dxa"/>
            <w:vMerge/>
            <w:tcBorders>
              <w:top w:val="nil"/>
              <w:left w:val="nil"/>
              <w:bottom w:val="nil"/>
              <w:right w:val="nil"/>
            </w:tcBorders>
            <w:vAlign w:val="center"/>
          </w:tcPr>
          <w:p w14:paraId="2C185FEC" w14:textId="77777777" w:rsidR="00815F66" w:rsidRPr="00F101FD" w:rsidRDefault="00815F66" w:rsidP="00E778A5">
            <w:pPr>
              <w:spacing w:after="0" w:line="240" w:lineRule="auto"/>
              <w:rPr>
                <w:rFonts w:ascii="Times New Roman" w:eastAsia="Times New Roman" w:hAnsi="Times New Roman" w:cs="Times New Roman"/>
                <w:color w:val="000000"/>
                <w:sz w:val="24"/>
                <w:szCs w:val="24"/>
                <w:lang w:val="es-PE" w:eastAsia="es-PE"/>
              </w:rPr>
            </w:pPr>
          </w:p>
        </w:tc>
        <w:tc>
          <w:tcPr>
            <w:tcW w:w="4780" w:type="dxa"/>
            <w:tcBorders>
              <w:top w:val="nil"/>
              <w:left w:val="nil"/>
              <w:bottom w:val="nil"/>
              <w:right w:val="nil"/>
            </w:tcBorders>
            <w:shd w:val="clear" w:color="000000" w:fill="FFFFFF"/>
            <w:vAlign w:val="center"/>
          </w:tcPr>
          <w:p w14:paraId="3E24B5C7" w14:textId="031291EE" w:rsidR="00815F66" w:rsidRPr="00F101FD" w:rsidRDefault="00815F66" w:rsidP="00E778A5">
            <w:pPr>
              <w:spacing w:after="0" w:line="240" w:lineRule="auto"/>
              <w:jc w:val="both"/>
              <w:rPr>
                <w:rFonts w:ascii="Times New Roman" w:eastAsia="Times New Roman" w:hAnsi="Times New Roman" w:cs="Times New Roman"/>
                <w:sz w:val="24"/>
                <w:szCs w:val="24"/>
                <w:lang w:val="es-PE" w:eastAsia="es-PE"/>
              </w:rPr>
            </w:pPr>
            <w:r w:rsidRPr="00815F66">
              <w:rPr>
                <w:rFonts w:ascii="Times New Roman" w:eastAsia="Times New Roman" w:hAnsi="Times New Roman" w:cs="Times New Roman"/>
                <w:sz w:val="24"/>
                <w:szCs w:val="24"/>
                <w:lang w:val="es-PE" w:eastAsia="es-PE"/>
              </w:rPr>
              <w:t>Memoria USB DataTraveler DTSE9 G3 128GB</w:t>
            </w:r>
          </w:p>
        </w:tc>
        <w:tc>
          <w:tcPr>
            <w:tcW w:w="1640" w:type="dxa"/>
            <w:tcBorders>
              <w:top w:val="nil"/>
              <w:left w:val="nil"/>
              <w:bottom w:val="nil"/>
              <w:right w:val="nil"/>
            </w:tcBorders>
            <w:shd w:val="clear" w:color="000000" w:fill="FFFFFF"/>
            <w:vAlign w:val="center"/>
          </w:tcPr>
          <w:p w14:paraId="215E735A" w14:textId="79988F2F"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UNIDAD</w:t>
            </w:r>
          </w:p>
        </w:tc>
        <w:tc>
          <w:tcPr>
            <w:tcW w:w="1160" w:type="dxa"/>
            <w:tcBorders>
              <w:top w:val="nil"/>
              <w:left w:val="nil"/>
              <w:bottom w:val="nil"/>
              <w:right w:val="nil"/>
            </w:tcBorders>
            <w:shd w:val="clear" w:color="000000" w:fill="FFFFFF"/>
            <w:vAlign w:val="center"/>
          </w:tcPr>
          <w:p w14:paraId="3F7C184A" w14:textId="3CF42103" w:rsidR="00815F66"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nil"/>
              <w:right w:val="nil"/>
            </w:tcBorders>
            <w:shd w:val="clear" w:color="000000" w:fill="FFFFFF"/>
            <w:vAlign w:val="center"/>
          </w:tcPr>
          <w:p w14:paraId="16BCAB7F" w14:textId="51FA67E4" w:rsidR="00815F66" w:rsidRPr="00F101FD"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60" w:type="dxa"/>
            <w:tcBorders>
              <w:top w:val="nil"/>
              <w:left w:val="nil"/>
              <w:bottom w:val="nil"/>
              <w:right w:val="nil"/>
            </w:tcBorders>
            <w:shd w:val="clear" w:color="000000" w:fill="FFFFFF"/>
            <w:vAlign w:val="center"/>
          </w:tcPr>
          <w:p w14:paraId="5F0BEE18" w14:textId="730726E8" w:rsidR="00815F66" w:rsidRDefault="00815F66" w:rsidP="00E778A5">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120.00</w:t>
            </w:r>
          </w:p>
        </w:tc>
        <w:tc>
          <w:tcPr>
            <w:tcW w:w="1035" w:type="dxa"/>
            <w:tcBorders>
              <w:top w:val="nil"/>
              <w:left w:val="nil"/>
              <w:bottom w:val="nil"/>
              <w:right w:val="nil"/>
            </w:tcBorders>
            <w:vAlign w:val="center"/>
          </w:tcPr>
          <w:p w14:paraId="67B9E915" w14:textId="2A4ED1D4" w:rsidR="00815F66" w:rsidRDefault="00815F66" w:rsidP="00E778A5">
            <w:pPr>
              <w:spacing w:after="0" w:line="240" w:lineRule="auto"/>
              <w:jc w:val="center"/>
              <w:rPr>
                <w:rFonts w:ascii="Times New Roman" w:hAnsi="Times New Roman" w:cs="Times New Roman"/>
                <w:color w:val="000000"/>
                <w:sz w:val="24"/>
                <w:szCs w:val="24"/>
              </w:rPr>
            </w:pPr>
            <w:r>
              <w:rPr>
                <w:rFonts w:ascii="Times New Roman" w:hAnsi="Times New Roman" w:cs="Times New Roman" w:eastAsia="Times New Roman"/>
                <w:color w:val="000000"/>
                <w:sz w:val="24"/>
                <w:szCs w:val="24"/>
              </w:rPr>
              <w:t>120.00</w:t>
            </w:r>
          </w:p>
        </w:tc>
      </w:tr>
      <w:tr w:rsidR="00F101FD" w:rsidRPr="00F101FD" w14:paraId="6AEA91DF" w14:textId="77777777" w:rsidTr="00E84FCA">
        <w:trPr>
          <w:trHeight w:val="399"/>
        </w:trPr>
        <w:tc>
          <w:tcPr>
            <w:tcW w:w="11449" w:type="dxa"/>
            <w:gridSpan w:val="6"/>
            <w:tcBorders>
              <w:top w:val="nil"/>
              <w:left w:val="nil"/>
              <w:bottom w:val="nil"/>
              <w:right w:val="nil"/>
            </w:tcBorders>
            <w:shd w:val="clear" w:color="auto" w:fill="FFFFFF" w:themeFill="background1"/>
            <w:vAlign w:val="center"/>
            <w:hideMark/>
          </w:tcPr>
          <w:p w14:paraId="253E1D10" w14:textId="0FCECCDB" w:rsidR="00F101FD" w:rsidRPr="00F101FD" w:rsidRDefault="00782F66" w:rsidP="00E778A5">
            <w:pPr>
              <w:spacing w:after="0" w:line="240" w:lineRule="auto"/>
              <w:jc w:val="both"/>
              <w:rPr>
                <w:rFonts w:ascii="Times New Roman" w:eastAsia="Times New Roman" w:hAnsi="Times New Roman" w:cs="Times New Roman"/>
                <w:b/>
                <w:bCs/>
                <w:sz w:val="24"/>
                <w:szCs w:val="24"/>
                <w:lang w:val="es-PE" w:eastAsia="es-PE"/>
              </w:rPr>
            </w:pPr>
            <w:r w:rsidRPr="00F101FD">
              <w:rPr>
                <w:rFonts w:ascii="Times New Roman" w:eastAsia="Times New Roman" w:hAnsi="Times New Roman" w:cs="Times New Roman"/>
                <w:b/>
                <w:bCs/>
                <w:sz w:val="24"/>
                <w:szCs w:val="24"/>
                <w:lang w:val="es-PE" w:eastAsia="es-PE"/>
              </w:rPr>
              <w:t>BIENES Y SERVICIOS:</w:t>
            </w:r>
          </w:p>
        </w:tc>
        <w:tc>
          <w:tcPr>
            <w:tcW w:w="1035" w:type="dxa"/>
            <w:tcBorders>
              <w:top w:val="nil"/>
              <w:left w:val="nil"/>
              <w:bottom w:val="nil"/>
              <w:right w:val="nil"/>
            </w:tcBorders>
            <w:vAlign w:val="center"/>
          </w:tcPr>
          <w:p w14:paraId="727985E6" w14:textId="4AB52A48" w:rsidR="00F101FD" w:rsidRPr="00E778A5" w:rsidRDefault="00E778A5" w:rsidP="00F101FD">
            <w:pPr>
              <w:spacing w:after="0" w:line="240"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1,500</w:t>
            </w:r>
            <w:r w:rsidRPr="00F101FD">
              <w:rPr>
                <w:rFonts w:ascii="Times New Roman" w:eastAsia="Times New Roman" w:hAnsi="Times New Roman" w:cs="Times New Roman"/>
                <w:b/>
                <w:bCs/>
                <w:sz w:val="24"/>
                <w:szCs w:val="24"/>
                <w:lang w:val="es-PE" w:eastAsia="es-PE"/>
              </w:rPr>
              <w:t>.00</w:t>
            </w:r>
          </w:p>
        </w:tc>
      </w:tr>
      <w:tr w:rsidR="00F101FD" w:rsidRPr="00F101FD" w14:paraId="5F1EEC51" w14:textId="77777777" w:rsidTr="00E84FCA">
        <w:trPr>
          <w:trHeight w:val="399"/>
        </w:trPr>
        <w:tc>
          <w:tcPr>
            <w:tcW w:w="1544" w:type="dxa"/>
            <w:tcBorders>
              <w:top w:val="nil"/>
              <w:left w:val="nil"/>
              <w:bottom w:val="single" w:sz="4" w:space="0" w:color="auto"/>
              <w:right w:val="nil"/>
            </w:tcBorders>
            <w:shd w:val="clear" w:color="000000" w:fill="FFFFFF"/>
            <w:vAlign w:val="center"/>
            <w:hideMark/>
          </w:tcPr>
          <w:p w14:paraId="43EAF6DF" w14:textId="77777777" w:rsidR="00F101FD" w:rsidRPr="00F101FD" w:rsidRDefault="00F101FD" w:rsidP="00E84FCA">
            <w:pPr>
              <w:spacing w:after="0" w:line="240" w:lineRule="auto"/>
              <w:rPr>
                <w:rFonts w:ascii="Times New Roman" w:eastAsia="Times New Roman" w:hAnsi="Times New Roman" w:cs="Times New Roman"/>
                <w:color w:val="000000"/>
                <w:sz w:val="24"/>
                <w:szCs w:val="24"/>
                <w:lang w:val="es-PE" w:eastAsia="es-PE"/>
              </w:rPr>
            </w:pPr>
            <w:r w:rsidRPr="00F101FD">
              <w:rPr>
                <w:rFonts w:ascii="Times New Roman" w:eastAsia="Times New Roman" w:hAnsi="Times New Roman" w:cs="Times New Roman"/>
                <w:color w:val="000000"/>
                <w:sz w:val="24"/>
                <w:szCs w:val="24"/>
                <w:lang w:val="es-PE" w:eastAsia="es-PE"/>
              </w:rPr>
              <w:t>BIENES Y SERVICIOS</w:t>
            </w:r>
          </w:p>
        </w:tc>
        <w:tc>
          <w:tcPr>
            <w:tcW w:w="4780" w:type="dxa"/>
            <w:tcBorders>
              <w:top w:val="nil"/>
              <w:left w:val="nil"/>
              <w:bottom w:val="single" w:sz="4" w:space="0" w:color="auto"/>
              <w:right w:val="nil"/>
            </w:tcBorders>
            <w:shd w:val="clear" w:color="000000" w:fill="FFFFFF"/>
            <w:vAlign w:val="center"/>
            <w:hideMark/>
          </w:tcPr>
          <w:p w14:paraId="280DA15B" w14:textId="77777777" w:rsidR="00F101FD" w:rsidRPr="00F101FD" w:rsidRDefault="00F101FD" w:rsidP="00E778A5">
            <w:pPr>
              <w:spacing w:after="0" w:line="240" w:lineRule="auto"/>
              <w:jc w:val="both"/>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 xml:space="preserve">(Asesoría) (Pasajes y Viáticos) para adquisición de información y la data en el lugar de investigación. </w:t>
            </w:r>
          </w:p>
        </w:tc>
        <w:tc>
          <w:tcPr>
            <w:tcW w:w="1640" w:type="dxa"/>
            <w:tcBorders>
              <w:top w:val="nil"/>
              <w:left w:val="nil"/>
              <w:bottom w:val="single" w:sz="4" w:space="0" w:color="auto"/>
              <w:right w:val="nil"/>
            </w:tcBorders>
            <w:shd w:val="clear" w:color="000000" w:fill="FFFFFF"/>
            <w:vAlign w:val="center"/>
            <w:hideMark/>
          </w:tcPr>
          <w:p w14:paraId="2DF3D975" w14:textId="77777777" w:rsidR="00F101FD" w:rsidRPr="00F101FD" w:rsidRDefault="00F101FD" w:rsidP="00F101FD">
            <w:pPr>
              <w:spacing w:after="0" w:line="240" w:lineRule="auto"/>
              <w:jc w:val="center"/>
              <w:rPr>
                <w:rFonts w:ascii="Times New Roman" w:eastAsia="Times New Roman" w:hAnsi="Times New Roman" w:cs="Times New Roman"/>
                <w:sz w:val="24"/>
                <w:szCs w:val="24"/>
                <w:lang w:val="es-PE" w:eastAsia="es-PE"/>
              </w:rPr>
            </w:pPr>
            <w:r w:rsidRPr="00F101FD">
              <w:rPr>
                <w:rFonts w:ascii="Times New Roman" w:eastAsia="Times New Roman" w:hAnsi="Times New Roman" w:cs="Times New Roman"/>
                <w:sz w:val="24"/>
                <w:szCs w:val="24"/>
                <w:lang w:val="es-PE" w:eastAsia="es-PE"/>
              </w:rPr>
              <w:t>SERVICIO</w:t>
            </w:r>
          </w:p>
        </w:tc>
        <w:tc>
          <w:tcPr>
            <w:tcW w:w="1160" w:type="dxa"/>
            <w:tcBorders>
              <w:top w:val="nil"/>
              <w:left w:val="nil"/>
              <w:bottom w:val="single" w:sz="4" w:space="0" w:color="auto"/>
              <w:right w:val="nil"/>
            </w:tcBorders>
            <w:shd w:val="clear" w:color="000000" w:fill="FFFFFF"/>
            <w:vAlign w:val="center"/>
            <w:hideMark/>
          </w:tcPr>
          <w:p w14:paraId="7EEA1639" w14:textId="31A37AF6" w:rsidR="00F101FD" w:rsidRPr="00F101FD" w:rsidRDefault="001B4C0E"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5</w:t>
            </w:r>
            <w:r w:rsidR="005F153F">
              <w:rPr>
                <w:rFonts w:ascii="Times New Roman" w:eastAsia="Times New Roman" w:hAnsi="Times New Roman" w:cs="Times New Roman"/>
                <w:sz w:val="24"/>
                <w:szCs w:val="24"/>
                <w:lang w:val="es-PE" w:eastAsia="es-PE"/>
              </w:rPr>
              <w:t>.00</w:t>
            </w:r>
          </w:p>
        </w:tc>
        <w:tc>
          <w:tcPr>
            <w:tcW w:w="1265" w:type="dxa"/>
            <w:tcBorders>
              <w:top w:val="nil"/>
              <w:left w:val="nil"/>
              <w:bottom w:val="single" w:sz="4" w:space="0" w:color="auto"/>
              <w:right w:val="nil"/>
            </w:tcBorders>
            <w:shd w:val="clear" w:color="000000" w:fill="FFFFFF"/>
            <w:vAlign w:val="center"/>
            <w:hideMark/>
          </w:tcPr>
          <w:p w14:paraId="756375CD" w14:textId="51040790" w:rsidR="00F101FD" w:rsidRPr="00F101FD" w:rsidRDefault="001B4C0E"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300.00</w:t>
            </w:r>
          </w:p>
        </w:tc>
        <w:tc>
          <w:tcPr>
            <w:tcW w:w="1060" w:type="dxa"/>
            <w:tcBorders>
              <w:top w:val="nil"/>
              <w:left w:val="nil"/>
              <w:bottom w:val="single" w:sz="4" w:space="0" w:color="auto"/>
              <w:right w:val="nil"/>
            </w:tcBorders>
            <w:shd w:val="clear" w:color="000000" w:fill="FFFFFF"/>
            <w:vAlign w:val="center"/>
            <w:hideMark/>
          </w:tcPr>
          <w:p w14:paraId="03AB254C" w14:textId="075D011C"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c>
          <w:tcPr>
            <w:tcW w:w="1035" w:type="dxa"/>
            <w:tcBorders>
              <w:top w:val="nil"/>
              <w:left w:val="nil"/>
              <w:bottom w:val="single" w:sz="4" w:space="0" w:color="auto"/>
              <w:right w:val="nil"/>
            </w:tcBorders>
            <w:vAlign w:val="center"/>
          </w:tcPr>
          <w:p w14:paraId="585C66DD" w14:textId="2400E0DB" w:rsidR="00F101FD" w:rsidRPr="00F101FD" w:rsidRDefault="00E778A5" w:rsidP="00F101FD">
            <w:pPr>
              <w:spacing w:after="0" w:line="240" w:lineRule="auto"/>
              <w:jc w:val="center"/>
              <w:rPr>
                <w:rFonts w:ascii="Times New Roman" w:eastAsia="Times New Roman" w:hAnsi="Times New Roman" w:cs="Times New Roman"/>
                <w:sz w:val="24"/>
                <w:szCs w:val="24"/>
                <w:lang w:val="es-PE" w:eastAsia="es-PE"/>
              </w:rPr>
            </w:pPr>
            <w:r>
              <w:rPr>
                <w:rFonts w:ascii="Times New Roman" w:eastAsia="Times New Roman" w:hAnsi="Times New Roman" w:cs="Times New Roman"/>
                <w:sz w:val="24"/>
                <w:szCs w:val="24"/>
                <w:lang w:val="es-PE" w:eastAsia="es-PE"/>
              </w:rPr>
              <w:t>1,500</w:t>
            </w:r>
            <w:r w:rsidRPr="00F101FD">
              <w:rPr>
                <w:rFonts w:ascii="Times New Roman" w:eastAsia="Times New Roman" w:hAnsi="Times New Roman" w:cs="Times New Roman"/>
                <w:sz w:val="24"/>
                <w:szCs w:val="24"/>
                <w:lang w:val="es-PE" w:eastAsia="es-PE"/>
              </w:rPr>
              <w:t>.00</w:t>
            </w:r>
          </w:p>
        </w:tc>
      </w:tr>
      <w:tr w:rsidR="00F101FD" w:rsidRPr="00F101FD" w14:paraId="6C3E8A4C" w14:textId="77777777" w:rsidTr="00E84FCA">
        <w:trPr>
          <w:trHeight w:val="542"/>
        </w:trPr>
        <w:tc>
          <w:tcPr>
            <w:tcW w:w="11449" w:type="dxa"/>
            <w:gridSpan w:val="6"/>
            <w:tcBorders>
              <w:top w:val="single" w:sz="4" w:space="0" w:color="auto"/>
              <w:left w:val="nil"/>
              <w:bottom w:val="single" w:sz="4" w:space="0" w:color="auto"/>
              <w:right w:val="nil"/>
            </w:tcBorders>
            <w:shd w:val="clear" w:color="auto" w:fill="FFFFFF" w:themeFill="background1"/>
            <w:noWrap/>
            <w:vAlign w:val="center"/>
            <w:hideMark/>
          </w:tcPr>
          <w:p w14:paraId="0A3C85CF" w14:textId="77777777" w:rsidR="00F101FD" w:rsidRPr="00F101FD" w:rsidRDefault="00F101FD" w:rsidP="00E778A5">
            <w:pPr>
              <w:spacing w:after="0" w:line="240" w:lineRule="auto"/>
              <w:jc w:val="center"/>
              <w:rPr>
                <w:rFonts w:ascii="Times New Roman" w:eastAsia="Times New Roman" w:hAnsi="Times New Roman" w:cs="Times New Roman"/>
                <w:b/>
                <w:bCs/>
                <w:color w:val="000000"/>
                <w:sz w:val="24"/>
                <w:szCs w:val="24"/>
                <w:lang w:val="es-PE" w:eastAsia="es-PE"/>
              </w:rPr>
            </w:pPr>
            <w:r w:rsidRPr="00F101FD">
              <w:rPr>
                <w:rFonts w:ascii="Times New Roman" w:eastAsia="Times New Roman" w:hAnsi="Times New Roman" w:cs="Times New Roman"/>
                <w:b/>
                <w:bCs/>
                <w:color w:val="000000"/>
                <w:sz w:val="24"/>
                <w:szCs w:val="24"/>
                <w:lang w:val="es-PE" w:eastAsia="es-PE"/>
              </w:rPr>
              <w:t>TOTAL S/.</w:t>
            </w:r>
          </w:p>
        </w:tc>
        <w:tc>
          <w:tcPr>
            <w:tcW w:w="1035" w:type="dxa"/>
            <w:tcBorders>
              <w:top w:val="single" w:sz="4" w:space="0" w:color="auto"/>
              <w:left w:val="nil"/>
              <w:bottom w:val="single" w:sz="4" w:space="0" w:color="auto"/>
              <w:right w:val="nil"/>
            </w:tcBorders>
            <w:shd w:val="clear" w:color="auto" w:fill="FFFFFF" w:themeFill="background1"/>
            <w:vAlign w:val="center"/>
          </w:tcPr>
          <w:p w14:paraId="218630A6" w14:textId="5EFF030C" w:rsidR="00F101FD" w:rsidRPr="00E778A5" w:rsidRDefault="00F101FD" w:rsidP="00E778A5">
            <w:pPr>
              <w:spacing w:after="0" w:line="240" w:lineRule="auto"/>
              <w:jc w:val="center"/>
              <w:rPr>
                <w:rFonts w:ascii="Times New Roman" w:eastAsia="Times New Roman" w:hAnsi="Times New Roman" w:cs="Times New Roman"/>
                <w:b/>
                <w:bCs/>
                <w:sz w:val="24"/>
                <w:szCs w:val="24"/>
                <w:lang w:val="es-PE" w:eastAsia="es-PE"/>
              </w:rPr>
            </w:pPr>
            <w:r w:rsidRPr="00E778A5">
              <w:rPr>
                <w:rFonts w:ascii="Times New Roman" w:eastAsia="Times New Roman" w:hAnsi="Times New Roman" w:cs="Times New Roman"/>
                <w:b/>
                <w:bCs/>
                <w:sz w:val="24"/>
                <w:szCs w:val="24"/>
                <w:lang w:val="es-PE" w:eastAsia="es-PE"/>
              </w:rPr>
              <w:t>5,000.00</w:t>
            </w:r>
          </w:p>
        </w:tc>
      </w:tr>
    </w:tbl>
    <w:p w14:paraId="690469D1" w14:textId="77777777" w:rsidR="008C0BAC" w:rsidRPr="00606541" w:rsidRDefault="008C0BAC" w:rsidP="008C0BAC">
      <w:pPr>
        <w:pStyle w:val="Tabla"/>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0663B2EA" w14:textId="77777777" w:rsidR="00F101FD" w:rsidRDefault="00F101FD" w:rsidP="003A3943">
      <w:pPr>
        <w:pStyle w:val="Sinformato"/>
      </w:pPr>
    </w:p>
    <w:p w14:paraId="34B455E4" w14:textId="77777777" w:rsidR="00FB09FA" w:rsidRDefault="00FB09FA" w:rsidP="00D87BB5">
      <w:pPr>
        <w:pStyle w:val="Tabla"/>
      </w:pPr>
    </w:p>
    <w:p w14:paraId="647E2A8D" w14:textId="77777777" w:rsidR="00FB09FA" w:rsidRDefault="00FB09FA" w:rsidP="00D87BB5">
      <w:pPr>
        <w:pStyle w:val="Tabla"/>
      </w:pPr>
    </w:p>
    <w:p w14:paraId="73439FBF" w14:textId="054FE12D" w:rsidR="001E2C2E" w:rsidRDefault="001E2C2E" w:rsidP="00D87BB5">
      <w:pPr>
        <w:pStyle w:val="Tabla"/>
      </w:pPr>
      <w:r>
        <w:rPr>
          <w:rFonts w:ascii="Times New Roman" w:hAnsi="Times New Roman" w:eastAsia="Times New Roman"/>
          <w:sz w:val="24"/>
        </w:rPr>
        <w:lastRenderedPageBreak/>
        <w:t xml:space="preserve">Anexo 3. </w:t>
      </w:r>
      <w:r w:rsidRPr="001A40C0">
        <w:rPr>
          <w:rFonts w:ascii="Times New Roman" w:hAnsi="Times New Roman" w:eastAsia="Times New Roman"/>
          <w:sz w:val="24"/>
        </w:rPr>
        <w:t xml:space="preserve">Datos </w:t>
      </w:r>
    </w:p>
    <w:p w14:paraId="09795FD4" w14:textId="40AC8747" w:rsidR="00FB09FA" w:rsidRPr="008320D5" w:rsidRDefault="008320D5" w:rsidP="008320D5">
      <w:pPr>
        <w:pStyle w:val="Descripcin"/>
        <w:spacing w:after="0" w:line="480" w:lineRule="auto"/>
        <w:rPr>
          <w:rFonts w:ascii="Times New Roman" w:hAnsi="Times New Roman" w:cs="Times New Roman"/>
          <w:color w:val="auto"/>
          <w:sz w:val="24"/>
          <w:szCs w:val="24"/>
        </w:rPr>
      </w:pPr>
      <w:bookmarkStart w:id="154" w:name="_Toc229471852"/>
      <w:r w:rsidRPr="008320D5">
        <w:rPr>
          <w:rFonts w:ascii="Times New Roman" w:hAnsi="Times New Roman" w:cs="Times New Roman" w:eastAsia="Times New Roman"/>
          <w:b/>
          <w:bCs/>
          <w:i w:val="0"/>
          <w:iCs w:val="0"/>
          <w:color w:val="auto"/>
          <w:sz w:val="24"/>
          <w:szCs w:val="24"/>
        </w:rPr>
        <w:t xml:space="preserve">Figura </w:t>
      </w:r>
      <w:r w:rsidRPr="008320D5">
        <w:rPr>
          <w:rFonts w:ascii="Times New Roman" w:hAnsi="Times New Roman" w:cs="Times New Roman" w:eastAsia="Times New Roman"/>
          <w:b/>
          <w:bCs/>
          <w:i w:val="0"/>
          <w:iCs w:val="0"/>
          <w:color w:val="auto"/>
          <w:sz w:val="24"/>
          <w:szCs w:val="24"/>
        </w:rPr>
        <w:fldChar w:fldCharType="begin"/>
      </w:r>
      <w:r w:rsidRPr="008320D5">
        <w:rPr>
          <w:rFonts w:ascii="Times New Roman" w:hAnsi="Times New Roman" w:cs="Times New Roman" w:eastAsia="Times New Roman"/>
          <w:b/>
          <w:bCs/>
          <w:i w:val="0"/>
          <w:iCs w:val="0"/>
          <w:color w:val="auto"/>
          <w:sz w:val="24"/>
          <w:szCs w:val="24"/>
        </w:rPr>
        <w:instrText xml:space="preserve"> SEQ Figura \* ARABIC </w:instrText>
      </w:r>
      <w:r w:rsidRPr="008320D5">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36</w:t>
      </w:r>
      <w:r w:rsidRPr="008320D5">
        <w:rPr>
          <w:rFonts w:ascii="Times New Roman" w:hAnsi="Times New Roman" w:cs="Times New Roman" w:eastAsia="Times New Roman"/>
          <w:b/>
          <w:bCs/>
          <w:i w:val="0"/>
          <w:iCs w:val="0"/>
          <w:color w:val="auto"/>
          <w:sz w:val="24"/>
          <w:szCs w:val="24"/>
        </w:rPr>
        <w:fldChar w:fldCharType="end"/>
      </w:r>
      <w:r w:rsidRPr="008320D5">
        <w:rPr>
          <w:rFonts w:ascii="Times New Roman" w:hAnsi="Times New Roman" w:cs="Times New Roman" w:eastAsia="Times New Roman"/>
          <w:color w:val="auto"/>
          <w:sz w:val="24"/>
          <w:szCs w:val="24"/>
        </w:rPr>
        <w:t xml:space="preserve"> </w:t>
      </w:r>
      <w:r w:rsidRPr="008320D5">
        <w:rPr>
          <w:rFonts w:ascii="Times New Roman" w:hAnsi="Times New Roman" w:cs="Times New Roman" w:eastAsia="Times New Roman"/>
          <w:color w:val="auto"/>
          <w:sz w:val="24"/>
          <w:szCs w:val="24"/>
        </w:rPr>
        <w:br/>
        <w:t>Datos recolectados de papas nativas variedad Pumapa Makin</w:t>
      </w:r>
      <w:bookmarkEnd w:id="154"/>
    </w:p>
    <w:p w14:paraId="04544C44" w14:textId="77777777" w:rsidR="001E2C2E" w:rsidRPr="001A40C0" w:rsidRDefault="001E2C2E" w:rsidP="00D457A7">
      <w:pPr>
        <w:spacing w:after="0" w:line="480" w:lineRule="auto"/>
        <w:jc w:val="both"/>
      </w:pPr>
      <w:r w:rsidRPr="001A40C0">
        <w:rPr>
          <w:rFonts w:ascii="Times New Roman" w:hAnsi="Times New Roman" w:eastAsia="Times New Roman"/>
          <w:noProof/>
          <w:sz w:val="24"/>
        </w:rPr>
        <w:drawing>
          <wp:inline distT="0" distB="0" distL="0" distR="0" wp14:anchorId="711B140B" wp14:editId="58786335">
            <wp:extent cx="8479163" cy="4430684"/>
            <wp:effectExtent l="0" t="0" r="0" b="825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8491693" cy="4437231"/>
                    </a:xfrm>
                    <a:prstGeom prst="rect">
                      <a:avLst/>
                    </a:prstGeom>
                  </pic:spPr>
                </pic:pic>
              </a:graphicData>
            </a:graphic>
          </wp:inline>
        </w:drawing>
      </w:r>
    </w:p>
    <w:p w14:paraId="7A2A5539" w14:textId="77777777" w:rsidR="00D457A7" w:rsidRPr="00606541" w:rsidRDefault="00D457A7" w:rsidP="00D457A7">
      <w:pPr>
        <w:pStyle w:val="Tabla"/>
        <w:spacing w:after="0"/>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2C940CE3" w14:textId="644758FD" w:rsidR="001E2C2E" w:rsidRDefault="006F7899" w:rsidP="00D457A7">
      <w:pPr>
        <w:pStyle w:val="Descripcin"/>
        <w:spacing w:after="0" w:line="480" w:lineRule="auto"/>
      </w:pPr>
      <w:bookmarkStart w:id="155" w:name="_Toc229471853"/>
      <w:r w:rsidRPr="006F7899">
        <w:rPr>
          <w:rFonts w:ascii="Times New Roman" w:hAnsi="Times New Roman" w:cs="Times New Roman" w:eastAsia="Times New Roman"/>
          <w:b/>
          <w:bCs/>
          <w:i w:val="0"/>
          <w:iCs w:val="0"/>
          <w:color w:val="auto"/>
          <w:sz w:val="24"/>
          <w:szCs w:val="24"/>
        </w:rPr>
        <w:lastRenderedPageBreak/>
        <w:t xml:space="preserve">Figura </w:t>
      </w:r>
      <w:r w:rsidRPr="006F7899">
        <w:rPr>
          <w:rFonts w:ascii="Times New Roman" w:hAnsi="Times New Roman" w:cs="Times New Roman" w:eastAsia="Times New Roman"/>
          <w:b/>
          <w:bCs/>
          <w:i w:val="0"/>
          <w:iCs w:val="0"/>
          <w:color w:val="auto"/>
          <w:sz w:val="24"/>
          <w:szCs w:val="24"/>
        </w:rPr>
        <w:fldChar w:fldCharType="begin"/>
      </w:r>
      <w:r w:rsidRPr="006F7899">
        <w:rPr>
          <w:rFonts w:ascii="Times New Roman" w:hAnsi="Times New Roman" w:cs="Times New Roman" w:eastAsia="Times New Roman"/>
          <w:b/>
          <w:bCs/>
          <w:i w:val="0"/>
          <w:iCs w:val="0"/>
          <w:color w:val="auto"/>
          <w:sz w:val="24"/>
          <w:szCs w:val="24"/>
        </w:rPr>
        <w:instrText xml:space="preserve"> SEQ Figura \* ARABIC </w:instrText>
      </w:r>
      <w:r w:rsidRPr="006F7899">
        <w:rPr>
          <w:rFonts w:ascii="Times New Roman" w:hAnsi="Times New Roman" w:cs="Times New Roman" w:eastAsia="Times New Roman"/>
          <w:b/>
          <w:bCs/>
          <w:i w:val="0"/>
          <w:iCs w:val="0"/>
          <w:color w:val="auto"/>
          <w:sz w:val="24"/>
          <w:szCs w:val="24"/>
        </w:rPr>
        <w:fldChar w:fldCharType="separate"/>
      </w:r>
      <w:r w:rsidR="002E0875">
        <w:rPr>
          <w:rFonts w:ascii="Times New Roman" w:hAnsi="Times New Roman" w:cs="Times New Roman" w:eastAsia="Times New Roman"/>
          <w:b/>
          <w:bCs/>
          <w:i w:val="0"/>
          <w:iCs w:val="0"/>
          <w:noProof/>
          <w:color w:val="auto"/>
          <w:sz w:val="24"/>
          <w:szCs w:val="24"/>
        </w:rPr>
        <w:t>37</w:t>
      </w:r>
      <w:r w:rsidRPr="006F7899">
        <w:rPr>
          <w:rFonts w:ascii="Times New Roman" w:hAnsi="Times New Roman" w:cs="Times New Roman" w:eastAsia="Times New Roman"/>
          <w:b/>
          <w:bCs/>
          <w:i w:val="0"/>
          <w:iCs w:val="0"/>
          <w:color w:val="auto"/>
          <w:sz w:val="24"/>
          <w:szCs w:val="24"/>
        </w:rPr>
        <w:fldChar w:fldCharType="end"/>
      </w:r>
      <w:r w:rsidRPr="006F7899">
        <w:rPr>
          <w:rFonts w:ascii="Times New Roman" w:hAnsi="Times New Roman" w:cs="Times New Roman" w:eastAsia="Times New Roman"/>
          <w:color w:val="auto"/>
          <w:sz w:val="24"/>
          <w:szCs w:val="24"/>
        </w:rPr>
        <w:t xml:space="preserve"> </w:t>
      </w:r>
      <w:r w:rsidRPr="006F7899">
        <w:rPr>
          <w:rFonts w:ascii="Times New Roman" w:hAnsi="Times New Roman" w:cs="Times New Roman" w:eastAsia="Times New Roman"/>
          <w:color w:val="auto"/>
          <w:sz w:val="24"/>
          <w:szCs w:val="24"/>
        </w:rPr>
        <w:br/>
        <w:t>Datos recolectados de papas nativas variedad Llunchuy Waqachiq</w:t>
      </w:r>
      <w:r w:rsidRPr="006F7899">
        <w:rPr>
          <w:rFonts w:ascii="Times New Roman" w:hAnsi="Times New Roman" w:cs="Times New Roman" w:eastAsia="Times New Roman"/>
          <w:color w:val="auto"/>
          <w:sz w:val="24"/>
          <w:szCs w:val="24"/>
        </w:rPr>
        <w:br/>
      </w:r>
      <w:r w:rsidR="001E2C2E" w:rsidRPr="001A40C0">
        <w:rPr>
          <w:rFonts w:ascii="Times New Roman" w:hAnsi="Times New Roman" w:eastAsia="Times New Roman"/>
          <w:noProof/>
          <w:sz w:val="24"/>
        </w:rPr>
        <w:drawing>
          <wp:inline distT="0" distB="0" distL="0" distR="0" wp14:anchorId="549E51DC" wp14:editId="33AA8BA9">
            <wp:extent cx="8287789" cy="430855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300402" cy="4315110"/>
                    </a:xfrm>
                    <a:prstGeom prst="rect">
                      <a:avLst/>
                    </a:prstGeom>
                  </pic:spPr>
                </pic:pic>
              </a:graphicData>
            </a:graphic>
          </wp:inline>
        </w:drawing>
      </w:r>
      <w:bookmarkEnd w:id="155"/>
    </w:p>
    <w:p w14:paraId="2489E247" w14:textId="77777777" w:rsidR="00D457A7" w:rsidRPr="00606541" w:rsidRDefault="00D457A7" w:rsidP="00D457A7">
      <w:pPr>
        <w:pStyle w:val="Tabla"/>
        <w:spacing w:after="0"/>
        <w:rPr>
          <w:b w:val="0"/>
          <w:bCs/>
          <w:i/>
          <w:iCs w:val="0"/>
        </w:rPr>
      </w:pPr>
      <w:r w:rsidRPr="00606541">
        <w:rPr>
          <w:rFonts w:ascii="Times New Roman" w:hAnsi="Times New Roman" w:eastAsia="Times New Roman"/>
          <w:b w:val="0"/>
          <w:bCs/>
          <w:i/>
          <w:iCs w:val="0"/>
          <w:sz w:val="24"/>
        </w:rPr>
        <w:t xml:space="preserve">Nota: </w:t>
      </w:r>
      <w:r w:rsidRPr="00606541">
        <w:rPr>
          <w:rFonts w:ascii="Times New Roman" w:hAnsi="Times New Roman" w:eastAsia="Times New Roman"/>
          <w:b w:val="0"/>
          <w:bCs/>
          <w:sz w:val="24"/>
        </w:rPr>
        <w:t xml:space="preserve">Elaboración propia </w:t>
      </w:r>
    </w:p>
    <w:p w14:paraId="3C17AC8E" w14:textId="77777777" w:rsidR="001E2C2E" w:rsidRDefault="001E2C2E" w:rsidP="003A3943">
      <w:pPr>
        <w:spacing w:line="480" w:lineRule="auto"/>
        <w:jc w:val="both"/>
      </w:pPr>
    </w:p>
    <w:p w14:paraId="62372957" w14:textId="77777777" w:rsidR="00D3169A" w:rsidRDefault="00D3169A" w:rsidP="003A3943">
      <w:pPr>
        <w:spacing w:line="480" w:lineRule="auto"/>
        <w:jc w:val="both"/>
        <w:sectPr w:rsidR="00D3169A" w:rsidSect="002E34F1">
          <w:pgSz w:w="15842" w:h="12242" w:orient="landscape" w:code="1"/>
          <w:pgMar w:top="1440" w:right="1440" w:bottom="1440" w:left="1440" w:header="709" w:footer="709" w:gutter="0"/>
          <w:cols w:space="708"/>
          <w:docGrid w:linePitch="360"/>
        </w:sectPr>
      </w:pPr>
    </w:p>
    <w:p w14:paraId="525BF544" w14:textId="24D7C7D8" w:rsidR="008C33C2" w:rsidRDefault="008C33C2" w:rsidP="008C33C2">
      <w:pPr>
        <w:pStyle w:val="Tabla"/>
      </w:pPr>
      <w:r w:rsidRPr="002F6876">
        <w:rPr>
          <w:rFonts w:ascii="Times New Roman" w:hAnsi="Times New Roman" w:eastAsia="Times New Roman"/>
          <w:sz w:val="24"/>
        </w:rPr>
        <w:lastRenderedPageBreak/>
        <w:t>Anexo 4.</w:t>
      </w:r>
      <w:r w:rsidR="00D3169A">
        <w:rPr>
          <w:rFonts w:ascii="Times New Roman" w:hAnsi="Times New Roman" w:eastAsia="Times New Roman"/>
          <w:sz w:val="24"/>
        </w:rPr>
        <w:t xml:space="preserve"> Carta</w:t>
      </w:r>
      <w:r w:rsidRPr="002F6876">
        <w:rPr>
          <w:rFonts w:ascii="Times New Roman" w:hAnsi="Times New Roman" w:eastAsia="Times New Roman"/>
          <w:sz w:val="24"/>
        </w:rPr>
        <w:t xml:space="preserve"> para la obtención de imágenes de variedades de papa</w:t>
      </w:r>
    </w:p>
    <w:p w14:paraId="58981F90" w14:textId="2D0CA138" w:rsidR="008C33C2" w:rsidRDefault="005B566C" w:rsidP="005B566C">
      <w:pPr>
        <w:spacing w:line="480" w:lineRule="auto"/>
        <w:jc w:val="center"/>
      </w:pPr>
      <w:r>
        <w:rPr>
          <w:rFonts w:ascii="Times New Roman" w:hAnsi="Times New Roman" w:eastAsia="Times New Roman"/>
          <w:noProof/>
          <w:sz w:val="24"/>
        </w:rPr>
        <w:drawing>
          <wp:inline distT="0" distB="0" distL="0" distR="0" wp14:anchorId="4DAFB4CC" wp14:editId="52ED3CC6">
            <wp:extent cx="5661660" cy="7396386"/>
            <wp:effectExtent l="0" t="0" r="0" b="0"/>
            <wp:docPr id="179643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796" b="3903"/>
                    <a:stretch>
                      <a:fillRect/>
                    </a:stretch>
                  </pic:blipFill>
                  <pic:spPr bwMode="auto">
                    <a:xfrm>
                      <a:off x="0" y="0"/>
                      <a:ext cx="5664793" cy="7400479"/>
                    </a:xfrm>
                    <a:prstGeom prst="rect">
                      <a:avLst/>
                    </a:prstGeom>
                    <a:noFill/>
                    <a:ln>
                      <a:noFill/>
                    </a:ln>
                    <a:extLst>
                      <a:ext uri="{53640926-AAD7-44D8-BBD7-CCE9431645EC}">
                        <a14:shadowObscured xmlns:a14="http://schemas.microsoft.com/office/drawing/2010/main"/>
                      </a:ext>
                    </a:extLst>
                  </pic:spPr>
                </pic:pic>
              </a:graphicData>
            </a:graphic>
          </wp:inline>
        </w:drawing>
      </w:r>
    </w:p>
    <w:p w14:paraId="50658FDB" w14:textId="77777777" w:rsidR="005B566C" w:rsidRDefault="005B566C" w:rsidP="003A3943">
      <w:pPr>
        <w:spacing w:line="480" w:lineRule="auto"/>
        <w:jc w:val="both"/>
      </w:pPr>
    </w:p>
    <w:p w14:paraId="688C605E" w14:textId="41FCE1A1" w:rsidR="00B12A87" w:rsidRPr="007E24E3" w:rsidRDefault="007E24E3" w:rsidP="00D87BB5">
      <w:pPr>
        <w:pStyle w:val="Tabla"/>
      </w:pPr>
      <w:r w:rsidRPr="007E24E3">
        <w:rPr>
          <w:rFonts w:ascii="Times New Roman" w:hAnsi="Times New Roman" w:eastAsia="Times New Roman"/>
          <w:sz w:val="24"/>
        </w:rPr>
        <w:lastRenderedPageBreak/>
        <w:t xml:space="preserve">Anexo </w:t>
      </w:r>
      <w:r w:rsidR="008C33C2">
        <w:rPr>
          <w:rFonts w:ascii="Times New Roman" w:hAnsi="Times New Roman" w:eastAsia="Times New Roman"/>
          <w:sz w:val="24"/>
        </w:rPr>
        <w:t>5</w:t>
      </w:r>
      <w:r w:rsidRPr="007E24E3">
        <w:rPr>
          <w:rFonts w:ascii="Times New Roman" w:hAnsi="Times New Roman" w:eastAsia="Times New Roman"/>
          <w:sz w:val="24"/>
        </w:rPr>
        <w:t xml:space="preserve">. Código Fuente del </w:t>
      </w:r>
      <w:r>
        <w:rPr>
          <w:rFonts w:ascii="Times New Roman" w:hAnsi="Times New Roman" w:eastAsia="Times New Roman"/>
          <w:sz w:val="24"/>
        </w:rPr>
        <w:t>colab</w:t>
      </w:r>
    </w:p>
    <w:p w14:paraId="51C87251" w14:textId="1EAC3FE8" w:rsidR="00B12A87" w:rsidRDefault="001E2C2E" w:rsidP="001E2C2E">
      <w:pPr>
        <w:spacing w:line="480" w:lineRule="auto"/>
        <w:ind w:firstLine="708"/>
        <w:jc w:val="both"/>
        <w:rPr>
          <w:rFonts w:ascii="Times New Roman" w:hAnsi="Times New Roman" w:cs="Times New Roman"/>
          <w:sz w:val="24"/>
          <w:szCs w:val="24"/>
        </w:rPr>
      </w:pPr>
      <w:r w:rsidRPr="001E2C2E">
        <w:rPr>
          <w:rFonts w:ascii="Times New Roman" w:hAnsi="Times New Roman" w:cs="Times New Roman" w:eastAsia="Times New Roman"/>
          <w:sz w:val="24"/>
          <w:szCs w:val="24"/>
        </w:rPr>
        <w:t>Para visualizar el código fuente y Dataset de la investigación, revisar el siguiente link:</w:t>
      </w:r>
    </w:p>
    <w:p w14:paraId="5D1A84EB" w14:textId="0C6125E1" w:rsidR="001E2C2E" w:rsidRPr="001E2C2E" w:rsidRDefault="001E2C2E" w:rsidP="001E2C2E">
      <w:pPr>
        <w:spacing w:line="480" w:lineRule="auto"/>
        <w:ind w:firstLine="708"/>
        <w:jc w:val="both"/>
        <w:rPr>
          <w:rFonts w:ascii="Times New Roman" w:hAnsi="Times New Roman" w:cs="Times New Roman"/>
          <w:sz w:val="24"/>
          <w:szCs w:val="24"/>
        </w:rPr>
      </w:pPr>
      <w:hyperlink r:id="rId67" w:history="1">
        <w:r w:rsidRPr="00FA2B8D">
          <w:rPr>
            <w:rStyle w:val="Hipervnculo"/>
            <w:rFonts w:ascii="Times New Roman" w:hAnsi="Times New Roman" w:cs="Times New Roman"/>
            <w:sz w:val="24"/>
            <w:szCs w:val="24"/>
          </w:rPr>
          <w:t>https://drive.google.com/drive/folders/1N9GmP8_XIietA9twGDlerPJ7Wsug3xWg?usp=drive_link</w:t>
        </w:r>
      </w:hyperlink>
    </w:p>
    <w:p w14:paraId="76AA8C58" w14:textId="77777777" w:rsidR="001E2C2E" w:rsidRPr="001E2C2E" w:rsidRDefault="001E2C2E" w:rsidP="001E2C2E"/>
    <w:p w14:paraId="0836983B" w14:textId="131F2EA4" w:rsidR="00B12A87" w:rsidRPr="001A40C0" w:rsidRDefault="00B12A87" w:rsidP="003A3943">
      <w:pPr>
        <w:spacing w:line="480" w:lineRule="auto"/>
        <w:jc w:val="both"/>
      </w:pPr>
    </w:p>
    <w:p w14:paraId="65B2B489" w14:textId="77777777" w:rsidR="00D44B84" w:rsidRPr="00B12A87" w:rsidRDefault="00D44B84" w:rsidP="003A3943">
      <w:pPr>
        <w:spacing w:line="480" w:lineRule="auto"/>
        <w:jc w:val="both"/>
      </w:pPr>
    </w:p>
    <w:sectPr w:rsidR="00D44B84" w:rsidRPr="00B12A87" w:rsidSect="00D3169A">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FE35D" w14:textId="77777777" w:rsidR="00D50C72" w:rsidRPr="001A40C0" w:rsidRDefault="00D50C72" w:rsidP="00323D61">
      <w:pPr>
        <w:spacing w:after="0" w:line="240" w:lineRule="auto"/>
      </w:pPr>
      <w:r w:rsidRPr="001A40C0">
        <w:separator/>
      </w:r>
    </w:p>
  </w:endnote>
  <w:endnote w:type="continuationSeparator" w:id="0">
    <w:p w14:paraId="473940DD" w14:textId="77777777" w:rsidR="00D50C72" w:rsidRPr="001A40C0" w:rsidRDefault="00D50C72"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231B1" w14:textId="77777777" w:rsidR="00D50C72" w:rsidRPr="001A40C0" w:rsidRDefault="00D50C72" w:rsidP="00323D61">
      <w:pPr>
        <w:spacing w:after="0" w:line="240" w:lineRule="auto"/>
      </w:pPr>
      <w:r w:rsidRPr="001A40C0">
        <w:separator/>
      </w:r>
    </w:p>
  </w:footnote>
  <w:footnote w:type="continuationSeparator" w:id="0">
    <w:p w14:paraId="76D8B615" w14:textId="77777777" w:rsidR="00D50C72" w:rsidRPr="001A40C0" w:rsidRDefault="00D50C72"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226DD"/>
    <w:multiLevelType w:val="hybridMultilevel"/>
    <w:tmpl w:val="A552E820"/>
    <w:lvl w:ilvl="0" w:tplc="5126B1C0">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B4779F"/>
    <w:multiLevelType w:val="hybridMultilevel"/>
    <w:tmpl w:val="086ED716"/>
    <w:lvl w:ilvl="0" w:tplc="280A000D">
      <w:start w:val="1"/>
      <w:numFmt w:val="bullet"/>
      <w:lvlText w:val=""/>
      <w:lvlJc w:val="left"/>
      <w:pPr>
        <w:ind w:left="1428" w:hanging="360"/>
      </w:pPr>
      <w:rPr>
        <w:rFonts w:ascii="Wingdings" w:hAnsi="Wingdings"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7" w15:restartNumberingAfterBreak="0">
    <w:nsid w:val="1ADC0E71"/>
    <w:multiLevelType w:val="hybridMultilevel"/>
    <w:tmpl w:val="463242F2"/>
    <w:lvl w:ilvl="0" w:tplc="8CAC3FC0">
      <w:start w:val="1"/>
      <w:numFmt w:val="decimal"/>
      <w:lvlText w:val="%1."/>
      <w:lvlJc w:val="left"/>
      <w:pPr>
        <w:ind w:left="1428" w:hanging="360"/>
      </w:pPr>
      <w:rPr>
        <w:b/>
        <w:bCs/>
      </w:r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0" w15:restartNumberingAfterBreak="0">
    <w:nsid w:val="25D358AF"/>
    <w:multiLevelType w:val="hybridMultilevel"/>
    <w:tmpl w:val="1BC83902"/>
    <w:lvl w:ilvl="0" w:tplc="E2EAABD8">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50BBE"/>
    <w:multiLevelType w:val="multilevel"/>
    <w:tmpl w:val="6AB4D2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6094734"/>
    <w:multiLevelType w:val="hybridMultilevel"/>
    <w:tmpl w:val="378EBF60"/>
    <w:lvl w:ilvl="0" w:tplc="DA5EEA12">
      <w:start w:val="1"/>
      <w:numFmt w:val="upp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9"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2"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6"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8"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3741B8C"/>
    <w:multiLevelType w:val="multilevel"/>
    <w:tmpl w:val="16FC08D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5"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6"/>
  </w:num>
  <w:num w:numId="3" w16cid:durableId="304896056">
    <w:abstractNumId w:val="5"/>
  </w:num>
  <w:num w:numId="4" w16cid:durableId="1787382096">
    <w:abstractNumId w:val="36"/>
  </w:num>
  <w:num w:numId="5" w16cid:durableId="1526752200">
    <w:abstractNumId w:val="22"/>
  </w:num>
  <w:num w:numId="6" w16cid:durableId="1972400319">
    <w:abstractNumId w:val="21"/>
  </w:num>
  <w:num w:numId="7" w16cid:durableId="2032144284">
    <w:abstractNumId w:val="30"/>
  </w:num>
  <w:num w:numId="8" w16cid:durableId="1085079782">
    <w:abstractNumId w:val="24"/>
  </w:num>
  <w:num w:numId="9" w16cid:durableId="2141263200">
    <w:abstractNumId w:val="27"/>
  </w:num>
  <w:num w:numId="10" w16cid:durableId="439958154">
    <w:abstractNumId w:val="29"/>
  </w:num>
  <w:num w:numId="11" w16cid:durableId="981033852">
    <w:abstractNumId w:val="38"/>
  </w:num>
  <w:num w:numId="12" w16cid:durableId="1391031380">
    <w:abstractNumId w:val="19"/>
  </w:num>
  <w:num w:numId="13" w16cid:durableId="1334794516">
    <w:abstractNumId w:val="4"/>
  </w:num>
  <w:num w:numId="14" w16cid:durableId="31346589">
    <w:abstractNumId w:val="28"/>
  </w:num>
  <w:num w:numId="15" w16cid:durableId="380204725">
    <w:abstractNumId w:val="13"/>
  </w:num>
  <w:num w:numId="16" w16cid:durableId="548880462">
    <w:abstractNumId w:val="11"/>
  </w:num>
  <w:num w:numId="17" w16cid:durableId="1202281388">
    <w:abstractNumId w:val="20"/>
  </w:num>
  <w:num w:numId="18" w16cid:durableId="1881438046">
    <w:abstractNumId w:val="35"/>
  </w:num>
  <w:num w:numId="19" w16cid:durableId="744644735">
    <w:abstractNumId w:val="33"/>
  </w:num>
  <w:num w:numId="20" w16cid:durableId="197278995">
    <w:abstractNumId w:val="23"/>
  </w:num>
  <w:num w:numId="21" w16cid:durableId="264509405">
    <w:abstractNumId w:val="0"/>
  </w:num>
  <w:num w:numId="22" w16cid:durableId="1180121589">
    <w:abstractNumId w:val="17"/>
  </w:num>
  <w:num w:numId="23" w16cid:durableId="2062631567">
    <w:abstractNumId w:val="8"/>
  </w:num>
  <w:num w:numId="24" w16cid:durableId="763693447">
    <w:abstractNumId w:val="9"/>
  </w:num>
  <w:num w:numId="25" w16cid:durableId="502745844">
    <w:abstractNumId w:val="12"/>
  </w:num>
  <w:num w:numId="26" w16cid:durableId="657462955">
    <w:abstractNumId w:val="31"/>
  </w:num>
  <w:num w:numId="27" w16cid:durableId="1338267410">
    <w:abstractNumId w:val="6"/>
  </w:num>
  <w:num w:numId="28" w16cid:durableId="1389762430">
    <w:abstractNumId w:val="37"/>
  </w:num>
  <w:num w:numId="29" w16cid:durableId="2005349897">
    <w:abstractNumId w:val="15"/>
  </w:num>
  <w:num w:numId="30" w16cid:durableId="1666736384">
    <w:abstractNumId w:val="34"/>
  </w:num>
  <w:num w:numId="31" w16cid:durableId="1002857900">
    <w:abstractNumId w:val="25"/>
  </w:num>
  <w:num w:numId="32" w16cid:durableId="2117866944">
    <w:abstractNumId w:val="7"/>
  </w:num>
  <w:num w:numId="33" w16cid:durableId="1574004451">
    <w:abstractNumId w:val="26"/>
  </w:num>
  <w:num w:numId="34" w16cid:durableId="374895016">
    <w:abstractNumId w:val="2"/>
  </w:num>
  <w:num w:numId="35" w16cid:durableId="2027749666">
    <w:abstractNumId w:val="14"/>
  </w:num>
  <w:num w:numId="36" w16cid:durableId="1653219136">
    <w:abstractNumId w:val="32"/>
  </w:num>
  <w:num w:numId="37" w16cid:durableId="1391802581">
    <w:abstractNumId w:val="10"/>
  </w:num>
  <w:num w:numId="38" w16cid:durableId="476915111">
    <w:abstractNumId w:val="3"/>
  </w:num>
  <w:num w:numId="39" w16cid:durableId="46809037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015E"/>
    <w:rsid w:val="000122AC"/>
    <w:rsid w:val="00023A13"/>
    <w:rsid w:val="000247A6"/>
    <w:rsid w:val="000329B6"/>
    <w:rsid w:val="00043153"/>
    <w:rsid w:val="000451E3"/>
    <w:rsid w:val="0004612F"/>
    <w:rsid w:val="00047C89"/>
    <w:rsid w:val="000536BC"/>
    <w:rsid w:val="00057289"/>
    <w:rsid w:val="00061A0A"/>
    <w:rsid w:val="00063A23"/>
    <w:rsid w:val="00064A5C"/>
    <w:rsid w:val="00065751"/>
    <w:rsid w:val="00065C03"/>
    <w:rsid w:val="0006709B"/>
    <w:rsid w:val="0007683E"/>
    <w:rsid w:val="00080AEA"/>
    <w:rsid w:val="00080F61"/>
    <w:rsid w:val="000827EC"/>
    <w:rsid w:val="00086086"/>
    <w:rsid w:val="000868A9"/>
    <w:rsid w:val="00092AEA"/>
    <w:rsid w:val="000958B0"/>
    <w:rsid w:val="000973FD"/>
    <w:rsid w:val="000A287C"/>
    <w:rsid w:val="000A2BEC"/>
    <w:rsid w:val="000A62D3"/>
    <w:rsid w:val="000B04DE"/>
    <w:rsid w:val="000B15C3"/>
    <w:rsid w:val="000C0F73"/>
    <w:rsid w:val="000C3136"/>
    <w:rsid w:val="000C3C30"/>
    <w:rsid w:val="000D0A2E"/>
    <w:rsid w:val="000D0C0F"/>
    <w:rsid w:val="000D4415"/>
    <w:rsid w:val="000D4AF0"/>
    <w:rsid w:val="000D6E68"/>
    <w:rsid w:val="000D7F8D"/>
    <w:rsid w:val="000E309F"/>
    <w:rsid w:val="000E5DC3"/>
    <w:rsid w:val="000F1BD8"/>
    <w:rsid w:val="00101A58"/>
    <w:rsid w:val="00102D29"/>
    <w:rsid w:val="00106F76"/>
    <w:rsid w:val="001159A8"/>
    <w:rsid w:val="00116736"/>
    <w:rsid w:val="00124279"/>
    <w:rsid w:val="001256EB"/>
    <w:rsid w:val="00130ABC"/>
    <w:rsid w:val="001311A3"/>
    <w:rsid w:val="00131A8F"/>
    <w:rsid w:val="00132791"/>
    <w:rsid w:val="00143447"/>
    <w:rsid w:val="001435C7"/>
    <w:rsid w:val="00146E28"/>
    <w:rsid w:val="00150A7F"/>
    <w:rsid w:val="00156A84"/>
    <w:rsid w:val="00162FA7"/>
    <w:rsid w:val="001643FF"/>
    <w:rsid w:val="00166370"/>
    <w:rsid w:val="00167F03"/>
    <w:rsid w:val="0017027A"/>
    <w:rsid w:val="0017204A"/>
    <w:rsid w:val="00172A28"/>
    <w:rsid w:val="00177C4B"/>
    <w:rsid w:val="00182BD9"/>
    <w:rsid w:val="00191697"/>
    <w:rsid w:val="00192176"/>
    <w:rsid w:val="0019322E"/>
    <w:rsid w:val="001940FE"/>
    <w:rsid w:val="00196037"/>
    <w:rsid w:val="001A04BF"/>
    <w:rsid w:val="001A1AB5"/>
    <w:rsid w:val="001A40C0"/>
    <w:rsid w:val="001A46FA"/>
    <w:rsid w:val="001A61F9"/>
    <w:rsid w:val="001A6E7C"/>
    <w:rsid w:val="001B2A92"/>
    <w:rsid w:val="001B43E1"/>
    <w:rsid w:val="001B496B"/>
    <w:rsid w:val="001B4C0E"/>
    <w:rsid w:val="001B6761"/>
    <w:rsid w:val="001C6DFD"/>
    <w:rsid w:val="001C6E8C"/>
    <w:rsid w:val="001C7261"/>
    <w:rsid w:val="001D0323"/>
    <w:rsid w:val="001D405B"/>
    <w:rsid w:val="001D45FC"/>
    <w:rsid w:val="001D556F"/>
    <w:rsid w:val="001D56A8"/>
    <w:rsid w:val="001D5CF1"/>
    <w:rsid w:val="001D654E"/>
    <w:rsid w:val="001E0638"/>
    <w:rsid w:val="001E2C2E"/>
    <w:rsid w:val="001E399C"/>
    <w:rsid w:val="001E3AA1"/>
    <w:rsid w:val="001E70D4"/>
    <w:rsid w:val="001E7683"/>
    <w:rsid w:val="001F217C"/>
    <w:rsid w:val="001F23B3"/>
    <w:rsid w:val="0020090C"/>
    <w:rsid w:val="002020C2"/>
    <w:rsid w:val="002058B4"/>
    <w:rsid w:val="0020750A"/>
    <w:rsid w:val="002108F5"/>
    <w:rsid w:val="00210C33"/>
    <w:rsid w:val="0021140E"/>
    <w:rsid w:val="0021271D"/>
    <w:rsid w:val="00213AEE"/>
    <w:rsid w:val="00214325"/>
    <w:rsid w:val="00217334"/>
    <w:rsid w:val="00232098"/>
    <w:rsid w:val="002333E0"/>
    <w:rsid w:val="00236315"/>
    <w:rsid w:val="00242420"/>
    <w:rsid w:val="00250FC9"/>
    <w:rsid w:val="00252CF4"/>
    <w:rsid w:val="0025558B"/>
    <w:rsid w:val="00260E20"/>
    <w:rsid w:val="0026248F"/>
    <w:rsid w:val="00272DB8"/>
    <w:rsid w:val="00277162"/>
    <w:rsid w:val="00283646"/>
    <w:rsid w:val="00286C53"/>
    <w:rsid w:val="0029189E"/>
    <w:rsid w:val="002A26A9"/>
    <w:rsid w:val="002A389B"/>
    <w:rsid w:val="002B6082"/>
    <w:rsid w:val="002C383D"/>
    <w:rsid w:val="002C3A90"/>
    <w:rsid w:val="002C736D"/>
    <w:rsid w:val="002D321C"/>
    <w:rsid w:val="002D3308"/>
    <w:rsid w:val="002D4C8E"/>
    <w:rsid w:val="002E0875"/>
    <w:rsid w:val="002E182B"/>
    <w:rsid w:val="002E34F1"/>
    <w:rsid w:val="002E37B8"/>
    <w:rsid w:val="002E3BBA"/>
    <w:rsid w:val="002E4685"/>
    <w:rsid w:val="002E78E0"/>
    <w:rsid w:val="002F092E"/>
    <w:rsid w:val="002F0A7B"/>
    <w:rsid w:val="002F0AB1"/>
    <w:rsid w:val="002F1773"/>
    <w:rsid w:val="002F269D"/>
    <w:rsid w:val="002F2DAF"/>
    <w:rsid w:val="002F5FA9"/>
    <w:rsid w:val="002F6876"/>
    <w:rsid w:val="0030407C"/>
    <w:rsid w:val="003129C1"/>
    <w:rsid w:val="0031669B"/>
    <w:rsid w:val="00323CF7"/>
    <w:rsid w:val="00323D61"/>
    <w:rsid w:val="00327E82"/>
    <w:rsid w:val="00332AEB"/>
    <w:rsid w:val="003339A4"/>
    <w:rsid w:val="00334867"/>
    <w:rsid w:val="00346CD5"/>
    <w:rsid w:val="00347946"/>
    <w:rsid w:val="00350982"/>
    <w:rsid w:val="0035137B"/>
    <w:rsid w:val="0035571D"/>
    <w:rsid w:val="003566B1"/>
    <w:rsid w:val="00357E60"/>
    <w:rsid w:val="00360C8F"/>
    <w:rsid w:val="00361F33"/>
    <w:rsid w:val="00367CA5"/>
    <w:rsid w:val="00372A24"/>
    <w:rsid w:val="003748C9"/>
    <w:rsid w:val="00375F42"/>
    <w:rsid w:val="0038694A"/>
    <w:rsid w:val="003879A5"/>
    <w:rsid w:val="00390FCB"/>
    <w:rsid w:val="00395A09"/>
    <w:rsid w:val="003A0E8B"/>
    <w:rsid w:val="003A22DA"/>
    <w:rsid w:val="003A2710"/>
    <w:rsid w:val="003A3943"/>
    <w:rsid w:val="003A6DAC"/>
    <w:rsid w:val="003A772C"/>
    <w:rsid w:val="003B5F45"/>
    <w:rsid w:val="003B7B0D"/>
    <w:rsid w:val="003C306B"/>
    <w:rsid w:val="003C3BE7"/>
    <w:rsid w:val="003C3BF4"/>
    <w:rsid w:val="003D07A7"/>
    <w:rsid w:val="003D1669"/>
    <w:rsid w:val="003D1E86"/>
    <w:rsid w:val="003E257D"/>
    <w:rsid w:val="003E275D"/>
    <w:rsid w:val="003E3863"/>
    <w:rsid w:val="003E3C90"/>
    <w:rsid w:val="003E5E0B"/>
    <w:rsid w:val="003E7AB1"/>
    <w:rsid w:val="003E7C40"/>
    <w:rsid w:val="003F09A2"/>
    <w:rsid w:val="003F3AE9"/>
    <w:rsid w:val="003F403E"/>
    <w:rsid w:val="003F613F"/>
    <w:rsid w:val="003F6328"/>
    <w:rsid w:val="00403B4D"/>
    <w:rsid w:val="0040649D"/>
    <w:rsid w:val="00406C36"/>
    <w:rsid w:val="004138AA"/>
    <w:rsid w:val="00414B91"/>
    <w:rsid w:val="00415598"/>
    <w:rsid w:val="00423727"/>
    <w:rsid w:val="00425301"/>
    <w:rsid w:val="004358EB"/>
    <w:rsid w:val="00437210"/>
    <w:rsid w:val="00441F84"/>
    <w:rsid w:val="00442F58"/>
    <w:rsid w:val="00452634"/>
    <w:rsid w:val="00464518"/>
    <w:rsid w:val="004664A9"/>
    <w:rsid w:val="00467F3F"/>
    <w:rsid w:val="0047084C"/>
    <w:rsid w:val="00473929"/>
    <w:rsid w:val="00473ABD"/>
    <w:rsid w:val="0047783D"/>
    <w:rsid w:val="004813B8"/>
    <w:rsid w:val="00481594"/>
    <w:rsid w:val="0048746A"/>
    <w:rsid w:val="004879C0"/>
    <w:rsid w:val="004906F1"/>
    <w:rsid w:val="00490D33"/>
    <w:rsid w:val="0049105C"/>
    <w:rsid w:val="00497D41"/>
    <w:rsid w:val="004A09D1"/>
    <w:rsid w:val="004A0AE9"/>
    <w:rsid w:val="004A2D15"/>
    <w:rsid w:val="004A4605"/>
    <w:rsid w:val="004B23EA"/>
    <w:rsid w:val="004B7574"/>
    <w:rsid w:val="004C1C2B"/>
    <w:rsid w:val="004C3C7B"/>
    <w:rsid w:val="004D3DAF"/>
    <w:rsid w:val="004D4036"/>
    <w:rsid w:val="004D53CF"/>
    <w:rsid w:val="004D6E5B"/>
    <w:rsid w:val="004E0C8C"/>
    <w:rsid w:val="004E1208"/>
    <w:rsid w:val="004E480B"/>
    <w:rsid w:val="004F0EB7"/>
    <w:rsid w:val="004F2F24"/>
    <w:rsid w:val="00503F24"/>
    <w:rsid w:val="00511D1B"/>
    <w:rsid w:val="00514F39"/>
    <w:rsid w:val="005224FB"/>
    <w:rsid w:val="00523AAB"/>
    <w:rsid w:val="00533158"/>
    <w:rsid w:val="00535505"/>
    <w:rsid w:val="005358E5"/>
    <w:rsid w:val="00536CA3"/>
    <w:rsid w:val="00537B29"/>
    <w:rsid w:val="00545A95"/>
    <w:rsid w:val="00545C52"/>
    <w:rsid w:val="00547EBB"/>
    <w:rsid w:val="00552EBE"/>
    <w:rsid w:val="00554204"/>
    <w:rsid w:val="00556ED5"/>
    <w:rsid w:val="00560743"/>
    <w:rsid w:val="00560A68"/>
    <w:rsid w:val="00564655"/>
    <w:rsid w:val="00570FF5"/>
    <w:rsid w:val="005713F6"/>
    <w:rsid w:val="005849F4"/>
    <w:rsid w:val="00585121"/>
    <w:rsid w:val="00590911"/>
    <w:rsid w:val="00597BCB"/>
    <w:rsid w:val="00597C98"/>
    <w:rsid w:val="005A077D"/>
    <w:rsid w:val="005A6A4D"/>
    <w:rsid w:val="005B3211"/>
    <w:rsid w:val="005B566C"/>
    <w:rsid w:val="005B7250"/>
    <w:rsid w:val="005C3DBB"/>
    <w:rsid w:val="005C6948"/>
    <w:rsid w:val="005D2F79"/>
    <w:rsid w:val="005D582B"/>
    <w:rsid w:val="005D620B"/>
    <w:rsid w:val="005E0361"/>
    <w:rsid w:val="005E13E3"/>
    <w:rsid w:val="005E65A4"/>
    <w:rsid w:val="005E6DCB"/>
    <w:rsid w:val="005F153F"/>
    <w:rsid w:val="00600124"/>
    <w:rsid w:val="006042E0"/>
    <w:rsid w:val="00604F52"/>
    <w:rsid w:val="00606541"/>
    <w:rsid w:val="00606AC2"/>
    <w:rsid w:val="0061103F"/>
    <w:rsid w:val="0061324B"/>
    <w:rsid w:val="00615B4B"/>
    <w:rsid w:val="00624E26"/>
    <w:rsid w:val="00632F0F"/>
    <w:rsid w:val="00642072"/>
    <w:rsid w:val="00646058"/>
    <w:rsid w:val="00654318"/>
    <w:rsid w:val="00655C0A"/>
    <w:rsid w:val="00657826"/>
    <w:rsid w:val="00661379"/>
    <w:rsid w:val="00662CBC"/>
    <w:rsid w:val="006658C3"/>
    <w:rsid w:val="00667D3B"/>
    <w:rsid w:val="00670240"/>
    <w:rsid w:val="00674235"/>
    <w:rsid w:val="00675663"/>
    <w:rsid w:val="006759F8"/>
    <w:rsid w:val="00680DD9"/>
    <w:rsid w:val="00690BCF"/>
    <w:rsid w:val="00691D60"/>
    <w:rsid w:val="0069314A"/>
    <w:rsid w:val="006937B3"/>
    <w:rsid w:val="00693EEE"/>
    <w:rsid w:val="00696D0E"/>
    <w:rsid w:val="00696D53"/>
    <w:rsid w:val="006B1628"/>
    <w:rsid w:val="006B396B"/>
    <w:rsid w:val="006B3E39"/>
    <w:rsid w:val="006C363B"/>
    <w:rsid w:val="006D0677"/>
    <w:rsid w:val="006D225D"/>
    <w:rsid w:val="006D448E"/>
    <w:rsid w:val="006E02DA"/>
    <w:rsid w:val="006E13C3"/>
    <w:rsid w:val="006E1597"/>
    <w:rsid w:val="006E2DCC"/>
    <w:rsid w:val="006E418D"/>
    <w:rsid w:val="006F1CAD"/>
    <w:rsid w:val="006F3053"/>
    <w:rsid w:val="006F40D3"/>
    <w:rsid w:val="006F7899"/>
    <w:rsid w:val="00700849"/>
    <w:rsid w:val="00701DD2"/>
    <w:rsid w:val="0070507F"/>
    <w:rsid w:val="007110ED"/>
    <w:rsid w:val="00712815"/>
    <w:rsid w:val="0071327C"/>
    <w:rsid w:val="007147A9"/>
    <w:rsid w:val="00715D01"/>
    <w:rsid w:val="00720A92"/>
    <w:rsid w:val="00727518"/>
    <w:rsid w:val="00727CC9"/>
    <w:rsid w:val="00730278"/>
    <w:rsid w:val="00733059"/>
    <w:rsid w:val="007338F3"/>
    <w:rsid w:val="007359F2"/>
    <w:rsid w:val="00743D25"/>
    <w:rsid w:val="00760273"/>
    <w:rsid w:val="0076409D"/>
    <w:rsid w:val="00764DBC"/>
    <w:rsid w:val="0076615F"/>
    <w:rsid w:val="007735E8"/>
    <w:rsid w:val="00774EBF"/>
    <w:rsid w:val="007804F2"/>
    <w:rsid w:val="00782F66"/>
    <w:rsid w:val="0079383B"/>
    <w:rsid w:val="00796F0A"/>
    <w:rsid w:val="00797D38"/>
    <w:rsid w:val="007C61CF"/>
    <w:rsid w:val="007C6E10"/>
    <w:rsid w:val="007C6F30"/>
    <w:rsid w:val="007D016B"/>
    <w:rsid w:val="007D37D2"/>
    <w:rsid w:val="007D5D17"/>
    <w:rsid w:val="007E13C2"/>
    <w:rsid w:val="007E24E3"/>
    <w:rsid w:val="007E27FC"/>
    <w:rsid w:val="007E2E40"/>
    <w:rsid w:val="007E41FC"/>
    <w:rsid w:val="007E55C5"/>
    <w:rsid w:val="007F2C20"/>
    <w:rsid w:val="007F3F1E"/>
    <w:rsid w:val="007F481E"/>
    <w:rsid w:val="007F5C69"/>
    <w:rsid w:val="007F71A1"/>
    <w:rsid w:val="0080658C"/>
    <w:rsid w:val="00807519"/>
    <w:rsid w:val="0081257C"/>
    <w:rsid w:val="00815DE2"/>
    <w:rsid w:val="00815F66"/>
    <w:rsid w:val="00820502"/>
    <w:rsid w:val="00821BD9"/>
    <w:rsid w:val="00825436"/>
    <w:rsid w:val="00827D45"/>
    <w:rsid w:val="00830145"/>
    <w:rsid w:val="008320D5"/>
    <w:rsid w:val="00832C36"/>
    <w:rsid w:val="00833628"/>
    <w:rsid w:val="00834144"/>
    <w:rsid w:val="00841710"/>
    <w:rsid w:val="00843586"/>
    <w:rsid w:val="00844817"/>
    <w:rsid w:val="00856BEE"/>
    <w:rsid w:val="0085771A"/>
    <w:rsid w:val="008631B0"/>
    <w:rsid w:val="008635DA"/>
    <w:rsid w:val="00863DDA"/>
    <w:rsid w:val="008644A3"/>
    <w:rsid w:val="00864D64"/>
    <w:rsid w:val="00865E83"/>
    <w:rsid w:val="00866E82"/>
    <w:rsid w:val="008709A0"/>
    <w:rsid w:val="00871495"/>
    <w:rsid w:val="00872C7A"/>
    <w:rsid w:val="008734F8"/>
    <w:rsid w:val="00873777"/>
    <w:rsid w:val="00874060"/>
    <w:rsid w:val="00874CA2"/>
    <w:rsid w:val="008800A5"/>
    <w:rsid w:val="008853E7"/>
    <w:rsid w:val="00887C50"/>
    <w:rsid w:val="008915CB"/>
    <w:rsid w:val="008965CB"/>
    <w:rsid w:val="008971DC"/>
    <w:rsid w:val="008A14CF"/>
    <w:rsid w:val="008A63D1"/>
    <w:rsid w:val="008B186C"/>
    <w:rsid w:val="008C0BAC"/>
    <w:rsid w:val="008C1714"/>
    <w:rsid w:val="008C1A34"/>
    <w:rsid w:val="008C33C2"/>
    <w:rsid w:val="008C371D"/>
    <w:rsid w:val="008C4D8E"/>
    <w:rsid w:val="008D03A1"/>
    <w:rsid w:val="008D2671"/>
    <w:rsid w:val="008D67D5"/>
    <w:rsid w:val="008E410E"/>
    <w:rsid w:val="008E795E"/>
    <w:rsid w:val="008F08C9"/>
    <w:rsid w:val="008F2317"/>
    <w:rsid w:val="008F3265"/>
    <w:rsid w:val="008F41E9"/>
    <w:rsid w:val="008F5545"/>
    <w:rsid w:val="0090017D"/>
    <w:rsid w:val="00901744"/>
    <w:rsid w:val="0090300E"/>
    <w:rsid w:val="0090365B"/>
    <w:rsid w:val="00903D19"/>
    <w:rsid w:val="0090577C"/>
    <w:rsid w:val="009063A6"/>
    <w:rsid w:val="0090708D"/>
    <w:rsid w:val="0090793B"/>
    <w:rsid w:val="00907E52"/>
    <w:rsid w:val="00912FD1"/>
    <w:rsid w:val="0091337E"/>
    <w:rsid w:val="0092065C"/>
    <w:rsid w:val="009315D1"/>
    <w:rsid w:val="009317D4"/>
    <w:rsid w:val="00935E8D"/>
    <w:rsid w:val="00936316"/>
    <w:rsid w:val="00940449"/>
    <w:rsid w:val="00947602"/>
    <w:rsid w:val="00953399"/>
    <w:rsid w:val="00957FCA"/>
    <w:rsid w:val="009618FC"/>
    <w:rsid w:val="00962856"/>
    <w:rsid w:val="00963079"/>
    <w:rsid w:val="009701D5"/>
    <w:rsid w:val="009747EC"/>
    <w:rsid w:val="00975AF5"/>
    <w:rsid w:val="009766A1"/>
    <w:rsid w:val="00982794"/>
    <w:rsid w:val="00982FFD"/>
    <w:rsid w:val="00984FEC"/>
    <w:rsid w:val="00985A35"/>
    <w:rsid w:val="0098629D"/>
    <w:rsid w:val="00986E0A"/>
    <w:rsid w:val="00986EFB"/>
    <w:rsid w:val="00992BE8"/>
    <w:rsid w:val="0099305B"/>
    <w:rsid w:val="00994203"/>
    <w:rsid w:val="00994367"/>
    <w:rsid w:val="00994C11"/>
    <w:rsid w:val="009B2960"/>
    <w:rsid w:val="009B44F9"/>
    <w:rsid w:val="009C604E"/>
    <w:rsid w:val="009C6B73"/>
    <w:rsid w:val="009D382F"/>
    <w:rsid w:val="009D5562"/>
    <w:rsid w:val="009D7FE6"/>
    <w:rsid w:val="009E2ECF"/>
    <w:rsid w:val="009E2F9D"/>
    <w:rsid w:val="009F48CB"/>
    <w:rsid w:val="009F5212"/>
    <w:rsid w:val="009F5314"/>
    <w:rsid w:val="00A009D2"/>
    <w:rsid w:val="00A01926"/>
    <w:rsid w:val="00A021CE"/>
    <w:rsid w:val="00A03759"/>
    <w:rsid w:val="00A10975"/>
    <w:rsid w:val="00A12E11"/>
    <w:rsid w:val="00A20C8B"/>
    <w:rsid w:val="00A214DF"/>
    <w:rsid w:val="00A22424"/>
    <w:rsid w:val="00A249BC"/>
    <w:rsid w:val="00A26D14"/>
    <w:rsid w:val="00A27894"/>
    <w:rsid w:val="00A31391"/>
    <w:rsid w:val="00A31952"/>
    <w:rsid w:val="00A319D1"/>
    <w:rsid w:val="00A33D65"/>
    <w:rsid w:val="00A343CF"/>
    <w:rsid w:val="00A41C4A"/>
    <w:rsid w:val="00A42AFD"/>
    <w:rsid w:val="00A509F8"/>
    <w:rsid w:val="00A50E4B"/>
    <w:rsid w:val="00A54181"/>
    <w:rsid w:val="00A56733"/>
    <w:rsid w:val="00A70452"/>
    <w:rsid w:val="00A7075C"/>
    <w:rsid w:val="00A71DB3"/>
    <w:rsid w:val="00A76278"/>
    <w:rsid w:val="00A76574"/>
    <w:rsid w:val="00A77C65"/>
    <w:rsid w:val="00A81868"/>
    <w:rsid w:val="00A81B9C"/>
    <w:rsid w:val="00A83CD0"/>
    <w:rsid w:val="00A86A71"/>
    <w:rsid w:val="00A90B5B"/>
    <w:rsid w:val="00AA135C"/>
    <w:rsid w:val="00AA1863"/>
    <w:rsid w:val="00AA63F3"/>
    <w:rsid w:val="00AB4045"/>
    <w:rsid w:val="00AB5BAE"/>
    <w:rsid w:val="00AC3821"/>
    <w:rsid w:val="00AC5C76"/>
    <w:rsid w:val="00AC778B"/>
    <w:rsid w:val="00AD1AA0"/>
    <w:rsid w:val="00AD37C3"/>
    <w:rsid w:val="00AD6CE6"/>
    <w:rsid w:val="00AD798C"/>
    <w:rsid w:val="00AE4858"/>
    <w:rsid w:val="00AF4AA6"/>
    <w:rsid w:val="00B002E1"/>
    <w:rsid w:val="00B01C2B"/>
    <w:rsid w:val="00B12A87"/>
    <w:rsid w:val="00B12C67"/>
    <w:rsid w:val="00B142A9"/>
    <w:rsid w:val="00B309F9"/>
    <w:rsid w:val="00B324EC"/>
    <w:rsid w:val="00B34F1C"/>
    <w:rsid w:val="00B46627"/>
    <w:rsid w:val="00B46F28"/>
    <w:rsid w:val="00B5158E"/>
    <w:rsid w:val="00B55A3B"/>
    <w:rsid w:val="00B62EF2"/>
    <w:rsid w:val="00B65F42"/>
    <w:rsid w:val="00B66D53"/>
    <w:rsid w:val="00B70197"/>
    <w:rsid w:val="00B74777"/>
    <w:rsid w:val="00B7732D"/>
    <w:rsid w:val="00B84B1E"/>
    <w:rsid w:val="00B87EEF"/>
    <w:rsid w:val="00B90F11"/>
    <w:rsid w:val="00B92979"/>
    <w:rsid w:val="00B94C01"/>
    <w:rsid w:val="00B95CAA"/>
    <w:rsid w:val="00BA1061"/>
    <w:rsid w:val="00BA12F9"/>
    <w:rsid w:val="00BA182F"/>
    <w:rsid w:val="00BA192C"/>
    <w:rsid w:val="00BA40B2"/>
    <w:rsid w:val="00BA4B26"/>
    <w:rsid w:val="00BA5779"/>
    <w:rsid w:val="00BB0CBF"/>
    <w:rsid w:val="00BB4FF7"/>
    <w:rsid w:val="00BC130B"/>
    <w:rsid w:val="00BC5080"/>
    <w:rsid w:val="00BD050E"/>
    <w:rsid w:val="00BD0A8B"/>
    <w:rsid w:val="00BD1E3E"/>
    <w:rsid w:val="00BD40FB"/>
    <w:rsid w:val="00BE39A7"/>
    <w:rsid w:val="00BE3B4A"/>
    <w:rsid w:val="00BF5D87"/>
    <w:rsid w:val="00BF756D"/>
    <w:rsid w:val="00BF7862"/>
    <w:rsid w:val="00C107D5"/>
    <w:rsid w:val="00C13EE1"/>
    <w:rsid w:val="00C15E2C"/>
    <w:rsid w:val="00C1654B"/>
    <w:rsid w:val="00C16E9A"/>
    <w:rsid w:val="00C17ED0"/>
    <w:rsid w:val="00C27069"/>
    <w:rsid w:val="00C27514"/>
    <w:rsid w:val="00C31108"/>
    <w:rsid w:val="00C322AB"/>
    <w:rsid w:val="00C32403"/>
    <w:rsid w:val="00C34072"/>
    <w:rsid w:val="00C401EE"/>
    <w:rsid w:val="00C41C34"/>
    <w:rsid w:val="00C46A76"/>
    <w:rsid w:val="00C5338F"/>
    <w:rsid w:val="00C55598"/>
    <w:rsid w:val="00C573E9"/>
    <w:rsid w:val="00C61FB6"/>
    <w:rsid w:val="00C62764"/>
    <w:rsid w:val="00C6371A"/>
    <w:rsid w:val="00C70BCC"/>
    <w:rsid w:val="00C764FE"/>
    <w:rsid w:val="00C76BA7"/>
    <w:rsid w:val="00C814A3"/>
    <w:rsid w:val="00C82630"/>
    <w:rsid w:val="00C937B9"/>
    <w:rsid w:val="00C93F89"/>
    <w:rsid w:val="00C946D5"/>
    <w:rsid w:val="00CA2837"/>
    <w:rsid w:val="00CB036A"/>
    <w:rsid w:val="00CB26FB"/>
    <w:rsid w:val="00CB32AD"/>
    <w:rsid w:val="00CB572E"/>
    <w:rsid w:val="00CB6A95"/>
    <w:rsid w:val="00CB6FB1"/>
    <w:rsid w:val="00CB79F0"/>
    <w:rsid w:val="00CC2CE4"/>
    <w:rsid w:val="00CD1D99"/>
    <w:rsid w:val="00CD1E85"/>
    <w:rsid w:val="00CD42B0"/>
    <w:rsid w:val="00CD5107"/>
    <w:rsid w:val="00CD6570"/>
    <w:rsid w:val="00CD694D"/>
    <w:rsid w:val="00CD70FB"/>
    <w:rsid w:val="00CE0EA4"/>
    <w:rsid w:val="00CE3E3B"/>
    <w:rsid w:val="00CE4930"/>
    <w:rsid w:val="00CF023A"/>
    <w:rsid w:val="00CF05B2"/>
    <w:rsid w:val="00CF796A"/>
    <w:rsid w:val="00D02CBF"/>
    <w:rsid w:val="00D03932"/>
    <w:rsid w:val="00D048F1"/>
    <w:rsid w:val="00D04B9D"/>
    <w:rsid w:val="00D068F7"/>
    <w:rsid w:val="00D06998"/>
    <w:rsid w:val="00D119C2"/>
    <w:rsid w:val="00D15620"/>
    <w:rsid w:val="00D15C97"/>
    <w:rsid w:val="00D1708E"/>
    <w:rsid w:val="00D2102E"/>
    <w:rsid w:val="00D242EB"/>
    <w:rsid w:val="00D256B2"/>
    <w:rsid w:val="00D268E5"/>
    <w:rsid w:val="00D3169A"/>
    <w:rsid w:val="00D31E0D"/>
    <w:rsid w:val="00D31FC9"/>
    <w:rsid w:val="00D32121"/>
    <w:rsid w:val="00D33CDC"/>
    <w:rsid w:val="00D36D91"/>
    <w:rsid w:val="00D3734A"/>
    <w:rsid w:val="00D44B84"/>
    <w:rsid w:val="00D44C67"/>
    <w:rsid w:val="00D457A7"/>
    <w:rsid w:val="00D46004"/>
    <w:rsid w:val="00D50C72"/>
    <w:rsid w:val="00D53107"/>
    <w:rsid w:val="00D55988"/>
    <w:rsid w:val="00D5752C"/>
    <w:rsid w:val="00D609FA"/>
    <w:rsid w:val="00D61C00"/>
    <w:rsid w:val="00D63D97"/>
    <w:rsid w:val="00D673CA"/>
    <w:rsid w:val="00D7094C"/>
    <w:rsid w:val="00D752B2"/>
    <w:rsid w:val="00D75A4A"/>
    <w:rsid w:val="00D76617"/>
    <w:rsid w:val="00D76BEF"/>
    <w:rsid w:val="00D80F4B"/>
    <w:rsid w:val="00D811DE"/>
    <w:rsid w:val="00D827EB"/>
    <w:rsid w:val="00D8368B"/>
    <w:rsid w:val="00D87BB5"/>
    <w:rsid w:val="00D92C62"/>
    <w:rsid w:val="00D93E54"/>
    <w:rsid w:val="00D97363"/>
    <w:rsid w:val="00DA17D3"/>
    <w:rsid w:val="00DA3D7D"/>
    <w:rsid w:val="00DA48E5"/>
    <w:rsid w:val="00DC2EBB"/>
    <w:rsid w:val="00DC4542"/>
    <w:rsid w:val="00DC4D3B"/>
    <w:rsid w:val="00DC5709"/>
    <w:rsid w:val="00DD0860"/>
    <w:rsid w:val="00DD2A7C"/>
    <w:rsid w:val="00DD4A5F"/>
    <w:rsid w:val="00DD7724"/>
    <w:rsid w:val="00DE1EAA"/>
    <w:rsid w:val="00DE3747"/>
    <w:rsid w:val="00DE57AE"/>
    <w:rsid w:val="00DF2B86"/>
    <w:rsid w:val="00DF2CB9"/>
    <w:rsid w:val="00DF6355"/>
    <w:rsid w:val="00DF70BF"/>
    <w:rsid w:val="00E01660"/>
    <w:rsid w:val="00E02C56"/>
    <w:rsid w:val="00E02FA6"/>
    <w:rsid w:val="00E042BA"/>
    <w:rsid w:val="00E04502"/>
    <w:rsid w:val="00E04569"/>
    <w:rsid w:val="00E056EA"/>
    <w:rsid w:val="00E05F7B"/>
    <w:rsid w:val="00E07456"/>
    <w:rsid w:val="00E1051F"/>
    <w:rsid w:val="00E12769"/>
    <w:rsid w:val="00E209D6"/>
    <w:rsid w:val="00E22630"/>
    <w:rsid w:val="00E27ACE"/>
    <w:rsid w:val="00E27BD3"/>
    <w:rsid w:val="00E30B8E"/>
    <w:rsid w:val="00E32543"/>
    <w:rsid w:val="00E34C02"/>
    <w:rsid w:val="00E4275D"/>
    <w:rsid w:val="00E4748F"/>
    <w:rsid w:val="00E47FA3"/>
    <w:rsid w:val="00E51643"/>
    <w:rsid w:val="00E555B3"/>
    <w:rsid w:val="00E56C58"/>
    <w:rsid w:val="00E615F7"/>
    <w:rsid w:val="00E61FE8"/>
    <w:rsid w:val="00E624B6"/>
    <w:rsid w:val="00E62598"/>
    <w:rsid w:val="00E709B9"/>
    <w:rsid w:val="00E7111F"/>
    <w:rsid w:val="00E778A5"/>
    <w:rsid w:val="00E8244B"/>
    <w:rsid w:val="00E82566"/>
    <w:rsid w:val="00E83467"/>
    <w:rsid w:val="00E84427"/>
    <w:rsid w:val="00E84FCA"/>
    <w:rsid w:val="00E87FFB"/>
    <w:rsid w:val="00E902CB"/>
    <w:rsid w:val="00E9246E"/>
    <w:rsid w:val="00E92743"/>
    <w:rsid w:val="00EA1316"/>
    <w:rsid w:val="00EA641D"/>
    <w:rsid w:val="00EA79F8"/>
    <w:rsid w:val="00EB701A"/>
    <w:rsid w:val="00EB7884"/>
    <w:rsid w:val="00EC0ED1"/>
    <w:rsid w:val="00EC0FBF"/>
    <w:rsid w:val="00EC585C"/>
    <w:rsid w:val="00ED01DE"/>
    <w:rsid w:val="00ED3C20"/>
    <w:rsid w:val="00ED7959"/>
    <w:rsid w:val="00ED7E43"/>
    <w:rsid w:val="00EE3572"/>
    <w:rsid w:val="00EE58E7"/>
    <w:rsid w:val="00EF2D34"/>
    <w:rsid w:val="00EF4BFD"/>
    <w:rsid w:val="00EF7CEE"/>
    <w:rsid w:val="00EF7EF7"/>
    <w:rsid w:val="00F00CF9"/>
    <w:rsid w:val="00F03B58"/>
    <w:rsid w:val="00F040C0"/>
    <w:rsid w:val="00F070C4"/>
    <w:rsid w:val="00F101FD"/>
    <w:rsid w:val="00F134F1"/>
    <w:rsid w:val="00F15A82"/>
    <w:rsid w:val="00F15EEA"/>
    <w:rsid w:val="00F16513"/>
    <w:rsid w:val="00F208FE"/>
    <w:rsid w:val="00F23131"/>
    <w:rsid w:val="00F250AB"/>
    <w:rsid w:val="00F30EFD"/>
    <w:rsid w:val="00F31516"/>
    <w:rsid w:val="00F33BEB"/>
    <w:rsid w:val="00F35D7E"/>
    <w:rsid w:val="00F37D4B"/>
    <w:rsid w:val="00F4049B"/>
    <w:rsid w:val="00F40D1F"/>
    <w:rsid w:val="00F4274C"/>
    <w:rsid w:val="00F51982"/>
    <w:rsid w:val="00F51F1B"/>
    <w:rsid w:val="00F53A03"/>
    <w:rsid w:val="00F54562"/>
    <w:rsid w:val="00F54D34"/>
    <w:rsid w:val="00F54FDD"/>
    <w:rsid w:val="00F55D2C"/>
    <w:rsid w:val="00F61A7D"/>
    <w:rsid w:val="00F62470"/>
    <w:rsid w:val="00F64CEF"/>
    <w:rsid w:val="00F67F47"/>
    <w:rsid w:val="00F727C2"/>
    <w:rsid w:val="00F87D83"/>
    <w:rsid w:val="00F908EE"/>
    <w:rsid w:val="00F910A8"/>
    <w:rsid w:val="00F9648A"/>
    <w:rsid w:val="00FA54DE"/>
    <w:rsid w:val="00FA5F4C"/>
    <w:rsid w:val="00FA711B"/>
    <w:rsid w:val="00FA741F"/>
    <w:rsid w:val="00FB09FA"/>
    <w:rsid w:val="00FB3953"/>
    <w:rsid w:val="00FB463A"/>
    <w:rsid w:val="00FC21F3"/>
    <w:rsid w:val="00FC7410"/>
    <w:rsid w:val="00FD2EB6"/>
    <w:rsid w:val="00FD76C4"/>
    <w:rsid w:val="00FD7977"/>
    <w:rsid w:val="00FE412F"/>
    <w:rsid w:val="00FE771C"/>
    <w:rsid w:val="00FE77B8"/>
    <w:rsid w:val="00FF006B"/>
    <w:rsid w:val="00FF0496"/>
    <w:rsid w:val="00FF20EF"/>
    <w:rsid w:val="00FF2A48"/>
    <w:rsid w:val="00FF314A"/>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 w:type="paragraph" w:customStyle="1" w:styleId="APA7EDI">
    <w:name w:val="APA 7 EDI"/>
    <w:basedOn w:val="Normal"/>
    <w:link w:val="APA7EDICar"/>
    <w:qFormat/>
    <w:rsid w:val="000D4AF0"/>
    <w:pPr>
      <w:spacing w:line="480" w:lineRule="auto"/>
      <w:ind w:firstLine="720"/>
    </w:pPr>
    <w:rPr>
      <w:rFonts w:ascii="Times New Roman" w:hAnsi="Times New Roman" w:cs="Times New Roman"/>
      <w:sz w:val="24"/>
      <w:szCs w:val="24"/>
    </w:rPr>
  </w:style>
  <w:style w:type="character" w:customStyle="1" w:styleId="APA7EDICar">
    <w:name w:val="APA 7 EDI Car"/>
    <w:basedOn w:val="Fuentedeprrafopredeter"/>
    <w:link w:val="APA7EDI"/>
    <w:rsid w:val="000D4AF0"/>
    <w:rPr>
      <w:rFonts w:ascii="Times New Roman" w:hAnsi="Times New Roman" w:cs="Times New Roman"/>
      <w:sz w:val="24"/>
      <w:szCs w:val="24"/>
      <w:lang w:val="es-ES"/>
    </w:rPr>
  </w:style>
  <w:style w:type="paragraph" w:styleId="TDC4">
    <w:name w:val="toc 4"/>
    <w:basedOn w:val="Normal"/>
    <w:next w:val="Normal"/>
    <w:autoRedefine/>
    <w:uiPriority w:val="39"/>
    <w:unhideWhenUsed/>
    <w:rsid w:val="00AC5C76"/>
    <w:pPr>
      <w:spacing w:after="100" w:line="278" w:lineRule="auto"/>
      <w:ind w:left="720"/>
    </w:pPr>
    <w:rPr>
      <w:rFonts w:eastAsiaTheme="minorEastAsia"/>
      <w:kern w:val="2"/>
      <w:sz w:val="24"/>
      <w:szCs w:val="24"/>
      <w:lang w:val="es-PE" w:eastAsia="es-PE"/>
      <w14:ligatures w14:val="standardContextual"/>
    </w:rPr>
  </w:style>
  <w:style w:type="paragraph" w:styleId="TDC5">
    <w:name w:val="toc 5"/>
    <w:basedOn w:val="Normal"/>
    <w:next w:val="Normal"/>
    <w:autoRedefine/>
    <w:uiPriority w:val="39"/>
    <w:unhideWhenUsed/>
    <w:rsid w:val="00AC5C76"/>
    <w:pPr>
      <w:spacing w:after="100" w:line="278" w:lineRule="auto"/>
      <w:ind w:left="960"/>
    </w:pPr>
    <w:rPr>
      <w:rFonts w:eastAsiaTheme="minorEastAsia"/>
      <w:kern w:val="2"/>
      <w:sz w:val="24"/>
      <w:szCs w:val="24"/>
      <w:lang w:val="es-PE" w:eastAsia="es-PE"/>
      <w14:ligatures w14:val="standardContextual"/>
    </w:rPr>
  </w:style>
  <w:style w:type="paragraph" w:styleId="TDC6">
    <w:name w:val="toc 6"/>
    <w:basedOn w:val="Normal"/>
    <w:next w:val="Normal"/>
    <w:autoRedefine/>
    <w:uiPriority w:val="39"/>
    <w:unhideWhenUsed/>
    <w:rsid w:val="00AC5C76"/>
    <w:pPr>
      <w:spacing w:after="100" w:line="278" w:lineRule="auto"/>
      <w:ind w:left="1200"/>
    </w:pPr>
    <w:rPr>
      <w:rFonts w:eastAsiaTheme="minorEastAsia"/>
      <w:kern w:val="2"/>
      <w:sz w:val="24"/>
      <w:szCs w:val="24"/>
      <w:lang w:val="es-PE" w:eastAsia="es-PE"/>
      <w14:ligatures w14:val="standardContextual"/>
    </w:rPr>
  </w:style>
  <w:style w:type="paragraph" w:styleId="TDC7">
    <w:name w:val="toc 7"/>
    <w:basedOn w:val="Normal"/>
    <w:next w:val="Normal"/>
    <w:autoRedefine/>
    <w:uiPriority w:val="39"/>
    <w:unhideWhenUsed/>
    <w:rsid w:val="00AC5C76"/>
    <w:pPr>
      <w:spacing w:after="100" w:line="278" w:lineRule="auto"/>
      <w:ind w:left="1440"/>
    </w:pPr>
    <w:rPr>
      <w:rFonts w:eastAsiaTheme="minorEastAsia"/>
      <w:kern w:val="2"/>
      <w:sz w:val="24"/>
      <w:szCs w:val="24"/>
      <w:lang w:val="es-PE" w:eastAsia="es-PE"/>
      <w14:ligatures w14:val="standardContextual"/>
    </w:rPr>
  </w:style>
  <w:style w:type="paragraph" w:styleId="TDC8">
    <w:name w:val="toc 8"/>
    <w:basedOn w:val="Normal"/>
    <w:next w:val="Normal"/>
    <w:autoRedefine/>
    <w:uiPriority w:val="39"/>
    <w:unhideWhenUsed/>
    <w:rsid w:val="00AC5C76"/>
    <w:pPr>
      <w:spacing w:after="100" w:line="278" w:lineRule="auto"/>
      <w:ind w:left="1680"/>
    </w:pPr>
    <w:rPr>
      <w:rFonts w:eastAsiaTheme="minorEastAsia"/>
      <w:kern w:val="2"/>
      <w:sz w:val="24"/>
      <w:szCs w:val="24"/>
      <w:lang w:val="es-PE" w:eastAsia="es-PE"/>
      <w14:ligatures w14:val="standardContextual"/>
    </w:rPr>
  </w:style>
  <w:style w:type="paragraph" w:styleId="TDC9">
    <w:name w:val="toc 9"/>
    <w:basedOn w:val="Normal"/>
    <w:next w:val="Normal"/>
    <w:autoRedefine/>
    <w:uiPriority w:val="39"/>
    <w:unhideWhenUsed/>
    <w:rsid w:val="00AC5C76"/>
    <w:pPr>
      <w:spacing w:after="100" w:line="278" w:lineRule="auto"/>
      <w:ind w:left="1920"/>
    </w:pPr>
    <w:rPr>
      <w:rFonts w:eastAsiaTheme="minorEastAsia"/>
      <w:kern w:val="2"/>
      <w:sz w:val="24"/>
      <w:szCs w:val="24"/>
      <w:lang w:val="es-PE" w:eastAsia="es-PE"/>
      <w14:ligatures w14:val="standardContextual"/>
    </w:rPr>
  </w:style>
  <w:style w:type="paragraph" w:styleId="Subttulo">
    <w:name w:val="Subtitle"/>
    <w:aliases w:val="FIGURA"/>
    <w:basedOn w:val="Normal"/>
    <w:next w:val="Normal"/>
    <w:link w:val="SubttuloCar"/>
    <w:uiPriority w:val="11"/>
    <w:rsid w:val="00F070C4"/>
    <w:pPr>
      <w:numPr>
        <w:ilvl w:val="1"/>
      </w:numPr>
      <w:spacing w:after="0" w:line="480" w:lineRule="auto"/>
    </w:pPr>
    <w:rPr>
      <w:rFonts w:ascii="Times New Roman" w:eastAsiaTheme="minorEastAsia" w:hAnsi="Times New Roman"/>
      <w:spacing w:val="15"/>
      <w:sz w:val="24"/>
    </w:rPr>
  </w:style>
  <w:style w:type="character" w:customStyle="1" w:styleId="SubttuloCar">
    <w:name w:val="Subtítulo Car"/>
    <w:aliases w:val="FIGURA Car"/>
    <w:basedOn w:val="Fuentedeprrafopredeter"/>
    <w:link w:val="Subttulo"/>
    <w:uiPriority w:val="11"/>
    <w:rsid w:val="00F070C4"/>
    <w:rPr>
      <w:rFonts w:ascii="Times New Roman" w:eastAsiaTheme="minorEastAsia" w:hAnsi="Times New Roman"/>
      <w:spacing w:val="15"/>
      <w:sz w:val="24"/>
      <w:lang w:val="es-ES"/>
    </w:rPr>
  </w:style>
  <w:style w:type="character" w:customStyle="1" w:styleId="mord">
    <w:name w:val="mord"/>
    <w:basedOn w:val="Fuentedeprrafopredeter"/>
    <w:rsid w:val="00C46A76"/>
  </w:style>
  <w:style w:type="character" w:customStyle="1" w:styleId="mrel">
    <w:name w:val="mrel"/>
    <w:basedOn w:val="Fuentedeprrafopredeter"/>
    <w:rsid w:val="00C46A76"/>
  </w:style>
  <w:style w:type="character" w:customStyle="1" w:styleId="mopen">
    <w:name w:val="mopen"/>
    <w:basedOn w:val="Fuentedeprrafopredeter"/>
    <w:rsid w:val="00C46A76"/>
  </w:style>
  <w:style w:type="character" w:customStyle="1" w:styleId="mop">
    <w:name w:val="mop"/>
    <w:basedOn w:val="Fuentedeprrafopredeter"/>
    <w:rsid w:val="00C46A76"/>
  </w:style>
  <w:style w:type="character" w:customStyle="1" w:styleId="vlist-s">
    <w:name w:val="vlist-s"/>
    <w:basedOn w:val="Fuentedeprrafopredeter"/>
    <w:rsid w:val="00C46A76"/>
  </w:style>
  <w:style w:type="character" w:customStyle="1" w:styleId="mbin">
    <w:name w:val="mbin"/>
    <w:basedOn w:val="Fuentedeprrafopredeter"/>
    <w:rsid w:val="00C46A76"/>
  </w:style>
  <w:style w:type="character" w:customStyle="1" w:styleId="mclose">
    <w:name w:val="mclose"/>
    <w:basedOn w:val="Fuentedeprrafopredeter"/>
    <w:rsid w:val="00C46A76"/>
  </w:style>
  <w:style w:type="character" w:styleId="Refdecomentario">
    <w:name w:val="annotation reference"/>
    <w:basedOn w:val="Fuentedeprrafopredeter"/>
    <w:uiPriority w:val="99"/>
    <w:semiHidden/>
    <w:unhideWhenUsed/>
    <w:rsid w:val="007D016B"/>
    <w:rPr>
      <w:sz w:val="16"/>
      <w:szCs w:val="16"/>
    </w:rPr>
  </w:style>
  <w:style w:type="paragraph" w:styleId="Textocomentario">
    <w:name w:val="annotation text"/>
    <w:basedOn w:val="Normal"/>
    <w:link w:val="TextocomentarioCar"/>
    <w:uiPriority w:val="99"/>
    <w:semiHidden/>
    <w:unhideWhenUsed/>
    <w:rsid w:val="007D016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D016B"/>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7D016B"/>
    <w:rPr>
      <w:b/>
      <w:bCs/>
    </w:rPr>
  </w:style>
  <w:style w:type="character" w:customStyle="1" w:styleId="AsuntodelcomentarioCar">
    <w:name w:val="Asunto del comentario Car"/>
    <w:basedOn w:val="TextocomentarioCar"/>
    <w:link w:val="Asuntodelcomentario"/>
    <w:uiPriority w:val="99"/>
    <w:semiHidden/>
    <w:rsid w:val="007D016B"/>
    <w:rPr>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analyticslane.com/2018/07/13/a%20prendizaje-supervisado-y-aprendizajeno-supervisado/" TargetMode="External"/><Relationship Id="rId50" Type="http://schemas.openxmlformats.org/officeDocument/2006/relationships/hyperlink" Target="https://colab.research.google.com/notebooks/welcome.ipynb" TargetMode="External"/><Relationship Id="rId55" Type="http://schemas.openxmlformats.org/officeDocument/2006/relationships/hyperlink" Target="https://towardsdatascience.com/gentle-dive-into-math-behind-convolutional-neural-networks-79a07dd44cf9" TargetMode="External"/><Relationship Id="rId63" Type="http://schemas.openxmlformats.org/officeDocument/2006/relationships/hyperlink" Target="https://doi.org/10.48550/arXiv.1706.03762"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www.analyticsvidhya.com/blog/2017/10/fundamentals-deep-learning-activation-functions-when-to-use-them/" TargetMode="External"/><Relationship Id="rId58" Type="http://schemas.openxmlformats.org/officeDocument/2006/relationships/hyperlink" Target="https://doi.org/10.48550/arXiv.2010.11929" TargetMode="External"/><Relationship Id="rId66" Type="http://schemas.openxmlformats.org/officeDocument/2006/relationships/image" Target="media/image40.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argentinaenpython.com/quiero-aprender-python/TutorialPython3.pdf" TargetMode="External"/><Relationship Id="rId57" Type="http://schemas.openxmlformats.org/officeDocument/2006/relationships/hyperlink" Target="http://weekly.cnbnews.com/news/article.html?no=124000" TargetMode="External"/><Relationship Id="rId61" Type="http://schemas.openxmlformats.org/officeDocument/2006/relationships/hyperlink" Target="https://doi.org/10.1094/PHYTO-08-18-0288-R" TargetMode="External"/><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www.cs.us.es/~fsancho/?e=75" TargetMode="External"/><Relationship Id="rId60" Type="http://schemas.openxmlformats.org/officeDocument/2006/relationships/hyperlink" Target="https://doi.org/10.1109/ICCV48922.2021.00986" TargetMode="External"/><Relationship Id="rId65"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14" Type="http://schemas.openxmlformats.org/officeDocument/2006/relationships/image" Target="media/image6.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www.diegocalvo.es/red-neuronal-convolucional/" TargetMode="External"/><Relationship Id="rId56" Type="http://schemas.openxmlformats.org/officeDocument/2006/relationships/hyperlink" Target="https://cipotato.org/potato/" TargetMode="External"/><Relationship Id="rId64" Type="http://schemas.openxmlformats.org/officeDocument/2006/relationships/image" Target="media/image38.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www.investopedia.com/terms/a/artificial-intelligence-ai.asp"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repositorio.unsaac.edu.pe/bitstream/handle/20.500.12918/3659/253T20180233.pdf?sequence=1&amp;isAllowed=y" TargetMode="External"/><Relationship Id="rId59" Type="http://schemas.openxmlformats.org/officeDocument/2006/relationships/hyperlink" Target="https://doi.org/10.1155/2022/3287561" TargetMode="External"/><Relationship Id="rId67" Type="http://schemas.openxmlformats.org/officeDocument/2006/relationships/hyperlink" Target="https://drive.google.com/drive/folders/1N9GmP8_XIietA9twGDlerPJ7Wsug3xWg?usp=drive_link"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diegocalvo.es/funcion-de-activacion-redes-neuronales/" TargetMode="External"/><Relationship Id="rId62" Type="http://schemas.openxmlformats.org/officeDocument/2006/relationships/hyperlink" Target="https://proceedings.mlr.press/v97/tan19a.html" TargetMode="External"/><Relationship Id="rId7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dern No. 20">
    <w:panose1 w:val="020707040705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43153"/>
    <w:rsid w:val="000B22AD"/>
    <w:rsid w:val="000D0A2E"/>
    <w:rsid w:val="00101A58"/>
    <w:rsid w:val="00141EB9"/>
    <w:rsid w:val="00144AB4"/>
    <w:rsid w:val="001643FF"/>
    <w:rsid w:val="00166A5D"/>
    <w:rsid w:val="00167E7E"/>
    <w:rsid w:val="00172E7E"/>
    <w:rsid w:val="001B1DCC"/>
    <w:rsid w:val="001B43E1"/>
    <w:rsid w:val="001E70D4"/>
    <w:rsid w:val="001F7B75"/>
    <w:rsid w:val="002111AE"/>
    <w:rsid w:val="00256F74"/>
    <w:rsid w:val="00302851"/>
    <w:rsid w:val="00346CD5"/>
    <w:rsid w:val="003B6868"/>
    <w:rsid w:val="003C10EA"/>
    <w:rsid w:val="00415598"/>
    <w:rsid w:val="004465F5"/>
    <w:rsid w:val="0045359A"/>
    <w:rsid w:val="004855B6"/>
    <w:rsid w:val="004A0AE9"/>
    <w:rsid w:val="00545C52"/>
    <w:rsid w:val="00560A68"/>
    <w:rsid w:val="005B5D61"/>
    <w:rsid w:val="00615B4B"/>
    <w:rsid w:val="00616E4C"/>
    <w:rsid w:val="006209F0"/>
    <w:rsid w:val="006246E8"/>
    <w:rsid w:val="00646058"/>
    <w:rsid w:val="00665EFC"/>
    <w:rsid w:val="006B07BC"/>
    <w:rsid w:val="006C5348"/>
    <w:rsid w:val="006D0677"/>
    <w:rsid w:val="006E0935"/>
    <w:rsid w:val="00730278"/>
    <w:rsid w:val="007A010D"/>
    <w:rsid w:val="007D48BB"/>
    <w:rsid w:val="00820C4D"/>
    <w:rsid w:val="00865A95"/>
    <w:rsid w:val="008811F2"/>
    <w:rsid w:val="008971DC"/>
    <w:rsid w:val="008B3758"/>
    <w:rsid w:val="008F2E44"/>
    <w:rsid w:val="0091508F"/>
    <w:rsid w:val="009203A8"/>
    <w:rsid w:val="009618FC"/>
    <w:rsid w:val="009D4735"/>
    <w:rsid w:val="009E57B2"/>
    <w:rsid w:val="00A44C52"/>
    <w:rsid w:val="00A46554"/>
    <w:rsid w:val="00AE4858"/>
    <w:rsid w:val="00B26E72"/>
    <w:rsid w:val="00B54751"/>
    <w:rsid w:val="00B66D53"/>
    <w:rsid w:val="00B81BA1"/>
    <w:rsid w:val="00BE39A7"/>
    <w:rsid w:val="00BF5928"/>
    <w:rsid w:val="00C06246"/>
    <w:rsid w:val="00C322AB"/>
    <w:rsid w:val="00C41C34"/>
    <w:rsid w:val="00C6225C"/>
    <w:rsid w:val="00CA6759"/>
    <w:rsid w:val="00CB26FB"/>
    <w:rsid w:val="00CC2CE4"/>
    <w:rsid w:val="00D02CBF"/>
    <w:rsid w:val="00D71911"/>
    <w:rsid w:val="00D72626"/>
    <w:rsid w:val="00DF2CB9"/>
    <w:rsid w:val="00E013AC"/>
    <w:rsid w:val="00E216CE"/>
    <w:rsid w:val="00E53FB9"/>
    <w:rsid w:val="00E64998"/>
    <w:rsid w:val="00E67A0C"/>
    <w:rsid w:val="00E822C4"/>
    <w:rsid w:val="00E82869"/>
    <w:rsid w:val="00EA641D"/>
    <w:rsid w:val="00EE2D9E"/>
    <w:rsid w:val="00EE4BF4"/>
    <w:rsid w:val="00EE58E7"/>
    <w:rsid w:val="00F04743"/>
    <w:rsid w:val="00F65441"/>
    <w:rsid w:val="00F7033B"/>
    <w:rsid w:val="00F86DFA"/>
    <w:rsid w:val="00FA741F"/>
    <w:rsid w:val="00FB5D2E"/>
    <w:rsid w:val="00FF314A"/>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D48BB"/>
    <w:rPr>
      <w:color w:val="808080"/>
    </w:rPr>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115</Pages>
  <Words>21707</Words>
  <Characters>119392</Characters>
  <Application>Microsoft Office Word</Application>
  <DocSecurity>0</DocSecurity>
  <Lines>994</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DHU</cp:lastModifiedBy>
  <cp:revision>70</cp:revision>
  <cp:lastPrinted>2026-05-12T20:17:00Z</cp:lastPrinted>
  <dcterms:created xsi:type="dcterms:W3CDTF">2026-05-11T22:20:00Z</dcterms:created>
  <dcterms:modified xsi:type="dcterms:W3CDTF">2026-05-13T00:21:00Z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2abfb15e-636c-4e1b-b3ab-c91ea485b799</vt:lpwstr>
  </property>
</Properties>
</file>