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7FE" w14:textId="72083397" w:rsidR="00283646" w:rsidRPr="001A40C0" w:rsidRDefault="00283646" w:rsidP="001E0638">
      <w:pPr>
        <w:spacing w:line="480" w:lineRule="auto"/>
        <w:jc w:val="center"/>
        <w:rPr>
          <w:rFonts w:ascii="Times New Roman" w:hAnsi="Times New Roman" w:cs="Times New Roman"/>
          <w:sz w:val="34"/>
          <w:szCs w:val="34"/>
        </w:rPr>
      </w:pPr>
      <w:r w:rsidRPr="001A40C0">
        <w:rPr>
          <w:rFonts w:ascii="Times New Roman" w:hAnsi="Times New Roman" w:cs="Times New Roman" w:eastAsia="Times New Roman"/>
          <w:sz w:val="24"/>
          <w:szCs w:val="34"/>
        </w:rPr>
        <w:t>UNIVERSIDAD NACIONAL JOSÉ MARÍA ARGUEDAS</w:t>
      </w:r>
    </w:p>
    <w:p w14:paraId="6535439D" w14:textId="77777777" w:rsidR="00283646" w:rsidRPr="001A40C0" w:rsidRDefault="00283646" w:rsidP="001E0638">
      <w:pPr>
        <w:spacing w:line="480" w:lineRule="auto"/>
        <w:jc w:val="center"/>
        <w:rPr>
          <w:rFonts w:ascii="Times New Roman" w:hAnsi="Times New Roman" w:cs="Times New Roman"/>
          <w:sz w:val="32"/>
          <w:szCs w:val="32"/>
        </w:rPr>
      </w:pPr>
      <w:r w:rsidRPr="001A40C0">
        <w:rPr>
          <w:rFonts w:ascii="Times New Roman" w:hAnsi="Times New Roman" w:cs="Times New Roman" w:eastAsia="Times New Roman"/>
          <w:sz w:val="24"/>
          <w:szCs w:val="32"/>
        </w:rPr>
        <w:t>FACULTAD DE INGENIERÍA</w:t>
      </w:r>
    </w:p>
    <w:p w14:paraId="604EC39D" w14:textId="1173631A" w:rsidR="00116736" w:rsidRPr="001A40C0" w:rsidRDefault="00283646" w:rsidP="001E0638">
      <w:pPr>
        <w:spacing w:line="480" w:lineRule="auto"/>
        <w:jc w:val="center"/>
        <w:rPr>
          <w:rFonts w:ascii="Times New Roman" w:hAnsi="Times New Roman" w:cs="Times New Roman"/>
          <w:sz w:val="28"/>
        </w:rPr>
      </w:pPr>
      <w:r w:rsidRPr="001A40C0">
        <w:rPr>
          <w:rFonts w:ascii="Times New Roman" w:hAnsi="Times New Roman" w:cs="Times New Roman" w:eastAsia="Times New Roman"/>
          <w:sz w:val="24"/>
        </w:rPr>
        <w:t>ESCUELA PROFESIONAL DE INGENIERÍA DE SISTEMAS</w:t>
      </w:r>
    </w:p>
    <w:p w14:paraId="42FA8C02" w14:textId="3467E971" w:rsidR="00986EFB" w:rsidRPr="001E0638" w:rsidRDefault="00283646" w:rsidP="001E0638">
      <w:pPr>
        <w:spacing w:line="480" w:lineRule="auto"/>
        <w:jc w:val="center"/>
        <w:rPr>
          <w:rFonts w:ascii="Times New Roman" w:hAnsi="Times New Roman" w:cs="Times New Roman"/>
        </w:rPr>
      </w:pPr>
      <w:r w:rsidRPr="001A40C0">
        <w:rPr>
          <w:rFonts w:ascii="Times New Roman" w:hAnsi="Times New Roman" w:cs="Times New Roman" w:eastAsia="Times New Roman"/>
          <w:noProof/>
          <w:sz w:val="24"/>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71DC6CC5" w14:textId="1216747B" w:rsidR="00986EFB" w:rsidRPr="001A40C0" w:rsidRDefault="00116736" w:rsidP="001E0638">
      <w:pPr>
        <w:spacing w:line="480" w:lineRule="auto"/>
        <w:jc w:val="center"/>
        <w:rPr>
          <w:rFonts w:ascii="Times New Roman" w:hAnsi="Times New Roman" w:cs="Times New Roman"/>
          <w:sz w:val="32"/>
          <w:szCs w:val="32"/>
        </w:rPr>
      </w:pPr>
      <w:r w:rsidRPr="001A40C0">
        <w:rPr>
          <w:rFonts w:ascii="Times New Roman" w:hAnsi="Times New Roman" w:cs="Times New Roman" w:eastAsia="Times New Roman"/>
          <w:b/>
          <w:bCs/>
          <w:sz w:val="24"/>
          <w:szCs w:val="32"/>
        </w:rPr>
        <w:t>Presentado por</w:t>
      </w:r>
    </w:p>
    <w:p w14:paraId="364E3419" w14:textId="4475BA2A" w:rsidR="00116736" w:rsidRPr="001A40C0" w:rsidRDefault="00116736" w:rsidP="001E0638">
      <w:pPr>
        <w:spacing w:line="480" w:lineRule="auto"/>
        <w:jc w:val="center"/>
        <w:rPr>
          <w:rFonts w:ascii="Times New Roman" w:hAnsi="Times New Roman" w:cs="Times New Roman"/>
          <w:b/>
          <w:bCs/>
          <w:sz w:val="24"/>
          <w:szCs w:val="32"/>
        </w:rPr>
      </w:pPr>
      <w:r w:rsidRPr="001A40C0">
        <w:rPr>
          <w:rFonts w:ascii="Times New Roman" w:hAnsi="Times New Roman" w:cs="Times New Roman" w:eastAsia="Times New Roman"/>
          <w:b/>
          <w:bCs/>
          <w:sz w:val="24"/>
          <w:szCs w:val="32"/>
        </w:rPr>
        <w:t>BACH. TOMAS CASA ZUÑIGA</w:t>
      </w:r>
    </w:p>
    <w:p w14:paraId="5C2FB336" w14:textId="5544BB16" w:rsidR="00283646" w:rsidRPr="001A40C0" w:rsidRDefault="003339A4" w:rsidP="001E0638">
      <w:pPr>
        <w:spacing w:line="480" w:lineRule="auto"/>
        <w:jc w:val="center"/>
        <w:rPr>
          <w:rFonts w:ascii="Times New Roman" w:hAnsi="Times New Roman" w:cs="Times New Roman"/>
          <w:szCs w:val="28"/>
        </w:rPr>
      </w:pPr>
      <w:r w:rsidRPr="001A40C0">
        <w:rPr>
          <w:rFonts w:ascii="Times New Roman" w:hAnsi="Times New Roman" w:cs="Times New Roman" w:eastAsia="Times New Roman"/>
          <w:noProof/>
          <w:sz w:val="24"/>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1E0638">
      <w:pPr>
        <w:spacing w:line="480" w:lineRule="auto"/>
        <w:jc w:val="center"/>
        <w:rPr>
          <w:rFonts w:ascii="Times New Roman" w:hAnsi="Times New Roman" w:cs="Times New Roman"/>
          <w:b/>
          <w:bCs/>
          <w:szCs w:val="28"/>
        </w:rPr>
      </w:pPr>
    </w:p>
    <w:p w14:paraId="61431D66" w14:textId="77777777" w:rsidR="00B94C01" w:rsidRPr="001A40C0" w:rsidRDefault="00B94C01" w:rsidP="001E0638">
      <w:pPr>
        <w:spacing w:line="480" w:lineRule="auto"/>
        <w:rPr>
          <w:rFonts w:ascii="Times New Roman" w:hAnsi="Times New Roman" w:cs="Times New Roman"/>
          <w:b/>
          <w:bCs/>
          <w:szCs w:val="28"/>
        </w:rPr>
      </w:pPr>
    </w:p>
    <w:p w14:paraId="6CB27983" w14:textId="77777777" w:rsidR="00283646" w:rsidRPr="001A40C0" w:rsidRDefault="00283646" w:rsidP="001E0638">
      <w:pPr>
        <w:spacing w:line="480" w:lineRule="auto"/>
        <w:jc w:val="center"/>
        <w:rPr>
          <w:rFonts w:ascii="Times New Roman" w:hAnsi="Times New Roman" w:cs="Times New Roman"/>
          <w:b/>
          <w:bCs/>
          <w:szCs w:val="28"/>
        </w:rPr>
      </w:pPr>
      <w:r w:rsidRPr="001A40C0">
        <w:rPr>
          <w:rFonts w:ascii="Times New Roman" w:hAnsi="Times New Roman" w:cs="Times New Roman" w:eastAsia="Times New Roman"/>
          <w:b/>
          <w:bCs/>
          <w:sz w:val="24"/>
          <w:szCs w:val="28"/>
        </w:rPr>
        <w:t>Asesor</w:t>
      </w:r>
    </w:p>
    <w:p w14:paraId="3D845048" w14:textId="12ADA820" w:rsidR="00116736" w:rsidRPr="001E0638"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sz w:val="24"/>
          <w:szCs w:val="28"/>
        </w:rPr>
        <w:t>Dra. NORMA LORENA CATACORA FLORES</w:t>
      </w:r>
    </w:p>
    <w:p w14:paraId="20C66347" w14:textId="2B1798A3" w:rsidR="00116736" w:rsidRPr="001A40C0" w:rsidRDefault="0011673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b/>
          <w:bCs/>
          <w:sz w:val="24"/>
          <w:szCs w:val="28"/>
        </w:rPr>
        <w:t>TESIS PARA OPTAR EL TÍTULO PROFESIONAL DE INGENIERO DE SISTEMAS</w:t>
      </w:r>
    </w:p>
    <w:p w14:paraId="69BA92E8" w14:textId="725E2AB9" w:rsidR="00283646" w:rsidRPr="001A40C0"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sz w:val="24"/>
          <w:szCs w:val="28"/>
        </w:rPr>
        <w:t>ANDAHUAYLAS– APURIMAC– PERÚ</w:t>
      </w:r>
    </w:p>
    <w:p w14:paraId="35A2B5E8" w14:textId="578CF1B3" w:rsidR="00283646" w:rsidRPr="001A40C0"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sz w:val="24"/>
          <w:szCs w:val="28"/>
        </w:rPr>
        <w:t>202</w:t>
      </w:r>
      <w:r w:rsidR="0047084C" w:rsidRPr="001A40C0">
        <w:rPr>
          <w:rFonts w:ascii="Times New Roman" w:hAnsi="Times New Roman" w:cs="Times New Roman" w:eastAsia="Times New Roman"/>
          <w:sz w:val="24"/>
          <w:szCs w:val="28"/>
        </w:rPr>
        <w:t>5</w:t>
      </w:r>
    </w:p>
    <w:p w14:paraId="05D18CEB" w14:textId="77777777" w:rsidR="00C5338F" w:rsidRPr="001A40C0" w:rsidRDefault="00C5338F" w:rsidP="003A3943">
      <w:pPr>
        <w:spacing w:line="480" w:lineRule="auto"/>
        <w:jc w:val="both"/>
        <w:rPr>
          <w:rFonts w:ascii="Times New Roman" w:hAnsi="Times New Roman" w:cs="Times New Roman"/>
          <w:b/>
          <w:bCs/>
          <w:sz w:val="24"/>
          <w:szCs w:val="24"/>
        </w:rPr>
      </w:pPr>
    </w:p>
    <w:p w14:paraId="1A8D936F" w14:textId="6CBFD16A" w:rsidR="003339A4" w:rsidRPr="001A40C0" w:rsidRDefault="00283646" w:rsidP="008631B0">
      <w:pPr>
        <w:spacing w:line="480" w:lineRule="auto"/>
        <w:jc w:val="center"/>
        <w:rPr>
          <w:rFonts w:ascii="Times New Roman" w:hAnsi="Times New Roman" w:cs="Times New Roman"/>
          <w:b/>
          <w:bCs/>
          <w:sz w:val="24"/>
          <w:szCs w:val="24"/>
        </w:rPr>
      </w:pPr>
      <w:r w:rsidRPr="001A40C0">
        <w:rPr>
          <w:rFonts w:ascii="Times New Roman" w:hAnsi="Times New Roman" w:cs="Times New Roman" w:eastAsia="Times New Roman"/>
          <w:b/>
          <w:bCs/>
          <w:sz w:val="24"/>
          <w:szCs w:val="24"/>
        </w:rPr>
        <w:lastRenderedPageBreak/>
        <w:t>DEDICATORIA</w:t>
      </w:r>
    </w:p>
    <w:p w14:paraId="3043358D" w14:textId="77777777" w:rsidR="008E410E" w:rsidRPr="001A40C0" w:rsidRDefault="008E410E" w:rsidP="003A3943">
      <w:pPr>
        <w:spacing w:line="480" w:lineRule="auto"/>
        <w:ind w:firstLine="708"/>
        <w:jc w:val="both"/>
        <w:rPr>
          <w:rFonts w:ascii="Times New Roman" w:hAnsi="Times New Roman" w:cs="Times New Roman"/>
          <w:sz w:val="24"/>
          <w:szCs w:val="24"/>
        </w:rPr>
      </w:pPr>
    </w:p>
    <w:p w14:paraId="3F9B2C53" w14:textId="2B23DB21" w:rsidR="00632F0F" w:rsidRPr="001A40C0" w:rsidRDefault="008631B0" w:rsidP="008631B0">
      <w:pPr>
        <w:spacing w:line="480" w:lineRule="auto"/>
        <w:ind w:firstLine="708"/>
        <w:jc w:val="both"/>
        <w:rPr>
          <w:rFonts w:ascii="Times New Roman" w:hAnsi="Times New Roman" w:cs="Times New Roman"/>
          <w:sz w:val="24"/>
          <w:szCs w:val="24"/>
        </w:rPr>
      </w:pPr>
      <w:r w:rsidRPr="008631B0">
        <w:rPr>
          <w:rFonts w:ascii="Times New Roman" w:hAnsi="Times New Roman" w:cs="Times New Roman" w:eastAsia="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070E8405" w14:textId="52EB6DBC" w:rsidR="00632F0F" w:rsidRPr="001A40C0" w:rsidRDefault="00632F0F" w:rsidP="003A3943">
      <w:pPr>
        <w:spacing w:line="480" w:lineRule="auto"/>
        <w:jc w:val="both"/>
        <w:rPr>
          <w:rFonts w:ascii="Times New Roman" w:hAnsi="Times New Roman" w:cs="Times New Roman"/>
          <w:sz w:val="24"/>
          <w:szCs w:val="24"/>
        </w:rPr>
      </w:pPr>
    </w:p>
    <w:p w14:paraId="2CDDAECC" w14:textId="4F87985B" w:rsidR="00632F0F" w:rsidRPr="001A40C0" w:rsidRDefault="00632F0F" w:rsidP="003A3943">
      <w:pPr>
        <w:spacing w:line="480" w:lineRule="auto"/>
        <w:jc w:val="both"/>
        <w:rPr>
          <w:rFonts w:ascii="Times New Roman" w:hAnsi="Times New Roman" w:cs="Times New Roman"/>
          <w:sz w:val="24"/>
          <w:szCs w:val="24"/>
        </w:rPr>
      </w:pPr>
    </w:p>
    <w:p w14:paraId="1FECC981" w14:textId="59FB29A9" w:rsidR="00632F0F" w:rsidRPr="001A40C0" w:rsidRDefault="00632F0F" w:rsidP="003A3943">
      <w:pPr>
        <w:spacing w:line="480" w:lineRule="auto"/>
        <w:jc w:val="both"/>
        <w:rPr>
          <w:rFonts w:ascii="Times New Roman" w:hAnsi="Times New Roman" w:cs="Times New Roman"/>
          <w:sz w:val="24"/>
          <w:szCs w:val="24"/>
        </w:rPr>
      </w:pPr>
    </w:p>
    <w:p w14:paraId="137A2365" w14:textId="4FAC9BDA" w:rsidR="00632F0F" w:rsidRPr="001A40C0" w:rsidRDefault="00632F0F" w:rsidP="003A3943">
      <w:pPr>
        <w:spacing w:line="480" w:lineRule="auto"/>
        <w:jc w:val="both"/>
        <w:rPr>
          <w:rFonts w:ascii="Times New Roman" w:hAnsi="Times New Roman" w:cs="Times New Roman"/>
          <w:sz w:val="24"/>
          <w:szCs w:val="24"/>
        </w:rPr>
      </w:pPr>
    </w:p>
    <w:p w14:paraId="2BE3E2F2" w14:textId="60863534" w:rsidR="00632F0F" w:rsidRPr="001A40C0" w:rsidRDefault="00632F0F" w:rsidP="003A3943">
      <w:pPr>
        <w:spacing w:line="480" w:lineRule="auto"/>
        <w:jc w:val="both"/>
        <w:rPr>
          <w:rFonts w:ascii="Times New Roman" w:hAnsi="Times New Roman" w:cs="Times New Roman"/>
          <w:sz w:val="24"/>
          <w:szCs w:val="24"/>
        </w:rPr>
      </w:pPr>
    </w:p>
    <w:p w14:paraId="17B3FD2F" w14:textId="6F04C020" w:rsidR="00632F0F" w:rsidRPr="001A40C0" w:rsidRDefault="00632F0F" w:rsidP="003A3943">
      <w:pPr>
        <w:spacing w:line="480" w:lineRule="auto"/>
        <w:jc w:val="both"/>
        <w:rPr>
          <w:rFonts w:ascii="Times New Roman" w:hAnsi="Times New Roman" w:cs="Times New Roman"/>
          <w:sz w:val="24"/>
          <w:szCs w:val="24"/>
        </w:rPr>
      </w:pPr>
    </w:p>
    <w:p w14:paraId="244B737A" w14:textId="7D99DFDD" w:rsidR="00632F0F" w:rsidRPr="001A40C0" w:rsidRDefault="00632F0F" w:rsidP="003A3943">
      <w:pPr>
        <w:spacing w:line="480" w:lineRule="auto"/>
        <w:jc w:val="both"/>
        <w:rPr>
          <w:rFonts w:ascii="Times New Roman" w:hAnsi="Times New Roman" w:cs="Times New Roman"/>
          <w:sz w:val="24"/>
          <w:szCs w:val="24"/>
        </w:rPr>
      </w:pPr>
    </w:p>
    <w:p w14:paraId="132E2B9B" w14:textId="6D4B98C5" w:rsidR="00632F0F" w:rsidRPr="001A40C0" w:rsidRDefault="00632F0F" w:rsidP="003A3943">
      <w:pPr>
        <w:spacing w:line="480" w:lineRule="auto"/>
        <w:jc w:val="both"/>
        <w:rPr>
          <w:rFonts w:ascii="Times New Roman" w:hAnsi="Times New Roman" w:cs="Times New Roman"/>
          <w:sz w:val="24"/>
          <w:szCs w:val="24"/>
        </w:rPr>
      </w:pPr>
    </w:p>
    <w:p w14:paraId="0830B801" w14:textId="500FAA58" w:rsidR="00632F0F" w:rsidRPr="001A40C0" w:rsidRDefault="00632F0F" w:rsidP="003A3943">
      <w:pPr>
        <w:spacing w:line="480" w:lineRule="auto"/>
        <w:jc w:val="both"/>
        <w:rPr>
          <w:rFonts w:ascii="Times New Roman" w:hAnsi="Times New Roman" w:cs="Times New Roman"/>
          <w:sz w:val="24"/>
          <w:szCs w:val="24"/>
        </w:rPr>
      </w:pPr>
    </w:p>
    <w:p w14:paraId="0406E3B7" w14:textId="77777777" w:rsidR="00632F0F" w:rsidRPr="001A40C0" w:rsidRDefault="00632F0F" w:rsidP="003A3943">
      <w:pPr>
        <w:spacing w:line="480" w:lineRule="auto"/>
        <w:jc w:val="both"/>
        <w:rPr>
          <w:rFonts w:ascii="Times New Roman" w:hAnsi="Times New Roman" w:cs="Times New Roman"/>
          <w:sz w:val="24"/>
          <w:szCs w:val="24"/>
        </w:rPr>
      </w:pPr>
    </w:p>
    <w:p w14:paraId="473FC1AE" w14:textId="5B3D94DA" w:rsidR="00283646" w:rsidRPr="001A40C0" w:rsidRDefault="00283646"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t xml:space="preserve"> </w:t>
      </w:r>
    </w:p>
    <w:p w14:paraId="27862EDC" w14:textId="7E5A8854" w:rsidR="00283646" w:rsidRPr="001A40C0" w:rsidRDefault="00283646" w:rsidP="008631B0">
      <w:pPr>
        <w:spacing w:line="480" w:lineRule="auto"/>
        <w:jc w:val="center"/>
        <w:rPr>
          <w:rStyle w:val="TablaCar"/>
        </w:rPr>
      </w:pPr>
      <w:r w:rsidRPr="001A40C0">
        <w:rPr>
          <w:rFonts w:ascii="Times New Roman" w:hAnsi="Times New Roman" w:cs="Times New Roman" w:eastAsia="Times New Roman"/>
          <w:b/>
          <w:bCs/>
          <w:sz w:val="24"/>
          <w:szCs w:val="24"/>
        </w:rPr>
        <w:lastRenderedPageBreak/>
        <w:t>AGRADECIMIENTO</w:t>
      </w:r>
    </w:p>
    <w:p w14:paraId="0E514B33" w14:textId="77777777" w:rsidR="008E410E" w:rsidRPr="001A40C0" w:rsidRDefault="008E410E" w:rsidP="00691D60">
      <w:pPr>
        <w:spacing w:line="480" w:lineRule="auto"/>
        <w:jc w:val="both"/>
        <w:rPr>
          <w:rFonts w:ascii="Times New Roman" w:hAnsi="Times New Roman" w:cs="Times New Roman"/>
          <w:color w:val="000000"/>
          <w:sz w:val="24"/>
          <w:szCs w:val="24"/>
        </w:rPr>
      </w:pPr>
    </w:p>
    <w:p w14:paraId="2FC61480" w14:textId="65194641" w:rsidR="00632F0F" w:rsidRPr="001A40C0" w:rsidRDefault="008631B0" w:rsidP="008631B0">
      <w:pPr>
        <w:spacing w:line="480" w:lineRule="auto"/>
        <w:ind w:firstLine="708"/>
        <w:jc w:val="both"/>
        <w:rPr>
          <w:rFonts w:ascii="Times New Roman" w:hAnsi="Times New Roman" w:cs="Times New Roman"/>
          <w:color w:val="000000"/>
          <w:sz w:val="24"/>
          <w:szCs w:val="24"/>
        </w:rPr>
      </w:pPr>
      <w:r w:rsidRPr="008631B0">
        <w:rPr>
          <w:rFonts w:ascii="Times New Roman" w:hAnsi="Times New Roman" w:cs="Times New Roman" w:eastAsia="Times New Roman"/>
          <w:color w:val="000000"/>
          <w:sz w:val="24"/>
          <w:szCs w:val="24"/>
        </w:rPr>
        <w:t>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w:t>
      </w:r>
    </w:p>
    <w:p w14:paraId="1D823073" w14:textId="66B343E0" w:rsidR="003339A4" w:rsidRPr="001A40C0" w:rsidRDefault="003339A4" w:rsidP="003A3943">
      <w:pPr>
        <w:spacing w:line="480" w:lineRule="auto"/>
        <w:jc w:val="both"/>
        <w:rPr>
          <w:rStyle w:val="TablaCar"/>
        </w:rPr>
      </w:pPr>
    </w:p>
    <w:p w14:paraId="063FDB18" w14:textId="5AC4DEB7" w:rsidR="00C5338F" w:rsidRPr="001A40C0" w:rsidRDefault="00C5338F" w:rsidP="003A3943">
      <w:pPr>
        <w:spacing w:line="480" w:lineRule="auto"/>
        <w:jc w:val="both"/>
        <w:rPr>
          <w:rFonts w:ascii="Times New Roman" w:hAnsi="Times New Roman" w:cs="Times New Roman"/>
          <w:b/>
          <w:bCs/>
          <w:sz w:val="24"/>
          <w:szCs w:val="24"/>
        </w:rPr>
      </w:pPr>
    </w:p>
    <w:p w14:paraId="4DA0F8C2" w14:textId="5CD8A907" w:rsidR="00C5338F" w:rsidRPr="001A40C0" w:rsidRDefault="00C5338F" w:rsidP="003A3943">
      <w:pPr>
        <w:spacing w:line="480" w:lineRule="auto"/>
        <w:jc w:val="both"/>
        <w:rPr>
          <w:rFonts w:ascii="Times New Roman" w:hAnsi="Times New Roman" w:cs="Times New Roman"/>
          <w:b/>
          <w:bCs/>
          <w:sz w:val="24"/>
          <w:szCs w:val="24"/>
        </w:rPr>
      </w:pPr>
    </w:p>
    <w:p w14:paraId="7ED96BE6" w14:textId="760D4825" w:rsidR="00C5338F" w:rsidRPr="001A40C0" w:rsidRDefault="00C5338F" w:rsidP="003A3943">
      <w:pPr>
        <w:spacing w:line="480" w:lineRule="auto"/>
        <w:jc w:val="both"/>
        <w:rPr>
          <w:rFonts w:ascii="Times New Roman" w:hAnsi="Times New Roman" w:cs="Times New Roman"/>
          <w:b/>
          <w:bCs/>
          <w:sz w:val="24"/>
          <w:szCs w:val="24"/>
        </w:rPr>
      </w:pPr>
    </w:p>
    <w:p w14:paraId="76959B5D" w14:textId="64763C96" w:rsidR="00C5338F" w:rsidRPr="001A40C0" w:rsidRDefault="00C5338F" w:rsidP="003A3943">
      <w:pPr>
        <w:spacing w:line="480" w:lineRule="auto"/>
        <w:jc w:val="both"/>
        <w:rPr>
          <w:rFonts w:ascii="Times New Roman" w:hAnsi="Times New Roman" w:cs="Times New Roman"/>
          <w:b/>
          <w:bCs/>
          <w:sz w:val="24"/>
          <w:szCs w:val="24"/>
        </w:rPr>
      </w:pPr>
    </w:p>
    <w:p w14:paraId="26FF45CC" w14:textId="2A256DE4" w:rsidR="00C5338F" w:rsidRPr="001A40C0" w:rsidRDefault="00C5338F" w:rsidP="003A3943">
      <w:pPr>
        <w:spacing w:line="480" w:lineRule="auto"/>
        <w:jc w:val="both"/>
        <w:rPr>
          <w:rFonts w:ascii="Times New Roman" w:hAnsi="Times New Roman" w:cs="Times New Roman"/>
          <w:b/>
          <w:bCs/>
          <w:sz w:val="24"/>
          <w:szCs w:val="24"/>
        </w:rPr>
      </w:pPr>
    </w:p>
    <w:p w14:paraId="78F581F1" w14:textId="7D86EAA4" w:rsidR="00C5338F" w:rsidRPr="001A40C0" w:rsidRDefault="00C5338F" w:rsidP="003A3943">
      <w:pPr>
        <w:spacing w:line="480" w:lineRule="auto"/>
        <w:jc w:val="both"/>
        <w:rPr>
          <w:rFonts w:ascii="Times New Roman" w:hAnsi="Times New Roman" w:cs="Times New Roman"/>
          <w:b/>
          <w:bCs/>
          <w:sz w:val="24"/>
          <w:szCs w:val="24"/>
        </w:rPr>
      </w:pPr>
    </w:p>
    <w:p w14:paraId="3BE48B97" w14:textId="49CBFCFE" w:rsidR="00C5338F" w:rsidRPr="001A40C0" w:rsidRDefault="00C5338F" w:rsidP="003A3943">
      <w:pPr>
        <w:spacing w:line="480" w:lineRule="auto"/>
        <w:jc w:val="both"/>
        <w:rPr>
          <w:rFonts w:ascii="Times New Roman" w:hAnsi="Times New Roman" w:cs="Times New Roman"/>
          <w:b/>
          <w:bCs/>
          <w:sz w:val="24"/>
          <w:szCs w:val="24"/>
        </w:rPr>
      </w:pPr>
    </w:p>
    <w:p w14:paraId="290FC3D6" w14:textId="77777777" w:rsidR="00C5338F" w:rsidRPr="001A40C0" w:rsidRDefault="00C5338F" w:rsidP="003A3943">
      <w:pPr>
        <w:spacing w:line="480" w:lineRule="auto"/>
        <w:jc w:val="both"/>
        <w:rPr>
          <w:rFonts w:ascii="Times New Roman" w:hAnsi="Times New Roman" w:cs="Times New Roman"/>
          <w:b/>
          <w:bCs/>
          <w:sz w:val="24"/>
          <w:szCs w:val="24"/>
        </w:rPr>
      </w:pPr>
    </w:p>
    <w:sdt>
      <w:sdtPr>
        <w:rPr>
          <w:rFonts w:ascii="Times New Roman" w:eastAsiaTheme="minorHAnsi" w:hAnsi="Times New Roman" w:cstheme="minorBidi"/>
          <w:b/>
          <w:iCs/>
          <w:caps w:val="0"/>
          <w:color w:val="44546A" w:themeColor="text2"/>
          <w:sz w:val="24"/>
          <w:szCs w:val="18"/>
          <w:lang w:val="es-ES"/>
        </w:rPr>
        <w:id w:val="-303170674"/>
        <w:docPartObj>
          <w:docPartGallery w:val="Table of Contents"/>
          <w:docPartUnique/>
        </w:docPartObj>
      </w:sdtPr>
      <w:sdtEndPr>
        <w:rPr>
          <w:rFonts w:asciiTheme="minorHAnsi" w:hAnsiTheme="minorHAnsi"/>
          <w:bCs/>
          <w:color w:val="auto"/>
          <w:sz w:val="22"/>
          <w:szCs w:val="22"/>
        </w:rPr>
      </w:sdtEndPr>
      <w:sdtContent>
        <w:p w14:paraId="1862D4BE" w14:textId="74FE39C3" w:rsidR="0061324B" w:rsidRPr="00D87BB5" w:rsidRDefault="00533158" w:rsidP="00D87BB5">
          <w:pPr>
            <w:pStyle w:val="TtuloTDC"/>
            <w:spacing w:line="360" w:lineRule="auto"/>
            <w:jc w:val="center"/>
            <w:rPr>
              <w:rFonts w:ascii="Times New Roman" w:hAnsi="Times New Roman" w:cs="Times New Roman"/>
              <w:b/>
              <w:bCs/>
              <w:color w:val="auto"/>
              <w:sz w:val="24"/>
              <w:szCs w:val="24"/>
            </w:rPr>
          </w:pPr>
          <w:r w:rsidRPr="00D87BB5">
            <w:rPr>
              <w:rFonts w:ascii="Times New Roman" w:hAnsi="Times New Roman" w:cs="Times New Roman"/>
              <w:b/>
              <w:bCs/>
              <w:color w:val="auto"/>
              <w:sz w:val="24"/>
              <w:szCs w:val="24"/>
              <w:lang w:val="es-ES"/>
            </w:rPr>
            <w:t>ÍNDICE</w:t>
          </w:r>
        </w:p>
        <w:p w14:paraId="38A5D8DC" w14:textId="13DDF45C" w:rsidR="00D87BB5" w:rsidRPr="00D87BB5" w:rsidRDefault="0061324B" w:rsidP="00D87BB5">
          <w:pPr>
            <w:pStyle w:val="TDC1"/>
            <w:rPr>
              <w:rFonts w:eastAsiaTheme="minorEastAsia"/>
              <w:b w:val="0"/>
              <w:bCs w:val="0"/>
              <w:kern w:val="2"/>
              <w:lang w:val="es-PE" w:eastAsia="es-PE"/>
              <w14:ligatures w14:val="standardContextual"/>
            </w:rPr>
          </w:pPr>
          <w:r w:rsidRPr="00D87BB5">
            <w:fldChar w:fldCharType="begin"/>
          </w:r>
          <w:r w:rsidRPr="00D87BB5">
            <w:instrText xml:space="preserve"> TOC \o "1-3" \h \z \u </w:instrText>
          </w:r>
          <w:r w:rsidRPr="00D87BB5">
            <w:fldChar w:fldCharType="separate"/>
          </w:r>
          <w:hyperlink w:anchor="_Toc229412087" w:history="1">
            <w:r w:rsidR="00D87BB5" w:rsidRPr="00D87BB5">
              <w:rPr>
                <w:rStyle w:val="Hipervnculo"/>
              </w:rPr>
              <w:t>RESUMEN</w:t>
            </w:r>
            <w:r w:rsidR="00D87BB5" w:rsidRPr="00D87BB5">
              <w:rPr>
                <w:webHidden/>
              </w:rPr>
              <w:tab/>
            </w:r>
            <w:r w:rsidR="00D87BB5" w:rsidRPr="00D87BB5">
              <w:rPr>
                <w:webHidden/>
              </w:rPr>
              <w:fldChar w:fldCharType="begin"/>
            </w:r>
            <w:r w:rsidR="00D87BB5" w:rsidRPr="00D87BB5">
              <w:rPr>
                <w:webHidden/>
              </w:rPr>
              <w:instrText xml:space="preserve"> PAGEREF _Toc229412087 \h </w:instrText>
            </w:r>
            <w:r w:rsidR="00D87BB5" w:rsidRPr="00D87BB5">
              <w:rPr>
                <w:webHidden/>
              </w:rPr>
            </w:r>
            <w:r w:rsidR="00D87BB5" w:rsidRPr="00D87BB5">
              <w:rPr>
                <w:webHidden/>
              </w:rPr>
              <w:fldChar w:fldCharType="separate"/>
            </w:r>
            <w:r w:rsidR="002E0875">
              <w:rPr>
                <w:webHidden/>
              </w:rPr>
              <w:t>11</w:t>
            </w:r>
            <w:r w:rsidR="00D87BB5" w:rsidRPr="00D87BB5">
              <w:rPr>
                <w:webHidden/>
              </w:rPr>
              <w:fldChar w:fldCharType="end"/>
            </w:r>
          </w:hyperlink>
        </w:p>
        <w:p w14:paraId="4D7D46EA" w14:textId="1389DAC5" w:rsidR="00D87BB5" w:rsidRPr="00D87BB5" w:rsidRDefault="00D87BB5" w:rsidP="00D87BB5">
          <w:pPr>
            <w:pStyle w:val="TDC1"/>
            <w:rPr>
              <w:rFonts w:eastAsiaTheme="minorEastAsia"/>
              <w:b w:val="0"/>
              <w:bCs w:val="0"/>
              <w:kern w:val="2"/>
              <w:lang w:val="es-PE" w:eastAsia="es-PE"/>
              <w14:ligatures w14:val="standardContextual"/>
            </w:rPr>
          </w:pPr>
          <w:hyperlink w:anchor="_Toc229412088" w:history="1">
            <w:r w:rsidRPr="00D87BB5">
              <w:rPr>
                <w:rStyle w:val="Hipervnculo"/>
                <w:lang w:val="en-US"/>
              </w:rPr>
              <w:t>ABSTRACT</w:t>
            </w:r>
            <w:r w:rsidRPr="00D87BB5">
              <w:rPr>
                <w:webHidden/>
              </w:rPr>
              <w:tab/>
            </w:r>
            <w:r w:rsidRPr="00D87BB5">
              <w:rPr>
                <w:webHidden/>
              </w:rPr>
              <w:fldChar w:fldCharType="begin"/>
            </w:r>
            <w:r w:rsidRPr="00D87BB5">
              <w:rPr>
                <w:webHidden/>
              </w:rPr>
              <w:instrText xml:space="preserve"> PAGEREF _Toc229412088 \h </w:instrText>
            </w:r>
            <w:r w:rsidRPr="00D87BB5">
              <w:rPr>
                <w:webHidden/>
              </w:rPr>
            </w:r>
            <w:r w:rsidRPr="00D87BB5">
              <w:rPr>
                <w:webHidden/>
              </w:rPr>
              <w:fldChar w:fldCharType="separate"/>
            </w:r>
            <w:r w:rsidR="002E0875">
              <w:rPr>
                <w:webHidden/>
              </w:rPr>
              <w:t>12</w:t>
            </w:r>
            <w:r w:rsidRPr="00D87BB5">
              <w:rPr>
                <w:webHidden/>
              </w:rPr>
              <w:fldChar w:fldCharType="end"/>
            </w:r>
          </w:hyperlink>
        </w:p>
        <w:p w14:paraId="5A16546D" w14:textId="03B577E4" w:rsidR="00D87BB5" w:rsidRPr="00D87BB5" w:rsidRDefault="00D87BB5" w:rsidP="00D87BB5">
          <w:pPr>
            <w:pStyle w:val="TDC1"/>
            <w:rPr>
              <w:rFonts w:eastAsiaTheme="minorEastAsia"/>
              <w:b w:val="0"/>
              <w:bCs w:val="0"/>
              <w:kern w:val="2"/>
              <w:lang w:val="es-PE" w:eastAsia="es-PE"/>
              <w14:ligatures w14:val="standardContextual"/>
            </w:rPr>
          </w:pPr>
          <w:hyperlink w:anchor="_Toc229412089" w:history="1">
            <w:r w:rsidRPr="00D87BB5">
              <w:rPr>
                <w:rStyle w:val="Hipervnculo"/>
                <w:lang w:val="en-US"/>
              </w:rPr>
              <w:t>CHUMASQA</w:t>
            </w:r>
            <w:r w:rsidRPr="00D87BB5">
              <w:rPr>
                <w:webHidden/>
              </w:rPr>
              <w:tab/>
            </w:r>
            <w:r w:rsidRPr="00D87BB5">
              <w:rPr>
                <w:webHidden/>
              </w:rPr>
              <w:fldChar w:fldCharType="begin"/>
            </w:r>
            <w:r w:rsidRPr="00D87BB5">
              <w:rPr>
                <w:webHidden/>
              </w:rPr>
              <w:instrText xml:space="preserve"> PAGEREF _Toc229412089 \h </w:instrText>
            </w:r>
            <w:r w:rsidRPr="00D87BB5">
              <w:rPr>
                <w:webHidden/>
              </w:rPr>
            </w:r>
            <w:r w:rsidRPr="00D87BB5">
              <w:rPr>
                <w:webHidden/>
              </w:rPr>
              <w:fldChar w:fldCharType="separate"/>
            </w:r>
            <w:r w:rsidR="002E0875">
              <w:rPr>
                <w:webHidden/>
              </w:rPr>
              <w:t>13</w:t>
            </w:r>
            <w:r w:rsidRPr="00D87BB5">
              <w:rPr>
                <w:webHidden/>
              </w:rPr>
              <w:fldChar w:fldCharType="end"/>
            </w:r>
          </w:hyperlink>
        </w:p>
        <w:p w14:paraId="25B1B623" w14:textId="1DD57B13" w:rsidR="00D87BB5" w:rsidRPr="00D87BB5" w:rsidRDefault="00D87BB5" w:rsidP="00D87BB5">
          <w:pPr>
            <w:pStyle w:val="TDC1"/>
            <w:rPr>
              <w:rFonts w:eastAsiaTheme="minorEastAsia"/>
              <w:b w:val="0"/>
              <w:bCs w:val="0"/>
              <w:kern w:val="2"/>
              <w:lang w:val="es-PE" w:eastAsia="es-PE"/>
              <w14:ligatures w14:val="standardContextual"/>
            </w:rPr>
          </w:pPr>
          <w:hyperlink w:anchor="_Toc229412090" w:history="1">
            <w:r w:rsidRPr="00D87BB5">
              <w:rPr>
                <w:rStyle w:val="Hipervnculo"/>
              </w:rPr>
              <w:t>INTRODUCCIÓN</w:t>
            </w:r>
            <w:r w:rsidRPr="00D87BB5">
              <w:rPr>
                <w:webHidden/>
              </w:rPr>
              <w:tab/>
            </w:r>
            <w:r w:rsidRPr="00D87BB5">
              <w:rPr>
                <w:webHidden/>
              </w:rPr>
              <w:fldChar w:fldCharType="begin"/>
            </w:r>
            <w:r w:rsidRPr="00D87BB5">
              <w:rPr>
                <w:webHidden/>
              </w:rPr>
              <w:instrText xml:space="preserve"> PAGEREF _Toc229412090 \h </w:instrText>
            </w:r>
            <w:r w:rsidRPr="00D87BB5">
              <w:rPr>
                <w:webHidden/>
              </w:rPr>
            </w:r>
            <w:r w:rsidRPr="00D87BB5">
              <w:rPr>
                <w:webHidden/>
              </w:rPr>
              <w:fldChar w:fldCharType="separate"/>
            </w:r>
            <w:r w:rsidR="002E0875">
              <w:rPr>
                <w:webHidden/>
              </w:rPr>
              <w:t>14</w:t>
            </w:r>
            <w:r w:rsidRPr="00D87BB5">
              <w:rPr>
                <w:webHidden/>
              </w:rPr>
              <w:fldChar w:fldCharType="end"/>
            </w:r>
          </w:hyperlink>
        </w:p>
        <w:p w14:paraId="2DA51CB4" w14:textId="107955ED" w:rsidR="00D87BB5" w:rsidRPr="00D87BB5" w:rsidRDefault="00D87BB5" w:rsidP="00D87BB5">
          <w:pPr>
            <w:pStyle w:val="TDC1"/>
            <w:rPr>
              <w:rFonts w:eastAsiaTheme="minorEastAsia"/>
              <w:b w:val="0"/>
              <w:bCs w:val="0"/>
              <w:kern w:val="2"/>
              <w:lang w:val="es-PE" w:eastAsia="es-PE"/>
              <w14:ligatures w14:val="standardContextual"/>
            </w:rPr>
          </w:pPr>
          <w:hyperlink w:anchor="_Toc229412091" w:history="1">
            <w:r w:rsidRPr="00D87BB5">
              <w:rPr>
                <w:rStyle w:val="Hipervnculo"/>
              </w:rPr>
              <w:t>CAPITULO I:  PROBLEMA DE INVESTIGACIÓN</w:t>
            </w:r>
            <w:r w:rsidRPr="00D87BB5">
              <w:rPr>
                <w:webHidden/>
              </w:rPr>
              <w:tab/>
            </w:r>
            <w:r w:rsidRPr="00D87BB5">
              <w:rPr>
                <w:webHidden/>
              </w:rPr>
              <w:fldChar w:fldCharType="begin"/>
            </w:r>
            <w:r w:rsidRPr="00D87BB5">
              <w:rPr>
                <w:webHidden/>
              </w:rPr>
              <w:instrText xml:space="preserve"> PAGEREF _Toc229412091 \h </w:instrText>
            </w:r>
            <w:r w:rsidRPr="00D87BB5">
              <w:rPr>
                <w:webHidden/>
              </w:rPr>
            </w:r>
            <w:r w:rsidRPr="00D87BB5">
              <w:rPr>
                <w:webHidden/>
              </w:rPr>
              <w:fldChar w:fldCharType="separate"/>
            </w:r>
            <w:r w:rsidR="002E0875">
              <w:rPr>
                <w:webHidden/>
              </w:rPr>
              <w:t>15</w:t>
            </w:r>
            <w:r w:rsidRPr="00D87BB5">
              <w:rPr>
                <w:webHidden/>
              </w:rPr>
              <w:fldChar w:fldCharType="end"/>
            </w:r>
          </w:hyperlink>
        </w:p>
        <w:p w14:paraId="324B03E0" w14:textId="10B61E0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2" w:history="1">
            <w:r w:rsidRPr="00D87BB5">
              <w:rPr>
                <w:rStyle w:val="Hipervnculo"/>
                <w:rFonts w:ascii="Times New Roman" w:hAnsi="Times New Roman" w:cs="Times New Roman"/>
                <w:noProof/>
                <w:sz w:val="24"/>
                <w:szCs w:val="24"/>
              </w:rPr>
              <w:t>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Descripción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15</w:t>
            </w:r>
            <w:r w:rsidRPr="00D87BB5">
              <w:rPr>
                <w:rFonts w:ascii="Times New Roman" w:hAnsi="Times New Roman" w:cs="Times New Roman"/>
                <w:noProof/>
                <w:webHidden/>
                <w:sz w:val="24"/>
                <w:szCs w:val="24"/>
              </w:rPr>
              <w:fldChar w:fldCharType="end"/>
            </w:r>
          </w:hyperlink>
        </w:p>
        <w:p w14:paraId="02E08417" w14:textId="56243A3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3" w:history="1">
            <w:r w:rsidRPr="00D87BB5">
              <w:rPr>
                <w:rStyle w:val="Hipervnculo"/>
                <w:rFonts w:ascii="Times New Roman" w:hAnsi="Times New Roman" w:cs="Times New Roman"/>
                <w:noProof/>
                <w:sz w:val="24"/>
                <w:szCs w:val="24"/>
              </w:rPr>
              <w:t>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Formulación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16</w:t>
            </w:r>
            <w:r w:rsidRPr="00D87BB5">
              <w:rPr>
                <w:rFonts w:ascii="Times New Roman" w:hAnsi="Times New Roman" w:cs="Times New Roman"/>
                <w:noProof/>
                <w:webHidden/>
                <w:sz w:val="24"/>
                <w:szCs w:val="24"/>
              </w:rPr>
              <w:fldChar w:fldCharType="end"/>
            </w:r>
          </w:hyperlink>
        </w:p>
        <w:p w14:paraId="7A38266A" w14:textId="1CB0867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4" w:history="1">
            <w:r w:rsidRPr="00D87BB5">
              <w:rPr>
                <w:rStyle w:val="Hipervnculo"/>
                <w:rFonts w:ascii="Times New Roman" w:hAnsi="Times New Roman" w:cs="Times New Roman"/>
                <w:sz w:val="24"/>
                <w:szCs w:val="24"/>
              </w:rPr>
              <w:t>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5726BC53" w14:textId="41720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5" w:history="1">
            <w:r w:rsidRPr="00D87BB5">
              <w:rPr>
                <w:rStyle w:val="Hipervnculo"/>
                <w:rFonts w:ascii="Times New Roman" w:hAnsi="Times New Roman" w:cs="Times New Roman"/>
                <w:sz w:val="24"/>
                <w:szCs w:val="24"/>
              </w:rPr>
              <w:t>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0413AAD3" w14:textId="45D0BCE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6" w:history="1">
            <w:r w:rsidRPr="00D87BB5">
              <w:rPr>
                <w:rStyle w:val="Hipervnculo"/>
                <w:rFonts w:ascii="Times New Roman" w:hAnsi="Times New Roman" w:cs="Times New Roman"/>
                <w:noProof/>
                <w:sz w:val="24"/>
                <w:szCs w:val="24"/>
              </w:rPr>
              <w:t>1.3.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Objetivos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018D1EFF" w14:textId="451B55D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7" w:history="1">
            <w:r w:rsidRPr="00D87BB5">
              <w:rPr>
                <w:rStyle w:val="Hipervnculo"/>
                <w:rFonts w:ascii="Times New Roman" w:hAnsi="Times New Roman" w:cs="Times New Roman"/>
                <w:sz w:val="24"/>
                <w:szCs w:val="24"/>
              </w:rPr>
              <w:t>1.3.1.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1DEAD4E9" w14:textId="3296018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8" w:history="1">
            <w:r w:rsidRPr="00D87BB5">
              <w:rPr>
                <w:rStyle w:val="Hipervnculo"/>
                <w:rFonts w:ascii="Times New Roman" w:hAnsi="Times New Roman" w:cs="Times New Roman"/>
                <w:sz w:val="24"/>
                <w:szCs w:val="24"/>
              </w:rPr>
              <w:t>1.3.2.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54F6B1EE" w14:textId="10C0AA0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9" w:history="1">
            <w:r w:rsidRPr="00D87BB5">
              <w:rPr>
                <w:rStyle w:val="Hipervnculo"/>
                <w:rFonts w:ascii="Times New Roman" w:hAnsi="Times New Roman" w:cs="Times New Roman"/>
                <w:noProof/>
                <w:sz w:val="24"/>
                <w:szCs w:val="24"/>
              </w:rPr>
              <w:t>1.4.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Justificación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1714E126" w14:textId="48F15E0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0" w:history="1">
            <w:r w:rsidRPr="00D87BB5">
              <w:rPr>
                <w:rStyle w:val="Hipervnculo"/>
                <w:rFonts w:ascii="Times New Roman" w:hAnsi="Times New Roman" w:cs="Times New Roman"/>
                <w:noProof/>
                <w:sz w:val="24"/>
                <w:szCs w:val="24"/>
              </w:rPr>
              <w:t>1.5.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Limitaciones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70E3D55" w14:textId="3494E1F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1" w:history="1">
            <w:r w:rsidRPr="00D87BB5">
              <w:rPr>
                <w:rStyle w:val="Hipervnculo"/>
                <w:rFonts w:ascii="Times New Roman" w:hAnsi="Times New Roman" w:cs="Times New Roman"/>
                <w:noProof/>
                <w:sz w:val="24"/>
                <w:szCs w:val="24"/>
              </w:rPr>
              <w:t>1.6.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Delimitación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853A725" w14:textId="06D8D7DD" w:rsidR="00D87BB5" w:rsidRPr="00D87BB5" w:rsidRDefault="00D87BB5" w:rsidP="00D87BB5">
          <w:pPr>
            <w:pStyle w:val="TDC1"/>
            <w:rPr>
              <w:rFonts w:eastAsiaTheme="minorEastAsia"/>
              <w:b w:val="0"/>
              <w:bCs w:val="0"/>
              <w:kern w:val="2"/>
              <w:lang w:val="es-PE" w:eastAsia="es-PE"/>
              <w14:ligatures w14:val="standardContextual"/>
            </w:rPr>
          </w:pPr>
          <w:hyperlink w:anchor="_Toc229412102" w:history="1">
            <w:r w:rsidRPr="00D87BB5">
              <w:rPr>
                <w:rStyle w:val="Hipervnculo"/>
              </w:rPr>
              <w:t>CAPITULO II: ANTECEDENTES</w:t>
            </w:r>
            <w:r w:rsidRPr="00D87BB5">
              <w:rPr>
                <w:webHidden/>
              </w:rPr>
              <w:tab/>
            </w:r>
            <w:r w:rsidRPr="00D87BB5">
              <w:rPr>
                <w:webHidden/>
              </w:rPr>
              <w:fldChar w:fldCharType="begin"/>
            </w:r>
            <w:r w:rsidRPr="00D87BB5">
              <w:rPr>
                <w:webHidden/>
              </w:rPr>
              <w:instrText xml:space="preserve"> PAGEREF _Toc229412102 \h </w:instrText>
            </w:r>
            <w:r w:rsidRPr="00D87BB5">
              <w:rPr>
                <w:webHidden/>
              </w:rPr>
            </w:r>
            <w:r w:rsidRPr="00D87BB5">
              <w:rPr>
                <w:webHidden/>
              </w:rPr>
              <w:fldChar w:fldCharType="separate"/>
            </w:r>
            <w:r w:rsidR="002E0875">
              <w:rPr>
                <w:webHidden/>
              </w:rPr>
              <w:t>20</w:t>
            </w:r>
            <w:r w:rsidRPr="00D87BB5">
              <w:rPr>
                <w:webHidden/>
              </w:rPr>
              <w:fldChar w:fldCharType="end"/>
            </w:r>
          </w:hyperlink>
        </w:p>
        <w:p w14:paraId="5C3FF1EF" w14:textId="26D991A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3" w:history="1">
            <w:r w:rsidRPr="00D87BB5">
              <w:rPr>
                <w:rStyle w:val="Hipervnculo"/>
                <w:rFonts w:ascii="Times New Roman" w:eastAsia="Times New Roman" w:hAnsi="Times New Roman" w:cs="Times New Roman"/>
                <w:noProof/>
                <w:sz w:val="24"/>
                <w:szCs w:val="24"/>
              </w:rPr>
              <w:t>2.1.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20</w:t>
            </w:r>
            <w:r w:rsidRPr="00D87BB5">
              <w:rPr>
                <w:rFonts w:ascii="Times New Roman" w:hAnsi="Times New Roman" w:cs="Times New Roman"/>
                <w:noProof/>
                <w:webHidden/>
                <w:sz w:val="24"/>
                <w:szCs w:val="24"/>
              </w:rPr>
              <w:fldChar w:fldCharType="end"/>
            </w:r>
          </w:hyperlink>
        </w:p>
        <w:p w14:paraId="1C314035" w14:textId="4B9141F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4" w:history="1">
            <w:r w:rsidRPr="00D87BB5">
              <w:rPr>
                <w:rStyle w:val="Hipervnculo"/>
                <w:rFonts w:ascii="Times New Roman" w:eastAsia="Times New Roman" w:hAnsi="Times New Roman" w:cs="Times New Roman"/>
                <w:noProof/>
                <w:sz w:val="24"/>
                <w:szCs w:val="24"/>
              </w:rPr>
              <w:t>2.2.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internacional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23</w:t>
            </w:r>
            <w:r w:rsidRPr="00D87BB5">
              <w:rPr>
                <w:rFonts w:ascii="Times New Roman" w:hAnsi="Times New Roman" w:cs="Times New Roman"/>
                <w:noProof/>
                <w:webHidden/>
                <w:sz w:val="24"/>
                <w:szCs w:val="24"/>
              </w:rPr>
              <w:fldChar w:fldCharType="end"/>
            </w:r>
          </w:hyperlink>
        </w:p>
        <w:p w14:paraId="2878F7B0" w14:textId="7CDEDF93" w:rsidR="00D87BB5" w:rsidRPr="00D87BB5" w:rsidRDefault="00D87BB5" w:rsidP="00D87BB5">
          <w:pPr>
            <w:pStyle w:val="TDC1"/>
            <w:rPr>
              <w:rFonts w:eastAsiaTheme="minorEastAsia"/>
              <w:b w:val="0"/>
              <w:bCs w:val="0"/>
              <w:kern w:val="2"/>
              <w:lang w:val="es-PE" w:eastAsia="es-PE"/>
              <w14:ligatures w14:val="standardContextual"/>
            </w:rPr>
          </w:pPr>
          <w:hyperlink w:anchor="_Toc229412105" w:history="1">
            <w:r w:rsidRPr="00D87BB5">
              <w:rPr>
                <w:rStyle w:val="Hipervnculo"/>
              </w:rPr>
              <w:t>CAPITULO III: MARCO TEÓRICO</w:t>
            </w:r>
            <w:r w:rsidRPr="00D87BB5">
              <w:rPr>
                <w:webHidden/>
              </w:rPr>
              <w:tab/>
            </w:r>
            <w:r w:rsidRPr="00D87BB5">
              <w:rPr>
                <w:webHidden/>
              </w:rPr>
              <w:fldChar w:fldCharType="begin"/>
            </w:r>
            <w:r w:rsidRPr="00D87BB5">
              <w:rPr>
                <w:webHidden/>
              </w:rPr>
              <w:instrText xml:space="preserve"> PAGEREF _Toc229412105 \h </w:instrText>
            </w:r>
            <w:r w:rsidRPr="00D87BB5">
              <w:rPr>
                <w:webHidden/>
              </w:rPr>
            </w:r>
            <w:r w:rsidRPr="00D87BB5">
              <w:rPr>
                <w:webHidden/>
              </w:rPr>
              <w:fldChar w:fldCharType="separate"/>
            </w:r>
            <w:r w:rsidR="002E0875">
              <w:rPr>
                <w:webHidden/>
              </w:rPr>
              <w:t>24</w:t>
            </w:r>
            <w:r w:rsidRPr="00D87BB5">
              <w:rPr>
                <w:webHidden/>
              </w:rPr>
              <w:fldChar w:fldCharType="end"/>
            </w:r>
          </w:hyperlink>
        </w:p>
        <w:p w14:paraId="43C2EAE3" w14:textId="2070AF1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6" w:history="1">
            <w:r w:rsidRPr="00D87BB5">
              <w:rPr>
                <w:rStyle w:val="Hipervnculo"/>
                <w:rFonts w:ascii="Times New Roman" w:eastAsia="Times New Roman" w:hAnsi="Times New Roman" w:cs="Times New Roman"/>
                <w:noProof/>
                <w:sz w:val="24"/>
                <w:szCs w:val="24"/>
              </w:rPr>
              <w:t>3.1.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Inteligencia Artificial.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24</w:t>
            </w:r>
            <w:r w:rsidRPr="00D87BB5">
              <w:rPr>
                <w:rFonts w:ascii="Times New Roman" w:hAnsi="Times New Roman" w:cs="Times New Roman"/>
                <w:noProof/>
                <w:webHidden/>
                <w:sz w:val="24"/>
                <w:szCs w:val="24"/>
              </w:rPr>
              <w:fldChar w:fldCharType="end"/>
            </w:r>
          </w:hyperlink>
        </w:p>
        <w:p w14:paraId="27B9D90A" w14:textId="161F70E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7" w:history="1">
            <w:r w:rsidRPr="00D87BB5">
              <w:rPr>
                <w:rStyle w:val="Hipervnculo"/>
                <w:rFonts w:ascii="Times New Roman" w:eastAsia="Times New Roman" w:hAnsi="Times New Roman" w:cs="Times New Roman"/>
                <w:noProof/>
                <w:sz w:val="24"/>
                <w:szCs w:val="24"/>
              </w:rPr>
              <w:t>3.2.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Machine Learning</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25</w:t>
            </w:r>
            <w:r w:rsidRPr="00D87BB5">
              <w:rPr>
                <w:rFonts w:ascii="Times New Roman" w:hAnsi="Times New Roman" w:cs="Times New Roman"/>
                <w:noProof/>
                <w:webHidden/>
                <w:sz w:val="24"/>
                <w:szCs w:val="24"/>
              </w:rPr>
              <w:fldChar w:fldCharType="end"/>
            </w:r>
          </w:hyperlink>
        </w:p>
        <w:p w14:paraId="1FC80E8E" w14:textId="221C5A9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8" w:history="1">
            <w:r w:rsidRPr="00D87BB5">
              <w:rPr>
                <w:rStyle w:val="Hipervnculo"/>
                <w:rFonts w:ascii="Times New Roman" w:hAnsi="Times New Roman" w:cs="Times New Roman"/>
                <w:sz w:val="24"/>
                <w:szCs w:val="24"/>
              </w:rPr>
              <w:t>3.2.1.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25</w:t>
            </w:r>
            <w:r w:rsidRPr="00D87BB5">
              <w:rPr>
                <w:rFonts w:ascii="Times New Roman" w:hAnsi="Times New Roman" w:cs="Times New Roman"/>
                <w:webHidden/>
                <w:sz w:val="24"/>
                <w:szCs w:val="24"/>
              </w:rPr>
              <w:fldChar w:fldCharType="end"/>
            </w:r>
          </w:hyperlink>
        </w:p>
        <w:p w14:paraId="58E320B8" w14:textId="419239E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9" w:history="1">
            <w:r w:rsidRPr="00D87BB5">
              <w:rPr>
                <w:rStyle w:val="Hipervnculo"/>
                <w:rFonts w:ascii="Times New Roman" w:hAnsi="Times New Roman" w:cs="Times New Roman"/>
                <w:sz w:val="24"/>
                <w:szCs w:val="24"/>
              </w:rPr>
              <w:t>3.2.2.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no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1C6B2975" w14:textId="6C3B0C5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0" w:history="1">
            <w:r w:rsidRPr="00D87BB5">
              <w:rPr>
                <w:rStyle w:val="Hipervnculo"/>
                <w:rFonts w:ascii="Times New Roman" w:hAnsi="Times New Roman" w:cs="Times New Roman"/>
                <w:sz w:val="24"/>
                <w:szCs w:val="24"/>
              </w:rPr>
              <w:t>3.2.3.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Semi-Supervisado: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56223595" w14:textId="662CFB5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1" w:history="1">
            <w:r w:rsidRPr="00D87BB5">
              <w:rPr>
                <w:rStyle w:val="Hipervnculo"/>
                <w:rFonts w:ascii="Times New Roman" w:hAnsi="Times New Roman" w:cs="Times New Roman"/>
                <w:sz w:val="24"/>
                <w:szCs w:val="24"/>
              </w:rPr>
              <w:t>3.2.4.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 Artificiales.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796E8B4A" w14:textId="2C82031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2" w:history="1">
            <w:r w:rsidRPr="00D87BB5">
              <w:rPr>
                <w:rStyle w:val="Hipervnculo"/>
                <w:rFonts w:ascii="Times New Roman" w:eastAsia="Times New Roman" w:hAnsi="Times New Roman" w:cs="Times New Roman"/>
                <w:noProof/>
                <w:sz w:val="24"/>
                <w:szCs w:val="24"/>
              </w:rPr>
              <w:t>3.3.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Deep Learning</w:t>
            </w:r>
            <w:r w:rsidRPr="00D87BB5">
              <w:rPr>
                <w:rStyle w:val="Hipervnculo"/>
                <w:rFonts w:ascii="Times New Roman" w:eastAsia="Times New Roman" w:hAnsi="Times New Roman" w:cs="Times New Roman"/>
                <w:noProof/>
                <w:sz w:val="24"/>
                <w:szCs w:val="24"/>
              </w:rPr>
              <w:t>.</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D87BB5">
              <w:rPr>
                <w:rFonts w:ascii="Times New Roman" w:hAnsi="Times New Roman" w:cs="Times New Roman"/>
                <w:noProof/>
                <w:webHidden/>
                <w:sz w:val="24"/>
                <w:szCs w:val="24"/>
              </w:rPr>
              <w:fldChar w:fldCharType="end"/>
            </w:r>
          </w:hyperlink>
        </w:p>
        <w:p w14:paraId="20E280E2" w14:textId="2F69D07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3" w:history="1">
            <w:r w:rsidRPr="00D87BB5">
              <w:rPr>
                <w:rStyle w:val="Hipervnculo"/>
                <w:rFonts w:ascii="Times New Roman" w:hAnsi="Times New Roman" w:cs="Times New Roman"/>
                <w:sz w:val="24"/>
                <w:szCs w:val="24"/>
              </w:rPr>
              <w:t>3.3.1.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neuronales convolucionales (CNN)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30</w:t>
            </w:r>
            <w:r w:rsidRPr="00D87BB5">
              <w:rPr>
                <w:rFonts w:ascii="Times New Roman" w:hAnsi="Times New Roman" w:cs="Times New Roman"/>
                <w:webHidden/>
                <w:sz w:val="24"/>
                <w:szCs w:val="24"/>
              </w:rPr>
              <w:fldChar w:fldCharType="end"/>
            </w:r>
          </w:hyperlink>
        </w:p>
        <w:p w14:paraId="2C772044" w14:textId="1EC4AD0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4" w:history="1">
            <w:r w:rsidRPr="00D87BB5">
              <w:rPr>
                <w:rStyle w:val="Hipervnculo"/>
                <w:rFonts w:ascii="Times New Roman" w:hAnsi="Times New Roman" w:cs="Times New Roman"/>
                <w:sz w:val="24"/>
                <w:szCs w:val="24"/>
              </w:rPr>
              <w:t>3.3.2.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Modelo 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36</w:t>
            </w:r>
            <w:r w:rsidRPr="00D87BB5">
              <w:rPr>
                <w:rFonts w:ascii="Times New Roman" w:hAnsi="Times New Roman" w:cs="Times New Roman"/>
                <w:webHidden/>
                <w:sz w:val="24"/>
                <w:szCs w:val="24"/>
              </w:rPr>
              <w:fldChar w:fldCharType="end"/>
            </w:r>
          </w:hyperlink>
        </w:p>
        <w:p w14:paraId="711D9316" w14:textId="7E5A0D0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5" w:history="1">
            <w:r w:rsidRPr="00D87BB5">
              <w:rPr>
                <w:rStyle w:val="Hipervnculo"/>
                <w:rFonts w:ascii="Times New Roman" w:hAnsi="Times New Roman" w:cs="Times New Roman"/>
                <w:noProof/>
                <w:sz w:val="24"/>
                <w:szCs w:val="24"/>
              </w:rPr>
              <w:t>3.4.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Papa Nativa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37</w:t>
            </w:r>
            <w:r w:rsidRPr="00D87BB5">
              <w:rPr>
                <w:rFonts w:ascii="Times New Roman" w:hAnsi="Times New Roman" w:cs="Times New Roman"/>
                <w:noProof/>
                <w:webHidden/>
                <w:sz w:val="24"/>
                <w:szCs w:val="24"/>
              </w:rPr>
              <w:fldChar w:fldCharType="end"/>
            </w:r>
          </w:hyperlink>
        </w:p>
        <w:p w14:paraId="16A0B0A6" w14:textId="55CC57C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6" w:history="1">
            <w:r w:rsidRPr="00D87BB5">
              <w:rPr>
                <w:rStyle w:val="Hipervnculo"/>
                <w:rFonts w:ascii="Times New Roman" w:eastAsia="Modern No. 20" w:hAnsi="Times New Roman" w:cs="Times New Roman"/>
                <w:sz w:val="24"/>
                <w:szCs w:val="24"/>
              </w:rPr>
              <w:t>3.4.1.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Diversidad Genética de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38</w:t>
            </w:r>
            <w:r w:rsidRPr="00D87BB5">
              <w:rPr>
                <w:rFonts w:ascii="Times New Roman" w:hAnsi="Times New Roman" w:cs="Times New Roman"/>
                <w:webHidden/>
                <w:sz w:val="24"/>
                <w:szCs w:val="24"/>
              </w:rPr>
              <w:fldChar w:fldCharType="end"/>
            </w:r>
          </w:hyperlink>
        </w:p>
        <w:p w14:paraId="2DA59B4F" w14:textId="75662B40"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7" w:history="1">
            <w:r w:rsidRPr="00D87BB5">
              <w:rPr>
                <w:rStyle w:val="Hipervnculo"/>
                <w:rFonts w:ascii="Times New Roman" w:eastAsia="Modern No. 20" w:hAnsi="Times New Roman" w:cs="Times New Roman"/>
                <w:sz w:val="24"/>
                <w:szCs w:val="24"/>
              </w:rPr>
              <w:t>3.4.2.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39</w:t>
            </w:r>
            <w:r w:rsidRPr="00D87BB5">
              <w:rPr>
                <w:rFonts w:ascii="Times New Roman" w:hAnsi="Times New Roman" w:cs="Times New Roman"/>
                <w:webHidden/>
                <w:sz w:val="24"/>
                <w:szCs w:val="24"/>
              </w:rPr>
              <w:fldChar w:fldCharType="end"/>
            </w:r>
          </w:hyperlink>
        </w:p>
        <w:p w14:paraId="4543F8B8" w14:textId="78A060C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8" w:history="1">
            <w:r w:rsidRPr="00D87BB5">
              <w:rPr>
                <w:rStyle w:val="Hipervnculo"/>
                <w:rFonts w:ascii="Times New Roman" w:eastAsia="Modern No. 20" w:hAnsi="Times New Roman" w:cs="Times New Roman"/>
                <w:sz w:val="24"/>
                <w:szCs w:val="24"/>
              </w:rPr>
              <w:t>3.4.3.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Papas Nativas en la Región de Ayacucho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5BA98E92" w14:textId="6F101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9" w:history="1">
            <w:r w:rsidRPr="00D87BB5">
              <w:rPr>
                <w:rStyle w:val="Hipervnculo"/>
                <w:rFonts w:ascii="Times New Roman" w:eastAsia="Modern No. 20" w:hAnsi="Times New Roman" w:cs="Times New Roman"/>
                <w:sz w:val="24"/>
                <w:szCs w:val="24"/>
              </w:rPr>
              <w:t>3.4.4.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Importancia de los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12CF6E2E" w14:textId="06D3699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0" w:history="1">
            <w:r w:rsidRPr="00D87BB5">
              <w:rPr>
                <w:rStyle w:val="Hipervnculo"/>
                <w:rFonts w:ascii="Times New Roman" w:eastAsia="Modern No. 20" w:hAnsi="Times New Roman" w:cs="Times New Roman"/>
                <w:sz w:val="24"/>
                <w:szCs w:val="24"/>
              </w:rPr>
              <w:t>3.4.5.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3AC286D8" w14:textId="126A2BE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1" w:history="1">
            <w:r w:rsidRPr="00D87BB5">
              <w:rPr>
                <w:rStyle w:val="Hipervnculo"/>
                <w:rFonts w:ascii="Times New Roman" w:eastAsia="Modern No. 20" w:hAnsi="Times New Roman" w:cs="Times New Roman"/>
                <w:sz w:val="24"/>
                <w:szCs w:val="24"/>
              </w:rPr>
              <w:t>3.4.6.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Características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53BBE5C8" w14:textId="6385D6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2" w:history="1">
            <w:r w:rsidRPr="00D87BB5">
              <w:rPr>
                <w:rStyle w:val="Hipervnculo"/>
                <w:rFonts w:ascii="Times New Roman" w:eastAsia="Modern No. 20" w:hAnsi="Times New Roman" w:cs="Times New Roman"/>
                <w:sz w:val="24"/>
                <w:szCs w:val="24"/>
              </w:rPr>
              <w:t>3.4.7.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Caracterización Morfológica de Papas Nativas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42</w:t>
            </w:r>
            <w:r w:rsidRPr="00D87BB5">
              <w:rPr>
                <w:rFonts w:ascii="Times New Roman" w:hAnsi="Times New Roman" w:cs="Times New Roman"/>
                <w:webHidden/>
                <w:sz w:val="24"/>
                <w:szCs w:val="24"/>
              </w:rPr>
              <w:fldChar w:fldCharType="end"/>
            </w:r>
          </w:hyperlink>
        </w:p>
        <w:p w14:paraId="6A6B1746" w14:textId="6AFD82B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3" w:history="1">
            <w:r w:rsidRPr="00D87BB5">
              <w:rPr>
                <w:rStyle w:val="Hipervnculo"/>
                <w:rFonts w:ascii="Times New Roman" w:eastAsia="Modern No. 20" w:hAnsi="Times New Roman" w:cs="Times New Roman"/>
                <w:sz w:val="24"/>
                <w:szCs w:val="24"/>
              </w:rPr>
              <w:t>3.4.8.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Piel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43</w:t>
            </w:r>
            <w:r w:rsidRPr="00D87BB5">
              <w:rPr>
                <w:rFonts w:ascii="Times New Roman" w:hAnsi="Times New Roman" w:cs="Times New Roman"/>
                <w:webHidden/>
                <w:sz w:val="24"/>
                <w:szCs w:val="24"/>
              </w:rPr>
              <w:fldChar w:fldCharType="end"/>
            </w:r>
          </w:hyperlink>
        </w:p>
        <w:p w14:paraId="2968CEAB" w14:textId="35922B1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4" w:history="1">
            <w:r w:rsidRPr="00D87BB5">
              <w:rPr>
                <w:rStyle w:val="Hipervnculo"/>
                <w:rFonts w:ascii="Times New Roman" w:eastAsia="Modern No. 20" w:hAnsi="Times New Roman" w:cs="Times New Roman"/>
                <w:sz w:val="24"/>
                <w:szCs w:val="24"/>
              </w:rPr>
              <w:t>3.4.9.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Forma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45</w:t>
            </w:r>
            <w:r w:rsidRPr="00D87BB5">
              <w:rPr>
                <w:rFonts w:ascii="Times New Roman" w:hAnsi="Times New Roman" w:cs="Times New Roman"/>
                <w:webHidden/>
                <w:sz w:val="24"/>
                <w:szCs w:val="24"/>
              </w:rPr>
              <w:fldChar w:fldCharType="end"/>
            </w:r>
          </w:hyperlink>
        </w:p>
        <w:p w14:paraId="34CD41BA" w14:textId="7CC1B46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5" w:history="1">
            <w:r w:rsidRPr="00D87BB5">
              <w:rPr>
                <w:rStyle w:val="Hipervnculo"/>
                <w:rFonts w:ascii="Times New Roman" w:eastAsia="Modern No. 20" w:hAnsi="Times New Roman" w:cs="Times New Roman"/>
                <w:sz w:val="24"/>
                <w:szCs w:val="24"/>
              </w:rPr>
              <w:t>3.4.10.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la Pulpa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47</w:t>
            </w:r>
            <w:r w:rsidRPr="00D87BB5">
              <w:rPr>
                <w:rFonts w:ascii="Times New Roman" w:hAnsi="Times New Roman" w:cs="Times New Roman"/>
                <w:webHidden/>
                <w:sz w:val="24"/>
                <w:szCs w:val="24"/>
              </w:rPr>
              <w:fldChar w:fldCharType="end"/>
            </w:r>
          </w:hyperlink>
        </w:p>
        <w:p w14:paraId="415F3A9C" w14:textId="6C5B0A32"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6" w:history="1">
            <w:r w:rsidRPr="00D87BB5">
              <w:rPr>
                <w:rStyle w:val="Hipervnculo"/>
                <w:rFonts w:ascii="Times New Roman" w:eastAsia="Modern No. 20" w:hAnsi="Times New Roman" w:cs="Times New Roman"/>
                <w:sz w:val="24"/>
                <w:szCs w:val="24"/>
              </w:rPr>
              <w:t>3.4.11.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las variedades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D585BCB" w14:textId="3BD5AB3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27" w:history="1">
            <w:r w:rsidRPr="00D87BB5">
              <w:rPr>
                <w:rStyle w:val="Hipervnculo"/>
                <w:rFonts w:ascii="Times New Roman" w:eastAsia="Times New Roman" w:hAnsi="Times New Roman" w:cs="Times New Roman"/>
                <w:noProof/>
                <w:sz w:val="24"/>
                <w:szCs w:val="24"/>
              </w:rPr>
              <w:t>3.5.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Marco Conceptual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_Toc229412127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D87BB5">
              <w:rPr>
                <w:rFonts w:ascii="Times New Roman" w:hAnsi="Times New Roman" w:cs="Times New Roman"/>
                <w:noProof/>
                <w:webHidden/>
                <w:sz w:val="24"/>
                <w:szCs w:val="24"/>
              </w:rPr>
              <w:fldChar w:fldCharType="end"/>
            </w:r>
          </w:hyperlink>
        </w:p>
        <w:p w14:paraId="41C674E1" w14:textId="513C2C0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8" w:history="1">
            <w:r w:rsidRPr="00D87BB5">
              <w:rPr>
                <w:rStyle w:val="Hipervnculo"/>
                <w:rFonts w:ascii="Times New Roman" w:eastAsia="Times New Roman" w:hAnsi="Times New Roman" w:cs="Times New Roman"/>
                <w:sz w:val="24"/>
                <w:szCs w:val="24"/>
              </w:rPr>
              <w:t>3.5.1.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Python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57EB892" w14:textId="7B9B6A4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9" w:history="1">
            <w:r w:rsidRPr="00D87BB5">
              <w:rPr>
                <w:rStyle w:val="Hipervnculo"/>
                <w:rFonts w:ascii="Times New Roman" w:eastAsia="Times New Roman" w:hAnsi="Times New Roman" w:cs="Times New Roman"/>
                <w:sz w:val="24"/>
                <w:szCs w:val="24"/>
              </w:rPr>
              <w:t>3.5.2.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Google Colab</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197BBB44" w14:textId="7C56B75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0" w:history="1">
            <w:r w:rsidRPr="00D87BB5">
              <w:rPr>
                <w:rStyle w:val="Hipervnculo"/>
                <w:rFonts w:ascii="Times New Roman" w:eastAsia="Times New Roman" w:hAnsi="Times New Roman" w:cs="Times New Roman"/>
                <w:sz w:val="24"/>
                <w:szCs w:val="24"/>
              </w:rPr>
              <w:t>3.5.3.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Visión computacional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ACBEDDB" w14:textId="6A1FDD3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1" w:history="1">
            <w:r w:rsidRPr="00D87BB5">
              <w:rPr>
                <w:rStyle w:val="Hipervnculo"/>
                <w:rFonts w:ascii="Times New Roman" w:eastAsia="Times New Roman" w:hAnsi="Times New Roman" w:cs="Times New Roman"/>
                <w:sz w:val="24"/>
                <w:szCs w:val="24"/>
              </w:rPr>
              <w:t>3.5.4.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Clasificación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C70AF58" w14:textId="009893A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2" w:history="1">
            <w:r w:rsidRPr="00D87BB5">
              <w:rPr>
                <w:rStyle w:val="Hipervnculo"/>
                <w:rFonts w:ascii="Times New Roman" w:eastAsia="Times New Roman" w:hAnsi="Times New Roman" w:cs="Times New Roman"/>
                <w:sz w:val="24"/>
                <w:szCs w:val="24"/>
              </w:rPr>
              <w:t>3.5.5.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Dataset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4A039311" w14:textId="5297179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3" w:history="1">
            <w:r w:rsidRPr="00D87BB5">
              <w:rPr>
                <w:rStyle w:val="Hipervnculo"/>
                <w:rFonts w:ascii="Times New Roman" w:eastAsia="Times New Roman" w:hAnsi="Times New Roman" w:cs="Times New Roman"/>
                <w:sz w:val="24"/>
                <w:szCs w:val="24"/>
              </w:rPr>
              <w:t>3.5.6.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Red neuronal convolucional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62DD3B0" w14:textId="70C1D2A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4" w:history="1">
            <w:r w:rsidRPr="00D87BB5">
              <w:rPr>
                <w:rStyle w:val="Hipervnculo"/>
                <w:rFonts w:ascii="Times New Roman" w:eastAsia="Times New Roman" w:hAnsi="Times New Roman" w:cs="Times New Roman"/>
                <w:sz w:val="24"/>
                <w:szCs w:val="24"/>
              </w:rPr>
              <w:t>3.5.7.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EfficientNetB0</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271EB89E" w14:textId="09DE6A6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5" w:history="1">
            <w:r w:rsidRPr="00D87BB5">
              <w:rPr>
                <w:rStyle w:val="Hipervnculo"/>
                <w:rFonts w:ascii="Times New Roman" w:eastAsia="Times New Roman" w:hAnsi="Times New Roman" w:cs="Times New Roman"/>
                <w:sz w:val="24"/>
                <w:szCs w:val="24"/>
              </w:rPr>
              <w:t>3.5.8.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609D4948" w14:textId="35E1DD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6" w:history="1">
            <w:r w:rsidRPr="00D87BB5">
              <w:rPr>
                <w:rStyle w:val="Hipervnculo"/>
                <w:rFonts w:ascii="Times New Roman" w:eastAsia="Times New Roman" w:hAnsi="Times New Roman" w:cs="Times New Roman"/>
                <w:sz w:val="24"/>
                <w:szCs w:val="24"/>
              </w:rPr>
              <w:t>3.5.9.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Vision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D113EBA" w14:textId="3BE08A7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7" w:history="1">
            <w:r w:rsidRPr="00D87BB5">
              <w:rPr>
                <w:rStyle w:val="Hipervnculo"/>
                <w:rFonts w:ascii="Times New Roman" w:eastAsia="Times New Roman" w:hAnsi="Times New Roman" w:cs="Times New Roman"/>
                <w:sz w:val="24"/>
                <w:szCs w:val="24"/>
              </w:rPr>
              <w:t>3.5.10.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69A02ACD" w14:textId="4A9E3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8" w:history="1">
            <w:r w:rsidRPr="00D87BB5">
              <w:rPr>
                <w:rStyle w:val="Hipervnculo"/>
                <w:rFonts w:ascii="Times New Roman" w:eastAsia="Times New Roman" w:hAnsi="Times New Roman" w:cs="Times New Roman"/>
                <w:sz w:val="24"/>
                <w:szCs w:val="24"/>
              </w:rPr>
              <w:t>3.5.11.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Swin-Tiny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4096F462" w14:textId="6C53A5FC"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9" w:history="1">
            <w:r w:rsidRPr="00D87BB5">
              <w:rPr>
                <w:rStyle w:val="Hipervnculo"/>
                <w:rFonts w:ascii="Times New Roman" w:eastAsia="Times New Roman" w:hAnsi="Times New Roman" w:cs="Times New Roman"/>
                <w:sz w:val="24"/>
                <w:szCs w:val="24"/>
              </w:rPr>
              <w:t>3.5.12.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Métricas de clasificación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7A2A1B61" w14:textId="6A38D30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0" w:history="1">
            <w:r w:rsidRPr="00D87BB5">
              <w:rPr>
                <w:rStyle w:val="Hipervnculo"/>
                <w:rFonts w:ascii="Times New Roman" w:eastAsia="Times New Roman" w:hAnsi="Times New Roman" w:cs="Times New Roman"/>
                <w:sz w:val="24"/>
                <w:szCs w:val="24"/>
              </w:rPr>
              <w:t>3.5.13.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Confianza de predicción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3C6958E4" w14:textId="6BB03024" w:rsidR="00D87BB5" w:rsidRPr="00D87BB5" w:rsidRDefault="00D87BB5" w:rsidP="00D87BB5">
          <w:pPr>
            <w:pStyle w:val="TDC1"/>
            <w:rPr>
              <w:rFonts w:eastAsiaTheme="minorEastAsia"/>
              <w:b w:val="0"/>
              <w:bCs w:val="0"/>
              <w:kern w:val="2"/>
              <w:lang w:val="es-PE" w:eastAsia="es-PE"/>
              <w14:ligatures w14:val="standardContextual"/>
            </w:rPr>
          </w:pPr>
          <w:hyperlink w:anchor="_Toc229412141" w:history="1">
            <w:r w:rsidRPr="00D87BB5">
              <w:rPr>
                <w:rStyle w:val="Hipervnculo"/>
              </w:rPr>
              <w:t>CAPITULO IV: METODOLOGÍA DE INVESTIGACIÓN</w:t>
            </w:r>
            <w:r w:rsidRPr="00D87BB5">
              <w:rPr>
                <w:webHidden/>
              </w:rPr>
              <w:tab/>
            </w:r>
            <w:r w:rsidRPr="00D87BB5">
              <w:rPr>
                <w:webHidden/>
              </w:rPr>
              <w:fldChar w:fldCharType="begin"/>
            </w:r>
            <w:r w:rsidRPr="00D87BB5">
              <w:rPr>
                <w:webHidden/>
              </w:rPr>
              <w:instrText xml:space="preserve"> PAGEREF _Toc229412141 \h </w:instrText>
            </w:r>
            <w:r w:rsidRPr="00D87BB5">
              <w:rPr>
                <w:webHidden/>
              </w:rPr>
            </w:r>
            <w:r w:rsidRPr="00D87BB5">
              <w:rPr>
                <w:webHidden/>
              </w:rPr>
              <w:fldChar w:fldCharType="separate"/>
            </w:r>
            <w:r w:rsidR="002E0875">
              <w:rPr>
                <w:webHidden/>
              </w:rPr>
              <w:t>52</w:t>
            </w:r>
            <w:r w:rsidRPr="00D87BB5">
              <w:rPr>
                <w:webHidden/>
              </w:rPr>
              <w:fldChar w:fldCharType="end"/>
            </w:r>
          </w:hyperlink>
        </w:p>
        <w:p w14:paraId="3083F806" w14:textId="1CBADAA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2" w:history="1">
            <w:r w:rsidRPr="00D87BB5">
              <w:rPr>
                <w:rStyle w:val="Hipervnculo"/>
                <w:rFonts w:ascii="Times New Roman" w:eastAsia="Times New Roman" w:hAnsi="Times New Roman" w:cs="Times New Roman"/>
                <w:noProof/>
                <w:sz w:val="24"/>
                <w:szCs w:val="24"/>
              </w:rPr>
              <w:t>4.1.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Definición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52</w:t>
            </w:r>
            <w:r w:rsidRPr="00D87BB5">
              <w:rPr>
                <w:rFonts w:ascii="Times New Roman" w:hAnsi="Times New Roman" w:cs="Times New Roman"/>
                <w:noProof/>
                <w:webHidden/>
                <w:sz w:val="24"/>
                <w:szCs w:val="24"/>
              </w:rPr>
              <w:fldChar w:fldCharType="end"/>
            </w:r>
          </w:hyperlink>
        </w:p>
        <w:p w14:paraId="51CEC5CF" w14:textId="1D39F97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3" w:history="1">
            <w:r w:rsidRPr="00D87BB5">
              <w:rPr>
                <w:rStyle w:val="Hipervnculo"/>
                <w:rFonts w:ascii="Times New Roman" w:hAnsi="Times New Roman" w:cs="Times New Roman"/>
                <w:sz w:val="24"/>
                <w:szCs w:val="24"/>
              </w:rPr>
              <w:t>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 Independiente:</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048788EB" w14:textId="78B3BA1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4" w:history="1">
            <w:r w:rsidRPr="00D87BB5">
              <w:rPr>
                <w:rStyle w:val="Hipervnculo"/>
                <w:rFonts w:ascii="Times New Roman" w:hAnsi="Times New Roman" w:cs="Times New Roman"/>
                <w:sz w:val="24"/>
                <w:szCs w:val="24"/>
              </w:rPr>
              <w:t>4.1.2.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Variables Dependientes: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5E9C565E" w14:textId="7A0C602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5" w:history="1">
            <w:r w:rsidRPr="00D87BB5">
              <w:rPr>
                <w:rStyle w:val="Hipervnculo"/>
                <w:rFonts w:ascii="Times New Roman" w:eastAsia="Times New Roman" w:hAnsi="Times New Roman" w:cs="Times New Roman"/>
                <w:noProof/>
                <w:sz w:val="24"/>
                <w:szCs w:val="24"/>
              </w:rPr>
              <w:t>4.2.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Operacionalización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Pr="00D87BB5">
              <w:rPr>
                <w:rFonts w:ascii="Times New Roman" w:hAnsi="Times New Roman" w:cs="Times New Roman"/>
                <w:noProof/>
                <w:webHidden/>
                <w:sz w:val="24"/>
                <w:szCs w:val="24"/>
              </w:rPr>
              <w:fldChar w:fldCharType="end"/>
            </w:r>
          </w:hyperlink>
        </w:p>
        <w:p w14:paraId="2EAA3A6D" w14:textId="514DA0D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6" w:history="1">
            <w:r w:rsidRPr="00D87BB5">
              <w:rPr>
                <w:rStyle w:val="Hipervnculo"/>
                <w:rFonts w:ascii="Times New Roman" w:eastAsia="Times New Roman" w:hAnsi="Times New Roman" w:cs="Times New Roman"/>
                <w:noProof/>
                <w:sz w:val="24"/>
                <w:szCs w:val="24"/>
              </w:rPr>
              <w:t>4.3.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Tipo y Nivel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D87BB5">
              <w:rPr>
                <w:rFonts w:ascii="Times New Roman" w:hAnsi="Times New Roman" w:cs="Times New Roman"/>
                <w:noProof/>
                <w:webHidden/>
                <w:sz w:val="24"/>
                <w:szCs w:val="24"/>
              </w:rPr>
              <w:fldChar w:fldCharType="end"/>
            </w:r>
          </w:hyperlink>
        </w:p>
        <w:p w14:paraId="53903F1D" w14:textId="380DA7A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7" w:history="1">
            <w:r w:rsidRPr="00D87BB5">
              <w:rPr>
                <w:rStyle w:val="Hipervnculo"/>
                <w:rFonts w:ascii="Times New Roman" w:eastAsia="Times New Roman" w:hAnsi="Times New Roman" w:cs="Times New Roman"/>
                <w:noProof/>
                <w:sz w:val="24"/>
                <w:szCs w:val="24"/>
              </w:rPr>
              <w:t>4.4.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Diseño de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55</w:t>
            </w:r>
            <w:r w:rsidRPr="00D87BB5">
              <w:rPr>
                <w:rFonts w:ascii="Times New Roman" w:hAnsi="Times New Roman" w:cs="Times New Roman"/>
                <w:noProof/>
                <w:webHidden/>
                <w:sz w:val="24"/>
                <w:szCs w:val="24"/>
              </w:rPr>
              <w:fldChar w:fldCharType="end"/>
            </w:r>
          </w:hyperlink>
        </w:p>
        <w:p w14:paraId="5FD21B5E" w14:textId="60D983D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8" w:history="1">
            <w:r w:rsidRPr="00D87BB5">
              <w:rPr>
                <w:rStyle w:val="Hipervnculo"/>
                <w:rFonts w:ascii="Times New Roman" w:eastAsia="Times New Roman" w:hAnsi="Times New Roman" w:cs="Times New Roman"/>
                <w:noProof/>
                <w:sz w:val="24"/>
                <w:szCs w:val="24"/>
              </w:rPr>
              <w:t>4.5.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Población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D87BB5">
              <w:rPr>
                <w:rFonts w:ascii="Times New Roman" w:hAnsi="Times New Roman" w:cs="Times New Roman"/>
                <w:noProof/>
                <w:webHidden/>
                <w:sz w:val="24"/>
                <w:szCs w:val="24"/>
              </w:rPr>
              <w:fldChar w:fldCharType="end"/>
            </w:r>
          </w:hyperlink>
        </w:p>
        <w:p w14:paraId="1A70CB34" w14:textId="37288525"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9" w:history="1">
            <w:r w:rsidRPr="00D87BB5">
              <w:rPr>
                <w:rStyle w:val="Hipervnculo"/>
                <w:rFonts w:ascii="Times New Roman" w:eastAsia="Times New Roman" w:hAnsi="Times New Roman" w:cs="Times New Roman"/>
                <w:noProof/>
                <w:sz w:val="24"/>
                <w:szCs w:val="24"/>
              </w:rPr>
              <w:t>4.6.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Muestra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D87BB5">
              <w:rPr>
                <w:rFonts w:ascii="Times New Roman" w:hAnsi="Times New Roman" w:cs="Times New Roman"/>
                <w:noProof/>
                <w:webHidden/>
                <w:sz w:val="24"/>
                <w:szCs w:val="24"/>
              </w:rPr>
              <w:fldChar w:fldCharType="end"/>
            </w:r>
          </w:hyperlink>
        </w:p>
        <w:p w14:paraId="74304C80" w14:textId="1C56216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0" w:history="1">
            <w:r w:rsidRPr="00D87BB5">
              <w:rPr>
                <w:rStyle w:val="Hipervnculo"/>
                <w:rFonts w:ascii="Times New Roman" w:eastAsia="Times New Roman" w:hAnsi="Times New Roman" w:cs="Times New Roman"/>
                <w:noProof/>
                <w:sz w:val="24"/>
                <w:szCs w:val="24"/>
              </w:rPr>
              <w:t>4.7.</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Criterios de inclusión y exclusión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D87BB5">
              <w:rPr>
                <w:rFonts w:ascii="Times New Roman" w:hAnsi="Times New Roman" w:cs="Times New Roman"/>
                <w:noProof/>
                <w:webHidden/>
                <w:sz w:val="24"/>
                <w:szCs w:val="24"/>
              </w:rPr>
              <w:fldChar w:fldCharType="end"/>
            </w:r>
          </w:hyperlink>
        </w:p>
        <w:p w14:paraId="7BF3B6B1" w14:textId="1B612CF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1" w:history="1">
            <w:r w:rsidRPr="00D87BB5">
              <w:rPr>
                <w:rStyle w:val="Hipervnculo"/>
                <w:rFonts w:ascii="Times New Roman" w:eastAsia="Times New Roman" w:hAnsi="Times New Roman" w:cs="Times New Roman"/>
                <w:noProof/>
                <w:sz w:val="24"/>
                <w:szCs w:val="24"/>
              </w:rPr>
              <w:t>4.8.</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Recolección y organización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59</w:t>
            </w:r>
            <w:r w:rsidRPr="00D87BB5">
              <w:rPr>
                <w:rFonts w:ascii="Times New Roman" w:hAnsi="Times New Roman" w:cs="Times New Roman"/>
                <w:noProof/>
                <w:webHidden/>
                <w:sz w:val="24"/>
                <w:szCs w:val="24"/>
              </w:rPr>
              <w:fldChar w:fldCharType="end"/>
            </w:r>
          </w:hyperlink>
        </w:p>
        <w:p w14:paraId="4FB4AF98" w14:textId="6C7D9C4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2" w:history="1">
            <w:r w:rsidRPr="00D87BB5">
              <w:rPr>
                <w:rStyle w:val="Hipervnculo"/>
                <w:rFonts w:ascii="Times New Roman" w:eastAsia="Times New Roman" w:hAnsi="Times New Roman" w:cs="Times New Roman"/>
                <w:noProof/>
                <w:sz w:val="24"/>
                <w:szCs w:val="24"/>
              </w:rPr>
              <w:t>4.9.</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Partición del conjunto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61C12778" w14:textId="50AAA6EB"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3" w:history="1">
            <w:r w:rsidRPr="00D87BB5">
              <w:rPr>
                <w:rStyle w:val="Hipervnculo"/>
                <w:rFonts w:ascii="Times New Roman" w:eastAsia="Times New Roman" w:hAnsi="Times New Roman" w:cs="Times New Roman"/>
                <w:noProof/>
                <w:sz w:val="24"/>
                <w:szCs w:val="24"/>
              </w:rPr>
              <w:t>4.10.</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Técnicas e instrumentos de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4A140AD9" w14:textId="49BE163F"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4" w:history="1">
            <w:r w:rsidRPr="00D87BB5">
              <w:rPr>
                <w:rStyle w:val="Hipervnculo"/>
                <w:rFonts w:ascii="Times New Roman" w:eastAsia="Times New Roman" w:hAnsi="Times New Roman" w:cs="Times New Roman"/>
                <w:noProof/>
                <w:sz w:val="24"/>
                <w:szCs w:val="24"/>
              </w:rPr>
              <w:t>4.11.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Procedimiento de la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D87BB5">
              <w:rPr>
                <w:rFonts w:ascii="Times New Roman" w:hAnsi="Times New Roman" w:cs="Times New Roman"/>
                <w:noProof/>
                <w:webHidden/>
                <w:sz w:val="24"/>
                <w:szCs w:val="24"/>
              </w:rPr>
              <w:fldChar w:fldCharType="end"/>
            </w:r>
          </w:hyperlink>
        </w:p>
        <w:p w14:paraId="7DF10204" w14:textId="6939280A"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5" w:history="1">
            <w:r w:rsidRPr="00D87BB5">
              <w:rPr>
                <w:rStyle w:val="Hipervnculo"/>
                <w:rFonts w:ascii="Times New Roman" w:eastAsia="Times New Roman" w:hAnsi="Times New Roman" w:cs="Times New Roman"/>
                <w:noProof/>
                <w:sz w:val="24"/>
                <w:szCs w:val="24"/>
              </w:rPr>
              <w:t>4.12.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Plan de tratamiento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64</w:t>
            </w:r>
            <w:r w:rsidRPr="00D87BB5">
              <w:rPr>
                <w:rFonts w:ascii="Times New Roman" w:hAnsi="Times New Roman" w:cs="Times New Roman"/>
                <w:noProof/>
                <w:webHidden/>
                <w:sz w:val="24"/>
                <w:szCs w:val="24"/>
              </w:rPr>
              <w:fldChar w:fldCharType="end"/>
            </w:r>
          </w:hyperlink>
        </w:p>
        <w:p w14:paraId="21E755D5" w14:textId="3CFBA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6" w:history="1">
            <w:r w:rsidRPr="00D87BB5">
              <w:rPr>
                <w:rStyle w:val="Hipervnculo"/>
                <w:rFonts w:ascii="Times New Roman" w:hAnsi="Times New Roman" w:cs="Times New Roman"/>
                <w:sz w:val="24"/>
                <w:szCs w:val="24"/>
              </w:rPr>
              <w:t>4.12.1.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Métricas de evaluación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65</w:t>
            </w:r>
            <w:r w:rsidRPr="00D87BB5">
              <w:rPr>
                <w:rFonts w:ascii="Times New Roman" w:hAnsi="Times New Roman" w:cs="Times New Roman"/>
                <w:webHidden/>
                <w:sz w:val="24"/>
                <w:szCs w:val="24"/>
              </w:rPr>
              <w:fldChar w:fldCharType="end"/>
            </w:r>
          </w:hyperlink>
        </w:p>
        <w:p w14:paraId="42D481F4" w14:textId="04DCA3C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7" w:history="1">
            <w:r w:rsidRPr="00D87BB5">
              <w:rPr>
                <w:rStyle w:val="Hipervnculo"/>
                <w:rFonts w:ascii="Times New Roman" w:hAnsi="Times New Roman" w:cs="Times New Roman"/>
                <w:sz w:val="24"/>
                <w:szCs w:val="24"/>
              </w:rPr>
              <w:t>4.12.2.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Hipótesis de investigación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66</w:t>
            </w:r>
            <w:r w:rsidRPr="00D87BB5">
              <w:rPr>
                <w:rFonts w:ascii="Times New Roman" w:hAnsi="Times New Roman" w:cs="Times New Roman"/>
                <w:webHidden/>
                <w:sz w:val="24"/>
                <w:szCs w:val="24"/>
              </w:rPr>
              <w:fldChar w:fldCharType="end"/>
            </w:r>
          </w:hyperlink>
        </w:p>
        <w:p w14:paraId="6D8A429B" w14:textId="0314617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8" w:history="1">
            <w:r w:rsidRPr="00D87BB5">
              <w:rPr>
                <w:rStyle w:val="Hipervnculo"/>
                <w:rFonts w:ascii="Times New Roman" w:hAnsi="Times New Roman" w:cs="Times New Roman"/>
                <w:sz w:val="24"/>
                <w:szCs w:val="24"/>
              </w:rPr>
              <w:t>4.12.3.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Control de validez y confiabilidad del procedimiento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67</w:t>
            </w:r>
            <w:r w:rsidRPr="00D87BB5">
              <w:rPr>
                <w:rFonts w:ascii="Times New Roman" w:hAnsi="Times New Roman" w:cs="Times New Roman"/>
                <w:webHidden/>
                <w:sz w:val="24"/>
                <w:szCs w:val="24"/>
              </w:rPr>
              <w:fldChar w:fldCharType="end"/>
            </w:r>
          </w:hyperlink>
        </w:p>
        <w:p w14:paraId="6C2A33C2" w14:textId="2EE782BB" w:rsidR="00D87BB5" w:rsidRPr="00D87BB5" w:rsidRDefault="00D87BB5" w:rsidP="00D87BB5">
          <w:pPr>
            <w:pStyle w:val="TDC1"/>
            <w:rPr>
              <w:rFonts w:eastAsiaTheme="minorEastAsia"/>
              <w:b w:val="0"/>
              <w:bCs w:val="0"/>
              <w:kern w:val="2"/>
              <w:lang w:val="es-PE" w:eastAsia="es-PE"/>
              <w14:ligatures w14:val="standardContextual"/>
            </w:rPr>
          </w:pPr>
          <w:hyperlink w:anchor="_Toc229412159" w:history="1">
            <w:r w:rsidRPr="00D87BB5">
              <w:rPr>
                <w:rStyle w:val="Hipervnculo"/>
              </w:rPr>
              <w:t>CAPITULO V: RESULTADO</w:t>
            </w:r>
            <w:r w:rsidRPr="00D87BB5">
              <w:rPr>
                <w:webHidden/>
              </w:rPr>
              <w:tab/>
            </w:r>
            <w:r w:rsidRPr="00D87BB5">
              <w:rPr>
                <w:webHidden/>
              </w:rPr>
              <w:fldChar w:fldCharType="begin"/>
            </w:r>
            <w:r w:rsidRPr="00D87BB5">
              <w:rPr>
                <w:webHidden/>
              </w:rPr>
              <w:instrText xml:space="preserve"> PAGEREF _Toc229412159 \h </w:instrText>
            </w:r>
            <w:r w:rsidRPr="00D87BB5">
              <w:rPr>
                <w:webHidden/>
              </w:rPr>
            </w:r>
            <w:r w:rsidRPr="00D87BB5">
              <w:rPr>
                <w:webHidden/>
              </w:rPr>
              <w:fldChar w:fldCharType="separate"/>
            </w:r>
            <w:r w:rsidR="002E0875">
              <w:rPr>
                <w:webHidden/>
              </w:rPr>
              <w:t>68</w:t>
            </w:r>
            <w:r w:rsidRPr="00D87BB5">
              <w:rPr>
                <w:webHidden/>
              </w:rPr>
              <w:fldChar w:fldCharType="end"/>
            </w:r>
          </w:hyperlink>
        </w:p>
        <w:p w14:paraId="2A1098A2" w14:textId="434A7BB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0" w:history="1">
            <w:r w:rsidRPr="00D87BB5">
              <w:rPr>
                <w:rStyle w:val="Hipervnculo"/>
                <w:rFonts w:ascii="Times New Roman" w:hAnsi="Times New Roman" w:cs="Times New Roman"/>
                <w:noProof/>
                <w:sz w:val="24"/>
                <w:szCs w:val="24"/>
              </w:rPr>
              <w:t>5.1. Resultados Obtenidos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D87BB5">
              <w:rPr>
                <w:rFonts w:ascii="Times New Roman" w:hAnsi="Times New Roman" w:cs="Times New Roman"/>
                <w:noProof/>
                <w:webHidden/>
                <w:sz w:val="24"/>
                <w:szCs w:val="24"/>
              </w:rPr>
              <w:fldChar w:fldCharType="end"/>
            </w:r>
          </w:hyperlink>
        </w:p>
        <w:p w14:paraId="59BC3BC4" w14:textId="1C81E2F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1" w:history="1">
            <w:r w:rsidRPr="00D87BB5">
              <w:rPr>
                <w:rStyle w:val="Hipervnculo"/>
                <w:rFonts w:ascii="Times New Roman" w:hAnsi="Times New Roman" w:cs="Times New Roman"/>
                <w:noProof/>
                <w:sz w:val="24"/>
                <w:szCs w:val="24"/>
              </w:rPr>
              <w:t>5.2.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69</w:t>
            </w:r>
            <w:r w:rsidRPr="00D87BB5">
              <w:rPr>
                <w:rFonts w:ascii="Times New Roman" w:hAnsi="Times New Roman" w:cs="Times New Roman"/>
                <w:noProof/>
                <w:webHidden/>
                <w:sz w:val="24"/>
                <w:szCs w:val="24"/>
              </w:rPr>
              <w:fldChar w:fldCharType="end"/>
            </w:r>
          </w:hyperlink>
        </w:p>
        <w:p w14:paraId="254DC1E5" w14:textId="6CC2197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2" w:history="1">
            <w:r w:rsidRPr="00D87BB5">
              <w:rPr>
                <w:rStyle w:val="Hipervnculo"/>
                <w:rFonts w:ascii="Times New Roman" w:hAnsi="Times New Roman" w:cs="Times New Roman"/>
                <w:noProof/>
                <w:sz w:val="24"/>
                <w:szCs w:val="24"/>
              </w:rPr>
              <w:t>5.3. Preprocesamiento de los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72</w:t>
            </w:r>
            <w:r w:rsidRPr="00D87BB5">
              <w:rPr>
                <w:rFonts w:ascii="Times New Roman" w:hAnsi="Times New Roman" w:cs="Times New Roman"/>
                <w:noProof/>
                <w:webHidden/>
                <w:sz w:val="24"/>
                <w:szCs w:val="24"/>
              </w:rPr>
              <w:fldChar w:fldCharType="end"/>
            </w:r>
          </w:hyperlink>
        </w:p>
        <w:p w14:paraId="3314330D" w14:textId="070ADD8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3" w:history="1">
            <w:r w:rsidRPr="00D87BB5">
              <w:rPr>
                <w:rStyle w:val="Hipervnculo"/>
                <w:rFonts w:ascii="Times New Roman" w:hAnsi="Times New Roman" w:cs="Times New Roman"/>
                <w:noProof/>
                <w:sz w:val="24"/>
                <w:szCs w:val="24"/>
              </w:rPr>
              <w:t>5.4. Construcción del corpus de conocimiento</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D87BB5">
              <w:rPr>
                <w:rFonts w:ascii="Times New Roman" w:hAnsi="Times New Roman" w:cs="Times New Roman"/>
                <w:noProof/>
                <w:webHidden/>
                <w:sz w:val="24"/>
                <w:szCs w:val="24"/>
              </w:rPr>
              <w:fldChar w:fldCharType="end"/>
            </w:r>
          </w:hyperlink>
        </w:p>
        <w:p w14:paraId="28F750CB" w14:textId="56B79E3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4" w:history="1">
            <w:r w:rsidRPr="00D87BB5">
              <w:rPr>
                <w:rStyle w:val="Hipervnculo"/>
                <w:rFonts w:ascii="Times New Roman" w:hAnsi="Times New Roman" w:cs="Times New Roman"/>
                <w:noProof/>
                <w:sz w:val="24"/>
                <w:szCs w:val="24"/>
              </w:rPr>
              <w:t>5.5. Construcción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D87BB5">
              <w:rPr>
                <w:rFonts w:ascii="Times New Roman" w:hAnsi="Times New Roman" w:cs="Times New Roman"/>
                <w:noProof/>
                <w:webHidden/>
                <w:sz w:val="24"/>
                <w:szCs w:val="24"/>
              </w:rPr>
              <w:fldChar w:fldCharType="end"/>
            </w:r>
          </w:hyperlink>
        </w:p>
        <w:p w14:paraId="32E331C5" w14:textId="47DDEEF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5" w:history="1">
            <w:r w:rsidRPr="00D87BB5">
              <w:rPr>
                <w:rStyle w:val="Hipervnculo"/>
                <w:rFonts w:ascii="Times New Roman" w:hAnsi="Times New Roman" w:cs="Times New Roman"/>
                <w:noProof/>
                <w:sz w:val="24"/>
                <w:szCs w:val="24"/>
              </w:rPr>
              <w:t>5.6. Entrenamiento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D87BB5">
              <w:rPr>
                <w:rFonts w:ascii="Times New Roman" w:hAnsi="Times New Roman" w:cs="Times New Roman"/>
                <w:noProof/>
                <w:webHidden/>
                <w:sz w:val="24"/>
                <w:szCs w:val="24"/>
              </w:rPr>
              <w:fldChar w:fldCharType="end"/>
            </w:r>
          </w:hyperlink>
        </w:p>
        <w:p w14:paraId="50F92AFB" w14:textId="262CC9B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6" w:history="1">
            <w:r w:rsidRPr="00D87BB5">
              <w:rPr>
                <w:rStyle w:val="Hipervnculo"/>
                <w:rFonts w:ascii="Times New Roman" w:hAnsi="Times New Roman" w:cs="Times New Roman"/>
                <w:noProof/>
                <w:sz w:val="24"/>
                <w:szCs w:val="24"/>
              </w:rPr>
              <w:t>5.7. Evaluación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D87BB5">
              <w:rPr>
                <w:rFonts w:ascii="Times New Roman" w:hAnsi="Times New Roman" w:cs="Times New Roman"/>
                <w:noProof/>
                <w:webHidden/>
                <w:sz w:val="24"/>
                <w:szCs w:val="24"/>
              </w:rPr>
              <w:fldChar w:fldCharType="end"/>
            </w:r>
          </w:hyperlink>
        </w:p>
        <w:p w14:paraId="01F2C5EA" w14:textId="1842751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7" w:history="1">
            <w:r w:rsidRPr="00D87BB5">
              <w:rPr>
                <w:rStyle w:val="Hipervnculo"/>
                <w:rFonts w:ascii="Times New Roman" w:hAnsi="Times New Roman" w:cs="Times New Roman"/>
                <w:noProof/>
                <w:sz w:val="24"/>
                <w:szCs w:val="24"/>
              </w:rPr>
              <w:t>5.8. Construcción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D87BB5">
              <w:rPr>
                <w:rFonts w:ascii="Times New Roman" w:hAnsi="Times New Roman" w:cs="Times New Roman"/>
                <w:noProof/>
                <w:webHidden/>
                <w:sz w:val="24"/>
                <w:szCs w:val="24"/>
              </w:rPr>
              <w:fldChar w:fldCharType="end"/>
            </w:r>
          </w:hyperlink>
        </w:p>
        <w:p w14:paraId="599F569B" w14:textId="6B2078D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8" w:history="1">
            <w:r w:rsidRPr="00D87BB5">
              <w:rPr>
                <w:rStyle w:val="Hipervnculo"/>
                <w:rFonts w:ascii="Times New Roman" w:hAnsi="Times New Roman" w:cs="Times New Roman"/>
                <w:noProof/>
                <w:sz w:val="24"/>
                <w:szCs w:val="24"/>
              </w:rPr>
              <w:t>5.9. Entrenamiento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D87BB5">
              <w:rPr>
                <w:rFonts w:ascii="Times New Roman" w:hAnsi="Times New Roman" w:cs="Times New Roman"/>
                <w:noProof/>
                <w:webHidden/>
                <w:sz w:val="24"/>
                <w:szCs w:val="24"/>
              </w:rPr>
              <w:fldChar w:fldCharType="end"/>
            </w:r>
          </w:hyperlink>
        </w:p>
        <w:p w14:paraId="50CA65C8" w14:textId="2324652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9" w:history="1">
            <w:r w:rsidRPr="00D87BB5">
              <w:rPr>
                <w:rStyle w:val="Hipervnculo"/>
                <w:rFonts w:ascii="Times New Roman" w:hAnsi="Times New Roman" w:cs="Times New Roman"/>
                <w:noProof/>
                <w:sz w:val="24"/>
                <w:szCs w:val="24"/>
              </w:rPr>
              <w:t>5.10. Evaluación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D87BB5">
              <w:rPr>
                <w:rFonts w:ascii="Times New Roman" w:hAnsi="Times New Roman" w:cs="Times New Roman"/>
                <w:noProof/>
                <w:webHidden/>
                <w:sz w:val="24"/>
                <w:szCs w:val="24"/>
              </w:rPr>
              <w:fldChar w:fldCharType="end"/>
            </w:r>
          </w:hyperlink>
        </w:p>
        <w:p w14:paraId="7FAF8298" w14:textId="2D78CA7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0" w:history="1">
            <w:r w:rsidRPr="00D87BB5">
              <w:rPr>
                <w:rStyle w:val="Hipervnculo"/>
                <w:rFonts w:ascii="Times New Roman" w:hAnsi="Times New Roman" w:cs="Times New Roman"/>
                <w:noProof/>
                <w:sz w:val="24"/>
                <w:szCs w:val="24"/>
              </w:rPr>
              <w:t>5.11. Comparación entre CNN/EfficientNetB0 y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D87BB5">
              <w:rPr>
                <w:rFonts w:ascii="Times New Roman" w:hAnsi="Times New Roman" w:cs="Times New Roman"/>
                <w:noProof/>
                <w:webHidden/>
                <w:sz w:val="24"/>
                <w:szCs w:val="24"/>
              </w:rPr>
              <w:fldChar w:fldCharType="end"/>
            </w:r>
          </w:hyperlink>
        </w:p>
        <w:p w14:paraId="0B31F25D" w14:textId="44A1E7F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1" w:history="1">
            <w:r w:rsidRPr="00D87BB5">
              <w:rPr>
                <w:rStyle w:val="Hipervnculo"/>
                <w:rFonts w:ascii="Times New Roman" w:hAnsi="Times New Roman" w:cs="Times New Roman"/>
                <w:noProof/>
                <w:sz w:val="24"/>
                <w:szCs w:val="24"/>
              </w:rPr>
              <w:t>5.12. Construcción del aplicativo INKAPA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D87BB5">
              <w:rPr>
                <w:rFonts w:ascii="Times New Roman" w:hAnsi="Times New Roman" w:cs="Times New Roman"/>
                <w:noProof/>
                <w:webHidden/>
                <w:sz w:val="24"/>
                <w:szCs w:val="24"/>
              </w:rPr>
              <w:fldChar w:fldCharType="end"/>
            </w:r>
          </w:hyperlink>
        </w:p>
        <w:p w14:paraId="162B980E" w14:textId="2FFAD005" w:rsidR="00D87BB5" w:rsidRPr="00D87BB5" w:rsidRDefault="00D87BB5" w:rsidP="00D87BB5">
          <w:pPr>
            <w:pStyle w:val="TDC1"/>
            <w:rPr>
              <w:rFonts w:eastAsiaTheme="minorEastAsia"/>
              <w:b w:val="0"/>
              <w:bCs w:val="0"/>
              <w:kern w:val="2"/>
              <w:lang w:val="es-PE" w:eastAsia="es-PE"/>
              <w14:ligatures w14:val="standardContextual"/>
            </w:rPr>
          </w:pPr>
          <w:hyperlink w:anchor="_Toc229412172" w:history="1">
            <w:r w:rsidRPr="00D87BB5">
              <w:rPr>
                <w:rStyle w:val="Hipervnculo"/>
              </w:rPr>
              <w:t>CAPITULO VI: DISCUSIÓN</w:t>
            </w:r>
            <w:r w:rsidRPr="00D87BB5">
              <w:rPr>
                <w:webHidden/>
              </w:rPr>
              <w:tab/>
            </w:r>
            <w:r w:rsidRPr="00D87BB5">
              <w:rPr>
                <w:webHidden/>
              </w:rPr>
              <w:fldChar w:fldCharType="begin"/>
            </w:r>
            <w:r w:rsidRPr="00D87BB5">
              <w:rPr>
                <w:webHidden/>
              </w:rPr>
              <w:instrText xml:space="preserve"> PAGEREF _Toc229412172 \h </w:instrText>
            </w:r>
            <w:r w:rsidRPr="00D87BB5">
              <w:rPr>
                <w:webHidden/>
              </w:rPr>
            </w:r>
            <w:r w:rsidRPr="00D87BB5">
              <w:rPr>
                <w:webHidden/>
              </w:rPr>
              <w:fldChar w:fldCharType="separate"/>
            </w:r>
            <w:r w:rsidR="002E0875">
              <w:rPr>
                <w:webHidden/>
              </w:rPr>
              <w:t>98</w:t>
            </w:r>
            <w:r w:rsidRPr="00D87BB5">
              <w:rPr>
                <w:webHidden/>
              </w:rPr>
              <w:fldChar w:fldCharType="end"/>
            </w:r>
          </w:hyperlink>
        </w:p>
        <w:p w14:paraId="21750264" w14:textId="77A3ADBB" w:rsidR="00D87BB5" w:rsidRPr="00D87BB5" w:rsidRDefault="00D87BB5" w:rsidP="00D87BB5">
          <w:pPr>
            <w:pStyle w:val="TDC1"/>
            <w:rPr>
              <w:rFonts w:eastAsiaTheme="minorEastAsia"/>
              <w:b w:val="0"/>
              <w:bCs w:val="0"/>
              <w:kern w:val="2"/>
              <w:lang w:val="es-PE" w:eastAsia="es-PE"/>
              <w14:ligatures w14:val="standardContextual"/>
            </w:rPr>
          </w:pPr>
          <w:hyperlink w:anchor="_Toc229412173" w:history="1">
            <w:r w:rsidRPr="00D87BB5">
              <w:rPr>
                <w:rStyle w:val="Hipervnculo"/>
              </w:rPr>
              <w:t>CONCLUSIONES</w:t>
            </w:r>
            <w:r w:rsidRPr="00D87BB5">
              <w:rPr>
                <w:webHidden/>
              </w:rPr>
              <w:tab/>
            </w:r>
            <w:r w:rsidRPr="00D87BB5">
              <w:rPr>
                <w:webHidden/>
              </w:rPr>
              <w:fldChar w:fldCharType="begin"/>
            </w:r>
            <w:r w:rsidRPr="00D87BB5">
              <w:rPr>
                <w:webHidden/>
              </w:rPr>
              <w:instrText xml:space="preserve"> PAGEREF _Toc229412173 \h </w:instrText>
            </w:r>
            <w:r w:rsidRPr="00D87BB5">
              <w:rPr>
                <w:webHidden/>
              </w:rPr>
            </w:r>
            <w:r w:rsidRPr="00D87BB5">
              <w:rPr>
                <w:webHidden/>
              </w:rPr>
              <w:fldChar w:fldCharType="separate"/>
            </w:r>
            <w:r w:rsidR="002E0875">
              <w:rPr>
                <w:webHidden/>
              </w:rPr>
              <w:t>101</w:t>
            </w:r>
            <w:r w:rsidRPr="00D87BB5">
              <w:rPr>
                <w:webHidden/>
              </w:rPr>
              <w:fldChar w:fldCharType="end"/>
            </w:r>
          </w:hyperlink>
        </w:p>
        <w:p w14:paraId="20E97DBD" w14:textId="688679FB" w:rsidR="00D87BB5" w:rsidRPr="00D87BB5" w:rsidRDefault="00D87BB5" w:rsidP="00D87BB5">
          <w:pPr>
            <w:pStyle w:val="TDC1"/>
            <w:rPr>
              <w:rFonts w:eastAsiaTheme="minorEastAsia"/>
              <w:b w:val="0"/>
              <w:bCs w:val="0"/>
              <w:kern w:val="2"/>
              <w:lang w:val="es-PE" w:eastAsia="es-PE"/>
              <w14:ligatures w14:val="standardContextual"/>
            </w:rPr>
          </w:pPr>
          <w:hyperlink w:anchor="_Toc229412174" w:history="1">
            <w:r w:rsidRPr="00D87BB5">
              <w:rPr>
                <w:rStyle w:val="Hipervnculo"/>
              </w:rPr>
              <w:t>RECOMENDACIONES</w:t>
            </w:r>
            <w:r w:rsidRPr="00D87BB5">
              <w:rPr>
                <w:webHidden/>
              </w:rPr>
              <w:tab/>
            </w:r>
            <w:r w:rsidRPr="00D87BB5">
              <w:rPr>
                <w:webHidden/>
              </w:rPr>
              <w:fldChar w:fldCharType="begin"/>
            </w:r>
            <w:r w:rsidRPr="00D87BB5">
              <w:rPr>
                <w:webHidden/>
              </w:rPr>
              <w:instrText xml:space="preserve"> PAGEREF _Toc229412174 \h </w:instrText>
            </w:r>
            <w:r w:rsidRPr="00D87BB5">
              <w:rPr>
                <w:webHidden/>
              </w:rPr>
            </w:r>
            <w:r w:rsidRPr="00D87BB5">
              <w:rPr>
                <w:webHidden/>
              </w:rPr>
              <w:fldChar w:fldCharType="separate"/>
            </w:r>
            <w:r w:rsidR="002E0875">
              <w:rPr>
                <w:webHidden/>
              </w:rPr>
              <w:t>103</w:t>
            </w:r>
            <w:r w:rsidRPr="00D87BB5">
              <w:rPr>
                <w:webHidden/>
              </w:rPr>
              <w:fldChar w:fldCharType="end"/>
            </w:r>
          </w:hyperlink>
        </w:p>
        <w:p w14:paraId="3889731C" w14:textId="1CA5F4F2" w:rsidR="00D87BB5" w:rsidRPr="00D87BB5" w:rsidRDefault="00D87BB5" w:rsidP="00D87BB5">
          <w:pPr>
            <w:pStyle w:val="TDC1"/>
            <w:rPr>
              <w:rFonts w:eastAsiaTheme="minorEastAsia"/>
              <w:b w:val="0"/>
              <w:bCs w:val="0"/>
              <w:kern w:val="2"/>
              <w:lang w:val="es-PE" w:eastAsia="es-PE"/>
              <w14:ligatures w14:val="standardContextual"/>
            </w:rPr>
          </w:pPr>
          <w:hyperlink w:anchor="_Toc229412175" w:history="1">
            <w:r w:rsidRPr="00D87BB5">
              <w:rPr>
                <w:rStyle w:val="Hipervnculo"/>
              </w:rPr>
              <w:t>REFERENCIAS BIBLIOGRÁFICAS</w:t>
            </w:r>
            <w:r w:rsidRPr="00D87BB5">
              <w:rPr>
                <w:webHidden/>
              </w:rPr>
              <w:tab/>
            </w:r>
            <w:r w:rsidRPr="00D87BB5">
              <w:rPr>
                <w:webHidden/>
              </w:rPr>
              <w:fldChar w:fldCharType="begin"/>
            </w:r>
            <w:r w:rsidRPr="00D87BB5">
              <w:rPr>
                <w:webHidden/>
              </w:rPr>
              <w:instrText xml:space="preserve"> PAGEREF _Toc229412175 \h </w:instrText>
            </w:r>
            <w:r w:rsidRPr="00D87BB5">
              <w:rPr>
                <w:webHidden/>
              </w:rPr>
            </w:r>
            <w:r w:rsidRPr="00D87BB5">
              <w:rPr>
                <w:webHidden/>
              </w:rPr>
              <w:fldChar w:fldCharType="separate"/>
            </w:r>
            <w:r w:rsidR="002E0875">
              <w:rPr>
                <w:webHidden/>
              </w:rPr>
              <w:t>104</w:t>
            </w:r>
            <w:r w:rsidRPr="00D87BB5">
              <w:rPr>
                <w:webHidden/>
              </w:rPr>
              <w:fldChar w:fldCharType="end"/>
            </w:r>
          </w:hyperlink>
        </w:p>
        <w:p w14:paraId="0C11BC89" w14:textId="51CEE82E" w:rsidR="00D87BB5" w:rsidRPr="00D87BB5" w:rsidRDefault="00D87BB5" w:rsidP="00D87BB5">
          <w:pPr>
            <w:pStyle w:val="TDC1"/>
            <w:rPr>
              <w:rFonts w:eastAsiaTheme="minorEastAsia"/>
              <w:b w:val="0"/>
              <w:bCs w:val="0"/>
              <w:kern w:val="2"/>
              <w:lang w:val="es-PE" w:eastAsia="es-PE"/>
              <w14:ligatures w14:val="standardContextual"/>
            </w:rPr>
          </w:pPr>
          <w:hyperlink w:anchor="_Toc229412176" w:history="1">
            <w:r w:rsidRPr="00D87BB5">
              <w:rPr>
                <w:rStyle w:val="Hipervnculo"/>
              </w:rPr>
              <w:t>ANEXOS</w:t>
            </w:r>
            <w:r w:rsidRPr="00D87BB5">
              <w:rPr>
                <w:webHidden/>
              </w:rPr>
              <w:tab/>
            </w:r>
            <w:r w:rsidRPr="00D87BB5">
              <w:rPr>
                <w:webHidden/>
              </w:rPr>
              <w:fldChar w:fldCharType="begin"/>
            </w:r>
            <w:r w:rsidRPr="00D87BB5">
              <w:rPr>
                <w:webHidden/>
              </w:rPr>
              <w:instrText xml:space="preserve"> PAGEREF _Toc229412176 \h </w:instrText>
            </w:r>
            <w:r w:rsidRPr="00D87BB5">
              <w:rPr>
                <w:webHidden/>
              </w:rPr>
            </w:r>
            <w:r w:rsidRPr="00D87BB5">
              <w:rPr>
                <w:webHidden/>
              </w:rPr>
              <w:fldChar w:fldCharType="separate"/>
            </w:r>
            <w:r w:rsidR="002E0875">
              <w:rPr>
                <w:webHidden/>
              </w:rPr>
              <w:t>109</w:t>
            </w:r>
            <w:r w:rsidRPr="00D87BB5">
              <w:rPr>
                <w:webHidden/>
              </w:rPr>
              <w:fldChar w:fldCharType="end"/>
            </w:r>
          </w:hyperlink>
        </w:p>
        <w:p w14:paraId="28AEB885" w14:textId="1F7A9290" w:rsidR="00AC5C76" w:rsidRPr="00E61FE8" w:rsidRDefault="0061324B" w:rsidP="00D87BB5">
          <w:pPr>
            <w:spacing w:line="360" w:lineRule="auto"/>
          </w:pPr>
          <w:r w:rsidRPr="00D87BB5">
            <w:rPr>
              <w:rFonts w:ascii="Times New Roman" w:hAnsi="Times New Roman" w:cs="Times New Roman"/>
              <w:b/>
              <w:bCs/>
              <w:sz w:val="24"/>
              <w:szCs w:val="24"/>
            </w:rPr>
            <w:fldChar w:fldCharType="end"/>
          </w:r>
        </w:p>
      </w:sdtContent>
    </w:sdt>
    <w:p w14:paraId="5284EAA7" w14:textId="77777777" w:rsidR="00442F58" w:rsidRDefault="00442F58" w:rsidP="00442F58"/>
    <w:p w14:paraId="1BE0DD21" w14:textId="77777777" w:rsidR="00442F58" w:rsidRDefault="00442F58" w:rsidP="00442F58"/>
    <w:p w14:paraId="46D95110" w14:textId="77777777" w:rsidR="00D06998" w:rsidRDefault="00D06998" w:rsidP="00442F58"/>
    <w:p w14:paraId="36711212" w14:textId="77777777" w:rsidR="00D06998" w:rsidRDefault="00D06998" w:rsidP="00442F58"/>
    <w:p w14:paraId="28547434" w14:textId="77777777" w:rsidR="00D06998" w:rsidRDefault="00D06998" w:rsidP="00442F58"/>
    <w:p w14:paraId="7DCA2A72" w14:textId="77777777" w:rsidR="00D06998" w:rsidRDefault="00D06998" w:rsidP="00442F58"/>
    <w:p w14:paraId="502A6C49" w14:textId="77777777" w:rsidR="00D06998" w:rsidRDefault="00D06998" w:rsidP="00442F58"/>
    <w:p w14:paraId="29DB1A09" w14:textId="77777777" w:rsidR="00D06998" w:rsidRDefault="00D06998" w:rsidP="00442F58"/>
    <w:p w14:paraId="6F42023B" w14:textId="77777777" w:rsidR="00D06998" w:rsidRDefault="00D06998" w:rsidP="00442F58"/>
    <w:p w14:paraId="54DBBC68" w14:textId="77777777" w:rsidR="00C82630" w:rsidRDefault="00C82630" w:rsidP="00442F58"/>
    <w:p w14:paraId="4D004084" w14:textId="77777777" w:rsidR="00C82630" w:rsidRDefault="00C82630" w:rsidP="00442F58"/>
    <w:p w14:paraId="4B2F1A44" w14:textId="77777777" w:rsidR="00C82630" w:rsidRDefault="00C82630" w:rsidP="00442F58"/>
    <w:p w14:paraId="2CB6EAE8" w14:textId="77777777" w:rsidR="006B1628" w:rsidRDefault="006B1628" w:rsidP="00442F58"/>
    <w:p w14:paraId="42FCE495" w14:textId="77777777" w:rsidR="006B1628" w:rsidRDefault="006B1628" w:rsidP="00442F58"/>
    <w:p w14:paraId="1AC93EE7" w14:textId="77777777" w:rsidR="006B1628" w:rsidRDefault="006B1628" w:rsidP="00442F58"/>
    <w:p w14:paraId="61056DBD" w14:textId="77777777" w:rsidR="006B1628" w:rsidRDefault="006B1628" w:rsidP="00442F58"/>
    <w:p w14:paraId="750CEE0E" w14:textId="48F7E98C" w:rsidR="00C82630" w:rsidRPr="00560743" w:rsidRDefault="005D2F79" w:rsidP="00560743">
      <w:pPr>
        <w:jc w:val="center"/>
        <w:rPr>
          <w:rFonts w:ascii="Times New Roman" w:hAnsi="Times New Roman" w:cs="Times New Roman"/>
          <w:sz w:val="24"/>
          <w:szCs w:val="24"/>
        </w:rPr>
      </w:pPr>
      <w:r w:rsidRPr="005D2F79">
        <w:rPr>
          <w:rFonts w:ascii="Times New Roman" w:hAnsi="Times New Roman" w:cs="Times New Roman" w:eastAsia="Times New Roman"/>
          <w:b/>
          <w:bCs/>
          <w:sz w:val="24"/>
          <w:szCs w:val="24"/>
          <w:lang w:val="es-PE"/>
        </w:rPr>
        <w:lastRenderedPageBreak/>
        <w:t>ÍNDICE DE FIGURAS</w:t>
      </w:r>
    </w:p>
    <w:p w14:paraId="24A6F617" w14:textId="1DB1E74A" w:rsidR="005D620B" w:rsidRPr="006E1597" w:rsidRDefault="00C82630"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"Figura" </w:instrText>
      </w:r>
      <w:r>
        <w:rPr>
          <w:rFonts w:ascii="Times New Roman" w:hAnsi="Times New Roman" w:eastAsia="Times New Roman"/>
          <w:sz w:val="24"/>
        </w:rPr>
        <w:fldChar w:fldCharType="separate"/>
      </w:r>
      <w:hyperlink w:anchor="_Toc229471817" w:history="1">
        <w:r w:rsidR="005D620B" w:rsidRPr="006E1597">
          <w:rPr>
            <w:rStyle w:val="Hipervnculo"/>
            <w:rFonts w:ascii="Times New Roman" w:hAnsi="Times New Roman" w:cs="Times New Roman"/>
            <w:b/>
            <w:bCs/>
            <w:noProof/>
            <w:sz w:val="24"/>
            <w:szCs w:val="24"/>
          </w:rPr>
          <w:t>Figura 1</w:t>
        </w:r>
        <w:r w:rsidR="005D620B" w:rsidRPr="006E1597">
          <w:rPr>
            <w:rStyle w:val="Hipervnculo"/>
            <w:rFonts w:ascii="Times New Roman" w:hAnsi="Times New Roman" w:cs="Times New Roman"/>
            <w:noProof/>
            <w:sz w:val="24"/>
            <w:szCs w:val="24"/>
          </w:rPr>
          <w:t xml:space="preserve"> Diseño de una red neuronal artificial con una capa oculta.</w:t>
        </w:r>
        <w:r w:rsidR="005D620B" w:rsidRPr="006E1597">
          <w:rPr>
            <w:rFonts w:ascii="Times New Roman" w:hAnsi="Times New Roman" w:cs="Times New Roman"/>
            <w:noProof/>
            <w:webHidden/>
            <w:sz w:val="24"/>
            <w:szCs w:val="24"/>
          </w:rPr>
          <w:tab/>
        </w:r>
        <w:r w:rsidR="005D620B" w:rsidRPr="006E1597">
          <w:rPr>
            <w:rFonts w:ascii="Times New Roman" w:hAnsi="Times New Roman" w:cs="Times New Roman"/>
            <w:noProof/>
            <w:webHidden/>
            <w:sz w:val="24"/>
            <w:szCs w:val="24"/>
          </w:rPr>
          <w:fldChar w:fldCharType="begin"/>
        </w:r>
        <w:r w:rsidR="005D620B" w:rsidRPr="006E1597">
          <w:rPr>
            <w:rFonts w:ascii="Times New Roman" w:hAnsi="Times New Roman" w:cs="Times New Roman"/>
            <w:noProof/>
            <w:webHidden/>
            <w:sz w:val="24"/>
            <w:szCs w:val="24"/>
          </w:rPr>
          <w:instrText xml:space="preserve"> PAGEREF _Toc229471817 \h </w:instrText>
        </w:r>
        <w:r w:rsidR="005D620B" w:rsidRPr="006E1597">
          <w:rPr>
            <w:rFonts w:ascii="Times New Roman" w:hAnsi="Times New Roman" w:cs="Times New Roman"/>
            <w:noProof/>
            <w:webHidden/>
            <w:sz w:val="24"/>
            <w:szCs w:val="24"/>
          </w:rPr>
        </w:r>
        <w:r w:rsidR="005D620B"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005D620B" w:rsidRPr="006E1597">
          <w:rPr>
            <w:rFonts w:ascii="Times New Roman" w:hAnsi="Times New Roman" w:cs="Times New Roman"/>
            <w:noProof/>
            <w:webHidden/>
            <w:sz w:val="24"/>
            <w:szCs w:val="24"/>
          </w:rPr>
          <w:fldChar w:fldCharType="end"/>
        </w:r>
      </w:hyperlink>
    </w:p>
    <w:p w14:paraId="343BA76C" w14:textId="0091C6F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18" w:history="1">
        <w:r w:rsidRPr="006E1597">
          <w:rPr>
            <w:rStyle w:val="Hipervnculo"/>
            <w:rFonts w:ascii="Times New Roman" w:hAnsi="Times New Roman" w:cs="Times New Roman"/>
            <w:b/>
            <w:bCs/>
            <w:noProof/>
            <w:sz w:val="24"/>
            <w:szCs w:val="24"/>
            <w:lang w:val="it-CH"/>
          </w:rPr>
          <w:t>Figura 2</w:t>
        </w:r>
        <w:r w:rsidRPr="006E1597">
          <w:rPr>
            <w:rStyle w:val="Hipervnculo"/>
            <w:rFonts w:ascii="Times New Roman" w:hAnsi="Times New Roman" w:cs="Times New Roman"/>
            <w:noProof/>
            <w:sz w:val="24"/>
            <w:szCs w:val="24"/>
            <w:lang w:val="it-CH"/>
          </w:rPr>
          <w:t xml:space="preserve">  Neurona Artificial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Pr="006E1597">
          <w:rPr>
            <w:rFonts w:ascii="Times New Roman" w:hAnsi="Times New Roman" w:cs="Times New Roman"/>
            <w:noProof/>
            <w:webHidden/>
            <w:sz w:val="24"/>
            <w:szCs w:val="24"/>
          </w:rPr>
          <w:fldChar w:fldCharType="end"/>
        </w:r>
      </w:hyperlink>
    </w:p>
    <w:p w14:paraId="6F92B69E" w14:textId="0B4369BD"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19" w:history="1">
        <w:r w:rsidRPr="006E1597">
          <w:rPr>
            <w:rStyle w:val="Hipervnculo"/>
            <w:rFonts w:ascii="Times New Roman" w:hAnsi="Times New Roman" w:cs="Times New Roman"/>
            <w:b/>
            <w:bCs/>
            <w:noProof/>
            <w:sz w:val="24"/>
            <w:szCs w:val="24"/>
            <w:lang w:val="en-US"/>
          </w:rPr>
          <w:t>Figura 3</w:t>
        </w:r>
        <w:r w:rsidRPr="006E1597">
          <w:rPr>
            <w:rStyle w:val="Hipervnculo"/>
            <w:rFonts w:ascii="Times New Roman" w:hAnsi="Times New Roman" w:cs="Times New Roman"/>
            <w:noProof/>
            <w:sz w:val="24"/>
            <w:szCs w:val="24"/>
            <w:lang w:val="en-US"/>
          </w:rPr>
          <w:t xml:space="preserve">  Inteligencia artificial, Machine Learning y Deep Learning</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28</w:t>
        </w:r>
        <w:r w:rsidRPr="006E1597">
          <w:rPr>
            <w:rFonts w:ascii="Times New Roman" w:hAnsi="Times New Roman" w:cs="Times New Roman"/>
            <w:noProof/>
            <w:webHidden/>
            <w:sz w:val="24"/>
            <w:szCs w:val="24"/>
          </w:rPr>
          <w:fldChar w:fldCharType="end"/>
        </w:r>
      </w:hyperlink>
    </w:p>
    <w:p w14:paraId="6A74CA2D" w14:textId="048061AF"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0" w:history="1">
        <w:r w:rsidRPr="006E1597">
          <w:rPr>
            <w:rStyle w:val="Hipervnculo"/>
            <w:rFonts w:ascii="Times New Roman" w:hAnsi="Times New Roman" w:cs="Times New Roman"/>
            <w:b/>
            <w:bCs/>
            <w:noProof/>
            <w:sz w:val="24"/>
            <w:szCs w:val="24"/>
          </w:rPr>
          <w:t>Figura 4</w:t>
        </w:r>
        <w:r w:rsidRPr="006E1597">
          <w:rPr>
            <w:rStyle w:val="Hipervnculo"/>
            <w:rFonts w:ascii="Times New Roman" w:hAnsi="Times New Roman" w:cs="Times New Roman"/>
            <w:noProof/>
            <w:sz w:val="24"/>
            <w:szCs w:val="24"/>
          </w:rPr>
          <w:t xml:space="preserve">  Comparación de algoritmos de aprendizaje profundo.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6E1597">
          <w:rPr>
            <w:rFonts w:ascii="Times New Roman" w:hAnsi="Times New Roman" w:cs="Times New Roman"/>
            <w:noProof/>
            <w:webHidden/>
            <w:sz w:val="24"/>
            <w:szCs w:val="24"/>
          </w:rPr>
          <w:fldChar w:fldCharType="end"/>
        </w:r>
      </w:hyperlink>
    </w:p>
    <w:p w14:paraId="1D7D0714" w14:textId="6C7FA0C6"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1" w:history="1">
        <w:r w:rsidRPr="006E1597">
          <w:rPr>
            <w:rStyle w:val="Hipervnculo"/>
            <w:rFonts w:ascii="Times New Roman" w:hAnsi="Times New Roman" w:cs="Times New Roman"/>
            <w:b/>
            <w:bCs/>
            <w:noProof/>
            <w:sz w:val="24"/>
            <w:szCs w:val="24"/>
          </w:rPr>
          <w:t>Figura 5</w:t>
        </w:r>
        <w:r w:rsidRPr="006E1597">
          <w:rPr>
            <w:rStyle w:val="Hipervnculo"/>
            <w:rFonts w:ascii="Times New Roman" w:hAnsi="Times New Roman" w:cs="Times New Roman"/>
            <w:noProof/>
            <w:sz w:val="24"/>
            <w:szCs w:val="24"/>
          </w:rPr>
          <w:t xml:space="preserve"> Convolución aplicada a una imagen 5x5x1 con 1 desplazamiento y un filtro de 3x3.</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31</w:t>
        </w:r>
        <w:r w:rsidRPr="006E1597">
          <w:rPr>
            <w:rFonts w:ascii="Times New Roman" w:hAnsi="Times New Roman" w:cs="Times New Roman"/>
            <w:noProof/>
            <w:webHidden/>
            <w:sz w:val="24"/>
            <w:szCs w:val="24"/>
          </w:rPr>
          <w:fldChar w:fldCharType="end"/>
        </w:r>
      </w:hyperlink>
    </w:p>
    <w:p w14:paraId="60853EDD" w14:textId="17DF4C91"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2" w:history="1">
        <w:r w:rsidRPr="006E1597">
          <w:rPr>
            <w:rStyle w:val="Hipervnculo"/>
            <w:rFonts w:ascii="Times New Roman" w:hAnsi="Times New Roman" w:cs="Times New Roman"/>
            <w:b/>
            <w:bCs/>
            <w:noProof/>
            <w:sz w:val="24"/>
            <w:szCs w:val="24"/>
          </w:rPr>
          <w:t>Figura 6</w:t>
        </w:r>
        <w:r w:rsidRPr="006E1597">
          <w:rPr>
            <w:rStyle w:val="Hipervnculo"/>
            <w:rFonts w:ascii="Times New Roman" w:hAnsi="Times New Roman" w:cs="Times New Roman"/>
            <w:noProof/>
            <w:sz w:val="24"/>
            <w:szCs w:val="24"/>
          </w:rPr>
          <w:t xml:space="preserve">  Resultado de una capa de convolución.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72C991C1" w14:textId="637667E3"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3" w:history="1">
        <w:r w:rsidRPr="006E1597">
          <w:rPr>
            <w:rStyle w:val="Hipervnculo"/>
            <w:rFonts w:ascii="Times New Roman" w:hAnsi="Times New Roman" w:cs="Times New Roman"/>
            <w:b/>
            <w:bCs/>
            <w:noProof/>
            <w:sz w:val="24"/>
            <w:szCs w:val="24"/>
          </w:rPr>
          <w:t>Figura 7</w:t>
        </w:r>
        <w:r w:rsidRPr="006E1597">
          <w:rPr>
            <w:rStyle w:val="Hipervnculo"/>
            <w:rFonts w:ascii="Times New Roman" w:hAnsi="Times New Roman" w:cs="Times New Roman"/>
            <w:noProof/>
            <w:sz w:val="24"/>
            <w:szCs w:val="24"/>
          </w:rPr>
          <w:t xml:space="preserve">  Agrupación máxima aplicando un filtro de 2x2.</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39E9816A" w14:textId="4BCCFEB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4" w:history="1">
        <w:r w:rsidRPr="006E1597">
          <w:rPr>
            <w:rStyle w:val="Hipervnculo"/>
            <w:rFonts w:ascii="Times New Roman" w:hAnsi="Times New Roman" w:cs="Times New Roman"/>
            <w:b/>
            <w:bCs/>
            <w:noProof/>
            <w:sz w:val="24"/>
            <w:szCs w:val="24"/>
          </w:rPr>
          <w:t>Figura 8</w:t>
        </w:r>
        <w:r w:rsidRPr="006E1597">
          <w:rPr>
            <w:rStyle w:val="Hipervnculo"/>
            <w:rFonts w:ascii="Times New Roman" w:hAnsi="Times New Roman" w:cs="Times New Roman"/>
            <w:noProof/>
            <w:sz w:val="24"/>
            <w:szCs w:val="24"/>
          </w:rPr>
          <w:t xml:space="preserve">  Colores de la piel del tubérculo de papas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4E16935A" w14:textId="683DA719"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5" w:history="1">
        <w:r w:rsidRPr="006E1597">
          <w:rPr>
            <w:rStyle w:val="Hipervnculo"/>
            <w:rFonts w:ascii="Times New Roman" w:hAnsi="Times New Roman" w:cs="Times New Roman"/>
            <w:b/>
            <w:bCs/>
            <w:noProof/>
            <w:sz w:val="24"/>
            <w:szCs w:val="24"/>
          </w:rPr>
          <w:t>Figura 9</w:t>
        </w:r>
        <w:r w:rsidRPr="006E1597">
          <w:rPr>
            <w:rStyle w:val="Hipervnculo"/>
            <w:rFonts w:ascii="Times New Roman" w:hAnsi="Times New Roman" w:cs="Times New Roman"/>
            <w:noProof/>
            <w:sz w:val="24"/>
            <w:szCs w:val="24"/>
          </w:rPr>
          <w:t xml:space="preserve">  Tabla de colores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531FC759" w14:textId="60D5D43A"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6" w:history="1">
        <w:r w:rsidRPr="006E1597">
          <w:rPr>
            <w:rStyle w:val="Hipervnculo"/>
            <w:rFonts w:ascii="Times New Roman" w:hAnsi="Times New Roman" w:cs="Times New Roman"/>
            <w:b/>
            <w:bCs/>
            <w:noProof/>
            <w:sz w:val="24"/>
            <w:szCs w:val="24"/>
          </w:rPr>
          <w:t>Figura 10</w:t>
        </w:r>
        <w:r w:rsidRPr="006E1597">
          <w:rPr>
            <w:rStyle w:val="Hipervnculo"/>
            <w:rFonts w:ascii="Times New Roman" w:hAnsi="Times New Roman" w:cs="Times New Roman"/>
            <w:noProof/>
            <w:sz w:val="24"/>
            <w:szCs w:val="24"/>
          </w:rPr>
          <w:t xml:space="preserve">  Distribución del color secundario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45</w:t>
        </w:r>
        <w:r w:rsidRPr="006E1597">
          <w:rPr>
            <w:rFonts w:ascii="Times New Roman" w:hAnsi="Times New Roman" w:cs="Times New Roman"/>
            <w:noProof/>
            <w:webHidden/>
            <w:sz w:val="24"/>
            <w:szCs w:val="24"/>
          </w:rPr>
          <w:fldChar w:fldCharType="end"/>
        </w:r>
      </w:hyperlink>
    </w:p>
    <w:p w14:paraId="052F9181" w14:textId="37AC7DE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7" w:history="1">
        <w:r w:rsidRPr="006E1597">
          <w:rPr>
            <w:rStyle w:val="Hipervnculo"/>
            <w:rFonts w:ascii="Times New Roman" w:hAnsi="Times New Roman" w:cs="Times New Roman"/>
            <w:b/>
            <w:bCs/>
            <w:noProof/>
            <w:sz w:val="24"/>
            <w:szCs w:val="24"/>
          </w:rPr>
          <w:t>Figura 11</w:t>
        </w:r>
        <w:r w:rsidRPr="006E1597">
          <w:rPr>
            <w:rStyle w:val="Hipervnculo"/>
            <w:rFonts w:ascii="Times New Roman" w:hAnsi="Times New Roman" w:cs="Times New Roman"/>
            <w:noProof/>
            <w:sz w:val="24"/>
            <w:szCs w:val="24"/>
          </w:rPr>
          <w:t xml:space="preserve">  Formas de la piel del tubérculo de las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0CEDB21F" w14:textId="3C218E30"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8" w:history="1">
        <w:r w:rsidRPr="006E1597">
          <w:rPr>
            <w:rStyle w:val="Hipervnculo"/>
            <w:rFonts w:ascii="Times New Roman" w:hAnsi="Times New Roman" w:cs="Times New Roman"/>
            <w:b/>
            <w:bCs/>
            <w:noProof/>
            <w:sz w:val="24"/>
            <w:szCs w:val="24"/>
          </w:rPr>
          <w:t>Figura 12</w:t>
        </w:r>
        <w:r w:rsidRPr="006E1597">
          <w:rPr>
            <w:rStyle w:val="Hipervnculo"/>
            <w:rFonts w:ascii="Times New Roman" w:hAnsi="Times New Roman" w:cs="Times New Roman"/>
            <w:noProof/>
            <w:sz w:val="24"/>
            <w:szCs w:val="24"/>
          </w:rPr>
          <w:t xml:space="preserve">  Relación de diámetro (Di) y longitud del tubérculo (Lo) en formas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15D701D7" w14:textId="59F369A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9" w:history="1">
        <w:r w:rsidRPr="006E1597">
          <w:rPr>
            <w:rStyle w:val="Hipervnculo"/>
            <w:rFonts w:ascii="Times New Roman" w:hAnsi="Times New Roman" w:cs="Times New Roman"/>
            <w:b/>
            <w:bCs/>
            <w:noProof/>
            <w:sz w:val="24"/>
            <w:szCs w:val="24"/>
          </w:rPr>
          <w:t>Figura 13</w:t>
        </w:r>
        <w:r w:rsidRPr="006E1597">
          <w:rPr>
            <w:rStyle w:val="Hipervnculo"/>
            <w:rFonts w:ascii="Times New Roman" w:hAnsi="Times New Roman" w:cs="Times New Roman"/>
            <w:noProof/>
            <w:sz w:val="24"/>
            <w:szCs w:val="24"/>
          </w:rPr>
          <w:t xml:space="preserve">  Forma general y variedades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746E5FE2" w14:textId="5DB7E784"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0" w:history="1">
        <w:r w:rsidRPr="006E1597">
          <w:rPr>
            <w:rStyle w:val="Hipervnculo"/>
            <w:rFonts w:ascii="Times New Roman" w:hAnsi="Times New Roman" w:cs="Times New Roman"/>
            <w:b/>
            <w:bCs/>
            <w:noProof/>
            <w:sz w:val="24"/>
            <w:szCs w:val="24"/>
          </w:rPr>
          <w:t>Figura 14</w:t>
        </w:r>
        <w:r w:rsidRPr="006E1597">
          <w:rPr>
            <w:rStyle w:val="Hipervnculo"/>
            <w:rFonts w:ascii="Times New Roman" w:hAnsi="Times New Roman" w:cs="Times New Roman"/>
            <w:noProof/>
            <w:sz w:val="24"/>
            <w:szCs w:val="24"/>
          </w:rPr>
          <w:t xml:space="preserve">  Descriptores del color de la pulpa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49614595" w14:textId="02DDCDC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1" w:history="1">
        <w:r w:rsidRPr="006E1597">
          <w:rPr>
            <w:rStyle w:val="Hipervnculo"/>
            <w:rFonts w:ascii="Times New Roman" w:hAnsi="Times New Roman" w:cs="Times New Roman"/>
            <w:b/>
            <w:bCs/>
            <w:noProof/>
            <w:sz w:val="24"/>
            <w:szCs w:val="24"/>
          </w:rPr>
          <w:t>Figura 15</w:t>
        </w:r>
        <w:r w:rsidRPr="006E1597">
          <w:rPr>
            <w:rStyle w:val="Hipervnculo"/>
            <w:rFonts w:ascii="Times New Roman" w:hAnsi="Times New Roman" w:cs="Times New Roman"/>
            <w:noProof/>
            <w:sz w:val="24"/>
            <w:szCs w:val="24"/>
          </w:rPr>
          <w:t xml:space="preserve">  Distribución del color secundario de la pulpa del tubérculo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6E1597">
          <w:rPr>
            <w:rFonts w:ascii="Times New Roman" w:hAnsi="Times New Roman" w:cs="Times New Roman"/>
            <w:noProof/>
            <w:webHidden/>
            <w:sz w:val="24"/>
            <w:szCs w:val="24"/>
          </w:rPr>
          <w:fldChar w:fldCharType="end"/>
        </w:r>
      </w:hyperlink>
    </w:p>
    <w:p w14:paraId="33B72EEF" w14:textId="4470C5D1"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2" w:history="1">
        <w:r w:rsidRPr="006E1597">
          <w:rPr>
            <w:rStyle w:val="Hipervnculo"/>
            <w:rFonts w:ascii="Times New Roman" w:hAnsi="Times New Roman" w:cs="Times New Roman"/>
            <w:b/>
            <w:bCs/>
            <w:noProof/>
            <w:sz w:val="24"/>
            <w:szCs w:val="24"/>
          </w:rPr>
          <w:t>Figura 16</w:t>
        </w:r>
        <w:r w:rsidRPr="006E1597">
          <w:rPr>
            <w:rStyle w:val="Hipervnculo"/>
            <w:rFonts w:ascii="Times New Roman" w:hAnsi="Times New Roman" w:cs="Times New Roman"/>
            <w:noProof/>
            <w:sz w:val="24"/>
            <w:szCs w:val="24"/>
          </w:rPr>
          <w:t xml:space="preserve">  PipeLine de implementación de la propuesta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6E1597">
          <w:rPr>
            <w:rFonts w:ascii="Times New Roman" w:hAnsi="Times New Roman" w:cs="Times New Roman"/>
            <w:noProof/>
            <w:webHidden/>
            <w:sz w:val="24"/>
            <w:szCs w:val="24"/>
          </w:rPr>
          <w:fldChar w:fldCharType="end"/>
        </w:r>
      </w:hyperlink>
    </w:p>
    <w:p w14:paraId="15905D72" w14:textId="01685ED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3" w:history="1">
        <w:r w:rsidRPr="006E1597">
          <w:rPr>
            <w:rStyle w:val="Hipervnculo"/>
            <w:rFonts w:ascii="Times New Roman" w:hAnsi="Times New Roman" w:cs="Times New Roman"/>
            <w:b/>
            <w:bCs/>
            <w:noProof/>
            <w:sz w:val="24"/>
            <w:szCs w:val="24"/>
          </w:rPr>
          <w:t>Figura 17</w:t>
        </w:r>
        <w:r w:rsidRPr="006E1597">
          <w:rPr>
            <w:rStyle w:val="Hipervnculo"/>
            <w:rFonts w:ascii="Times New Roman" w:hAnsi="Times New Roman" w:cs="Times New Roman"/>
            <w:noProof/>
            <w:sz w:val="24"/>
            <w:szCs w:val="24"/>
          </w:rPr>
          <w:t xml:space="preserve">  Muestras por variedad de papa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70</w:t>
        </w:r>
        <w:r w:rsidRPr="006E1597">
          <w:rPr>
            <w:rFonts w:ascii="Times New Roman" w:hAnsi="Times New Roman" w:cs="Times New Roman"/>
            <w:noProof/>
            <w:webHidden/>
            <w:sz w:val="24"/>
            <w:szCs w:val="24"/>
          </w:rPr>
          <w:fldChar w:fldCharType="end"/>
        </w:r>
      </w:hyperlink>
    </w:p>
    <w:p w14:paraId="5E5D90FD" w14:textId="50A25863"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4" w:history="1">
        <w:r w:rsidRPr="006E1597">
          <w:rPr>
            <w:rStyle w:val="Hipervnculo"/>
            <w:rFonts w:ascii="Times New Roman" w:hAnsi="Times New Roman" w:cs="Times New Roman"/>
            <w:b/>
            <w:bCs/>
            <w:noProof/>
            <w:sz w:val="24"/>
            <w:szCs w:val="24"/>
          </w:rPr>
          <w:t>Figura 18</w:t>
        </w:r>
        <w:r w:rsidRPr="006E1597">
          <w:rPr>
            <w:rStyle w:val="Hipervnculo"/>
            <w:rFonts w:ascii="Times New Roman" w:hAnsi="Times New Roman" w:cs="Times New Roman"/>
            <w:noProof/>
            <w:sz w:val="24"/>
            <w:szCs w:val="24"/>
          </w:rPr>
          <w:t xml:space="preserve">  Fragmento de código utilizado para el preprocesamiento de imágenes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6E1597">
          <w:rPr>
            <w:rFonts w:ascii="Times New Roman" w:hAnsi="Times New Roman" w:cs="Times New Roman"/>
            <w:noProof/>
            <w:webHidden/>
            <w:sz w:val="24"/>
            <w:szCs w:val="24"/>
          </w:rPr>
          <w:fldChar w:fldCharType="end"/>
        </w:r>
      </w:hyperlink>
    </w:p>
    <w:p w14:paraId="46902B0D" w14:textId="646AF6F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5" w:history="1">
        <w:r w:rsidRPr="006E1597">
          <w:rPr>
            <w:rStyle w:val="Hipervnculo"/>
            <w:rFonts w:ascii="Times New Roman" w:hAnsi="Times New Roman" w:cs="Times New Roman"/>
            <w:b/>
            <w:bCs/>
            <w:noProof/>
            <w:sz w:val="24"/>
            <w:szCs w:val="24"/>
          </w:rPr>
          <w:t>Figura 19</w:t>
        </w:r>
        <w:r w:rsidRPr="006E1597">
          <w:rPr>
            <w:rStyle w:val="Hipervnculo"/>
            <w:rFonts w:ascii="Times New Roman" w:hAnsi="Times New Roman" w:cs="Times New Roman"/>
            <w:noProof/>
            <w:sz w:val="24"/>
            <w:szCs w:val="24"/>
          </w:rPr>
          <w:t xml:space="preserve">  Distribución de imágenes por clase y partición experimental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6E1597">
          <w:rPr>
            <w:rFonts w:ascii="Times New Roman" w:hAnsi="Times New Roman" w:cs="Times New Roman"/>
            <w:noProof/>
            <w:webHidden/>
            <w:sz w:val="24"/>
            <w:szCs w:val="24"/>
          </w:rPr>
          <w:fldChar w:fldCharType="end"/>
        </w:r>
      </w:hyperlink>
    </w:p>
    <w:p w14:paraId="23D07634" w14:textId="476EA58F"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6" w:history="1">
        <w:r w:rsidRPr="006E1597">
          <w:rPr>
            <w:rStyle w:val="Hipervnculo"/>
            <w:rFonts w:ascii="Times New Roman" w:hAnsi="Times New Roman" w:cs="Times New Roman"/>
            <w:b/>
            <w:bCs/>
            <w:noProof/>
            <w:sz w:val="24"/>
            <w:szCs w:val="24"/>
          </w:rPr>
          <w:t>Figura 20</w:t>
        </w:r>
        <w:r w:rsidRPr="006E1597">
          <w:rPr>
            <w:rStyle w:val="Hipervnculo"/>
            <w:rFonts w:ascii="Times New Roman" w:hAnsi="Times New Roman" w:cs="Times New Roman"/>
            <w:noProof/>
            <w:sz w:val="24"/>
            <w:szCs w:val="24"/>
          </w:rPr>
          <w:t xml:space="preserve">  Arquitectura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6E1597">
          <w:rPr>
            <w:rFonts w:ascii="Times New Roman" w:hAnsi="Times New Roman" w:cs="Times New Roman"/>
            <w:noProof/>
            <w:webHidden/>
            <w:sz w:val="24"/>
            <w:szCs w:val="24"/>
          </w:rPr>
          <w:fldChar w:fldCharType="end"/>
        </w:r>
      </w:hyperlink>
    </w:p>
    <w:p w14:paraId="0F5372A0" w14:textId="6D15F7D9"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7" w:history="1">
        <w:r w:rsidRPr="006E1597">
          <w:rPr>
            <w:rStyle w:val="Hipervnculo"/>
            <w:rFonts w:ascii="Times New Roman" w:hAnsi="Times New Roman" w:cs="Times New Roman"/>
            <w:b/>
            <w:bCs/>
            <w:noProof/>
            <w:sz w:val="24"/>
            <w:szCs w:val="24"/>
          </w:rPr>
          <w:t>Figura 21</w:t>
        </w:r>
        <w:r w:rsidRPr="006E1597">
          <w:rPr>
            <w:rStyle w:val="Hipervnculo"/>
            <w:rFonts w:ascii="Times New Roman" w:hAnsi="Times New Roman" w:cs="Times New Roman"/>
            <w:noProof/>
            <w:sz w:val="24"/>
            <w:szCs w:val="24"/>
          </w:rPr>
          <w:t xml:space="preserve">  Fragmento de código de construcción y entrenamiento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78</w:t>
        </w:r>
        <w:r w:rsidRPr="006E1597">
          <w:rPr>
            <w:rFonts w:ascii="Times New Roman" w:hAnsi="Times New Roman" w:cs="Times New Roman"/>
            <w:noProof/>
            <w:webHidden/>
            <w:sz w:val="24"/>
            <w:szCs w:val="24"/>
          </w:rPr>
          <w:fldChar w:fldCharType="end"/>
        </w:r>
      </w:hyperlink>
    </w:p>
    <w:p w14:paraId="0F610D6A" w14:textId="5EE4999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8" w:history="1">
        <w:r w:rsidRPr="006E1597">
          <w:rPr>
            <w:rStyle w:val="Hipervnculo"/>
            <w:rFonts w:ascii="Times New Roman" w:hAnsi="Times New Roman" w:cs="Times New Roman"/>
            <w:b/>
            <w:bCs/>
            <w:noProof/>
            <w:sz w:val="24"/>
            <w:szCs w:val="24"/>
          </w:rPr>
          <w:t>Figura 22</w:t>
        </w:r>
        <w:r w:rsidRPr="006E1597">
          <w:rPr>
            <w:rStyle w:val="Hipervnculo"/>
            <w:rFonts w:ascii="Times New Roman" w:hAnsi="Times New Roman" w:cs="Times New Roman"/>
            <w:noProof/>
            <w:sz w:val="24"/>
            <w:szCs w:val="24"/>
          </w:rPr>
          <w:t xml:space="preserve">  Curva de accuracy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6E1597">
          <w:rPr>
            <w:rFonts w:ascii="Times New Roman" w:hAnsi="Times New Roman" w:cs="Times New Roman"/>
            <w:noProof/>
            <w:webHidden/>
            <w:sz w:val="24"/>
            <w:szCs w:val="24"/>
          </w:rPr>
          <w:fldChar w:fldCharType="end"/>
        </w:r>
      </w:hyperlink>
    </w:p>
    <w:p w14:paraId="194C5235" w14:textId="10B3048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9" w:history="1">
        <w:r w:rsidRPr="006E1597">
          <w:rPr>
            <w:rStyle w:val="Hipervnculo"/>
            <w:rFonts w:ascii="Times New Roman" w:hAnsi="Times New Roman" w:cs="Times New Roman"/>
            <w:b/>
            <w:bCs/>
            <w:noProof/>
            <w:sz w:val="24"/>
            <w:szCs w:val="24"/>
          </w:rPr>
          <w:t>Figura 23</w:t>
        </w:r>
        <w:r w:rsidRPr="006E1597">
          <w:rPr>
            <w:rStyle w:val="Hipervnculo"/>
            <w:rFonts w:ascii="Times New Roman" w:hAnsi="Times New Roman" w:cs="Times New Roman"/>
            <w:noProof/>
            <w:sz w:val="24"/>
            <w:szCs w:val="24"/>
          </w:rPr>
          <w:t xml:space="preserve">  Curva de pérdida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80</w:t>
        </w:r>
        <w:r w:rsidRPr="006E1597">
          <w:rPr>
            <w:rFonts w:ascii="Times New Roman" w:hAnsi="Times New Roman" w:cs="Times New Roman"/>
            <w:noProof/>
            <w:webHidden/>
            <w:sz w:val="24"/>
            <w:szCs w:val="24"/>
          </w:rPr>
          <w:fldChar w:fldCharType="end"/>
        </w:r>
      </w:hyperlink>
    </w:p>
    <w:p w14:paraId="1FFA85A9" w14:textId="3645019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0" w:history="1">
        <w:r w:rsidRPr="006E1597">
          <w:rPr>
            <w:rStyle w:val="Hipervnculo"/>
            <w:rFonts w:ascii="Times New Roman" w:hAnsi="Times New Roman" w:cs="Times New Roman"/>
            <w:b/>
            <w:bCs/>
            <w:noProof/>
            <w:sz w:val="24"/>
            <w:szCs w:val="24"/>
          </w:rPr>
          <w:t>Figura 24</w:t>
        </w:r>
        <w:r w:rsidRPr="006E1597">
          <w:rPr>
            <w:rStyle w:val="Hipervnculo"/>
            <w:rFonts w:ascii="Times New Roman" w:hAnsi="Times New Roman" w:cs="Times New Roman"/>
            <w:noProof/>
            <w:sz w:val="24"/>
            <w:szCs w:val="24"/>
          </w:rPr>
          <w:t xml:space="preserve">  Fragmento de código de evaluación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6E1597">
          <w:rPr>
            <w:rFonts w:ascii="Times New Roman" w:hAnsi="Times New Roman" w:cs="Times New Roman"/>
            <w:noProof/>
            <w:webHidden/>
            <w:sz w:val="24"/>
            <w:szCs w:val="24"/>
          </w:rPr>
          <w:fldChar w:fldCharType="end"/>
        </w:r>
      </w:hyperlink>
    </w:p>
    <w:p w14:paraId="68E66608" w14:textId="0C530853"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1" w:history="1">
        <w:r w:rsidRPr="006E1597">
          <w:rPr>
            <w:rStyle w:val="Hipervnculo"/>
            <w:rFonts w:ascii="Times New Roman" w:hAnsi="Times New Roman" w:cs="Times New Roman"/>
            <w:b/>
            <w:bCs/>
            <w:noProof/>
            <w:sz w:val="24"/>
            <w:szCs w:val="24"/>
          </w:rPr>
          <w:t>Figura 25</w:t>
        </w:r>
        <w:r w:rsidRPr="006E1597">
          <w:rPr>
            <w:rStyle w:val="Hipervnculo"/>
            <w:rFonts w:ascii="Times New Roman" w:hAnsi="Times New Roman" w:cs="Times New Roman"/>
            <w:noProof/>
            <w:sz w:val="24"/>
            <w:szCs w:val="24"/>
          </w:rPr>
          <w:t xml:space="preserve">  Métricas globales del modelo CNN/EfficientNetB0 en el conjunto de prueba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82</w:t>
        </w:r>
        <w:r w:rsidRPr="006E1597">
          <w:rPr>
            <w:rFonts w:ascii="Times New Roman" w:hAnsi="Times New Roman" w:cs="Times New Roman"/>
            <w:noProof/>
            <w:webHidden/>
            <w:sz w:val="24"/>
            <w:szCs w:val="24"/>
          </w:rPr>
          <w:fldChar w:fldCharType="end"/>
        </w:r>
      </w:hyperlink>
    </w:p>
    <w:p w14:paraId="69E51F3D" w14:textId="22273EED"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2" w:history="1">
        <w:r w:rsidRPr="006E1597">
          <w:rPr>
            <w:rStyle w:val="Hipervnculo"/>
            <w:rFonts w:ascii="Times New Roman" w:hAnsi="Times New Roman" w:cs="Times New Roman"/>
            <w:b/>
            <w:bCs/>
            <w:noProof/>
            <w:sz w:val="24"/>
            <w:szCs w:val="24"/>
          </w:rPr>
          <w:t xml:space="preserve">Figura 26  </w:t>
        </w:r>
        <w:r w:rsidRPr="006E1597">
          <w:rPr>
            <w:rStyle w:val="Hipervnculo"/>
            <w:rFonts w:ascii="Times New Roman" w:hAnsi="Times New Roman" w:cs="Times New Roman"/>
            <w:noProof/>
            <w:sz w:val="24"/>
            <w:szCs w:val="24"/>
          </w:rPr>
          <w:t>Reporte de clasificación por variedad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83</w:t>
        </w:r>
        <w:r w:rsidRPr="006E1597">
          <w:rPr>
            <w:rFonts w:ascii="Times New Roman" w:hAnsi="Times New Roman" w:cs="Times New Roman"/>
            <w:noProof/>
            <w:webHidden/>
            <w:sz w:val="24"/>
            <w:szCs w:val="24"/>
          </w:rPr>
          <w:fldChar w:fldCharType="end"/>
        </w:r>
      </w:hyperlink>
    </w:p>
    <w:p w14:paraId="15EC5B4D" w14:textId="343D6A56"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3" w:history="1">
        <w:r w:rsidRPr="006E1597">
          <w:rPr>
            <w:rStyle w:val="Hipervnculo"/>
            <w:rFonts w:ascii="Times New Roman" w:hAnsi="Times New Roman" w:cs="Times New Roman"/>
            <w:b/>
            <w:bCs/>
            <w:noProof/>
            <w:sz w:val="24"/>
            <w:szCs w:val="24"/>
          </w:rPr>
          <w:t>Figura 27</w:t>
        </w:r>
        <w:r w:rsidRPr="006E1597">
          <w:rPr>
            <w:rStyle w:val="Hipervnculo"/>
            <w:rFonts w:ascii="Times New Roman" w:hAnsi="Times New Roman" w:cs="Times New Roman"/>
            <w:noProof/>
            <w:sz w:val="24"/>
            <w:szCs w:val="24"/>
          </w:rPr>
          <w:t xml:space="preserve">  Matriz de confusión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84</w:t>
        </w:r>
        <w:r w:rsidRPr="006E1597">
          <w:rPr>
            <w:rFonts w:ascii="Times New Roman" w:hAnsi="Times New Roman" w:cs="Times New Roman"/>
            <w:noProof/>
            <w:webHidden/>
            <w:sz w:val="24"/>
            <w:szCs w:val="24"/>
          </w:rPr>
          <w:fldChar w:fldCharType="end"/>
        </w:r>
      </w:hyperlink>
    </w:p>
    <w:p w14:paraId="27776148" w14:textId="3528CEDD"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4" w:history="1">
        <w:r w:rsidRPr="006E1597">
          <w:rPr>
            <w:rStyle w:val="Hipervnculo"/>
            <w:rFonts w:ascii="Times New Roman" w:hAnsi="Times New Roman" w:cs="Times New Roman"/>
            <w:b/>
            <w:bCs/>
            <w:noProof/>
            <w:sz w:val="24"/>
            <w:szCs w:val="24"/>
          </w:rPr>
          <w:t>Figura 28</w:t>
        </w:r>
        <w:r w:rsidRPr="006E1597">
          <w:rPr>
            <w:rStyle w:val="Hipervnculo"/>
            <w:rFonts w:ascii="Times New Roman" w:hAnsi="Times New Roman" w:cs="Times New Roman"/>
            <w:noProof/>
            <w:sz w:val="24"/>
            <w:szCs w:val="24"/>
          </w:rPr>
          <w:t xml:space="preserve">  Complejidad por bloque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6E1597">
          <w:rPr>
            <w:rFonts w:ascii="Times New Roman" w:hAnsi="Times New Roman" w:cs="Times New Roman"/>
            <w:noProof/>
            <w:webHidden/>
            <w:sz w:val="24"/>
            <w:szCs w:val="24"/>
          </w:rPr>
          <w:fldChar w:fldCharType="end"/>
        </w:r>
      </w:hyperlink>
    </w:p>
    <w:p w14:paraId="29DBC580" w14:textId="5D190EC5"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5" w:history="1">
        <w:r w:rsidRPr="006E1597">
          <w:rPr>
            <w:rStyle w:val="Hipervnculo"/>
            <w:rFonts w:ascii="Times New Roman" w:hAnsi="Times New Roman" w:cs="Times New Roman"/>
            <w:b/>
            <w:bCs/>
            <w:noProof/>
            <w:sz w:val="24"/>
            <w:szCs w:val="24"/>
          </w:rPr>
          <w:t>Figura 29</w:t>
        </w:r>
        <w:r w:rsidRPr="006E1597">
          <w:rPr>
            <w:rStyle w:val="Hipervnculo"/>
            <w:rFonts w:ascii="Times New Roman" w:hAnsi="Times New Roman" w:cs="Times New Roman"/>
            <w:noProof/>
            <w:sz w:val="24"/>
            <w:szCs w:val="24"/>
          </w:rPr>
          <w:t xml:space="preserve">  Fragmento de código de construcción y entrenamiento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6E1597">
          <w:rPr>
            <w:rFonts w:ascii="Times New Roman" w:hAnsi="Times New Roman" w:cs="Times New Roman"/>
            <w:noProof/>
            <w:webHidden/>
            <w:sz w:val="24"/>
            <w:szCs w:val="24"/>
          </w:rPr>
          <w:fldChar w:fldCharType="end"/>
        </w:r>
      </w:hyperlink>
    </w:p>
    <w:p w14:paraId="6F3477C5" w14:textId="4EF01931"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6" w:history="1">
        <w:r w:rsidRPr="006E1597">
          <w:rPr>
            <w:rStyle w:val="Hipervnculo"/>
            <w:rFonts w:ascii="Times New Roman" w:hAnsi="Times New Roman" w:cs="Times New Roman"/>
            <w:b/>
            <w:bCs/>
            <w:noProof/>
            <w:sz w:val="24"/>
            <w:szCs w:val="24"/>
          </w:rPr>
          <w:t>Figura 30</w:t>
        </w:r>
        <w:r w:rsidRPr="006E1597">
          <w:rPr>
            <w:rStyle w:val="Hipervnculo"/>
            <w:rFonts w:ascii="Times New Roman" w:hAnsi="Times New Roman" w:cs="Times New Roman"/>
            <w:noProof/>
            <w:sz w:val="24"/>
            <w:szCs w:val="24"/>
          </w:rPr>
          <w:t xml:space="preserve">  Curva de accuracy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4AE3AA37" w14:textId="5685BE8F"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7" w:history="1">
        <w:r w:rsidRPr="006E1597">
          <w:rPr>
            <w:rStyle w:val="Hipervnculo"/>
            <w:rFonts w:ascii="Times New Roman" w:hAnsi="Times New Roman" w:cs="Times New Roman"/>
            <w:b/>
            <w:bCs/>
            <w:noProof/>
            <w:sz w:val="24"/>
            <w:szCs w:val="24"/>
          </w:rPr>
          <w:t>Figura 31</w:t>
        </w:r>
        <w:r w:rsidRPr="006E1597">
          <w:rPr>
            <w:rStyle w:val="Hipervnculo"/>
            <w:rFonts w:ascii="Times New Roman" w:hAnsi="Times New Roman" w:cs="Times New Roman"/>
            <w:noProof/>
            <w:sz w:val="24"/>
            <w:szCs w:val="24"/>
          </w:rPr>
          <w:t xml:space="preserve">  Curva de pérdida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1B05DE51" w14:textId="7A519CFC"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8" w:history="1">
        <w:r w:rsidRPr="006E1597">
          <w:rPr>
            <w:rStyle w:val="Hipervnculo"/>
            <w:rFonts w:ascii="Times New Roman" w:hAnsi="Times New Roman" w:cs="Times New Roman"/>
            <w:b/>
            <w:bCs/>
            <w:noProof/>
            <w:sz w:val="24"/>
            <w:szCs w:val="24"/>
          </w:rPr>
          <w:t>Figura 32</w:t>
        </w:r>
        <w:r w:rsidRPr="006E1597">
          <w:rPr>
            <w:rStyle w:val="Hipervnculo"/>
            <w:rFonts w:ascii="Times New Roman" w:hAnsi="Times New Roman" w:cs="Times New Roman"/>
            <w:noProof/>
            <w:sz w:val="24"/>
            <w:szCs w:val="24"/>
          </w:rPr>
          <w:t xml:space="preserve">  Fragmento de código de evaluación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6E1597">
          <w:rPr>
            <w:rFonts w:ascii="Times New Roman" w:hAnsi="Times New Roman" w:cs="Times New Roman"/>
            <w:noProof/>
            <w:webHidden/>
            <w:sz w:val="24"/>
            <w:szCs w:val="24"/>
          </w:rPr>
          <w:fldChar w:fldCharType="end"/>
        </w:r>
      </w:hyperlink>
    </w:p>
    <w:p w14:paraId="4B2E9733" w14:textId="323F3C5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9" w:history="1">
        <w:r w:rsidRPr="006E1597">
          <w:rPr>
            <w:rStyle w:val="Hipervnculo"/>
            <w:rFonts w:ascii="Times New Roman" w:hAnsi="Times New Roman" w:cs="Times New Roman"/>
            <w:b/>
            <w:bCs/>
            <w:noProof/>
            <w:sz w:val="24"/>
            <w:szCs w:val="24"/>
          </w:rPr>
          <w:t>Figura 33</w:t>
        </w:r>
        <w:r w:rsidRPr="006E1597">
          <w:rPr>
            <w:rStyle w:val="Hipervnculo"/>
            <w:rFonts w:ascii="Times New Roman" w:hAnsi="Times New Roman" w:cs="Times New Roman"/>
            <w:noProof/>
            <w:sz w:val="24"/>
            <w:szCs w:val="24"/>
          </w:rPr>
          <w:t xml:space="preserve">  Matriz de confusión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92</w:t>
        </w:r>
        <w:r w:rsidRPr="006E1597">
          <w:rPr>
            <w:rFonts w:ascii="Times New Roman" w:hAnsi="Times New Roman" w:cs="Times New Roman"/>
            <w:noProof/>
            <w:webHidden/>
            <w:sz w:val="24"/>
            <w:szCs w:val="24"/>
          </w:rPr>
          <w:fldChar w:fldCharType="end"/>
        </w:r>
      </w:hyperlink>
    </w:p>
    <w:p w14:paraId="6BB11B48" w14:textId="691720E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52" w:history="1">
        <w:r w:rsidRPr="006E1597">
          <w:rPr>
            <w:rStyle w:val="Hipervnculo"/>
            <w:rFonts w:ascii="Times New Roman" w:hAnsi="Times New Roman" w:cs="Times New Roman"/>
            <w:b/>
            <w:bCs/>
            <w:noProof/>
            <w:sz w:val="24"/>
            <w:szCs w:val="24"/>
          </w:rPr>
          <w:t>Figura 36</w:t>
        </w:r>
        <w:r w:rsidRPr="006E1597">
          <w:rPr>
            <w:rStyle w:val="Hipervnculo"/>
            <w:rFonts w:ascii="Times New Roman" w:hAnsi="Times New Roman" w:cs="Times New Roman"/>
            <w:noProof/>
            <w:sz w:val="24"/>
            <w:szCs w:val="24"/>
          </w:rPr>
          <w:t xml:space="preserve">  Datos recolectados de papas nativas variedad Pumapa Makin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111</w:t>
        </w:r>
        <w:r w:rsidRPr="006E1597">
          <w:rPr>
            <w:rFonts w:ascii="Times New Roman" w:hAnsi="Times New Roman" w:cs="Times New Roman"/>
            <w:noProof/>
            <w:webHidden/>
            <w:sz w:val="24"/>
            <w:szCs w:val="24"/>
          </w:rPr>
          <w:fldChar w:fldCharType="end"/>
        </w:r>
      </w:hyperlink>
    </w:p>
    <w:p w14:paraId="047082CF" w14:textId="19D2717E" w:rsidR="005D620B" w:rsidRDefault="005D620B" w:rsidP="00FF20EF">
      <w:pPr>
        <w:pStyle w:val="Tabladeilustraciones"/>
        <w:tabs>
          <w:tab w:val="right" w:leader="dot" w:pos="9352"/>
        </w:tabs>
        <w:spacing w:line="480" w:lineRule="auto"/>
        <w:rPr>
          <w:rFonts w:eastAsiaTheme="minorEastAsia"/>
          <w:noProof/>
          <w:kern w:val="2"/>
          <w:sz w:val="24"/>
          <w:szCs w:val="24"/>
          <w:lang w:val="es-PE" w:eastAsia="es-PE"/>
          <w14:ligatures w14:val="standardContextual"/>
        </w:rPr>
      </w:pPr>
      <w:hyperlink w:anchor="_Toc229471853" w:history="1">
        <w:r w:rsidRPr="006E1597">
          <w:rPr>
            <w:rStyle w:val="Hipervnculo"/>
            <w:rFonts w:ascii="Times New Roman" w:hAnsi="Times New Roman" w:cs="Times New Roman"/>
            <w:b/>
            <w:bCs/>
            <w:noProof/>
            <w:sz w:val="24"/>
            <w:szCs w:val="24"/>
          </w:rPr>
          <w:t>Figura 37</w:t>
        </w:r>
        <w:r w:rsidRPr="006E1597">
          <w:rPr>
            <w:rStyle w:val="Hipervnculo"/>
            <w:rFonts w:ascii="Times New Roman" w:hAnsi="Times New Roman" w:cs="Times New Roman"/>
            <w:noProof/>
            <w:sz w:val="24"/>
            <w:szCs w:val="24"/>
          </w:rPr>
          <w:t xml:space="preserve">  Datos recolectados de papas nativas variedad Llunchuy Waqachiq </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112</w:t>
        </w:r>
        <w:r w:rsidRPr="006E1597">
          <w:rPr>
            <w:rFonts w:ascii="Times New Roman" w:hAnsi="Times New Roman" w:cs="Times New Roman"/>
            <w:noProof/>
            <w:webHidden/>
            <w:sz w:val="24"/>
            <w:szCs w:val="24"/>
          </w:rPr>
          <w:fldChar w:fldCharType="end"/>
        </w:r>
      </w:hyperlink>
    </w:p>
    <w:p w14:paraId="4A34E352" w14:textId="69C76D42" w:rsidR="006B1628" w:rsidRDefault="00C82630" w:rsidP="00442F58">
      <w:r>
        <w:rPr>
          <w:rFonts w:ascii="Times New Roman" w:hAnsi="Times New Roman" w:eastAsia="Times New Roman"/>
          <w:sz w:val="24"/>
        </w:rPr>
        <w:fldChar w:fldCharType="end"/>
      </w:r>
    </w:p>
    <w:p w14:paraId="3D1A87CA" w14:textId="77777777" w:rsidR="006B1628" w:rsidRDefault="006B1628" w:rsidP="00442F58"/>
    <w:p w14:paraId="4DA4BC14" w14:textId="77777777" w:rsidR="00FF20EF" w:rsidRDefault="00FF20EF" w:rsidP="00442F58"/>
    <w:p w14:paraId="2251D850" w14:textId="77777777" w:rsidR="00FF20EF" w:rsidRDefault="00FF20EF" w:rsidP="00442F58"/>
    <w:p w14:paraId="24D43DB8" w14:textId="77777777" w:rsidR="00FF20EF" w:rsidRDefault="00FF20EF" w:rsidP="00442F58"/>
    <w:p w14:paraId="154C461D" w14:textId="77777777" w:rsidR="00FF20EF" w:rsidRDefault="00FF20EF" w:rsidP="00442F58"/>
    <w:p w14:paraId="3D54F735" w14:textId="77777777" w:rsidR="00FF20EF" w:rsidRDefault="00FF20EF" w:rsidP="00442F58"/>
    <w:p w14:paraId="31896723" w14:textId="77777777" w:rsidR="00FF20EF" w:rsidRDefault="00FF20EF" w:rsidP="00442F58"/>
    <w:p w14:paraId="4ACAE2F4" w14:textId="77777777" w:rsidR="00FF20EF" w:rsidRDefault="00FF20EF" w:rsidP="00442F58"/>
    <w:p w14:paraId="298236C0" w14:textId="30678E70" w:rsidR="006B1628" w:rsidRPr="006B1628" w:rsidRDefault="006B1628" w:rsidP="006B1628">
      <w:pPr>
        <w:jc w:val="center"/>
        <w:rPr>
          <w:rFonts w:ascii="Times New Roman" w:hAnsi="Times New Roman" w:cs="Times New Roman"/>
          <w:b/>
          <w:bCs/>
          <w:sz w:val="24"/>
          <w:szCs w:val="24"/>
        </w:rPr>
      </w:pPr>
      <w:r w:rsidRPr="006B1628">
        <w:rPr>
          <w:rFonts w:ascii="Times New Roman" w:hAnsi="Times New Roman" w:cs="Times New Roman" w:eastAsia="Times New Roman"/>
          <w:b/>
          <w:bCs/>
          <w:sz w:val="24"/>
          <w:szCs w:val="24"/>
        </w:rPr>
        <w:lastRenderedPageBreak/>
        <w:t>ÍNDICE DE TABLAS</w:t>
      </w:r>
    </w:p>
    <w:p w14:paraId="5A200976" w14:textId="77777777" w:rsidR="006B1628" w:rsidRPr="00FF20EF" w:rsidRDefault="006B1628" w:rsidP="00FF20EF"/>
    <w:p w14:paraId="723B3064" w14:textId="17698D88" w:rsidR="00560743" w:rsidRPr="00560743" w:rsidRDefault="006B1628"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"Tabla" </w:instrText>
      </w:r>
      <w:r>
        <w:rPr>
          <w:rFonts w:ascii="Times New Roman" w:hAnsi="Times New Roman" w:eastAsia="Times New Roman"/>
          <w:sz w:val="24"/>
        </w:rPr>
        <w:fldChar w:fldCharType="separate"/>
      </w:r>
      <w:hyperlink w:anchor="_Toc229479690" w:history="1">
        <w:r w:rsidR="00560743" w:rsidRPr="00560743">
          <w:rPr>
            <w:rStyle w:val="Hipervnculo"/>
            <w:rFonts w:ascii="Times New Roman" w:hAnsi="Times New Roman" w:cs="Times New Roman"/>
            <w:b/>
            <w:bCs/>
            <w:noProof/>
            <w:sz w:val="24"/>
            <w:szCs w:val="24"/>
          </w:rPr>
          <w:t>Tabla 1</w:t>
        </w:r>
        <w:r w:rsidR="00560743" w:rsidRPr="00560743">
          <w:rPr>
            <w:rStyle w:val="Hipervnculo"/>
            <w:rFonts w:ascii="Times New Roman" w:hAnsi="Times New Roman" w:cs="Times New Roman"/>
            <w:noProof/>
            <w:sz w:val="24"/>
            <w:szCs w:val="24"/>
          </w:rPr>
          <w:t xml:space="preserve">  Operación de las variables independientes</w:t>
        </w:r>
        <w:r w:rsidR="00560743" w:rsidRPr="00560743">
          <w:rPr>
            <w:rFonts w:ascii="Times New Roman" w:hAnsi="Times New Roman" w:cs="Times New Roman"/>
            <w:noProof/>
            <w:webHidden/>
            <w:sz w:val="24"/>
            <w:szCs w:val="24"/>
          </w:rPr>
          <w:tab/>
        </w:r>
        <w:r w:rsidR="00560743" w:rsidRPr="00560743">
          <w:rPr>
            <w:rFonts w:ascii="Times New Roman" w:hAnsi="Times New Roman" w:cs="Times New Roman"/>
            <w:noProof/>
            <w:webHidden/>
            <w:sz w:val="24"/>
            <w:szCs w:val="24"/>
          </w:rPr>
          <w:fldChar w:fldCharType="begin"/>
        </w:r>
        <w:r w:rsidR="00560743" w:rsidRPr="00560743">
          <w:rPr>
            <w:rFonts w:ascii="Times New Roman" w:hAnsi="Times New Roman" w:cs="Times New Roman"/>
            <w:noProof/>
            <w:webHidden/>
            <w:sz w:val="24"/>
            <w:szCs w:val="24"/>
          </w:rPr>
          <w:instrText xml:space="preserve"> PAGEREF _Toc229479690 \h </w:instrText>
        </w:r>
        <w:r w:rsidR="00560743" w:rsidRPr="00560743">
          <w:rPr>
            <w:rFonts w:ascii="Times New Roman" w:hAnsi="Times New Roman" w:cs="Times New Roman"/>
            <w:noProof/>
            <w:webHidden/>
            <w:sz w:val="24"/>
            <w:szCs w:val="24"/>
          </w:rPr>
        </w:r>
        <w:r w:rsidR="00560743"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00560743" w:rsidRPr="00560743">
          <w:rPr>
            <w:rFonts w:ascii="Times New Roman" w:hAnsi="Times New Roman" w:cs="Times New Roman"/>
            <w:noProof/>
            <w:webHidden/>
            <w:sz w:val="24"/>
            <w:szCs w:val="24"/>
          </w:rPr>
          <w:fldChar w:fldCharType="end"/>
        </w:r>
      </w:hyperlink>
    </w:p>
    <w:p w14:paraId="63BC6D34" w14:textId="5FF8B639"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1" w:history="1">
        <w:r w:rsidRPr="00560743">
          <w:rPr>
            <w:rStyle w:val="Hipervnculo"/>
            <w:rFonts w:ascii="Times New Roman" w:hAnsi="Times New Roman" w:cs="Times New Roman"/>
            <w:b/>
            <w:bCs/>
            <w:noProof/>
            <w:sz w:val="24"/>
            <w:szCs w:val="24"/>
          </w:rPr>
          <w:t>Tabla 2</w:t>
        </w:r>
        <w:r w:rsidRPr="00560743">
          <w:rPr>
            <w:rStyle w:val="Hipervnculo"/>
            <w:rFonts w:ascii="Times New Roman" w:hAnsi="Times New Roman" w:cs="Times New Roman"/>
            <w:noProof/>
            <w:sz w:val="24"/>
            <w:szCs w:val="24"/>
          </w:rPr>
          <w:t xml:space="preserve">  Operación de las variables dependientes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560743">
          <w:rPr>
            <w:rFonts w:ascii="Times New Roman" w:hAnsi="Times New Roman" w:cs="Times New Roman"/>
            <w:noProof/>
            <w:webHidden/>
            <w:sz w:val="24"/>
            <w:szCs w:val="24"/>
          </w:rPr>
          <w:fldChar w:fldCharType="end"/>
        </w:r>
      </w:hyperlink>
    </w:p>
    <w:p w14:paraId="4EB64DEA" w14:textId="624FBBED"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2" w:history="1">
        <w:r w:rsidRPr="00560743">
          <w:rPr>
            <w:rStyle w:val="Hipervnculo"/>
            <w:rFonts w:ascii="Times New Roman" w:hAnsi="Times New Roman" w:cs="Times New Roman"/>
            <w:b/>
            <w:bCs/>
            <w:noProof/>
            <w:sz w:val="24"/>
            <w:szCs w:val="24"/>
          </w:rPr>
          <w:t>Tabla 3</w:t>
        </w:r>
        <w:r w:rsidRPr="00560743">
          <w:rPr>
            <w:rStyle w:val="Hipervnculo"/>
            <w:rFonts w:ascii="Times New Roman" w:hAnsi="Times New Roman" w:cs="Times New Roman"/>
            <w:noProof/>
            <w:sz w:val="24"/>
            <w:szCs w:val="24"/>
          </w:rPr>
          <w:t xml:space="preserve">  Variedades de papa nativa consideradas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560743">
          <w:rPr>
            <w:rFonts w:ascii="Times New Roman" w:hAnsi="Times New Roman" w:cs="Times New Roman"/>
            <w:noProof/>
            <w:webHidden/>
            <w:sz w:val="24"/>
            <w:szCs w:val="24"/>
          </w:rPr>
          <w:fldChar w:fldCharType="end"/>
        </w:r>
      </w:hyperlink>
    </w:p>
    <w:p w14:paraId="42D7E4AC" w14:textId="3D41D8F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3" w:history="1">
        <w:r w:rsidRPr="00560743">
          <w:rPr>
            <w:rStyle w:val="Hipervnculo"/>
            <w:rFonts w:ascii="Times New Roman" w:hAnsi="Times New Roman" w:cs="Times New Roman"/>
            <w:b/>
            <w:bCs/>
            <w:noProof/>
            <w:sz w:val="24"/>
            <w:szCs w:val="24"/>
          </w:rPr>
          <w:t>Tabla 4</w:t>
        </w:r>
        <w:r w:rsidRPr="00560743">
          <w:rPr>
            <w:rStyle w:val="Hipervnculo"/>
            <w:rFonts w:ascii="Times New Roman" w:hAnsi="Times New Roman" w:cs="Times New Roman"/>
            <w:noProof/>
            <w:sz w:val="24"/>
            <w:szCs w:val="24"/>
          </w:rPr>
          <w:t xml:space="preserve">  Distribución de la muestra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560743">
          <w:rPr>
            <w:rFonts w:ascii="Times New Roman" w:hAnsi="Times New Roman" w:cs="Times New Roman"/>
            <w:noProof/>
            <w:webHidden/>
            <w:sz w:val="24"/>
            <w:szCs w:val="24"/>
          </w:rPr>
          <w:fldChar w:fldCharType="end"/>
        </w:r>
      </w:hyperlink>
    </w:p>
    <w:p w14:paraId="6F6C6C14" w14:textId="3B140EF1"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4" w:history="1">
        <w:r w:rsidRPr="00560743">
          <w:rPr>
            <w:rStyle w:val="Hipervnculo"/>
            <w:rFonts w:ascii="Times New Roman" w:hAnsi="Times New Roman" w:cs="Times New Roman"/>
            <w:b/>
            <w:bCs/>
            <w:noProof/>
            <w:sz w:val="24"/>
            <w:szCs w:val="24"/>
          </w:rPr>
          <w:t>Tabla 5</w:t>
        </w:r>
        <w:r w:rsidRPr="00560743">
          <w:rPr>
            <w:rStyle w:val="Hipervnculo"/>
            <w:rFonts w:ascii="Times New Roman" w:hAnsi="Times New Roman" w:cs="Times New Roman"/>
            <w:noProof/>
            <w:sz w:val="24"/>
            <w:szCs w:val="24"/>
          </w:rPr>
          <w:t xml:space="preserve">  Criterios de inclusión y exclusión de imágenes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560743">
          <w:rPr>
            <w:rFonts w:ascii="Times New Roman" w:hAnsi="Times New Roman" w:cs="Times New Roman"/>
            <w:noProof/>
            <w:webHidden/>
            <w:sz w:val="24"/>
            <w:szCs w:val="24"/>
          </w:rPr>
          <w:fldChar w:fldCharType="end"/>
        </w:r>
      </w:hyperlink>
    </w:p>
    <w:p w14:paraId="2D7B340D" w14:textId="64B87A95"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5" w:history="1">
        <w:r w:rsidRPr="00560743">
          <w:rPr>
            <w:rStyle w:val="Hipervnculo"/>
            <w:rFonts w:ascii="Times New Roman" w:hAnsi="Times New Roman" w:cs="Times New Roman"/>
            <w:b/>
            <w:bCs/>
            <w:noProof/>
            <w:sz w:val="24"/>
            <w:szCs w:val="24"/>
          </w:rPr>
          <w:t>Tabla 6</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560743">
          <w:rPr>
            <w:rFonts w:ascii="Times New Roman" w:hAnsi="Times New Roman" w:cs="Times New Roman"/>
            <w:noProof/>
            <w:webHidden/>
            <w:sz w:val="24"/>
            <w:szCs w:val="24"/>
          </w:rPr>
          <w:fldChar w:fldCharType="end"/>
        </w:r>
      </w:hyperlink>
    </w:p>
    <w:p w14:paraId="6A88A911" w14:textId="0073B20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6" w:history="1">
        <w:r w:rsidRPr="00560743">
          <w:rPr>
            <w:rStyle w:val="Hipervnculo"/>
            <w:rFonts w:ascii="Times New Roman" w:hAnsi="Times New Roman" w:cs="Times New Roman"/>
            <w:b/>
            <w:bCs/>
            <w:noProof/>
            <w:sz w:val="24"/>
            <w:szCs w:val="24"/>
          </w:rPr>
          <w:t>Tabla 7</w:t>
        </w:r>
        <w:r w:rsidRPr="00560743">
          <w:rPr>
            <w:rStyle w:val="Hipervnculo"/>
            <w:rFonts w:ascii="Times New Roman" w:hAnsi="Times New Roman" w:cs="Times New Roman"/>
            <w:noProof/>
            <w:sz w:val="24"/>
            <w:szCs w:val="24"/>
          </w:rPr>
          <w:t xml:space="preserve">  Técnicas e instrumentos utilizados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560743">
          <w:rPr>
            <w:rFonts w:ascii="Times New Roman" w:hAnsi="Times New Roman" w:cs="Times New Roman"/>
            <w:noProof/>
            <w:webHidden/>
            <w:sz w:val="24"/>
            <w:szCs w:val="24"/>
          </w:rPr>
          <w:fldChar w:fldCharType="end"/>
        </w:r>
      </w:hyperlink>
    </w:p>
    <w:p w14:paraId="17CAE2EB" w14:textId="0604E19B"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7" w:history="1">
        <w:r w:rsidRPr="00560743">
          <w:rPr>
            <w:rStyle w:val="Hipervnculo"/>
            <w:rFonts w:ascii="Times New Roman" w:hAnsi="Times New Roman" w:cs="Times New Roman"/>
            <w:b/>
            <w:bCs/>
            <w:noProof/>
            <w:sz w:val="24"/>
            <w:szCs w:val="24"/>
          </w:rPr>
          <w:t>Tabla 8</w:t>
        </w:r>
        <w:r w:rsidRPr="00560743">
          <w:rPr>
            <w:rStyle w:val="Hipervnculo"/>
            <w:rFonts w:ascii="Times New Roman" w:hAnsi="Times New Roman" w:cs="Times New Roman"/>
            <w:noProof/>
            <w:sz w:val="24"/>
            <w:szCs w:val="24"/>
          </w:rPr>
          <w:t xml:space="preserve">  Distribución del conjunto de datos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_Toc229479697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5D7020DE" w14:textId="0054A751"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8" w:history="1">
        <w:r w:rsidRPr="00560743">
          <w:rPr>
            <w:rStyle w:val="Hipervnculo"/>
            <w:rFonts w:ascii="Times New Roman" w:hAnsi="Times New Roman" w:cs="Times New Roman"/>
            <w:b/>
            <w:bCs/>
            <w:noProof/>
            <w:sz w:val="24"/>
            <w:szCs w:val="24"/>
          </w:rPr>
          <w:t>Tabla 9</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31A9DA23" w14:textId="7B0F2B5E"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9" w:history="1">
        <w:r w:rsidRPr="00560743">
          <w:rPr>
            <w:rStyle w:val="Hipervnculo"/>
            <w:rFonts w:ascii="Times New Roman" w:hAnsi="Times New Roman" w:cs="Times New Roman"/>
            <w:b/>
            <w:bCs/>
            <w:noProof/>
            <w:sz w:val="24"/>
            <w:szCs w:val="24"/>
          </w:rPr>
          <w:t>Tabla 10</w:t>
        </w:r>
        <w:r w:rsidRPr="00560743">
          <w:rPr>
            <w:rStyle w:val="Hipervnculo"/>
            <w:rFonts w:ascii="Times New Roman" w:hAnsi="Times New Roman" w:cs="Times New Roman"/>
            <w:noProof/>
            <w:sz w:val="24"/>
            <w:szCs w:val="24"/>
          </w:rPr>
          <w:t xml:space="preserve">  Distribución del corpus visual por variedad y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560743">
          <w:rPr>
            <w:rFonts w:ascii="Times New Roman" w:hAnsi="Times New Roman" w:cs="Times New Roman"/>
            <w:noProof/>
            <w:webHidden/>
            <w:sz w:val="24"/>
            <w:szCs w:val="24"/>
          </w:rPr>
          <w:fldChar w:fldCharType="end"/>
        </w:r>
      </w:hyperlink>
    </w:p>
    <w:p w14:paraId="5C22435C" w14:textId="5F759419"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0" w:history="1">
        <w:r w:rsidRPr="00560743">
          <w:rPr>
            <w:rStyle w:val="Hipervnculo"/>
            <w:rFonts w:ascii="Times New Roman" w:hAnsi="Times New Roman" w:cs="Times New Roman"/>
            <w:b/>
            <w:bCs/>
            <w:noProof/>
            <w:sz w:val="24"/>
            <w:szCs w:val="24"/>
          </w:rPr>
          <w:t>Tabla 11</w:t>
        </w:r>
        <w:r w:rsidRPr="00560743">
          <w:rPr>
            <w:rStyle w:val="Hipervnculo"/>
            <w:rFonts w:ascii="Times New Roman" w:hAnsi="Times New Roman" w:cs="Times New Roman"/>
            <w:noProof/>
            <w:sz w:val="24"/>
            <w:szCs w:val="24"/>
          </w:rPr>
          <w:t xml:space="preserve">  Resumen de construcción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_Toc229479700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77</w:t>
        </w:r>
        <w:r w:rsidRPr="00560743">
          <w:rPr>
            <w:rFonts w:ascii="Times New Roman" w:hAnsi="Times New Roman" w:cs="Times New Roman"/>
            <w:noProof/>
            <w:webHidden/>
            <w:sz w:val="24"/>
            <w:szCs w:val="24"/>
          </w:rPr>
          <w:fldChar w:fldCharType="end"/>
        </w:r>
      </w:hyperlink>
    </w:p>
    <w:p w14:paraId="297F07AD" w14:textId="149338F4"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1" w:history="1">
        <w:r w:rsidRPr="00560743">
          <w:rPr>
            <w:rStyle w:val="Hipervnculo"/>
            <w:rFonts w:ascii="Times New Roman" w:hAnsi="Times New Roman" w:cs="Times New Roman"/>
            <w:b/>
            <w:bCs/>
            <w:noProof/>
            <w:sz w:val="24"/>
            <w:szCs w:val="24"/>
          </w:rPr>
          <w:t>Tabla 12</w:t>
        </w:r>
        <w:r w:rsidRPr="00560743">
          <w:rPr>
            <w:rStyle w:val="Hipervnculo"/>
            <w:rFonts w:ascii="Times New Roman" w:hAnsi="Times New Roman" w:cs="Times New Roman"/>
            <w:noProof/>
            <w:sz w:val="24"/>
            <w:szCs w:val="24"/>
          </w:rPr>
          <w:t xml:space="preserve">  Resumen del entrenamiento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560743">
          <w:rPr>
            <w:rFonts w:ascii="Times New Roman" w:hAnsi="Times New Roman" w:cs="Times New Roman"/>
            <w:noProof/>
            <w:webHidden/>
            <w:sz w:val="24"/>
            <w:szCs w:val="24"/>
          </w:rPr>
          <w:fldChar w:fldCharType="end"/>
        </w:r>
      </w:hyperlink>
    </w:p>
    <w:p w14:paraId="095636DE" w14:textId="6BB0600F"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2" w:history="1">
        <w:r w:rsidRPr="00560743">
          <w:rPr>
            <w:rStyle w:val="Hipervnculo"/>
            <w:rFonts w:ascii="Times New Roman" w:hAnsi="Times New Roman" w:cs="Times New Roman"/>
            <w:b/>
            <w:bCs/>
            <w:noProof/>
            <w:sz w:val="24"/>
            <w:szCs w:val="24"/>
          </w:rPr>
          <w:t>Tabla 13</w:t>
        </w:r>
        <w:r w:rsidRPr="00560743">
          <w:rPr>
            <w:rStyle w:val="Hipervnculo"/>
            <w:rFonts w:ascii="Times New Roman" w:hAnsi="Times New Roman" w:cs="Times New Roman"/>
            <w:noProof/>
            <w:sz w:val="24"/>
            <w:szCs w:val="24"/>
          </w:rPr>
          <w:t xml:space="preserve">  Resumen del entrenamiento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87</w:t>
        </w:r>
        <w:r w:rsidRPr="00560743">
          <w:rPr>
            <w:rFonts w:ascii="Times New Roman" w:hAnsi="Times New Roman" w:cs="Times New Roman"/>
            <w:noProof/>
            <w:webHidden/>
            <w:sz w:val="24"/>
            <w:szCs w:val="24"/>
          </w:rPr>
          <w:fldChar w:fldCharType="end"/>
        </w:r>
      </w:hyperlink>
    </w:p>
    <w:p w14:paraId="4B838CE8" w14:textId="16C422A9"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3" w:history="1">
        <w:r w:rsidRPr="00560743">
          <w:rPr>
            <w:rStyle w:val="Hipervnculo"/>
            <w:rFonts w:ascii="Times New Roman" w:hAnsi="Times New Roman" w:cs="Times New Roman"/>
            <w:b/>
            <w:bCs/>
            <w:noProof/>
            <w:sz w:val="24"/>
            <w:szCs w:val="24"/>
          </w:rPr>
          <w:t>Tabla 14</w:t>
        </w:r>
        <w:r w:rsidRPr="00560743">
          <w:rPr>
            <w:rStyle w:val="Hipervnculo"/>
            <w:rFonts w:ascii="Times New Roman" w:hAnsi="Times New Roman" w:cs="Times New Roman"/>
            <w:noProof/>
            <w:sz w:val="24"/>
            <w:szCs w:val="24"/>
          </w:rPr>
          <w:t xml:space="preserve">  Métricas globales del modelo Swin-Tiny Transformer en el conjunto de prueba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90</w:t>
        </w:r>
        <w:r w:rsidRPr="00560743">
          <w:rPr>
            <w:rFonts w:ascii="Times New Roman" w:hAnsi="Times New Roman" w:cs="Times New Roman"/>
            <w:noProof/>
            <w:webHidden/>
            <w:sz w:val="24"/>
            <w:szCs w:val="24"/>
          </w:rPr>
          <w:fldChar w:fldCharType="end"/>
        </w:r>
      </w:hyperlink>
    </w:p>
    <w:p w14:paraId="10C18B35" w14:textId="290C306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4" w:history="1">
        <w:r w:rsidRPr="00560743">
          <w:rPr>
            <w:rStyle w:val="Hipervnculo"/>
            <w:rFonts w:ascii="Times New Roman" w:hAnsi="Times New Roman" w:cs="Times New Roman"/>
            <w:b/>
            <w:bCs/>
            <w:noProof/>
            <w:sz w:val="24"/>
            <w:szCs w:val="24"/>
          </w:rPr>
          <w:t>Tabla 15</w:t>
        </w:r>
        <w:r w:rsidRPr="00560743">
          <w:rPr>
            <w:rStyle w:val="Hipervnculo"/>
            <w:rFonts w:ascii="Times New Roman" w:hAnsi="Times New Roman" w:cs="Times New Roman"/>
            <w:noProof/>
            <w:sz w:val="24"/>
            <w:szCs w:val="24"/>
          </w:rPr>
          <w:t xml:space="preserve">  Reporte de clasificación por variedad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91</w:t>
        </w:r>
        <w:r w:rsidRPr="00560743">
          <w:rPr>
            <w:rFonts w:ascii="Times New Roman" w:hAnsi="Times New Roman" w:cs="Times New Roman"/>
            <w:noProof/>
            <w:webHidden/>
            <w:sz w:val="24"/>
            <w:szCs w:val="24"/>
          </w:rPr>
          <w:fldChar w:fldCharType="end"/>
        </w:r>
      </w:hyperlink>
    </w:p>
    <w:p w14:paraId="6C062B72" w14:textId="2A38FB17"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5" w:history="1">
        <w:r w:rsidRPr="00560743">
          <w:rPr>
            <w:rStyle w:val="Hipervnculo"/>
            <w:rFonts w:ascii="Times New Roman" w:hAnsi="Times New Roman" w:cs="Times New Roman"/>
            <w:b/>
            <w:bCs/>
            <w:noProof/>
            <w:sz w:val="24"/>
            <w:szCs w:val="24"/>
          </w:rPr>
          <w:t>Tabla 16</w:t>
        </w:r>
        <w:r w:rsidRPr="00560743">
          <w:rPr>
            <w:rStyle w:val="Hipervnculo"/>
            <w:rFonts w:ascii="Times New Roman" w:hAnsi="Times New Roman" w:cs="Times New Roman"/>
            <w:noProof/>
            <w:sz w:val="24"/>
            <w:szCs w:val="24"/>
          </w:rPr>
          <w:t xml:space="preserve">  Comparación global de desempeño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560743">
          <w:rPr>
            <w:rFonts w:ascii="Times New Roman" w:hAnsi="Times New Roman" w:cs="Times New Roman"/>
            <w:noProof/>
            <w:webHidden/>
            <w:sz w:val="24"/>
            <w:szCs w:val="24"/>
          </w:rPr>
          <w:fldChar w:fldCharType="end"/>
        </w:r>
      </w:hyperlink>
    </w:p>
    <w:p w14:paraId="43BDA149" w14:textId="57348BC4"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6" w:history="1">
        <w:r w:rsidRPr="00560743">
          <w:rPr>
            <w:rStyle w:val="Hipervnculo"/>
            <w:rFonts w:ascii="Times New Roman" w:hAnsi="Times New Roman" w:cs="Times New Roman"/>
            <w:b/>
            <w:bCs/>
            <w:noProof/>
            <w:sz w:val="24"/>
            <w:szCs w:val="24"/>
          </w:rPr>
          <w:t>Tabla 17</w:t>
        </w:r>
        <w:r w:rsidRPr="00560743">
          <w:rPr>
            <w:rStyle w:val="Hipervnculo"/>
            <w:rFonts w:ascii="Times New Roman" w:hAnsi="Times New Roman" w:cs="Times New Roman"/>
            <w:noProof/>
            <w:sz w:val="24"/>
            <w:szCs w:val="24"/>
          </w:rPr>
          <w:t xml:space="preserve">  Comparación pareada de aciertos y errores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560743">
          <w:rPr>
            <w:rFonts w:ascii="Times New Roman" w:hAnsi="Times New Roman" w:cs="Times New Roman"/>
            <w:noProof/>
            <w:webHidden/>
            <w:sz w:val="24"/>
            <w:szCs w:val="24"/>
          </w:rPr>
          <w:fldChar w:fldCharType="end"/>
        </w:r>
      </w:hyperlink>
    </w:p>
    <w:p w14:paraId="490E2B02" w14:textId="69F197A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8" w:history="1">
        <w:r w:rsidRPr="00560743">
          <w:rPr>
            <w:rStyle w:val="Hipervnculo"/>
            <w:rFonts w:ascii="Times New Roman" w:hAnsi="Times New Roman" w:cs="Times New Roman"/>
            <w:b/>
            <w:bCs/>
            <w:noProof/>
            <w:sz w:val="24"/>
            <w:szCs w:val="24"/>
          </w:rPr>
          <w:t>Tabla 19</w:t>
        </w:r>
        <w:r w:rsidRPr="00560743">
          <w:rPr>
            <w:rStyle w:val="Hipervnculo"/>
            <w:rFonts w:ascii="Times New Roman" w:hAnsi="Times New Roman" w:cs="Times New Roman"/>
            <w:noProof/>
            <w:sz w:val="24"/>
            <w:szCs w:val="24"/>
          </w:rPr>
          <w:t xml:space="preserve">  Cronograma de Actividades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109</w:t>
        </w:r>
        <w:r w:rsidRPr="00560743">
          <w:rPr>
            <w:rFonts w:ascii="Times New Roman" w:hAnsi="Times New Roman" w:cs="Times New Roman"/>
            <w:noProof/>
            <w:webHidden/>
            <w:sz w:val="24"/>
            <w:szCs w:val="24"/>
          </w:rPr>
          <w:fldChar w:fldCharType="end"/>
        </w:r>
      </w:hyperlink>
    </w:p>
    <w:p w14:paraId="3B6EFDC6" w14:textId="47482A32" w:rsidR="00560743" w:rsidRPr="00FF20EF" w:rsidRDefault="00560743" w:rsidP="00FF20EF">
      <w:pPr>
        <w:pStyle w:val="Tabladeilustraciones"/>
        <w:tabs>
          <w:tab w:val="right" w:leader="dot" w:pos="9352"/>
        </w:tabs>
        <w:spacing w:line="480" w:lineRule="auto"/>
        <w:rPr>
          <w:rFonts w:ascii="Times New Roman" w:hAnsi="Times New Roman" w:cs="Times New Roman"/>
          <w:noProof/>
          <w:color w:val="0563C1" w:themeColor="hyperlink"/>
          <w:sz w:val="24"/>
          <w:szCs w:val="24"/>
          <w:u w:val="single"/>
        </w:rPr>
      </w:pPr>
      <w:hyperlink w:anchor="_Toc229479709" w:history="1">
        <w:r w:rsidRPr="00560743">
          <w:rPr>
            <w:rStyle w:val="Hipervnculo"/>
            <w:rFonts w:ascii="Times New Roman" w:hAnsi="Times New Roman" w:cs="Times New Roman"/>
            <w:b/>
            <w:bCs/>
            <w:noProof/>
            <w:sz w:val="24"/>
            <w:szCs w:val="24"/>
          </w:rPr>
          <w:t>Tabla 20</w:t>
        </w:r>
        <w:r w:rsidRPr="00560743">
          <w:rPr>
            <w:rStyle w:val="Hipervnculo"/>
            <w:rFonts w:ascii="Times New Roman" w:hAnsi="Times New Roman" w:cs="Times New Roman"/>
            <w:noProof/>
            <w:sz w:val="24"/>
            <w:szCs w:val="24"/>
          </w:rPr>
          <w:t xml:space="preserve">  Presupuesto del proyecto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110</w:t>
        </w:r>
        <w:r w:rsidRPr="00560743">
          <w:rPr>
            <w:rFonts w:ascii="Times New Roman" w:hAnsi="Times New Roman" w:cs="Times New Roman"/>
            <w:noProof/>
            <w:webHidden/>
            <w:sz w:val="24"/>
            <w:szCs w:val="24"/>
          </w:rPr>
          <w:fldChar w:fldCharType="end"/>
        </w:r>
      </w:hyperlink>
    </w:p>
    <w:p w14:paraId="2D18B00E" w14:textId="142DFB6A" w:rsidR="004A09D1" w:rsidRPr="001A40C0" w:rsidRDefault="006B1628" w:rsidP="00FF20EF">
      <w:pPr>
        <w:pStyle w:val="Ttulo1"/>
      </w:pPr>
      <w:r>
        <w:lastRenderedPageBreak/>
        <w:fldChar w:fldCharType="end"/>
      </w:r>
      <w:bookmarkStart w:id="0" w:name="_Toc229412087"/>
      <w:r w:rsidR="00283646" w:rsidRPr="001A40C0">
        <w:t>RESUMEN</w:t>
      </w:r>
      <w:bookmarkEnd w:id="0"/>
    </w:p>
    <w:p w14:paraId="58B79067" w14:textId="77777777" w:rsidR="008631B0" w:rsidRP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presente investigación tuvo como objetivo determinar el nivel de desempeño de algoritmos de Deep Learning en la identificación de variedades de papa nativa cultivadas en la comunidad de Santa Carmen, distrito de Oronccoy, provincia de La Mar, Ayacucho. El estudio se desarrolló desde un enfoque cuantitativo, de tipo aplicado y con diseño experimental computacional de alcance evaluativo-comparativo. Se trabajó con un corpus visual de 7000 imágenes etiquetadas, distribuido en siete variedades de papa nativa: PUKA ÑATA, TOROPA WAQRAN, PUMAPA MAKIN, PUTISA, YURAQ LEGUAS, YURAQ JEWICHO y CANUTILLO. El corpus estuvo compuesto por 2800 imágenes reales y 4200 imágenes sintéticas o derivadas, organizadas en subconjuntos de entrenamiento, validación y prueba.</w:t>
      </w:r>
    </w:p>
    <w:p w14:paraId="152BB462" w14:textId="77777777" w:rsid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evaluación se realizó sobre 1047 imágenes de prueba mediante accuracy, balanced accuracy, precision, recall, F1-score y matriz de confusión. El modelo CNN/EfficientNetB0 obtuvo un accuracy de 0.9933 y un F1-score macro de 0.9933; el modelo Swin-Tiny Transformer alcanzó un accuracy de 0.9962 y un F1-score macro de 0.9962. Ambos modelos superaron el umbral operativo de eficiencia de 0.75. Swin-Tiny Transformer presentó una ventaja descriptiva ligera, aunque no se afirma superioridad estadísticamente significativa por falta de predicciones pareadas verificables. Se concluye que ambos modelos presentan desempeño eficiente dentro del conjunto evaluado y pueden apoyar la identificación visual y el registro digital de las variedades estudiadas.</w:t>
      </w:r>
    </w:p>
    <w:p w14:paraId="7F8785F1" w14:textId="308F6481" w:rsidR="008631B0" w:rsidRPr="00E61FE8" w:rsidRDefault="008631B0" w:rsidP="008631B0">
      <w:pPr>
        <w:spacing w:line="480" w:lineRule="auto"/>
        <w:jc w:val="both"/>
        <w:rPr>
          <w:rFonts w:ascii="Times New Roman" w:hAnsi="Times New Roman" w:cs="Times New Roman"/>
          <w:sz w:val="24"/>
          <w:szCs w:val="24"/>
        </w:rPr>
      </w:pPr>
      <w:r w:rsidRPr="008631B0">
        <w:rPr>
          <w:rFonts w:ascii="Times New Roman" w:hAnsi="Times New Roman" w:cs="Times New Roman" w:eastAsia="Times New Roman"/>
          <w:b/>
          <w:bCs/>
          <w:sz w:val="24"/>
          <w:szCs w:val="24"/>
        </w:rPr>
        <w:t xml:space="preserve">Palabras clave: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748DB539" w14:textId="77777777" w:rsidR="008631B0" w:rsidRDefault="008631B0" w:rsidP="003A3943">
      <w:pPr>
        <w:spacing w:line="480" w:lineRule="auto"/>
        <w:jc w:val="both"/>
        <w:rPr>
          <w:rFonts w:ascii="Times New Roman" w:hAnsi="Times New Roman" w:cs="Times New Roman"/>
          <w:sz w:val="24"/>
          <w:szCs w:val="24"/>
        </w:rPr>
      </w:pPr>
    </w:p>
    <w:p w14:paraId="046D98F4" w14:textId="77777777" w:rsidR="008631B0" w:rsidRPr="001A40C0" w:rsidRDefault="008631B0" w:rsidP="003A3943">
      <w:pPr>
        <w:spacing w:line="480" w:lineRule="auto"/>
        <w:jc w:val="both"/>
        <w:rPr>
          <w:rFonts w:ascii="Times New Roman" w:hAnsi="Times New Roman" w:cs="Times New Roman"/>
          <w:sz w:val="24"/>
          <w:szCs w:val="24"/>
        </w:rPr>
      </w:pPr>
    </w:p>
    <w:p w14:paraId="7E120F52" w14:textId="77777777" w:rsidR="008631B0" w:rsidRPr="00B12C67" w:rsidRDefault="008631B0" w:rsidP="008631B0">
      <w:pPr>
        <w:pStyle w:val="Ttulo1"/>
        <w:rPr>
          <w:lang w:val="en-US"/>
        </w:rPr>
      </w:pPr>
      <w:bookmarkStart w:id="1" w:name="_Toc229412088"/>
      <w:r w:rsidRPr="00BB10C0">
        <w:rPr>
          <w:lang w:val="en-US"/>
        </w:rPr>
        <w:lastRenderedPageBreak/>
        <w:t>ABSTRACT</w:t>
      </w:r>
      <w:bookmarkEnd w:id="1"/>
    </w:p>
    <w:p w14:paraId="0BFAA69A" w14:textId="77777777" w:rsidR="008631B0" w:rsidRPr="00F64CEF" w:rsidRDefault="008631B0" w:rsidP="008631B0">
      <w:pPr>
        <w:spacing w:line="480" w:lineRule="auto"/>
        <w:ind w:firstLine="708"/>
        <w:jc w:val="both"/>
        <w:rPr>
          <w:rFonts w:ascii="Times New Roman" w:hAnsi="Times New Roman" w:cs="Times New Roman"/>
          <w:sz w:val="24"/>
          <w:szCs w:val="24"/>
          <w:lang w:val="en-US"/>
        </w:rPr>
      </w:pPr>
      <w:r>
        <w:rPr>
          <w:rFonts w:ascii="Times New Roman" w:hAnsi="Times New Roman" w:eastAsia="Times New Roman"/>
          <w:b w:val="0"/>
          <w:i w:val="0"/>
          <w:sz w:val="24"/>
        </w:rPr>
        <w:t>This research aimed to determine the performance level of Deep Learning algorithms for identifying native potato varieties cultivated in the community of Santa Carmen, district of Oronccoy, province of La Mar, Ayacucho. The study followed a quantitative, applied approach with a computational experimental and evaluative-comparative design. The visual corpus consisted of 7000 labeled images distributed across seven native potato varieties: PUKA ÑATA, TOROPA WAQRAN, PUMAPA MAKIN, PUTISA, YURAQ LEGUAS, YURAQ JEWICHO, and CANUTILLO. The corpus included 2800 real images and 4200 synthetic or derived images, organized into training, validation, and test subsets.</w:t>
      </w:r>
    </w:p>
    <w:p w14:paraId="29D61D97" w14:textId="77777777" w:rsidR="008631B0" w:rsidRPr="00F64CEF" w:rsidRDefault="008631B0" w:rsidP="008631B0">
      <w:pPr>
        <w:spacing w:line="480" w:lineRule="auto"/>
        <w:ind w:firstLine="708"/>
        <w:jc w:val="both"/>
        <w:rPr>
          <w:rFonts w:ascii="Times New Roman" w:hAnsi="Times New Roman" w:cs="Times New Roman"/>
          <w:sz w:val="24"/>
          <w:szCs w:val="24"/>
          <w:lang w:val="en-US"/>
        </w:rPr>
      </w:pPr>
      <w:r>
        <w:rPr>
          <w:rFonts w:ascii="Times New Roman" w:hAnsi="Times New Roman" w:eastAsia="Times New Roman"/>
          <w:b w:val="0"/>
          <w:i w:val="0"/>
          <w:sz w:val="24"/>
        </w:rPr>
        <w:t>The models were evaluated on 1047 test images using accuracy, balanced accuracy, precision, recall, F1-score, and confusion matrix. CNN/EfficientNetB0 achieved an accuracy of 0.9933 and a macro F1-score of 0.9933, whereas Swin-Tiny Transformer reached an accuracy of 0.9962 and a macro F1-score of 0.9962. Both models exceeded the operational efficiency threshold of 0.75. Swin-Tiny Transformer showed a slight descriptive advantage, although statistical superiority is not claimed because locally verifiable paired predictions were not available. The study concludes that both models achieved efficient performance within the evaluated dataset and can support visual identification and digital registration of the studied native potato varieties.</w:t>
      </w:r>
    </w:p>
    <w:p w14:paraId="7B236D45" w14:textId="561BC4CE" w:rsidR="008631B0" w:rsidRPr="00F64CEF" w:rsidRDefault="008631B0" w:rsidP="008631B0">
      <w:pPr>
        <w:spacing w:line="480" w:lineRule="auto"/>
        <w:jc w:val="both"/>
        <w:rPr>
          <w:rFonts w:ascii="Times New Roman" w:hAnsi="Times New Roman" w:cs="Times New Roman"/>
          <w:b/>
          <w:bCs/>
          <w:sz w:val="24"/>
          <w:szCs w:val="24"/>
          <w:lang w:val="en-US"/>
        </w:rPr>
      </w:pPr>
      <w:r w:rsidRPr="00F64CEF">
        <w:rPr>
          <w:rFonts w:ascii="Times New Roman" w:hAnsi="Times New Roman" w:cs="Times New Roman" w:eastAsia="Times New Roman"/>
          <w:b/>
          <w:bCs/>
          <w:sz w:val="24"/>
          <w:szCs w:val="24"/>
          <w:lang w:val="en-US"/>
        </w:rPr>
        <w:t xml:space="preserve">Keywords: </w:t>
      </w:r>
      <w:r w:rsidR="00E61FE8" w:rsidRPr="00E61FE8">
        <w:rPr>
          <w:rFonts w:ascii="Times New Roman" w:hAnsi="Times New Roman" w:cs="Times New Roman" w:eastAsia="Times New Roman"/>
          <w:sz w:val="24"/>
          <w:szCs w:val="24"/>
          <w:lang w:val="en-US"/>
        </w:rPr>
        <w:t>N</w:t>
      </w:r>
      <w:r w:rsidRPr="00E61FE8">
        <w:rPr>
          <w:rFonts w:ascii="Times New Roman" w:hAnsi="Times New Roman" w:cs="Times New Roman" w:eastAsia="Times New Roman"/>
          <w:sz w:val="24"/>
          <w:szCs w:val="24"/>
          <w:lang w:val="en-US"/>
        </w:rPr>
        <w:t>ative potato; Deep Learning; computer vision; CNN/EfficientNetB0; Swin Transformer.</w:t>
      </w:r>
    </w:p>
    <w:p w14:paraId="06970E1A" w14:textId="77777777" w:rsidR="009C6B73" w:rsidRPr="00B12C67" w:rsidRDefault="009C6B73" w:rsidP="003A3943">
      <w:pPr>
        <w:spacing w:line="480" w:lineRule="auto"/>
        <w:jc w:val="both"/>
        <w:rPr>
          <w:lang w:val="en-US"/>
        </w:rPr>
      </w:pPr>
    </w:p>
    <w:p w14:paraId="36BA1BD8" w14:textId="77777777" w:rsidR="004A09D1" w:rsidRPr="00B12C67" w:rsidRDefault="004A09D1" w:rsidP="003A3943">
      <w:pPr>
        <w:spacing w:line="480" w:lineRule="auto"/>
        <w:jc w:val="both"/>
        <w:rPr>
          <w:rFonts w:ascii="Times New Roman" w:hAnsi="Times New Roman" w:cs="Times New Roman"/>
          <w:sz w:val="24"/>
          <w:szCs w:val="24"/>
          <w:lang w:val="en-US"/>
        </w:rPr>
      </w:pPr>
    </w:p>
    <w:p w14:paraId="7AAE88AD" w14:textId="6C04B07E" w:rsidR="00283646" w:rsidRPr="00C62764" w:rsidRDefault="00283646" w:rsidP="008631B0">
      <w:pPr>
        <w:pStyle w:val="Ttulo1"/>
        <w:rPr>
          <w:lang w:val="en-US"/>
        </w:rPr>
      </w:pPr>
      <w:bookmarkStart w:id="2" w:name="_Toc229412089"/>
      <w:r w:rsidRPr="00C62764">
        <w:rPr>
          <w:lang w:val="en-US"/>
        </w:rPr>
        <w:lastRenderedPageBreak/>
        <w:t>CHUMASQA</w:t>
      </w:r>
      <w:bookmarkEnd w:id="2"/>
    </w:p>
    <w:p w14:paraId="76F3593D" w14:textId="77777777" w:rsidR="008631B0" w:rsidRP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Kay investigaciónpa munayninqa karqan Deep Learning nisqa algoritmokunapa ruraynin tupuy, Santa Carmen llaqtapi, Oronccoy distritupi, La Mar provinciapi, Ayacucho suyupi tarpukusqa papa nativakunata riqsinapaq. Kay llamkayqa cuantitativo, aplicada hinaspa experimental computacional evaluativo-comparativo nisqa ñanwan ruwakurqan. Llamkaypi 7000 imágenes etiquetadas nisqakuna llamkachikurqan, qanchis papa nativa rikchaqkunaman rakisqa: PUKA ÑATA, TOROPA WAQRAN, PUMAPA MAKIN, PUTISA, YURAQ LEGUAS, YURAQ JEWICHO hinaspa CANUTILLO. Chay corpus nisqapi 2800 imágenes reales hinaspa 4200 imágenes sintéticas utaq derivadas nisqakuna karqan.</w:t>
      </w:r>
    </w:p>
    <w:p w14:paraId="70B3729E" w14:textId="77777777" w:rsidR="008631B0" w:rsidRP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Modelokunapa rurayninqa 1047 prueba nisqa imágeneswan tupusqa karqan, accuracy, balanced accuracy, precision, recall, F1-score hinaspa matriz de confusión nisqakunawan. CNN/EfficientNetB0 modeloqa 0.9933 accuracy hinaspa 0.9933 F1-score macro chayarqan; Swin-Tiny Transformer modeloqa 0.9962 accuracy hinaspa 0.9962 F1-score macro chayarqan. Iskay modelokunaqa 0.75 umbral de eficiencia nisqamanta aswan hatun chaninta rikuchirqanku. Chayrayku, kay investigaciónqa tukuchin iskay modeloqa kay dataset ukhupi desempeño eficiente nisqayuq kasqanta, papa nativakunapa rikchayta riqsinapaq hinaspa registro digitalta yanapanapaq.</w:t>
      </w:r>
    </w:p>
    <w:p w14:paraId="2F41022C" w14:textId="4D8C0985" w:rsidR="008631B0" w:rsidRPr="008631B0" w:rsidRDefault="008631B0" w:rsidP="008631B0">
      <w:pPr>
        <w:spacing w:line="480" w:lineRule="auto"/>
        <w:ind w:firstLine="708"/>
        <w:jc w:val="both"/>
        <w:rPr>
          <w:rFonts w:ascii="Times New Roman" w:hAnsi="Times New Roman" w:cs="Times New Roman"/>
          <w:b/>
          <w:bCs/>
          <w:sz w:val="24"/>
          <w:szCs w:val="24"/>
        </w:rPr>
      </w:pPr>
      <w:r w:rsidRPr="008631B0">
        <w:rPr>
          <w:rFonts w:ascii="Times New Roman" w:hAnsi="Times New Roman" w:cs="Times New Roman" w:eastAsia="Times New Roman"/>
          <w:b/>
          <w:bCs/>
          <w:sz w:val="24"/>
          <w:szCs w:val="24"/>
        </w:rPr>
        <w:t xml:space="preserve">Sapa simikuna: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51C729DA" w14:textId="35DCE3C0" w:rsidR="004A09D1" w:rsidRPr="008631B0" w:rsidRDefault="004A09D1" w:rsidP="003A3943">
      <w:pPr>
        <w:spacing w:line="480" w:lineRule="auto"/>
        <w:jc w:val="both"/>
        <w:rPr>
          <w:rFonts w:ascii="Times New Roman" w:hAnsi="Times New Roman" w:cs="Times New Roman"/>
          <w:sz w:val="24"/>
          <w:szCs w:val="24"/>
        </w:rPr>
      </w:pPr>
    </w:p>
    <w:p w14:paraId="378A736E" w14:textId="02043468" w:rsidR="004A09D1" w:rsidRPr="001A40C0" w:rsidRDefault="00BB4FF7" w:rsidP="008631B0">
      <w:pPr>
        <w:pStyle w:val="Ttulo1"/>
        <w:rPr>
          <w:rFonts w:cs="Times New Roman"/>
          <w:sz w:val="24"/>
          <w:szCs w:val="24"/>
        </w:rPr>
      </w:pPr>
      <w:bookmarkStart w:id="3" w:name="_Toc229412090"/>
      <w:r w:rsidRPr="001A40C0">
        <w:lastRenderedPageBreak/>
        <w:t>INTRODUCCIÓN</w:t>
      </w:r>
      <w:bookmarkEnd w:id="3"/>
    </w:p>
    <w:p w14:paraId="2AD3AC79" w14:textId="5493DEF4"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presente investigación se orienta al uso de algoritmos de Deep Learning para la identificación de variedades de papa nativa cultivadas en la comunidad de Santa Carmen. Para ello, se considera el uso de modelos de clasificación visual, específicamente Redes Neuronales Convolucionales CNN</w:t>
      </w:r>
      <w:r>
        <w:rPr>
          <w:rFonts w:ascii="Times New Roman" w:hAnsi="Times New Roman" w:cs="Times New Roman" w:eastAsia="Times New Roman"/>
          <w:sz w:val="24"/>
          <w:szCs w:val="24"/>
        </w:rPr>
        <w:t xml:space="preserve"> </w:t>
      </w:r>
      <w:r w:rsidRPr="0090365B">
        <w:rPr>
          <w:rFonts w:ascii="Times New Roman" w:hAnsi="Times New Roman" w:cs="Times New Roman" w:eastAsia="Times New Roman"/>
          <w:sz w:val="24"/>
          <w:szCs w:val="24"/>
        </w:rPr>
        <w:t>y Swin Transformer, con el propósito de describir su desempeño en la identificación de dichas variedades</w:t>
      </w:r>
      <w:r w:rsidR="0000126E" w:rsidRPr="0000126E">
        <w:rPr>
          <w:rFonts w:ascii="Times New Roman" w:hAnsi="Times New Roman" w:cs="Times New Roman" w:eastAsia="Times New Roman"/>
          <w:sz w:val="24"/>
          <w:szCs w:val="24"/>
        </w:rPr>
        <w:t>.</w:t>
      </w:r>
    </w:p>
    <w:p w14:paraId="527FC23D" w14:textId="77777777" w:rsidR="000D4AF0" w:rsidRDefault="000D4AF0" w:rsidP="000D4AF0">
      <w:pPr>
        <w:pStyle w:val="APA7EDI"/>
      </w:pPr>
    </w:p>
    <w:p w14:paraId="6826CC24" w14:textId="77777777" w:rsidR="0090365B" w:rsidRPr="001A40C0" w:rsidRDefault="0090365B" w:rsidP="003A3943">
      <w:pPr>
        <w:spacing w:line="480" w:lineRule="auto"/>
        <w:ind w:firstLine="708"/>
        <w:jc w:val="both"/>
        <w:rPr>
          <w:rFonts w:ascii="Times New Roman" w:hAnsi="Times New Roman" w:cs="Times New Roman"/>
          <w:sz w:val="24"/>
          <w:szCs w:val="24"/>
        </w:rPr>
      </w:pPr>
    </w:p>
    <w:p w14:paraId="2D5A5174" w14:textId="77777777" w:rsidR="009C6B73" w:rsidRPr="001A40C0" w:rsidRDefault="009C6B73" w:rsidP="003A3943">
      <w:pPr>
        <w:spacing w:line="480" w:lineRule="auto"/>
        <w:jc w:val="both"/>
        <w:rPr>
          <w:rFonts w:ascii="Times New Roman" w:hAnsi="Times New Roman" w:cs="Times New Roman"/>
          <w:sz w:val="24"/>
          <w:szCs w:val="24"/>
        </w:rPr>
      </w:pPr>
    </w:p>
    <w:p w14:paraId="22C6E793" w14:textId="137F29AE" w:rsidR="004A09D1" w:rsidRPr="00B55A3B" w:rsidRDefault="00283646" w:rsidP="00B55A3B">
      <w:pPr>
        <w:pStyle w:val="Ttulo1"/>
      </w:pPr>
      <w:r>
        <w:rPr>
          <w:rFonts w:ascii="Times New Roman" w:hAnsi="Times New Roman" w:eastAsia="Times New Roman"/>
          <w:b w:val="0"/>
          <w:i w:val="0"/>
        </w:rPr>
        <w:t>CAPÍTULO I:  PROBLEMA DE INVESTIGACIÓN</w:t>
      </w:r>
    </w:p>
    <w:p w14:paraId="0AA77A45" w14:textId="28EA64E3" w:rsidR="00360C8F" w:rsidRPr="008631B0" w:rsidRDefault="00360C8F" w:rsidP="003A3943">
      <w:pPr>
        <w:pStyle w:val="Ttulo2"/>
        <w:numPr>
          <w:ilvl w:val="1"/>
          <w:numId w:val="9"/>
        </w:numPr>
        <w:ind w:left="567" w:hanging="567"/>
        <w:jc w:val="both"/>
      </w:pPr>
      <w:bookmarkStart w:id="5" w:name="_Toc229412092"/>
      <w:r w:rsidRPr="008631B0">
        <w:t>Descripción del problema</w:t>
      </w:r>
      <w:bookmarkEnd w:id="5"/>
      <w:r w:rsidRPr="008631B0">
        <w:t xml:space="preserve"> </w:t>
      </w:r>
    </w:p>
    <w:p w14:paraId="196637A5" w14:textId="07A7E2D3" w:rsidR="000536BC" w:rsidRPr="000536BC" w:rsidRDefault="000536BC" w:rsidP="008631B0">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780A33AB" w14:textId="64F72C41"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7C0DF576" w14:textId="1DB4D1F7" w:rsidR="000536BC" w:rsidRPr="000536BC" w:rsidRDefault="000536BC" w:rsidP="00FA54DE">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04C30052" w14:textId="1E87B7C2"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lastRenderedPageBreak/>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eastAsia="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ind w:left="567" w:hanging="567"/>
        <w:jc w:val="both"/>
      </w:pPr>
      <w:bookmarkStart w:id="6" w:name="_Toc229412093"/>
      <w:r w:rsidRPr="0000126E">
        <w:t>Formulación del problema</w:t>
      </w:r>
      <w:bookmarkEnd w:id="6"/>
      <w:r w:rsidR="00E12769" w:rsidRPr="001A40C0">
        <w:t xml:space="preserve"> </w:t>
      </w:r>
    </w:p>
    <w:p w14:paraId="75B11B17" w14:textId="06D0D9F5" w:rsidR="00FB3953" w:rsidRPr="001A40C0" w:rsidRDefault="00FB3953" w:rsidP="00984FEC">
      <w:pPr>
        <w:pStyle w:val="Ttulo3"/>
        <w:numPr>
          <w:ilvl w:val="2"/>
          <w:numId w:val="9"/>
        </w:numPr>
        <w:jc w:val="both"/>
        <w:rPr>
          <w:rFonts w:cs="Times New Roman"/>
        </w:rPr>
      </w:pPr>
      <w:bookmarkStart w:id="7" w:name="_Toc229412094"/>
      <w:r w:rsidRPr="001A40C0">
        <w:t>Problema G</w:t>
      </w:r>
      <w:r w:rsidR="005A077D" w:rsidRPr="001A40C0">
        <w:t>eneral</w:t>
      </w:r>
      <w:bookmarkEnd w:id="7"/>
    </w:p>
    <w:p w14:paraId="26693D5D" w14:textId="52518229" w:rsidR="00FB3953" w:rsidRPr="001A40C0" w:rsidRDefault="000536B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¿Cuál es el desempeño de los algoritmos de Deep Learning en la identificación de variedades de papa nativa en la comunidad de Santa Carmen, distrito de Oronccoy, provincia de La Mar, departamento de Ayacucho?</w:t>
      </w:r>
    </w:p>
    <w:p w14:paraId="2E63E3F1" w14:textId="77777777" w:rsidR="00FB3953" w:rsidRPr="001A40C0" w:rsidRDefault="00FB3953" w:rsidP="00984FEC">
      <w:pPr>
        <w:pStyle w:val="Ttulo3"/>
        <w:numPr>
          <w:ilvl w:val="2"/>
          <w:numId w:val="9"/>
        </w:numPr>
        <w:jc w:val="both"/>
      </w:pPr>
      <w:bookmarkStart w:id="8" w:name="_Toc229412095"/>
      <w:r w:rsidRPr="001A40C0">
        <w:t>Problemas Específicos</w:t>
      </w:r>
      <w:bookmarkEnd w:id="8"/>
    </w:p>
    <w:p w14:paraId="020BC375" w14:textId="26728295" w:rsidR="00CD1E85" w:rsidRDefault="003A22DA" w:rsidP="003A3943">
      <w:pPr>
        <w:numPr>
          <w:ilvl w:val="0"/>
          <w:numId w:val="10"/>
        </w:numPr>
        <w:spacing w:line="480" w:lineRule="auto"/>
        <w:jc w:val="both"/>
        <w:rPr>
          <w:rFonts w:ascii="Times New Roman" w:hAnsi="Times New Roman" w:cs="Times New Roman"/>
          <w:sz w:val="24"/>
          <w:szCs w:val="24"/>
        </w:rPr>
      </w:pPr>
      <w:r>
        <w:rPr>
          <w:rFonts w:ascii="Times New Roman" w:hAnsi="Times New Roman" w:eastAsia="Times New Roman"/>
          <w:b w:val="0"/>
          <w:i w:val="0"/>
          <w:sz w:val="24"/>
        </w:rPr>
        <w:t>¿Cuál es el desempeño del modelo de Redes Neuronales Convolucionales (CNN/EfficientNetB0) en la identificación de variedades de papa nativa en la comunidad de Santa Carmen?</w:t>
      </w:r>
    </w:p>
    <w:p w14:paraId="1C70BAFE" w14:textId="51F7B1F2" w:rsidR="003A22DA" w:rsidRDefault="003A22DA" w:rsidP="003A3943">
      <w:pPr>
        <w:numPr>
          <w:ilvl w:val="0"/>
          <w:numId w:val="10"/>
        </w:numPr>
        <w:spacing w:line="480" w:lineRule="auto"/>
        <w:jc w:val="both"/>
        <w:rPr>
          <w:rFonts w:ascii="Times New Roman" w:hAnsi="Times New Roman" w:cs="Times New Roman"/>
          <w:sz w:val="24"/>
          <w:szCs w:val="24"/>
        </w:rPr>
      </w:pPr>
      <w:r>
        <w:rPr>
          <w:rFonts w:ascii="Times New Roman" w:hAnsi="Times New Roman" w:eastAsia="Times New Roman"/>
          <w:b w:val="0"/>
          <w:i w:val="0"/>
          <w:sz w:val="24"/>
        </w:rPr>
        <w:t>¿Cuál es el desempeño del modelo Swin-Tiny Transformer en la identificación de variedades de papa nativa en la comunidad de Santa Carmen?</w:t>
      </w:r>
    </w:p>
    <w:p>
      <w:pPr/>
      <w:r>
        <w:rPr>
          <w:rFonts w:ascii="Times New Roman" w:hAnsi="Times New Roman" w:eastAsia="Times New Roman"/>
          <w:b w:val="0"/>
          <w:i w:val="0"/>
          <w:sz w:val="24"/>
        </w:rPr>
        <w:t>¿Qué diferencias de desempeño presentan los modelos CNN/EfficientNetB0 y Swin-Tiny Transformer en la identificación de variedades de papa nativa, al ser evaluados sobre el mismo subconjunto de prueba mediante métricas de clasificación?</w:t>
      </w:r>
    </w:p>
    <w:p w14:paraId="472090FC" w14:textId="616D080E" w:rsidR="00FB3953" w:rsidRPr="001A40C0" w:rsidRDefault="00FB3953" w:rsidP="003A3943">
      <w:pPr>
        <w:pStyle w:val="Ttulo2"/>
        <w:numPr>
          <w:ilvl w:val="1"/>
          <w:numId w:val="9"/>
        </w:numPr>
        <w:ind w:left="567" w:hanging="567"/>
        <w:jc w:val="both"/>
      </w:pPr>
      <w:bookmarkStart w:id="9" w:name="_Toc229412096"/>
      <w:r w:rsidRPr="001A40C0">
        <w:lastRenderedPageBreak/>
        <w:t>Objetivos</w:t>
      </w:r>
      <w:bookmarkEnd w:id="9"/>
      <w:r w:rsidRPr="001A40C0">
        <w:t xml:space="preserve"> </w:t>
      </w:r>
    </w:p>
    <w:p w14:paraId="4766DF00" w14:textId="77777777" w:rsidR="00FB3953" w:rsidRPr="001A40C0" w:rsidRDefault="00FB3953" w:rsidP="00984FEC">
      <w:pPr>
        <w:pStyle w:val="Ttulo3"/>
        <w:numPr>
          <w:ilvl w:val="2"/>
          <w:numId w:val="9"/>
        </w:numPr>
        <w:jc w:val="both"/>
      </w:pPr>
      <w:bookmarkStart w:id="10" w:name="_Toc229412097"/>
      <w:r w:rsidRPr="001A40C0">
        <w:t>Objetivo General</w:t>
      </w:r>
      <w:bookmarkEnd w:id="10"/>
    </w:p>
    <w:p w14:paraId="78075668" w14:textId="5C9D9DE7" w:rsidR="00F67F47" w:rsidRPr="001A40C0" w:rsidRDefault="000536B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Determinar el desempeño de los algoritmos de Deep Learning en la identificación de variedades de papa nativa en la comunidad de Santa Carmen, distrito de Oronccoy, provincia de La Mar, departamento de Ayacucho.</w:t>
      </w:r>
    </w:p>
    <w:p w14:paraId="39F49B99" w14:textId="77777777" w:rsidR="00FB3953" w:rsidRPr="001A40C0" w:rsidRDefault="00FB3953" w:rsidP="00984FEC">
      <w:pPr>
        <w:pStyle w:val="Ttulo3"/>
        <w:numPr>
          <w:ilvl w:val="2"/>
          <w:numId w:val="9"/>
        </w:numPr>
        <w:jc w:val="both"/>
      </w:pPr>
      <w:bookmarkStart w:id="11" w:name="_Toc229412098"/>
      <w:r w:rsidRPr="001A40C0">
        <w:t>Objetivos Específicos</w:t>
      </w:r>
      <w:bookmarkEnd w:id="11"/>
    </w:p>
    <w:p w14:paraId="78020F99" w14:textId="53FA4E5C" w:rsidR="00FB3953" w:rsidRDefault="008709A0" w:rsidP="003A3943">
      <w:pPr>
        <w:numPr>
          <w:ilvl w:val="1"/>
          <w:numId w:val="11"/>
        </w:numPr>
        <w:spacing w:line="480" w:lineRule="auto"/>
        <w:ind w:left="1560" w:hanging="567"/>
        <w:jc w:val="both"/>
        <w:rPr>
          <w:rFonts w:ascii="Times New Roman" w:hAnsi="Times New Roman" w:cs="Times New Roman"/>
          <w:sz w:val="24"/>
          <w:szCs w:val="24"/>
        </w:rPr>
      </w:pPr>
      <w:r>
        <w:rPr>
          <w:rFonts w:ascii="Times New Roman" w:hAnsi="Times New Roman" w:eastAsia="Times New Roman"/>
          <w:b w:val="0"/>
          <w:i w:val="0"/>
          <w:sz w:val="24"/>
        </w:rPr>
        <w:t>Evaluar el desempeño del modelo CNN/EfficientNetB0 en la identificación de variedades de papa nativa en la comunidad de Santa Carmen.</w:t>
      </w:r>
    </w:p>
    <w:p w14:paraId="61025591" w14:textId="77777777" w:rsidR="008709A0" w:rsidRDefault="008709A0" w:rsidP="008709A0">
      <w:pPr>
        <w:numPr>
          <w:ilvl w:val="1"/>
          <w:numId w:val="11"/>
        </w:numPr>
        <w:spacing w:line="480" w:lineRule="auto"/>
        <w:ind w:left="1560" w:hanging="567"/>
        <w:jc w:val="both"/>
        <w:rPr>
          <w:rFonts w:ascii="Times New Roman" w:hAnsi="Times New Roman" w:cs="Times New Roman"/>
          <w:sz w:val="24"/>
          <w:szCs w:val="24"/>
        </w:rPr>
      </w:pPr>
      <w:r>
        <w:rPr>
          <w:rFonts w:ascii="Times New Roman" w:hAnsi="Times New Roman" w:eastAsia="Times New Roman"/>
          <w:b w:val="0"/>
          <w:i w:val="0"/>
          <w:sz w:val="24"/>
        </w:rPr>
        <w:t>Evaluar el desempeño del modelo Swin-Tiny Transformer en la identificación de variedades de papa nativa en la comunidad de Santa Carmen.</w:t>
      </w:r>
    </w:p>
    <w:p w14:paraId="39EB546C" w14:textId="5C2242AD" w:rsidR="008709A0" w:rsidRPr="008709A0" w:rsidRDefault="008709A0" w:rsidP="008709A0">
      <w:pPr>
        <w:numPr>
          <w:ilvl w:val="1"/>
          <w:numId w:val="11"/>
        </w:numPr>
        <w:spacing w:line="480" w:lineRule="auto"/>
        <w:ind w:left="1560" w:hanging="567"/>
        <w:jc w:val="both"/>
        <w:rPr>
          <w:rFonts w:ascii="Times New Roman" w:hAnsi="Times New Roman" w:cs="Times New Roman"/>
          <w:sz w:val="24"/>
          <w:szCs w:val="24"/>
        </w:rPr>
      </w:pPr>
      <w:r>
        <w:rPr>
          <w:rFonts w:ascii="Times New Roman" w:hAnsi="Times New Roman" w:eastAsia="Times New Roman"/>
          <w:b w:val="0"/>
          <w:i w:val="0"/>
          <w:sz w:val="24"/>
        </w:rPr>
        <w:t>Comparar el desempeño de los modelos CNN/EfficientNetB0 y Swin-Tiny Transformer en la identificación de variedades de papas nativas mediante métricas de evaluación.</w:t>
      </w:r>
    </w:p>
    <w:p w14:paraId="7F3FAEB2" w14:textId="77777777" w:rsidR="0000126E" w:rsidRPr="0000126E" w:rsidRDefault="0000126E" w:rsidP="003A3943">
      <w:pPr>
        <w:pStyle w:val="Ttulo2"/>
        <w:numPr>
          <w:ilvl w:val="1"/>
          <w:numId w:val="9"/>
        </w:numPr>
        <w:ind w:left="567" w:hanging="567"/>
        <w:jc w:val="both"/>
      </w:pPr>
      <w:bookmarkStart w:id="12" w:name="_Toc137028374"/>
      <w:bookmarkStart w:id="13" w:name="_Toc199408463"/>
      <w:bookmarkStart w:id="14" w:name="_Toc229412099"/>
      <w:r w:rsidRPr="0000126E">
        <w:t>Justificación</w:t>
      </w:r>
      <w:bookmarkEnd w:id="12"/>
      <w:bookmarkEnd w:id="13"/>
      <w:bookmarkEnd w:id="14"/>
    </w:p>
    <w:p w14:paraId="1C9FE4BB" w14:textId="57F076F6"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La presente investigación se justifica por la necesidad de evaluar modelos de clasificación visual que apoyen la identificación y el registro digital de las variedades de papa nativa cultivadas en la comunidad de Santa Carmen, distrito de Oronccoy.</w:t>
      </w:r>
    </w:p>
    <w:p w14:paraId="251388A1" w14:textId="3AE65911"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Desde el punto de vista tecnológico, el estudio evalúa algoritmos de Deep Learning para identificar variedades de papa nativa a partir de imágenes digitales. Este enfoque permite documentar un procedimiento reproducible de clasificación visual, con métricas verificables y comparación entre arquitecturas.</w:t>
      </w:r>
    </w:p>
    <w:p w14:paraId="25941CF5" w14:textId="6F773967" w:rsidR="0000126E"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ind w:left="567" w:hanging="567"/>
        <w:jc w:val="both"/>
      </w:pPr>
      <w:bookmarkStart w:id="15" w:name="_Toc229412100"/>
      <w:r>
        <w:t>Limitaciones</w:t>
      </w:r>
      <w:bookmarkEnd w:id="15"/>
    </w:p>
    <w:p w14:paraId="41447319" w14:textId="5972A887"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Asimismo, el entrenamiento de modelos de Deep Learning requiere recursos computacionales adecuados. Esta condición puede limitar la ejecución de modelos de mayor complejidad, especialmente cuando se trabaja con arquitecturas como Swin Transformer.</w:t>
      </w:r>
    </w:p>
    <w:p w14:paraId="7FA4D6F1" w14:textId="0C7B055E" w:rsidR="0000126E" w:rsidRPr="001A40C0" w:rsidRDefault="000536BC" w:rsidP="00D63D97">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3E2798E1" w14:textId="77777777" w:rsidR="0000126E" w:rsidRPr="0000126E" w:rsidRDefault="0000126E" w:rsidP="003A3943">
      <w:pPr>
        <w:pStyle w:val="Ttulo2"/>
        <w:numPr>
          <w:ilvl w:val="1"/>
          <w:numId w:val="9"/>
        </w:numPr>
        <w:ind w:left="567" w:hanging="567"/>
        <w:jc w:val="both"/>
      </w:pPr>
      <w:bookmarkStart w:id="16" w:name="_Toc137028375"/>
      <w:bookmarkStart w:id="17" w:name="_Toc199408464"/>
      <w:bookmarkStart w:id="18" w:name="_Toc229412101"/>
      <w:r w:rsidRPr="0000126E">
        <w:t>Delimitación</w:t>
      </w:r>
      <w:bookmarkEnd w:id="16"/>
      <w:bookmarkEnd w:id="17"/>
      <w:bookmarkEnd w:id="18"/>
    </w:p>
    <w:p w14:paraId="1B45483E"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 xml:space="preserve">La investigación se delimita espacialmente a la comunidad de Santa Carmen, ubicada en el distrito de Oronccoy, provincia de La Mar, departamento de Ayacucho. Los resultados obtenidos </w:t>
      </w:r>
      <w:r w:rsidRPr="008631B0">
        <w:rPr>
          <w:rFonts w:ascii="Times New Roman" w:eastAsia="Times New Roman" w:hAnsi="Times New Roman" w:cs="Times New Roman"/>
          <w:color w:val="000000"/>
          <w:sz w:val="24"/>
          <w:szCs w:val="24"/>
        </w:rPr>
        <w:lastRenderedPageBreak/>
        <w:t>se circunscriben a las variedades de papa nativa incluidas en el estudio y no deben generalizarse a todas las variedades cultivadas en la región andina.</w:t>
      </w:r>
    </w:p>
    <w:p w14:paraId="4BF13F1A"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Temporalmente, la recolección de imágenes se realizó durante julio de 2025. El procesamiento de datos, entrenamiento, validación y evaluación de los modelos se desarrolló posteriormente dentro del periodo previsto para la ejecución de la investigación.</w:t>
      </w:r>
    </w:p>
    <w:p w14:paraId="010E945A"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temática corresponde a la identificación automática de variedades de papa nativa mediante visión computacional y aprendizaje profundo. El estudio se centra en la clasificación supervisada de imágenes digitales mediante dos arquitecturas: CNN/EfficientNetB0 y Swin-Tiny Transformer.</w:t>
      </w:r>
    </w:p>
    <w:p w14:paraId="275DF43F"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poblacional y técnica está conformada por 7000 imágenes digitales distribuidas en siete variedades de papa nativa, con 1000 imágenes por variedad. La evaluación final de desempeño se realizó sobre 1047 imágenes de prueba, empleando métricas de clasificación como accuracy, balanced accuracy, precision, recall, F1-score y matriz de confusión.</w:t>
      </w:r>
    </w:p>
    <w:p w14:paraId="5A6FED87"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El alcance de la investigación se limita a medir el desempeño de los modelos en la identificación visual de las variedades consideradas. Por ello, la tesis no evalúa conservación genética, impacto agronómico, certificación varietal ni preservación cultural directa; la preservación se asume como finalidad de apoyo mediante el registro, reconocimiento y valoración visual de las variedades estudiadas.</w:t>
      </w:r>
    </w:p>
    <w:p w14:paraId="5B3F6478" w14:textId="77777777" w:rsidR="008631B0" w:rsidRDefault="008631B0" w:rsidP="003A3943">
      <w:pPr>
        <w:spacing w:line="480" w:lineRule="auto"/>
        <w:jc w:val="both"/>
        <w:rPr>
          <w:rFonts w:ascii="Times New Roman" w:hAnsi="Times New Roman" w:cs="Times New Roman"/>
          <w:sz w:val="24"/>
          <w:szCs w:val="24"/>
        </w:rPr>
      </w:pPr>
    </w:p>
    <w:p w14:paraId="5F35B615" w14:textId="77777777" w:rsidR="00A41C4A" w:rsidRDefault="00A41C4A" w:rsidP="003A3943">
      <w:pPr>
        <w:spacing w:line="480" w:lineRule="auto"/>
        <w:jc w:val="both"/>
        <w:rPr>
          <w:rFonts w:ascii="Times New Roman" w:hAnsi="Times New Roman" w:cs="Times New Roman"/>
          <w:sz w:val="24"/>
          <w:szCs w:val="24"/>
        </w:rPr>
      </w:pPr>
    </w:p>
    <w:p w14:paraId="039FC745" w14:textId="77777777" w:rsidR="00A41C4A" w:rsidRDefault="00A41C4A" w:rsidP="003A3943">
      <w:pPr>
        <w:spacing w:line="480" w:lineRule="auto"/>
        <w:jc w:val="both"/>
        <w:rPr>
          <w:rFonts w:ascii="Times New Roman" w:hAnsi="Times New Roman" w:cs="Times New Roman"/>
          <w:sz w:val="24"/>
          <w:szCs w:val="24"/>
        </w:rPr>
      </w:pPr>
    </w:p>
    <w:p w14:paraId="09279F7F" w14:textId="77777777" w:rsidR="00A41C4A" w:rsidRDefault="00A41C4A" w:rsidP="003A3943">
      <w:pPr>
        <w:spacing w:line="480" w:lineRule="auto"/>
        <w:jc w:val="both"/>
        <w:rPr>
          <w:rFonts w:ascii="Times New Roman" w:hAnsi="Times New Roman" w:cs="Times New Roman"/>
          <w:sz w:val="24"/>
          <w:szCs w:val="24"/>
        </w:rPr>
      </w:pPr>
    </w:p>
    <w:p w14:paraId="79373B48" w14:textId="77777777" w:rsidR="00A41C4A" w:rsidRDefault="00A41C4A" w:rsidP="003A3943">
      <w:pPr>
        <w:spacing w:line="480" w:lineRule="auto"/>
        <w:jc w:val="both"/>
        <w:rPr>
          <w:rFonts w:ascii="Times New Roman" w:hAnsi="Times New Roman" w:cs="Times New Roman"/>
          <w:sz w:val="24"/>
          <w:szCs w:val="24"/>
        </w:rPr>
      </w:pPr>
    </w:p>
    <w:p w14:paraId="13163BC5" w14:textId="77777777" w:rsidR="00A41C4A" w:rsidRDefault="00A41C4A" w:rsidP="003A3943">
      <w:pPr>
        <w:spacing w:line="480" w:lineRule="auto"/>
        <w:jc w:val="both"/>
        <w:rPr>
          <w:rFonts w:ascii="Times New Roman" w:hAnsi="Times New Roman" w:cs="Times New Roman"/>
          <w:sz w:val="24"/>
          <w:szCs w:val="24"/>
        </w:rPr>
      </w:pPr>
    </w:p>
    <w:p w14:paraId="7B9D50D8" w14:textId="77777777" w:rsidR="00A41C4A" w:rsidRDefault="00A41C4A" w:rsidP="003A3943">
      <w:pPr>
        <w:spacing w:line="480" w:lineRule="auto"/>
        <w:jc w:val="both"/>
        <w:rPr>
          <w:rFonts w:ascii="Times New Roman" w:hAnsi="Times New Roman" w:cs="Times New Roman"/>
          <w:sz w:val="24"/>
          <w:szCs w:val="24"/>
        </w:rPr>
      </w:pPr>
    </w:p>
    <w:p w14:paraId="4244D04A" w14:textId="77777777" w:rsidR="00A41C4A" w:rsidRPr="001A40C0" w:rsidRDefault="00A41C4A" w:rsidP="003A3943">
      <w:pPr>
        <w:spacing w:line="480" w:lineRule="auto"/>
        <w:jc w:val="both"/>
        <w:rPr>
          <w:rFonts w:ascii="Times New Roman" w:hAnsi="Times New Roman" w:cs="Times New Roman"/>
          <w:sz w:val="24"/>
          <w:szCs w:val="24"/>
        </w:rPr>
      </w:pPr>
    </w:p>
    <w:p w14:paraId="74D39AC1" w14:textId="6421EDED" w:rsidR="00283646" w:rsidRPr="001A40C0" w:rsidRDefault="008C371D" w:rsidP="008631B0">
      <w:pPr>
        <w:pStyle w:val="Ttulo1"/>
      </w:pPr>
      <w:r>
        <w:rPr>
          <w:rFonts w:ascii="Times New Roman" w:hAnsi="Times New Roman" w:eastAsia="Times New Roman"/>
          <w:b w:val="0"/>
          <w:i w:val="0"/>
        </w:rPr>
        <w:t>CAPÍTULO II: ANTECEDENTES</w:t>
      </w:r>
    </w:p>
    <w:p w14:paraId="363A94E0" w14:textId="13927A16" w:rsidR="00FB3953" w:rsidRPr="00E87FFB" w:rsidRDefault="00FB3953" w:rsidP="00E87FFB">
      <w:pPr>
        <w:pStyle w:val="Ttulo2"/>
        <w:numPr>
          <w:ilvl w:val="1"/>
          <w:numId w:val="5"/>
        </w:numPr>
        <w:ind w:left="284" w:hanging="284"/>
        <w:jc w:val="both"/>
        <w:rPr>
          <w:rFonts w:eastAsia="Times New Roman"/>
        </w:rPr>
      </w:pPr>
      <w:bookmarkStart w:id="20" w:name="_Toc229412103"/>
      <w:r w:rsidRPr="00E87FFB">
        <w:rPr>
          <w:rFonts w:eastAsia="Times New Roman"/>
        </w:rPr>
        <w:t>Antecedente a nivel nacional</w:t>
      </w:r>
      <w:bookmarkEnd w:id="20"/>
      <w:r w:rsidRPr="00E87FFB">
        <w:rPr>
          <w:rFonts w:eastAsia="Times New Roman"/>
        </w:rPr>
        <w:t xml:space="preserve"> </w:t>
      </w:r>
    </w:p>
    <w:p w14:paraId="0A6F4A32" w14:textId="54EB7AD6" w:rsidR="00CF05B2" w:rsidRPr="001A40C0" w:rsidRDefault="00CF05B2" w:rsidP="003A3943">
      <w:pPr>
        <w:pStyle w:val="NormalWeb"/>
        <w:spacing w:line="480" w:lineRule="auto"/>
        <w:ind w:firstLine="708"/>
        <w:jc w:val="both"/>
      </w:pPr>
      <w:bookmarkStart w:id="21" w:name="_Hlk205905797"/>
      <w:r w:rsidRPr="001A40C0">
        <w:rPr>
          <w:rFonts w:ascii="Times New Roman" w:hAnsi="Times New Roman" w:eastAsia="Times New Roman"/>
          <w:sz w:val="24"/>
        </w:rPr>
        <w:t>Zulma y Cardoso (2018) en su investigación “Análisis de métodos de visión computacional y machine learning para la clasificación de imágenes de variedades de papa nativa”, se plantearon 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480" w:lineRule="auto"/>
        <w:ind w:firstLine="708"/>
        <w:jc w:val="both"/>
      </w:pPr>
      <w:r w:rsidRPr="001A40C0">
        <w:rPr>
          <w:rFonts w:ascii="Times New Roman" w:hAnsi="Times New Roman" w:eastAsia="Times New Roman"/>
          <w:sz w:val="24"/>
        </w:rPr>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w:t>
      </w:r>
      <w:r w:rsidRPr="001A40C0">
        <w:rPr>
          <w:rFonts w:ascii="Times New Roman" w:hAnsi="Times New Roman" w:eastAsia="Times New Roman"/>
          <w:sz w:val="24"/>
        </w:rPr>
        <w:lastRenderedPageBreak/>
        <w:t xml:space="preserve">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21"/>
    </w:p>
    <w:p w14:paraId="0EC396DC" w14:textId="3C75D19B" w:rsidR="009D7FE6" w:rsidRPr="001A40C0" w:rsidRDefault="00FB395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es su investigación “Aplicación móvil de reconocimiento de imágenes para mejorar el control de plagas en la producción de papa de Carabamba-Julcan” se plantearon como objetivo desarrollar una aplicación móvil basada en reconocimiento de imágenes 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w:t>
      </w:r>
      <w:r w:rsidRPr="001A40C0">
        <w:rPr>
          <w:rFonts w:ascii="Times New Roman" w:eastAsia="Times New Roman" w:hAnsi="Times New Roman" w:cs="Times New Roman"/>
          <w:sz w:val="24"/>
          <w:szCs w:val="24"/>
        </w:rPr>
        <w:lastRenderedPageBreak/>
        <w:t>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480" w:lineRule="auto"/>
        <w:ind w:firstLine="708"/>
        <w:jc w:val="both"/>
        <w:rPr>
          <w:rFonts w:ascii="Times New Roman" w:eastAsia="Times New Roman" w:hAnsi="Times New Roman" w:cs="Times New Roman"/>
          <w:sz w:val="24"/>
          <w:szCs w:val="24"/>
        </w:rPr>
      </w:pPr>
      <w:bookmarkStart w:id="22"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se planteó como objetivo evaluar la eficiencia de un sistema de control de calidad para la clasificación de la tunta mediante el uso de procesamiento digital de imágenes y algoritmos de machine learning de tipo supervisado, en la planta de producción de Kishuara, 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48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w:t>
      </w:r>
      <w:r w:rsidRPr="001A40C0">
        <w:rPr>
          <w:rFonts w:ascii="Times New Roman" w:eastAsia="Times New Roman" w:hAnsi="Times New Roman" w:cs="Times New Roman"/>
          <w:sz w:val="24"/>
          <w:szCs w:val="24"/>
        </w:rPr>
        <w:lastRenderedPageBreak/>
        <w:t>solución escalable y replicable para el procesamiento de productos agroindustriales, fortaleciendo la competitividad y reduciendo pérdidas en la cadena de producción.</w:t>
      </w:r>
    </w:p>
    <w:p w14:paraId="000E95D4" w14:textId="77777777" w:rsidR="003B5F45" w:rsidRPr="001A40C0" w:rsidRDefault="003B5F45" w:rsidP="003A3943">
      <w:pPr>
        <w:spacing w:after="0" w:line="480" w:lineRule="auto"/>
        <w:ind w:firstLine="708"/>
        <w:jc w:val="both"/>
        <w:rPr>
          <w:rFonts w:ascii="Times New Roman" w:eastAsia="Times New Roman" w:hAnsi="Times New Roman" w:cs="Times New Roman"/>
          <w:sz w:val="24"/>
          <w:szCs w:val="24"/>
        </w:rPr>
      </w:pPr>
    </w:p>
    <w:p w14:paraId="5147A374" w14:textId="08494F72" w:rsidR="00FB3953" w:rsidRPr="00E87FFB" w:rsidRDefault="00FB3953" w:rsidP="00E87FFB">
      <w:pPr>
        <w:pStyle w:val="Ttulo2"/>
        <w:numPr>
          <w:ilvl w:val="1"/>
          <w:numId w:val="5"/>
        </w:numPr>
        <w:ind w:left="284" w:hanging="284"/>
        <w:jc w:val="both"/>
        <w:rPr>
          <w:rFonts w:eastAsia="Times New Roman"/>
        </w:rPr>
      </w:pPr>
      <w:bookmarkStart w:id="23" w:name="_Toc229412104"/>
      <w:bookmarkEnd w:id="22"/>
      <w:r w:rsidRPr="00E87FFB">
        <w:rPr>
          <w:rFonts w:eastAsia="Times New Roman"/>
        </w:rPr>
        <w:t>Antecedente a nivel internacional</w:t>
      </w:r>
      <w:bookmarkEnd w:id="23"/>
    </w:p>
    <w:p w14:paraId="45E0BFE3" w14:textId="77777777" w:rsidR="0006709B" w:rsidRPr="001A40C0" w:rsidRDefault="00FB3953" w:rsidP="003A3943">
      <w:pPr>
        <w:spacing w:after="0" w:line="480" w:lineRule="auto"/>
        <w:ind w:firstLine="708"/>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eastAsia="Times New Roman"/>
          <w:sz w:val="24"/>
          <w:szCs w:val="24"/>
        </w:rPr>
        <w:t>se planteó como objetivo desarrollar una aplicación web denominada MIPapa para la identificación y 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w:t>
      </w:r>
      <w:r w:rsidRPr="001A40C0">
        <w:rPr>
          <w:rFonts w:ascii="Times New Roman" w:eastAsia="Times New Roman" w:hAnsi="Times New Roman" w:cs="Times New Roman"/>
          <w:sz w:val="24"/>
          <w:szCs w:val="24"/>
        </w:rPr>
        <w:lastRenderedPageBreak/>
        <w:t>mejorando la eficiencia, reduciendo pérdidas y aportando a la sostenibilidad del cultivo de papa en zonas rurales con recursos limitados.</w:t>
      </w:r>
    </w:p>
    <w:p w14:paraId="3E6C5CC2" w14:textId="77777777" w:rsidR="00821BD9" w:rsidRDefault="00821BD9" w:rsidP="003A3943">
      <w:pPr>
        <w:spacing w:line="480" w:lineRule="auto"/>
        <w:jc w:val="both"/>
      </w:pPr>
    </w:p>
    <w:p w14:paraId="079B456E" w14:textId="77777777" w:rsidR="00A41C4A" w:rsidRPr="001A40C0" w:rsidRDefault="00A41C4A" w:rsidP="003A3943">
      <w:pPr>
        <w:spacing w:line="480" w:lineRule="auto"/>
        <w:jc w:val="both"/>
      </w:pPr>
    </w:p>
    <w:p w14:paraId="4A51D994" w14:textId="29FE48AE" w:rsidR="003339A4" w:rsidRPr="001A40C0" w:rsidRDefault="00283646" w:rsidP="008631B0">
      <w:pPr>
        <w:pStyle w:val="Ttulo1"/>
      </w:pPr>
      <w:r>
        <w:rPr>
          <w:rFonts w:ascii="Times New Roman" w:hAnsi="Times New Roman" w:eastAsia="Times New Roman"/>
          <w:b w:val="0"/>
          <w:i w:val="0"/>
        </w:rPr>
        <w:t>CAPÍTULO III: MARCO TEÓRICO</w:t>
      </w:r>
    </w:p>
    <w:p w14:paraId="60675918" w14:textId="28BABE8D" w:rsidR="003F403E" w:rsidRPr="00994367" w:rsidRDefault="003F403E" w:rsidP="00994367">
      <w:pPr>
        <w:pStyle w:val="Ttulo2"/>
        <w:numPr>
          <w:ilvl w:val="1"/>
          <w:numId w:val="35"/>
        </w:numPr>
        <w:ind w:left="426" w:hanging="426"/>
        <w:jc w:val="both"/>
        <w:rPr>
          <w:rFonts w:eastAsia="Times New Roman"/>
        </w:rPr>
      </w:pPr>
      <w:bookmarkStart w:id="25" w:name="_Toc229412106"/>
      <w:r w:rsidRPr="00994367">
        <w:rPr>
          <w:rFonts w:eastAsia="Times New Roman"/>
        </w:rPr>
        <w:t>Inteligencia Artificial.</w:t>
      </w:r>
      <w:bookmarkEnd w:id="25"/>
    </w:p>
    <w:p w14:paraId="274933DE" w14:textId="3242753F" w:rsidR="00A03759" w:rsidRPr="001A40C0" w:rsidRDefault="008E410E" w:rsidP="003A3943">
      <w:pPr>
        <w:spacing w:line="480" w:lineRule="auto"/>
        <w:ind w:firstLine="708"/>
        <w:jc w:val="both"/>
        <w:rPr>
          <w:rFonts w:ascii="Times New Roman" w:hAnsi="Times New Roman" w:cs="Times New Roman"/>
          <w:sz w:val="28"/>
          <w:szCs w:val="28"/>
        </w:rPr>
      </w:pPr>
      <w:bookmarkStart w:id="26" w:name="_Hlk205993232"/>
      <w:r w:rsidRPr="001A40C0">
        <w:rPr>
          <w:rFonts w:ascii="Times New Roman" w:hAnsi="Times New Roman" w:cs="Times New Roman" w:eastAsia="Times New Roman"/>
          <w:sz w:val="24"/>
          <w:szCs w:val="24"/>
        </w:rPr>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eastAsia="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eastAsia="Times New Roman"/>
          <w:sz w:val="24"/>
          <w:szCs w:val="28"/>
        </w:rPr>
        <w:t xml:space="preserve"> </w:t>
      </w:r>
    </w:p>
    <w:p w14:paraId="5C35C3F2" w14:textId="34990094"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w:t>
      </w:r>
      <w:r w:rsidRPr="001A40C0">
        <w:rPr>
          <w:rFonts w:ascii="Times New Roman" w:hAnsi="Times New Roman" w:cs="Times New Roman" w:eastAsia="Times New Roman"/>
          <w:sz w:val="24"/>
          <w:szCs w:val="24"/>
        </w:rPr>
        <w:lastRenderedPageBreak/>
        <w:t>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eastAsia="Times New Roman"/>
          <w:sz w:val="24"/>
          <w:szCs w:val="24"/>
        </w:rPr>
        <w:t xml:space="preserve"> </w:t>
      </w:r>
    </w:p>
    <w:p w14:paraId="2B23B288" w14:textId="77777777" w:rsidR="00C401EE" w:rsidRPr="00994367" w:rsidRDefault="00C401EE" w:rsidP="00994367">
      <w:pPr>
        <w:pStyle w:val="Ttulo2"/>
        <w:numPr>
          <w:ilvl w:val="1"/>
          <w:numId w:val="35"/>
        </w:numPr>
        <w:ind w:left="426" w:hanging="426"/>
        <w:jc w:val="both"/>
        <w:rPr>
          <w:rFonts w:eastAsia="Times New Roman"/>
        </w:rPr>
      </w:pPr>
      <w:bookmarkStart w:id="27" w:name="_Toc229412107"/>
      <w:bookmarkEnd w:id="26"/>
      <w:r w:rsidRPr="00994367">
        <w:rPr>
          <w:rFonts w:eastAsia="Times New Roman"/>
        </w:rPr>
        <w:t>Machine Learning</w:t>
      </w:r>
      <w:bookmarkEnd w:id="27"/>
      <w:r w:rsidRPr="00994367">
        <w:rPr>
          <w:rFonts w:eastAsia="Times New Roman"/>
        </w:rPr>
        <w:t xml:space="preserve"> </w:t>
      </w:r>
    </w:p>
    <w:p w14:paraId="36DF3CA2" w14:textId="55E60550" w:rsidR="00A03759" w:rsidRPr="001A40C0" w:rsidRDefault="00C401EE"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(Sancho, 2017</w:t>
      </w:r>
      <w:r w:rsidR="00FA5F4C" w:rsidRPr="001A40C0">
        <w:rPr>
          <w:rFonts w:ascii="Times New Roman" w:hAnsi="Times New Roman" w:cs="Times New Roman" w:eastAsia="Times New Roman"/>
          <w:sz w:val="24"/>
          <w:szCs w:val="24"/>
        </w:rPr>
        <w:t>) Menciona</w:t>
      </w:r>
      <w:r w:rsidRPr="001A40C0">
        <w:rPr>
          <w:rFonts w:ascii="Times New Roman" w:hAnsi="Times New Roman" w:cs="Times New Roman" w:eastAsia="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eastAsia="Times New Roman"/>
          <w:sz w:val="24"/>
          <w:szCs w:val="24"/>
        </w:rPr>
        <w:t xml:space="preserve">. </w:t>
      </w:r>
    </w:p>
    <w:p w14:paraId="49BFB5D9" w14:textId="5FDB0BD9" w:rsidR="00A03759" w:rsidRPr="001A40C0" w:rsidRDefault="00A03759" w:rsidP="00A12E11">
      <w:pPr>
        <w:pStyle w:val="Ttulo3"/>
        <w:numPr>
          <w:ilvl w:val="2"/>
          <w:numId w:val="35"/>
        </w:numPr>
        <w:jc w:val="both"/>
      </w:pPr>
      <w:bookmarkStart w:id="28" w:name="_Toc229412108"/>
      <w:r w:rsidRPr="001A40C0">
        <w:t xml:space="preserve">Aprendizaje </w:t>
      </w:r>
      <w:r w:rsidR="00657826">
        <w:t>S</w:t>
      </w:r>
      <w:r w:rsidRPr="001A40C0">
        <w:t>upervisado</w:t>
      </w:r>
      <w:r w:rsidR="00994367">
        <w:t>.</w:t>
      </w:r>
      <w:bookmarkEnd w:id="28"/>
      <w:r w:rsidR="00994367">
        <w:t xml:space="preserve"> </w:t>
      </w:r>
    </w:p>
    <w:p w14:paraId="68573CD6" w14:textId="77777777" w:rsidR="005849F4" w:rsidRPr="001A40C0" w:rsidRDefault="005849F4"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aprendizaje supervisado constituye una de las ramas fundamentales del </w:t>
      </w:r>
      <w:r w:rsidRPr="005C6948">
        <w:rPr>
          <w:rFonts w:ascii="Times New Roman" w:hAnsi="Times New Roman" w:cs="Times New Roman" w:eastAsia="Times New Roman"/>
          <w:sz w:val="24"/>
          <w:szCs w:val="24"/>
        </w:rPr>
        <w:t>machine learning</w:t>
      </w:r>
      <w:r w:rsidRPr="001A40C0">
        <w:rPr>
          <w:rFonts w:ascii="Times New Roman" w:hAnsi="Times New Roman" w:cs="Times New Roman" w:eastAsia="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 xml:space="preserve">Bayesiano ingenuo. </w:t>
      </w:r>
    </w:p>
    <w:p w14:paraId="53A539D0" w14:textId="5A75E4F4" w:rsidR="00FA5F4C"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Redes neuronales.</w:t>
      </w:r>
    </w:p>
    <w:p w14:paraId="3B31A7E5" w14:textId="0F25D1D4" w:rsidR="00A03759" w:rsidRPr="00994367" w:rsidRDefault="00A03759" w:rsidP="00A12E11">
      <w:pPr>
        <w:pStyle w:val="Ttulo3"/>
        <w:numPr>
          <w:ilvl w:val="2"/>
          <w:numId w:val="35"/>
        </w:numPr>
        <w:jc w:val="both"/>
      </w:pPr>
      <w:bookmarkStart w:id="29" w:name="_Toc229412109"/>
      <w:r w:rsidRPr="00994367">
        <w:t xml:space="preserve">Aprendizaje </w:t>
      </w:r>
      <w:r w:rsidR="00657826">
        <w:t>n</w:t>
      </w:r>
      <w:r w:rsidRPr="00994367">
        <w:t xml:space="preserve">o </w:t>
      </w:r>
      <w:r w:rsidR="00994367">
        <w:t>S</w:t>
      </w:r>
      <w:r w:rsidRPr="00994367">
        <w:t>upervisado</w:t>
      </w:r>
      <w:r w:rsidR="00994367">
        <w:t>.</w:t>
      </w:r>
      <w:bookmarkEnd w:id="29"/>
      <w:r w:rsidR="00994367">
        <w:t xml:space="preserve"> </w:t>
      </w:r>
    </w:p>
    <w:p w14:paraId="705AE348" w14:textId="77777777" w:rsidR="0038694A" w:rsidRPr="001A40C0" w:rsidRDefault="0038694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K-means </w:t>
      </w:r>
    </w:p>
    <w:p w14:paraId="013B4A33" w14:textId="45B56DBC" w:rsidR="0038694A"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C-means.</w:t>
      </w:r>
    </w:p>
    <w:p w14:paraId="33005816" w14:textId="0215D3B0" w:rsidR="00A03759" w:rsidRPr="00994367" w:rsidRDefault="00A03759" w:rsidP="00A12E11">
      <w:pPr>
        <w:pStyle w:val="Ttulo3"/>
        <w:numPr>
          <w:ilvl w:val="2"/>
          <w:numId w:val="35"/>
        </w:numPr>
        <w:ind w:left="709"/>
        <w:jc w:val="both"/>
      </w:pPr>
      <w:bookmarkStart w:id="30" w:name="_Toc229412110"/>
      <w:r w:rsidRPr="00994367">
        <w:t xml:space="preserve">Aprendizaje </w:t>
      </w:r>
      <w:r w:rsidR="00994367">
        <w:t>S</w:t>
      </w:r>
      <w:r w:rsidRPr="00994367">
        <w:t>emi-</w:t>
      </w:r>
      <w:r w:rsidR="00994367">
        <w:t>S</w:t>
      </w:r>
      <w:r w:rsidRPr="00994367">
        <w:t>upervisado:</w:t>
      </w:r>
      <w:bookmarkEnd w:id="30"/>
      <w:r w:rsidRPr="00994367">
        <w:t xml:space="preserve"> </w:t>
      </w:r>
    </w:p>
    <w:p w14:paraId="02C46AC4" w14:textId="77777777" w:rsidR="00ED7E43" w:rsidRPr="001A40C0" w:rsidRDefault="00ED7E43"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w:t>
      </w:r>
      <w:r w:rsidR="00ED7E43" w:rsidRPr="001A40C0">
        <w:rPr>
          <w:rFonts w:ascii="Times New Roman" w:hAnsi="Times New Roman" w:cs="Times New Roman" w:eastAsia="Times New Roman"/>
          <w:sz w:val="24"/>
          <w:szCs w:val="24"/>
        </w:rPr>
        <w:t xml:space="preserve">Predycz y Ming (2020), </w:t>
      </w:r>
      <w:r w:rsidRPr="001A40C0">
        <w:rPr>
          <w:rFonts w:ascii="Times New Roman" w:hAnsi="Times New Roman" w:cs="Times New Roman" w:eastAsia="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eastAsia="Times New Roman"/>
          <w:sz w:val="24"/>
          <w:szCs w:val="24"/>
        </w:rPr>
        <w:t xml:space="preserve">. </w:t>
      </w:r>
    </w:p>
    <w:p w14:paraId="0F4BA09A" w14:textId="77777777"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Menor tiempo de implementación</w:t>
      </w:r>
    </w:p>
    <w:p w14:paraId="12C4D813" w14:textId="77777777" w:rsidR="00A03759" w:rsidRPr="00994367" w:rsidRDefault="00A03759" w:rsidP="00A12E11">
      <w:pPr>
        <w:pStyle w:val="Ttulo3"/>
        <w:numPr>
          <w:ilvl w:val="2"/>
          <w:numId w:val="35"/>
        </w:numPr>
        <w:ind w:left="709"/>
        <w:jc w:val="both"/>
      </w:pPr>
      <w:bookmarkStart w:id="31" w:name="_Toc229412111"/>
      <w:r w:rsidRPr="00994367">
        <w:lastRenderedPageBreak/>
        <w:t>Redes Neuronal Artificiales.</w:t>
      </w:r>
      <w:bookmarkEnd w:id="31"/>
      <w:r w:rsidRPr="00994367">
        <w:t xml:space="preserve"> </w:t>
      </w:r>
    </w:p>
    <w:p w14:paraId="2D64F0B8" w14:textId="77777777" w:rsidR="0047783D" w:rsidRDefault="0047783D"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166820B4" w14:textId="1FEADBF7" w:rsidR="00F070C4" w:rsidRDefault="00F070C4" w:rsidP="00F070C4">
      <w:pPr>
        <w:pStyle w:val="Subttulo"/>
        <w:rPr>
          <w:rFonts w:cs="Times New Roman"/>
          <w:szCs w:val="24"/>
        </w:rPr>
      </w:pPr>
      <w:bookmarkStart w:id="32" w:name="_Toc229471817"/>
      <w:r w:rsidRPr="00BD0A8B">
        <w:rPr>
          <w:rFonts w:ascii="Times New Roman" w:hAnsi="Times New Roman" w:eastAsia="Times New Roman"/>
          <w:b/>
          <w:bCs/>
          <w:sz w:val="24"/>
        </w:rPr>
        <w:t xml:space="preserve">Figura </w:t>
      </w:r>
      <w:r w:rsidRPr="00BD0A8B">
        <w:rPr>
          <w:rFonts w:ascii="Times New Roman" w:hAnsi="Times New Roman" w:eastAsia="Times New Roman"/>
          <w:b/>
          <w:bCs/>
          <w:sz w:val="24"/>
        </w:rPr>
        <w:fldChar w:fldCharType="begin"/>
      </w:r>
      <w:r w:rsidRPr="00BD0A8B">
        <w:rPr>
          <w:rFonts w:ascii="Times New Roman" w:hAnsi="Times New Roman" w:eastAsia="Times New Roman"/>
          <w:b/>
          <w:bCs/>
          <w:sz w:val="24"/>
        </w:rPr>
        <w:instrText xml:space="preserve"> SEQ Figura \* ARABIC </w:instrText>
      </w:r>
      <w:r w:rsidRPr="00BD0A8B">
        <w:rPr>
          <w:rFonts w:ascii="Times New Roman" w:hAnsi="Times New Roman" w:eastAsia="Times New Roman"/>
          <w:b/>
          <w:bCs/>
          <w:sz w:val="24"/>
        </w:rPr>
        <w:fldChar w:fldCharType="separate"/>
      </w:r>
      <w:r w:rsidR="002E0875">
        <w:rPr>
          <w:rFonts w:ascii="Times New Roman" w:hAnsi="Times New Roman" w:eastAsia="Times New Roman"/>
          <w:b/>
          <w:bCs/>
          <w:noProof/>
          <w:sz w:val="24"/>
        </w:rPr>
        <w:t>1</w:t>
      </w:r>
      <w:r w:rsidRPr="00BD0A8B">
        <w:rPr>
          <w:rFonts w:ascii="Times New Roman" w:hAnsi="Times New Roman" w:eastAsia="Times New Roman"/>
          <w:b/>
          <w:bCs/>
          <w:sz w:val="24"/>
        </w:rPr>
        <w:fldChar w:fldCharType="end"/>
      </w:r>
      <w:r>
        <w:rPr>
          <w:rFonts w:ascii="Times New Roman" w:hAnsi="Times New Roman" w:eastAsia="Times New Roman"/>
          <w:sz w:val="24"/>
        </w:rPr>
        <w:br/>
      </w:r>
      <w:r w:rsidRPr="00BD0A8B">
        <w:rPr>
          <w:rFonts w:eastAsiaTheme="minorHAnsi" w:cs="Times New Roman" w:ascii="Times New Roman" w:hAnsi="Times New Roman" w:eastAsia="Times New Roman"/>
          <w:i/>
          <w:iCs/>
          <w:spacing w:val="0"/>
          <w:sz w:val="24"/>
          <w:szCs w:val="24"/>
        </w:rPr>
        <w:t>Diseño de una red neuronal artificial con una capa oculta.</w:t>
      </w:r>
      <w:bookmarkEnd w:id="32"/>
    </w:p>
    <w:p w14:paraId="3467CFE8" w14:textId="1BF5C873" w:rsidR="007D5D17" w:rsidRPr="001A40C0" w:rsidRDefault="00F070C4" w:rsidP="002F0AB1">
      <w:pPr>
        <w:spacing w:after="0" w:line="480" w:lineRule="auto"/>
        <w:jc w:val="center"/>
        <w:rPr>
          <w:rFonts w:ascii="Times New Roman" w:hAnsi="Times New Roman" w:cs="Times New Roman"/>
          <w:sz w:val="24"/>
          <w:szCs w:val="24"/>
        </w:rPr>
      </w:pPr>
      <w:r w:rsidRPr="00F070C4">
        <w:rPr>
          <w:rFonts w:ascii="Times New Roman" w:hAnsi="Times New Roman" w:cs="Times New Roman" w:eastAsia="Times New Roman"/>
          <w:noProof/>
          <w:sz w:val="24"/>
          <w:szCs w:val="24"/>
        </w:rPr>
        <w:drawing>
          <wp:inline distT="0" distB="0" distL="0" distR="0" wp14:anchorId="68EBEBAA" wp14:editId="5E63B4E7">
            <wp:extent cx="4930140" cy="1813560"/>
            <wp:effectExtent l="0" t="0" r="3810" b="0"/>
            <wp:docPr id="1100232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351" cy="1817684"/>
                    </a:xfrm>
                    <a:prstGeom prst="rect">
                      <a:avLst/>
                    </a:prstGeom>
                    <a:noFill/>
                    <a:ln>
                      <a:noFill/>
                    </a:ln>
                  </pic:spPr>
                </pic:pic>
              </a:graphicData>
            </a:graphic>
          </wp:inline>
        </w:drawing>
      </w:r>
    </w:p>
    <w:p w14:paraId="5ACD8CBA" w14:textId="19E00780" w:rsidR="00FF0496" w:rsidRPr="002F0AB1" w:rsidRDefault="00F070C4" w:rsidP="00C46A76">
      <w:pPr>
        <w:spacing w:after="0" w:line="480" w:lineRule="auto"/>
        <w:ind w:left="708"/>
        <w:jc w:val="both"/>
        <w:rPr>
          <w:rFonts w:ascii="Times New Roman" w:hAnsi="Times New Roman" w:cs="Times New Roman"/>
          <w:i/>
          <w:iCs/>
          <w:sz w:val="24"/>
          <w:szCs w:val="24"/>
          <w:lang w:val="en-US"/>
        </w:rPr>
      </w:pPr>
      <w:r w:rsidRPr="00BD0A8B">
        <w:rPr>
          <w:rFonts w:ascii="Times New Roman" w:hAnsi="Times New Roman" w:cs="Times New Roman" w:eastAsia="Times New Roman"/>
          <w:i/>
          <w:iCs/>
          <w:sz w:val="24"/>
          <w:szCs w:val="24"/>
          <w:lang w:val="en-US"/>
        </w:rPr>
        <w:t>Nota:</w:t>
      </w:r>
      <w:r>
        <w:rPr>
          <w:rFonts w:ascii="Times New Roman" w:hAnsi="Times New Roman" w:cs="Times New Roman" w:eastAsia="Times New Roman"/>
          <w:sz w:val="24"/>
          <w:szCs w:val="24"/>
          <w:lang w:val="en-US"/>
        </w:rPr>
        <w:t xml:space="preserve"> </w:t>
      </w:r>
      <w:r w:rsidRPr="00BD0A8B">
        <w:rPr>
          <w:rFonts w:ascii="Times New Roman" w:hAnsi="Times New Roman" w:cs="Times New Roman" w:eastAsia="Times New Roman"/>
          <w:sz w:val="24"/>
          <w:szCs w:val="24"/>
          <w:lang w:val="en-US"/>
        </w:rPr>
        <w:t>Adaptado de</w:t>
      </w:r>
      <w:r w:rsidR="007D5D17" w:rsidRPr="00BD0A8B">
        <w:rPr>
          <w:rFonts w:ascii="Times New Roman" w:hAnsi="Times New Roman" w:cs="Times New Roman" w:eastAsia="Times New Roman"/>
          <w:sz w:val="24"/>
          <w:szCs w:val="24"/>
          <w:lang w:val="en-US"/>
        </w:rPr>
        <w:t xml:space="preserve"> “Python Deep Learning: Exploring deep learning techniques, neural network architectures and GANs with PyTorch, Keras and TensorFlow”</w:t>
      </w:r>
    </w:p>
    <w:p w14:paraId="79E51476" w14:textId="2C8A9C55" w:rsidR="00C46A76" w:rsidRPr="00C46A76" w:rsidRDefault="00994203" w:rsidP="002F0AB1">
      <w:pPr>
        <w:spacing w:line="480" w:lineRule="auto"/>
        <w:ind w:firstLine="708"/>
        <w:jc w:val="both"/>
        <w:rPr>
          <w:rFonts w:ascii="Times New Roman" w:hAnsi="Times New Roman" w:cs="Times New Roman"/>
          <w:sz w:val="24"/>
          <w:szCs w:val="24"/>
          <w:lang w:val="it-CH"/>
        </w:rPr>
      </w:pPr>
      <w:r w:rsidRPr="002F0AB1">
        <w:rPr>
          <w:rFonts w:ascii="Times New Roman" w:hAnsi="Times New Roman" w:cs="Times New Roman" w:eastAsia="Times New Roman"/>
          <w:sz w:val="24"/>
          <w:szCs w:val="24"/>
        </w:rPr>
        <w:t>El diseño de una neurona artificial</w:t>
      </w:r>
      <w:r w:rsidR="00DC5709" w:rsidRPr="002F0AB1">
        <w:rPr>
          <w:rFonts w:ascii="Times New Roman" w:hAnsi="Times New Roman" w:cs="Times New Roman" w:eastAsia="Times New Roman"/>
          <w:sz w:val="24"/>
          <w:szCs w:val="24"/>
        </w:rPr>
        <w:t xml:space="preserve"> según Vasilev et al. </w:t>
      </w:r>
      <w:r w:rsidR="00DC5709" w:rsidRPr="00C46A76">
        <w:rPr>
          <w:rFonts w:ascii="Times New Roman" w:hAnsi="Times New Roman" w:cs="Times New Roman" w:eastAsia="Times New Roman"/>
          <w:sz w:val="24"/>
          <w:szCs w:val="24"/>
          <w:lang w:val="it-CH"/>
        </w:rPr>
        <w:t>(2019)</w:t>
      </w:r>
      <w:r w:rsidR="00C46A76">
        <w:rPr>
          <w:rFonts w:ascii="Times New Roman" w:hAnsi="Times New Roman" w:cs="Times New Roman" w:eastAsia="Times New Roman"/>
          <w:sz w:val="24"/>
          <w:szCs w:val="24"/>
          <w:lang w:val="it-CH"/>
        </w:rPr>
        <w:t xml:space="preserve">. </w:t>
      </w:r>
    </w:p>
    <w:p w14:paraId="1D9A8CE7" w14:textId="74BA2C6C" w:rsidR="002F0AB1" w:rsidRPr="00C46A76" w:rsidRDefault="002F0AB1" w:rsidP="00CB32AD">
      <w:pPr>
        <w:spacing w:after="0" w:line="480" w:lineRule="auto"/>
        <w:rPr>
          <w:rFonts w:ascii="Times New Roman" w:hAnsi="Times New Roman" w:cs="Times New Roman"/>
          <w:sz w:val="24"/>
          <w:szCs w:val="24"/>
          <w:lang w:val="it-CH"/>
        </w:rPr>
      </w:pPr>
      <w:bookmarkStart w:id="33" w:name="_Toc229471818"/>
      <w:r w:rsidRPr="00C46A76">
        <w:rPr>
          <w:rFonts w:ascii="Times New Roman" w:hAnsi="Times New Roman" w:cs="Times New Roman" w:eastAsia="Times New Roman"/>
          <w:b/>
          <w:bCs/>
          <w:sz w:val="24"/>
          <w:szCs w:val="24"/>
          <w:lang w:val="it-CH"/>
        </w:rPr>
        <w:t xml:space="preserve">Figura </w:t>
      </w:r>
      <w:r w:rsidRPr="002F0AB1">
        <w:rPr>
          <w:rFonts w:ascii="Times New Roman" w:hAnsi="Times New Roman" w:cs="Times New Roman" w:eastAsia="Times New Roman"/>
          <w:b/>
          <w:bCs/>
          <w:sz w:val="24"/>
          <w:szCs w:val="24"/>
        </w:rPr>
        <w:fldChar w:fldCharType="begin"/>
      </w:r>
      <w:r w:rsidRPr="00C46A76">
        <w:rPr>
          <w:rFonts w:ascii="Times New Roman" w:hAnsi="Times New Roman" w:cs="Times New Roman" w:eastAsia="Times New Roman"/>
          <w:b/>
          <w:bCs/>
          <w:sz w:val="24"/>
          <w:szCs w:val="24"/>
          <w:lang w:val="it-CH"/>
        </w:rPr>
        <w:instrText xml:space="preserve"> SEQ Figura \* ARABIC </w:instrText>
      </w:r>
      <w:r w:rsidRPr="002F0AB1">
        <w:rPr>
          <w:rFonts w:ascii="Times New Roman" w:hAnsi="Times New Roman" w:cs="Times New Roman" w:eastAsia="Times New Roman"/>
          <w:b/>
          <w:bCs/>
          <w:sz w:val="24"/>
          <w:szCs w:val="24"/>
        </w:rPr>
        <w:fldChar w:fldCharType="separate"/>
      </w:r>
      <w:r w:rsidR="002E0875">
        <w:rPr>
          <w:rFonts w:ascii="Times New Roman" w:hAnsi="Times New Roman" w:cs="Times New Roman" w:eastAsia="Times New Roman"/>
          <w:b/>
          <w:bCs/>
          <w:noProof/>
          <w:sz w:val="24"/>
          <w:szCs w:val="24"/>
          <w:lang w:val="it-CH"/>
        </w:rPr>
        <w:t>2</w:t>
      </w:r>
      <w:r w:rsidRPr="002F0AB1">
        <w:rPr>
          <w:rFonts w:ascii="Times New Roman" w:hAnsi="Times New Roman" w:cs="Times New Roman" w:eastAsia="Times New Roman"/>
          <w:b/>
          <w:bCs/>
          <w:sz w:val="24"/>
          <w:szCs w:val="24"/>
        </w:rPr>
        <w:fldChar w:fldCharType="end"/>
      </w:r>
      <w:r w:rsidRPr="00C46A76">
        <w:rPr>
          <w:rFonts w:ascii="Times New Roman" w:hAnsi="Times New Roman" w:cs="Times New Roman" w:eastAsia="Times New Roman"/>
          <w:sz w:val="24"/>
          <w:szCs w:val="24"/>
          <w:lang w:val="it-CH"/>
        </w:rPr>
        <w:t xml:space="preserve"> </w:t>
      </w:r>
      <w:r w:rsidRPr="00C46A76">
        <w:rPr>
          <w:rFonts w:ascii="Times New Roman" w:hAnsi="Times New Roman" w:cs="Times New Roman" w:eastAsia="Times New Roman"/>
          <w:sz w:val="24"/>
          <w:szCs w:val="24"/>
          <w:lang w:val="it-CH"/>
        </w:rPr>
        <w:br/>
      </w:r>
      <w:r w:rsidRPr="00C46A76">
        <w:rPr>
          <w:rFonts w:ascii="Times New Roman" w:hAnsi="Times New Roman" w:cs="Times New Roman" w:eastAsia="Times New Roman"/>
          <w:i/>
          <w:iCs/>
          <w:sz w:val="24"/>
          <w:szCs w:val="24"/>
          <w:lang w:val="it-CH"/>
        </w:rPr>
        <w:t>Neurona Artificial</w:t>
      </w:r>
      <w:bookmarkEnd w:id="33"/>
    </w:p>
    <w:p w14:paraId="1021E862" w14:textId="7FDCAF45" w:rsidR="002F0AB1" w:rsidRPr="002F0AB1" w:rsidRDefault="002F0AB1" w:rsidP="00CB32AD">
      <w:pPr>
        <w:spacing w:after="0" w:line="240" w:lineRule="auto"/>
        <w:jc w:val="center"/>
        <w:rPr>
          <w:rFonts w:ascii="Times New Roman" w:hAnsi="Times New Roman" w:cs="Times New Roman"/>
          <w:sz w:val="24"/>
          <w:szCs w:val="24"/>
        </w:rPr>
      </w:pPr>
      <w:r w:rsidRPr="002F0AB1">
        <w:rPr>
          <w:rFonts w:ascii="Times New Roman" w:hAnsi="Times New Roman" w:eastAsia="Times New Roman"/>
          <w:noProof/>
          <w:sz w:val="24"/>
        </w:rPr>
        <w:lastRenderedPageBreak/>
        <w:drawing>
          <wp:inline distT="0" distB="0" distL="0" distR="0" wp14:anchorId="503CE8B2" wp14:editId="2D30A932">
            <wp:extent cx="4937760" cy="1973580"/>
            <wp:effectExtent l="38100" t="38100" r="91440" b="102870"/>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6257" cy="19849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5B5F5" w14:textId="154695B9" w:rsidR="00C46A76" w:rsidRPr="00C46A76" w:rsidRDefault="00C46A76" w:rsidP="00C46A76">
      <w:pPr>
        <w:pStyle w:val="Prrafodelista"/>
        <w:spacing w:after="0" w:line="480" w:lineRule="auto"/>
        <w:jc w:val="both"/>
        <w:rPr>
          <w:rFonts w:ascii="Times New Roman" w:hAnsi="Times New Roman" w:cs="Times New Roman"/>
          <w:sz w:val="24"/>
          <w:szCs w:val="24"/>
          <w:lang w:val="en-US"/>
        </w:rPr>
      </w:pPr>
      <w:r>
        <w:rPr>
          <w:rFonts w:ascii="Times New Roman" w:hAnsi="Times New Roman" w:cs="Times New Roman" w:eastAsia="Times New Roman"/>
          <w:i/>
          <w:iCs/>
          <w:sz w:val="24"/>
          <w:szCs w:val="24"/>
          <w:lang w:val="en-US"/>
        </w:rPr>
        <w:t>Nota:</w:t>
      </w:r>
      <w:r w:rsidR="0040649D">
        <w:rPr>
          <w:rFonts w:ascii="Times New Roman" w:hAnsi="Times New Roman" w:cs="Times New Roman" w:eastAsia="Times New Roman"/>
          <w:i/>
          <w:iCs/>
          <w:sz w:val="24"/>
          <w:szCs w:val="24"/>
          <w:lang w:val="en-US"/>
        </w:rPr>
        <w:t xml:space="preserve"> </w:t>
      </w:r>
      <w:r w:rsidR="0040649D" w:rsidRPr="0040649D">
        <w:rPr>
          <w:rFonts w:ascii="Times New Roman" w:hAnsi="Times New Roman" w:cs="Times New Roman" w:eastAsia="Times New Roman"/>
          <w:sz w:val="24"/>
          <w:szCs w:val="24"/>
          <w:lang w:val="en-US"/>
        </w:rPr>
        <w:t>Adaptado de</w:t>
      </w:r>
      <w:r>
        <w:rPr>
          <w:rFonts w:ascii="Times New Roman" w:hAnsi="Times New Roman" w:cs="Times New Roman" w:eastAsia="Times New Roman"/>
          <w:i/>
          <w:iCs/>
          <w:sz w:val="24"/>
          <w:szCs w:val="24"/>
          <w:lang w:val="en-US"/>
        </w:rPr>
        <w:t xml:space="preserve"> </w:t>
      </w:r>
      <w:r w:rsidR="00FF0496" w:rsidRPr="00C46A76">
        <w:rPr>
          <w:rFonts w:ascii="Times New Roman" w:hAnsi="Times New Roman" w:cs="Times New Roman" w:eastAsia="Times New Roman"/>
          <w:sz w:val="24"/>
          <w:szCs w:val="24"/>
          <w:lang w:val="en-US"/>
        </w:rPr>
        <w:t>“Python Deep Learning: Exploring deep learning techniques, neural network architectures and GANs with PyTorch, Keras and TensorFlow”</w:t>
      </w:r>
      <w:r>
        <w:rPr>
          <w:rFonts w:ascii="Times New Roman" w:hAnsi="Times New Roman" w:cs="Times New Roman" w:eastAsia="Times New Roman"/>
          <w:sz w:val="24"/>
          <w:szCs w:val="24"/>
          <w:lang w:val="en-US"/>
        </w:rPr>
        <w:t xml:space="preserve">. </w:t>
      </w:r>
    </w:p>
    <w:p w14:paraId="1ED83ED3" w14:textId="6F220288" w:rsidR="00994203"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La unidad de salida de la neurona depende la función de activación a utilizar.</w:t>
      </w:r>
    </w:p>
    <w:p w14:paraId="730AE271" w14:textId="2C6ADBC2" w:rsidR="00C46A76" w:rsidRPr="00C46A76" w:rsidRDefault="00C46A76" w:rsidP="00C46A76">
      <w:pPr>
        <w:pStyle w:val="Prrafodelista"/>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su</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sSub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oMath>
      </m:oMathPara>
    </w:p>
    <w:p w14:paraId="2FE304C5" w14:textId="5DA764CA"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En donde: </w:t>
      </w:r>
    </w:p>
    <w:p w14:paraId="333AD26F"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y = Unidad de salida </w:t>
      </w:r>
    </w:p>
    <w:p w14:paraId="72A7B022"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n = Cantidad de datos de entrada </w:t>
      </w:r>
    </w:p>
    <w:p w14:paraId="261CF0F4"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wi = Peso de conexión </w:t>
      </w:r>
    </w:p>
    <w:p w14:paraId="3F5489FF"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xi = Activación de unidad de entrada </w:t>
      </w:r>
    </w:p>
    <w:p w14:paraId="0A59B898" w14:textId="2F82DF47" w:rsidR="00A41C4A"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b = Peso sesgado o bias</w:t>
      </w:r>
    </w:p>
    <w:p w14:paraId="30A7EE4C" w14:textId="77777777" w:rsidR="00CB32AD" w:rsidRPr="00CB32AD" w:rsidRDefault="00CB32AD" w:rsidP="00CB32AD">
      <w:pPr>
        <w:pStyle w:val="Prrafodelista"/>
        <w:spacing w:line="480" w:lineRule="auto"/>
        <w:jc w:val="both"/>
        <w:rPr>
          <w:rFonts w:ascii="Times New Roman" w:hAnsi="Times New Roman" w:cs="Times New Roman"/>
          <w:sz w:val="24"/>
          <w:szCs w:val="24"/>
        </w:rPr>
      </w:pPr>
    </w:p>
    <w:p w14:paraId="1942D78A" w14:textId="1D6A38E0" w:rsidR="00994203" w:rsidRPr="00A12E11" w:rsidRDefault="00994203" w:rsidP="00A12E11">
      <w:pPr>
        <w:pStyle w:val="Prrafodelista"/>
        <w:numPr>
          <w:ilvl w:val="0"/>
          <w:numId w:val="37"/>
        </w:numPr>
        <w:spacing w:line="480" w:lineRule="auto"/>
        <w:jc w:val="both"/>
        <w:rPr>
          <w:rFonts w:ascii="Times New Roman" w:hAnsi="Times New Roman" w:cs="Times New Roman"/>
          <w:sz w:val="24"/>
          <w:szCs w:val="24"/>
        </w:rPr>
      </w:pPr>
      <w:r w:rsidRPr="00A12E11">
        <w:rPr>
          <w:rFonts w:ascii="Times New Roman" w:hAnsi="Times New Roman" w:cs="Times New Roman" w:eastAsia="Times New Roman"/>
          <w:b/>
          <w:bCs/>
          <w:sz w:val="24"/>
          <w:szCs w:val="24"/>
        </w:rPr>
        <w:t xml:space="preserve">Función de activación </w:t>
      </w:r>
    </w:p>
    <w:p w14:paraId="7B06679C" w14:textId="4DBF6F4A" w:rsidR="00C6371A" w:rsidRDefault="00C6371A" w:rsidP="008631B0">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Calvo D. (2018) menciona que la función de activación devuelve valores dentro de los intervalos [0 a 1] o [-1 a 1] en función del valor de entrada. Además, señala que las funciones de activación más comunes empleadas en redes neuronales son:</w:t>
      </w:r>
    </w:p>
    <w:p w14:paraId="734F9500" w14:textId="206079A9" w:rsidR="00A03759" w:rsidRPr="008853E7" w:rsidRDefault="00CB32AD" w:rsidP="00CB32AD">
      <w:pPr>
        <w:pStyle w:val="Descripcin"/>
        <w:spacing w:after="0" w:line="480" w:lineRule="auto"/>
        <w:rPr>
          <w:rFonts w:ascii="Times New Roman" w:hAnsi="Times New Roman" w:cs="Times New Roman"/>
          <w:noProof/>
          <w:sz w:val="24"/>
          <w:szCs w:val="24"/>
          <w:lang w:val="en-US"/>
        </w:rPr>
      </w:pPr>
      <w:bookmarkStart w:id="34" w:name="_Toc229471819"/>
      <w:r w:rsidRPr="00CB32AD">
        <w:rPr>
          <w:rFonts w:ascii="Times New Roman" w:hAnsi="Times New Roman" w:cs="Times New Roman" w:eastAsia="Times New Roman"/>
          <w:b/>
          <w:bCs/>
          <w:i w:val="0"/>
          <w:iCs w:val="0"/>
          <w:color w:val="auto"/>
          <w:sz w:val="24"/>
          <w:szCs w:val="24"/>
          <w:lang w:val="en-US"/>
        </w:rPr>
        <w:t xml:space="preserve">Figura </w:t>
      </w:r>
      <w:r w:rsidRPr="00CB32AD">
        <w:rPr>
          <w:rFonts w:ascii="Times New Roman" w:hAnsi="Times New Roman" w:cs="Times New Roman" w:eastAsia="Times New Roman"/>
          <w:b/>
          <w:bCs/>
          <w:i w:val="0"/>
          <w:iCs w:val="0"/>
          <w:color w:val="auto"/>
          <w:sz w:val="24"/>
          <w:szCs w:val="24"/>
        </w:rPr>
        <w:fldChar w:fldCharType="begin"/>
      </w:r>
      <w:r w:rsidRPr="00CB32AD">
        <w:rPr>
          <w:rFonts w:ascii="Times New Roman" w:hAnsi="Times New Roman" w:cs="Times New Roman" w:eastAsia="Times New Roman"/>
          <w:b/>
          <w:bCs/>
          <w:i w:val="0"/>
          <w:iCs w:val="0"/>
          <w:color w:val="auto"/>
          <w:sz w:val="24"/>
          <w:szCs w:val="24"/>
          <w:lang w:val="en-US"/>
        </w:rPr>
        <w:instrText xml:space="preserve"> SEQ Figura \* ARABIC </w:instrText>
      </w:r>
      <w:r w:rsidRPr="00CB32A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lang w:val="en-US"/>
        </w:rPr>
        <w:t>3</w:t>
      </w:r>
      <w:r w:rsidRPr="00CB32AD">
        <w:rPr>
          <w:rFonts w:ascii="Times New Roman" w:hAnsi="Times New Roman" w:cs="Times New Roman" w:eastAsia="Times New Roman"/>
          <w:b/>
          <w:bCs/>
          <w:i w:val="0"/>
          <w:iCs w:val="0"/>
          <w:color w:val="auto"/>
          <w:sz w:val="24"/>
          <w:szCs w:val="24"/>
        </w:rPr>
        <w:fldChar w:fldCharType="end"/>
      </w:r>
      <w:r w:rsidRPr="00CB32AD">
        <w:rPr>
          <w:rFonts w:ascii="Times New Roman" w:hAnsi="Times New Roman" w:cs="Times New Roman" w:eastAsia="Times New Roman"/>
          <w:color w:val="auto"/>
          <w:sz w:val="24"/>
          <w:szCs w:val="24"/>
          <w:lang w:val="en-US"/>
        </w:rPr>
        <w:t xml:space="preserve"> </w:t>
      </w:r>
      <w:r w:rsidRPr="00CB32AD">
        <w:rPr>
          <w:rFonts w:ascii="Times New Roman" w:hAnsi="Times New Roman" w:cs="Times New Roman" w:eastAsia="Times New Roman"/>
          <w:color w:val="auto"/>
          <w:sz w:val="24"/>
          <w:szCs w:val="24"/>
          <w:lang w:val="en-US"/>
        </w:rPr>
        <w:br/>
        <w:t>Inteligencia artificial, Machine Learning y Deep Learning</w:t>
      </w:r>
      <w:bookmarkEnd w:id="34"/>
    </w:p>
    <w:p w14:paraId="1EF08175" w14:textId="0BA322F3" w:rsidR="00CB32AD" w:rsidRPr="00CB32AD" w:rsidRDefault="00CB32AD" w:rsidP="00CB32AD">
      <w:pPr>
        <w:spacing w:after="0"/>
        <w:jc w:val="center"/>
        <w:rPr>
          <w:lang w:val="en-US"/>
        </w:rPr>
      </w:pPr>
      <w:r w:rsidRPr="001A40C0">
        <w:rPr>
          <w:rFonts w:ascii="Times New Roman" w:hAnsi="Times New Roman" w:cs="Times New Roman" w:eastAsia="Times New Roman"/>
          <w:noProof/>
          <w:sz w:val="24"/>
          <w:szCs w:val="24"/>
        </w:rPr>
        <w:lastRenderedPageBreak/>
        <w:drawing>
          <wp:inline distT="0" distB="0" distL="0" distR="0" wp14:anchorId="0C8075A9" wp14:editId="3486E964">
            <wp:extent cx="3087665" cy="1882140"/>
            <wp:effectExtent l="38100" t="38100" r="93980" b="9906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3109227" cy="18952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72B4AB26" w:rsidR="00994203" w:rsidRPr="001A40C0" w:rsidRDefault="00CB32AD" w:rsidP="00D63D97">
      <w:pPr>
        <w:pStyle w:val="Prrafodelista"/>
        <w:spacing w:line="480" w:lineRule="auto"/>
        <w:ind w:left="0"/>
        <w:jc w:val="center"/>
        <w:rPr>
          <w:rFonts w:ascii="Times New Roman" w:hAnsi="Times New Roman" w:cs="Times New Roman"/>
          <w:sz w:val="24"/>
          <w:szCs w:val="24"/>
        </w:rPr>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A</w:t>
      </w:r>
      <w:r w:rsidRPr="00CB32AD">
        <w:rPr>
          <w:rFonts w:ascii="Times New Roman" w:hAnsi="Times New Roman" w:cs="Times New Roman" w:eastAsia="Times New Roman"/>
          <w:sz w:val="24"/>
          <w:szCs w:val="24"/>
        </w:rPr>
        <w:t xml:space="preserve">daptado de </w:t>
      </w:r>
      <w:r w:rsidR="00A03759" w:rsidRPr="00CB32AD">
        <w:rPr>
          <w:rFonts w:ascii="Times New Roman" w:hAnsi="Times New Roman" w:cs="Times New Roman" w:eastAsia="Times New Roman"/>
          <w:sz w:val="24"/>
          <w:szCs w:val="24"/>
        </w:rPr>
        <w:t>(Centeno Franco, 2019, pág. 2)</w:t>
      </w:r>
    </w:p>
    <w:p w14:paraId="23D785BF" w14:textId="753216AF" w:rsidR="00994203" w:rsidRPr="00A12E11" w:rsidRDefault="00A12E11" w:rsidP="00A12E11">
      <w:pPr>
        <w:pStyle w:val="Ttulo2"/>
        <w:numPr>
          <w:ilvl w:val="1"/>
          <w:numId w:val="35"/>
        </w:numPr>
        <w:ind w:left="426" w:hanging="426"/>
        <w:jc w:val="both"/>
        <w:rPr>
          <w:rFonts w:eastAsia="Times New Roman"/>
        </w:rPr>
      </w:pPr>
      <w:bookmarkStart w:id="35" w:name="_Toc229412112"/>
      <w:r w:rsidRPr="001A40C0">
        <w:rPr>
          <w:rFonts w:cs="Times New Roman"/>
          <w:szCs w:val="24"/>
        </w:rPr>
        <w:t>Deep Learning</w:t>
      </w:r>
      <w:r w:rsidR="00994203" w:rsidRPr="00A12E11">
        <w:rPr>
          <w:rFonts w:eastAsia="Times New Roman"/>
        </w:rPr>
        <w:t>.</w:t>
      </w:r>
      <w:bookmarkEnd w:id="35"/>
    </w:p>
    <w:p w14:paraId="415ED11E" w14:textId="5DA3BD74" w:rsidR="00C6371A" w:rsidRDefault="00994203" w:rsidP="00D63D97">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r w:rsidR="008853E7">
        <w:rPr>
          <w:rFonts w:ascii="Times New Roman" w:hAnsi="Times New Roman" w:cs="Times New Roman" w:eastAsia="Times New Roman"/>
          <w:sz w:val="24"/>
          <w:szCs w:val="24"/>
        </w:rPr>
        <w:t>.</w:t>
      </w:r>
    </w:p>
    <w:p w14:paraId="5EF6AC9C" w14:textId="2C419669" w:rsidR="008853E7" w:rsidRPr="008853E7" w:rsidRDefault="008853E7" w:rsidP="008853E7">
      <w:pPr>
        <w:pStyle w:val="Descripcin"/>
        <w:spacing w:after="0" w:line="480" w:lineRule="auto"/>
        <w:rPr>
          <w:rFonts w:ascii="Times New Roman" w:hAnsi="Times New Roman" w:cs="Times New Roman"/>
          <w:color w:val="auto"/>
          <w:sz w:val="36"/>
          <w:szCs w:val="36"/>
        </w:rPr>
      </w:pPr>
      <w:bookmarkStart w:id="36" w:name="_Toc229471820"/>
      <w:r w:rsidRPr="008853E7">
        <w:rPr>
          <w:rFonts w:ascii="Times New Roman" w:hAnsi="Times New Roman" w:cs="Times New Roman" w:eastAsia="Times New Roman"/>
          <w:b/>
          <w:bCs/>
          <w:i w:val="0"/>
          <w:iCs w:val="0"/>
          <w:color w:val="auto"/>
          <w:sz w:val="24"/>
          <w:szCs w:val="24"/>
        </w:rPr>
        <w:t xml:space="preserve">Figura </w:t>
      </w:r>
      <w:r w:rsidRPr="008853E7">
        <w:rPr>
          <w:rFonts w:ascii="Times New Roman" w:hAnsi="Times New Roman" w:cs="Times New Roman" w:eastAsia="Times New Roman"/>
          <w:b/>
          <w:bCs/>
          <w:i w:val="0"/>
          <w:iCs w:val="0"/>
          <w:color w:val="auto"/>
          <w:sz w:val="24"/>
          <w:szCs w:val="24"/>
        </w:rPr>
        <w:fldChar w:fldCharType="begin"/>
      </w:r>
      <w:r w:rsidRPr="008853E7">
        <w:rPr>
          <w:rFonts w:ascii="Times New Roman" w:hAnsi="Times New Roman" w:cs="Times New Roman" w:eastAsia="Times New Roman"/>
          <w:b/>
          <w:bCs/>
          <w:i w:val="0"/>
          <w:iCs w:val="0"/>
          <w:color w:val="auto"/>
          <w:sz w:val="24"/>
          <w:szCs w:val="24"/>
        </w:rPr>
        <w:instrText xml:space="preserve"> SEQ Figura \* ARABIC </w:instrText>
      </w:r>
      <w:r w:rsidRPr="008853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8853E7">
        <w:rPr>
          <w:rFonts w:ascii="Times New Roman" w:hAnsi="Times New Roman" w:cs="Times New Roman" w:eastAsia="Times New Roman"/>
          <w:b/>
          <w:bCs/>
          <w:i w:val="0"/>
          <w:iCs w:val="0"/>
          <w:color w:val="auto"/>
          <w:sz w:val="24"/>
          <w:szCs w:val="24"/>
        </w:rPr>
        <w:fldChar w:fldCharType="end"/>
      </w:r>
      <w:r w:rsidRPr="008853E7">
        <w:rPr>
          <w:rFonts w:ascii="Times New Roman" w:hAnsi="Times New Roman" w:cs="Times New Roman" w:eastAsia="Times New Roman"/>
          <w:color w:val="auto"/>
          <w:sz w:val="24"/>
          <w:szCs w:val="24"/>
        </w:rPr>
        <w:t xml:space="preserve"> </w:t>
      </w:r>
      <w:r w:rsidRPr="008853E7">
        <w:rPr>
          <w:rFonts w:ascii="Times New Roman" w:hAnsi="Times New Roman" w:cs="Times New Roman" w:eastAsia="Times New Roman"/>
          <w:color w:val="auto"/>
          <w:sz w:val="24"/>
          <w:szCs w:val="24"/>
        </w:rPr>
        <w:br/>
        <w:t>Comparación de algoritmos de aprendizaje profundo.</w:t>
      </w:r>
      <w:bookmarkEnd w:id="36"/>
    </w:p>
    <w:p w14:paraId="19B60874" w14:textId="1950872F" w:rsidR="00994203" w:rsidRPr="001A40C0" w:rsidRDefault="00994203" w:rsidP="00CB32AD">
      <w:pPr>
        <w:pStyle w:val="Prrafodelista"/>
        <w:spacing w:after="0" w:line="480" w:lineRule="auto"/>
        <w:ind w:left="0"/>
        <w:jc w:val="center"/>
        <w:rPr>
          <w:rFonts w:ascii="Times New Roman" w:hAnsi="Times New Roman" w:cs="Times New Roman"/>
          <w:sz w:val="24"/>
          <w:szCs w:val="24"/>
        </w:rPr>
      </w:pPr>
      <w:r w:rsidRPr="001A40C0">
        <w:rPr>
          <w:rFonts w:ascii="Times New Roman" w:hAnsi="Times New Roman" w:eastAsia="Times New Roman"/>
          <w:noProof/>
          <w:sz w:val="24"/>
        </w:rPr>
        <w:lastRenderedPageBreak/>
        <w:drawing>
          <wp:inline distT="0" distB="0" distL="0" distR="0" wp14:anchorId="2D40AA59" wp14:editId="79D8A537">
            <wp:extent cx="5479727" cy="3810000"/>
            <wp:effectExtent l="38100" t="38100" r="10223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3"/>
                    <a:srcRect t="11777" b="20663"/>
                    <a:stretch>
                      <a:fillRect/>
                    </a:stretch>
                  </pic:blipFill>
                  <pic:spPr bwMode="auto">
                    <a:xfrm>
                      <a:off x="0" y="0"/>
                      <a:ext cx="5518076" cy="38366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712B2A" w14:textId="4DDCAEC5" w:rsidR="00C6371A" w:rsidRDefault="008853E7" w:rsidP="00A12E11">
      <w:pPr>
        <w:pStyle w:val="Default"/>
        <w:spacing w:line="480" w:lineRule="auto"/>
        <w:jc w:val="both"/>
        <w:rPr>
          <w:rFonts w:ascii="Times New Roman" w:hAnsi="Times New Roman" w:cs="Times New Roman"/>
          <w:i/>
          <w:iCs/>
          <w:sz w:val="18"/>
          <w:szCs w:val="18"/>
        </w:rPr>
      </w:pPr>
      <w:r w:rsidRPr="008853E7">
        <w:rPr>
          <w:rFonts w:ascii="Times New Roman" w:hAnsi="Times New Roman" w:cs="Times New Roman" w:eastAsia="Times New Roman"/>
          <w:i/>
          <w:iCs/>
          <w:sz w:val="24"/>
        </w:rPr>
        <w:t>Nota</w:t>
      </w:r>
      <w:r w:rsidR="00C6371A" w:rsidRPr="008853E7">
        <w:rPr>
          <w:rFonts w:ascii="Times New Roman" w:hAnsi="Times New Roman" w:cs="Times New Roman" w:eastAsia="Times New Roman"/>
          <w:i/>
          <w:iCs/>
          <w:sz w:val="24"/>
        </w:rPr>
        <w:t>:</w:t>
      </w:r>
      <w:r w:rsidR="00C6371A" w:rsidRPr="009F5212">
        <w:rPr>
          <w:rFonts w:ascii="Times New Roman" w:hAnsi="Times New Roman" w:cs="Times New Roman" w:eastAsia="Times New Roman"/>
          <w:sz w:val="24"/>
        </w:rPr>
        <w:t xml:space="preserve"> </w:t>
      </w:r>
      <w:r w:rsidR="0040649D">
        <w:rPr>
          <w:rFonts w:ascii="Times New Roman" w:hAnsi="Times New Roman" w:cs="Times New Roman" w:eastAsia="Times New Roman"/>
          <w:sz w:val="24"/>
        </w:rPr>
        <w:t xml:space="preserve">Adaptado de </w:t>
      </w:r>
      <w:r w:rsidR="00C6371A" w:rsidRPr="008853E7">
        <w:rPr>
          <w:rFonts w:ascii="Times New Roman" w:hAnsi="Times New Roman" w:cs="Times New Roman" w:eastAsia="Times New Roman"/>
          <w:sz w:val="24"/>
        </w:rPr>
        <w:t>“Python Deep Learning: Exploring deep learning techniques, neural network architectures and GANs with PyTorch, Keras and TensorFlow”</w:t>
      </w:r>
      <w:r w:rsidR="0040649D">
        <w:rPr>
          <w:rFonts w:ascii="Times New Roman" w:hAnsi="Times New Roman" w:cs="Times New Roman" w:eastAsia="Times New Roman"/>
          <w:sz w:val="24"/>
        </w:rPr>
        <w:t xml:space="preserve">. </w:t>
      </w:r>
    </w:p>
    <w:p w14:paraId="7380FBD5" w14:textId="77777777" w:rsidR="00A12E11" w:rsidRPr="00A12E11" w:rsidRDefault="00A12E11" w:rsidP="00A12E11">
      <w:pPr>
        <w:pStyle w:val="Default"/>
        <w:spacing w:line="480" w:lineRule="auto"/>
        <w:jc w:val="both"/>
        <w:rPr>
          <w:rFonts w:ascii="Times New Roman" w:hAnsi="Times New Roman" w:cs="Times New Roman"/>
          <w:sz w:val="18"/>
          <w:szCs w:val="18"/>
        </w:rPr>
      </w:pPr>
    </w:p>
    <w:p w14:paraId="103292A4" w14:textId="7020CE16"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480" w:lineRule="auto"/>
        <w:ind w:firstLine="708"/>
        <w:jc w:val="both"/>
        <w:rPr>
          <w:rFonts w:ascii="Times New Roman" w:eastAsia="Modern No. 20" w:hAnsi="Times New Roman" w:cs="Times New Roman"/>
          <w:sz w:val="24"/>
          <w:szCs w:val="24"/>
        </w:rPr>
      </w:pPr>
      <w:r w:rsidRPr="001A40C0">
        <w:rPr>
          <w:rFonts w:ascii="Times New Roman" w:eastAsia="Times New Roman"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A12E11" w:rsidRDefault="00BB4FF7" w:rsidP="00A12E11">
      <w:pPr>
        <w:pStyle w:val="Ttulo3"/>
        <w:numPr>
          <w:ilvl w:val="2"/>
          <w:numId w:val="35"/>
        </w:numPr>
        <w:ind w:left="709"/>
        <w:jc w:val="both"/>
      </w:pPr>
      <w:bookmarkStart w:id="37" w:name="_Toc229412113"/>
      <w:r w:rsidRPr="00A12E11">
        <w:lastRenderedPageBreak/>
        <w:t>Redes neuronales convolucionales (CNN)</w:t>
      </w:r>
      <w:bookmarkEnd w:id="37"/>
      <w:r w:rsidRPr="00A12E11">
        <w:t xml:space="preserve">   </w:t>
      </w:r>
    </w:p>
    <w:p w14:paraId="6A1D6FD3" w14:textId="39A1747C"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Default="00437210"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53E07F45" w14:textId="77777777" w:rsidR="00213AEE" w:rsidRDefault="00213AEE" w:rsidP="003A3943">
      <w:pPr>
        <w:spacing w:after="0" w:line="480" w:lineRule="auto"/>
        <w:ind w:firstLine="708"/>
        <w:jc w:val="both"/>
        <w:rPr>
          <w:rFonts w:ascii="Times New Roman" w:eastAsia="Times New Roman" w:hAnsi="Times New Roman" w:cs="Times New Roman"/>
          <w:sz w:val="24"/>
          <w:szCs w:val="24"/>
        </w:rPr>
      </w:pPr>
    </w:p>
    <w:p w14:paraId="40749DEA" w14:textId="77777777" w:rsidR="00213AEE" w:rsidRDefault="00213AEE" w:rsidP="003A3943">
      <w:pPr>
        <w:spacing w:after="0" w:line="480" w:lineRule="auto"/>
        <w:ind w:firstLine="708"/>
        <w:jc w:val="both"/>
        <w:rPr>
          <w:rFonts w:ascii="Times New Roman" w:eastAsia="Times New Roman" w:hAnsi="Times New Roman" w:cs="Times New Roman"/>
          <w:sz w:val="24"/>
          <w:szCs w:val="24"/>
        </w:rPr>
      </w:pPr>
    </w:p>
    <w:p w14:paraId="6FFA4FCB" w14:textId="6FBCD590" w:rsidR="00213AEE" w:rsidRPr="00213AEE" w:rsidRDefault="00213AEE" w:rsidP="00C16E9A">
      <w:pPr>
        <w:pStyle w:val="Descripcin"/>
        <w:spacing w:after="0" w:line="480" w:lineRule="auto"/>
        <w:rPr>
          <w:rFonts w:ascii="Times New Roman" w:eastAsia="Times New Roman" w:hAnsi="Times New Roman" w:cs="Times New Roman"/>
          <w:color w:val="auto"/>
          <w:sz w:val="36"/>
          <w:szCs w:val="36"/>
        </w:rPr>
      </w:pPr>
      <w:bookmarkStart w:id="38" w:name="_Toc229471821"/>
      <w:r w:rsidRPr="00213AEE">
        <w:rPr>
          <w:rFonts w:ascii="Times New Roman" w:hAnsi="Times New Roman" w:cs="Times New Roman" w:eastAsia="Times New Roman"/>
          <w:b/>
          <w:bCs/>
          <w:i w:val="0"/>
          <w:iCs w:val="0"/>
          <w:color w:val="auto"/>
          <w:sz w:val="24"/>
          <w:szCs w:val="24"/>
        </w:rPr>
        <w:t xml:space="preserve">Figura </w:t>
      </w:r>
      <w:r w:rsidRPr="00213AEE">
        <w:rPr>
          <w:rFonts w:ascii="Times New Roman" w:hAnsi="Times New Roman" w:cs="Times New Roman" w:eastAsia="Times New Roman"/>
          <w:b/>
          <w:bCs/>
          <w:i w:val="0"/>
          <w:iCs w:val="0"/>
          <w:color w:val="auto"/>
          <w:sz w:val="24"/>
          <w:szCs w:val="24"/>
        </w:rPr>
        <w:fldChar w:fldCharType="begin"/>
      </w:r>
      <w:r w:rsidRPr="00213AEE">
        <w:rPr>
          <w:rFonts w:ascii="Times New Roman" w:hAnsi="Times New Roman" w:cs="Times New Roman" w:eastAsia="Times New Roman"/>
          <w:b/>
          <w:bCs/>
          <w:i w:val="0"/>
          <w:iCs w:val="0"/>
          <w:color w:val="auto"/>
          <w:sz w:val="24"/>
          <w:szCs w:val="24"/>
        </w:rPr>
        <w:instrText xml:space="preserve"> SEQ Figura \* ARABIC </w:instrText>
      </w:r>
      <w:r w:rsidRPr="00213A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213AEE">
        <w:rPr>
          <w:rFonts w:ascii="Times New Roman" w:hAnsi="Times New Roman" w:cs="Times New Roman" w:eastAsia="Times New Roman"/>
          <w:b/>
          <w:bCs/>
          <w:i w:val="0"/>
          <w:iCs w:val="0"/>
          <w:color w:val="auto"/>
          <w:sz w:val="24"/>
          <w:szCs w:val="24"/>
        </w:rPr>
        <w:fldChar w:fldCharType="end"/>
      </w:r>
      <w:r w:rsidRPr="00213AEE">
        <w:rPr>
          <w:rFonts w:ascii="Times New Roman" w:hAnsi="Times New Roman" w:cs="Times New Roman" w:eastAsia="Times New Roman"/>
          <w:color w:val="auto"/>
          <w:sz w:val="24"/>
          <w:szCs w:val="24"/>
        </w:rPr>
        <w:br/>
        <w:t>Convolución aplicada a una imagen 5x5x1 con 1 desplazamiento y un filtro de 3x3.</w:t>
      </w:r>
      <w:bookmarkEnd w:id="38"/>
    </w:p>
    <w:p w14:paraId="0536B9CC" w14:textId="082E9010" w:rsidR="00994203" w:rsidRPr="001A40C0" w:rsidRDefault="00994203" w:rsidP="00C16E9A">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lastRenderedPageBreak/>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2BA0B39F" w:rsidR="00994203" w:rsidRPr="00B12C67" w:rsidRDefault="002F0A7B" w:rsidP="00C16E9A">
      <w:pPr>
        <w:spacing w:after="0" w:line="480" w:lineRule="auto"/>
        <w:jc w:val="both"/>
        <w:rPr>
          <w:rFonts w:ascii="Times New Roman" w:eastAsia="Times New Roman" w:hAnsi="Times New Roman" w:cs="Times New Roman"/>
          <w:sz w:val="24"/>
          <w:szCs w:val="24"/>
          <w:lang w:val="en-US"/>
        </w:rPr>
      </w:pPr>
      <w:r w:rsidRPr="002F0A7B">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B12C67">
        <w:rPr>
          <w:rFonts w:ascii="Times New Roman" w:eastAsia="Times New Roman" w:hAnsi="Times New Roman" w:cs="Times New Roman"/>
          <w:sz w:val="24"/>
          <w:szCs w:val="24"/>
          <w:lang w:val="en-US"/>
        </w:rPr>
        <w:t xml:space="preserve">Adaptado de </w:t>
      </w:r>
      <w:r w:rsidR="00994203"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00C16E9A">
        <w:rPr>
          <w:rFonts w:ascii="Times New Roman" w:eastAsia="Times New Roman" w:hAnsi="Times New Roman" w:cs="Times New Roman"/>
          <w:sz w:val="24"/>
          <w:szCs w:val="24"/>
          <w:lang w:val="en-US"/>
        </w:rPr>
        <w:t xml:space="preserve">. </w:t>
      </w:r>
    </w:p>
    <w:p w14:paraId="76BFE5C8" w14:textId="77777777"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480" w:lineRule="auto"/>
        <w:ind w:firstLine="708"/>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5"/>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7FF78AE8" w14:textId="2FA5765B" w:rsidR="00994203"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Como resultado se obtiene el siguiente mapa de características:</w:t>
      </w:r>
    </w:p>
    <w:p w14:paraId="650482D0" w14:textId="0A08FC61" w:rsidR="006937B3" w:rsidRDefault="006937B3" w:rsidP="006937B3">
      <w:pPr>
        <w:pStyle w:val="Descripcin"/>
        <w:spacing w:after="0" w:line="480" w:lineRule="auto"/>
        <w:rPr>
          <w:rFonts w:ascii="Times New Roman" w:eastAsia="Times New Roman" w:hAnsi="Times New Roman" w:cs="Times New Roman"/>
          <w:sz w:val="24"/>
          <w:szCs w:val="24"/>
        </w:rPr>
      </w:pPr>
      <w:bookmarkStart w:id="39" w:name="_Toc229471822"/>
      <w:r w:rsidRPr="006937B3">
        <w:rPr>
          <w:rFonts w:ascii="Times New Roman" w:hAnsi="Times New Roman" w:cs="Times New Roman" w:eastAsia="Times New Roman"/>
          <w:b/>
          <w:bCs/>
          <w:i w:val="0"/>
          <w:iCs w:val="0"/>
          <w:color w:val="auto"/>
          <w:sz w:val="24"/>
          <w:szCs w:val="24"/>
        </w:rPr>
        <w:lastRenderedPageBreak/>
        <w:t xml:space="preserve">Figura </w:t>
      </w:r>
      <w:r w:rsidRPr="006937B3">
        <w:rPr>
          <w:rFonts w:ascii="Times New Roman" w:hAnsi="Times New Roman" w:cs="Times New Roman" w:eastAsia="Times New Roman"/>
          <w:b/>
          <w:bCs/>
          <w:i w:val="0"/>
          <w:iCs w:val="0"/>
          <w:color w:val="auto"/>
          <w:sz w:val="24"/>
          <w:szCs w:val="24"/>
        </w:rPr>
        <w:fldChar w:fldCharType="begin"/>
      </w:r>
      <w:r w:rsidRPr="006937B3">
        <w:rPr>
          <w:rFonts w:ascii="Times New Roman" w:hAnsi="Times New Roman" w:cs="Times New Roman" w:eastAsia="Times New Roman"/>
          <w:b/>
          <w:bCs/>
          <w:i w:val="0"/>
          <w:iCs w:val="0"/>
          <w:color w:val="auto"/>
          <w:sz w:val="24"/>
          <w:szCs w:val="24"/>
        </w:rPr>
        <w:instrText xml:space="preserve"> SEQ Figura \* ARABIC </w:instrText>
      </w:r>
      <w:r w:rsidRPr="006937B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6937B3">
        <w:rPr>
          <w:rFonts w:ascii="Times New Roman" w:hAnsi="Times New Roman" w:cs="Times New Roman" w:eastAsia="Times New Roman"/>
          <w:b/>
          <w:bCs/>
          <w:i w:val="0"/>
          <w:iCs w:val="0"/>
          <w:color w:val="auto"/>
          <w:sz w:val="24"/>
          <w:szCs w:val="24"/>
        </w:rPr>
        <w:fldChar w:fldCharType="end"/>
      </w:r>
      <w:r w:rsidRPr="006937B3">
        <w:rPr>
          <w:rFonts w:ascii="Times New Roman" w:hAnsi="Times New Roman" w:cs="Times New Roman" w:eastAsia="Times New Roman"/>
          <w:color w:val="auto"/>
          <w:sz w:val="24"/>
          <w:szCs w:val="24"/>
        </w:rPr>
        <w:t xml:space="preserve"> </w:t>
      </w:r>
      <w:r w:rsidRPr="006937B3">
        <w:rPr>
          <w:rFonts w:ascii="Times New Roman" w:hAnsi="Times New Roman" w:cs="Times New Roman" w:eastAsia="Times New Roman"/>
          <w:color w:val="auto"/>
          <w:sz w:val="24"/>
          <w:szCs w:val="24"/>
        </w:rPr>
        <w:br/>
        <w:t>Resultado de una capa de convolución</w:t>
      </w:r>
      <w:r w:rsidRPr="00D81D90">
        <w:rPr>
          <w:rFonts w:ascii="Times New Roman" w:hAnsi="Times New Roman" w:eastAsia="Times New Roman"/>
          <w:sz w:val="24"/>
        </w:rPr>
        <w:t>.</w:t>
      </w:r>
      <w:bookmarkEnd w:id="39"/>
    </w:p>
    <w:p w14:paraId="68961A17" w14:textId="6DB04FA6" w:rsidR="00994203" w:rsidRPr="001A40C0" w:rsidRDefault="00994203" w:rsidP="006937B3">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63262824">
            <wp:extent cx="1319645" cy="1257300"/>
            <wp:effectExtent l="0" t="0" r="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908" cy="1264220"/>
                    </a:xfrm>
                    <a:prstGeom prst="rect">
                      <a:avLst/>
                    </a:prstGeom>
                    <a:noFill/>
                    <a:ln>
                      <a:noFill/>
                    </a:ln>
                  </pic:spPr>
                </pic:pic>
              </a:graphicData>
            </a:graphic>
          </wp:inline>
        </w:drawing>
      </w:r>
    </w:p>
    <w:p w14:paraId="7E1C5925" w14:textId="1DE1E542" w:rsidR="00994203" w:rsidRPr="00B12C67" w:rsidRDefault="006937B3" w:rsidP="006937B3">
      <w:pPr>
        <w:spacing w:after="0" w:line="480" w:lineRule="auto"/>
        <w:jc w:val="both"/>
        <w:rPr>
          <w:rFonts w:ascii="Times New Roman" w:eastAsia="Times New Roman" w:hAnsi="Times New Roman" w:cs="Times New Roman"/>
          <w:sz w:val="24"/>
          <w:szCs w:val="24"/>
          <w:lang w:val="en-US"/>
        </w:rPr>
      </w:pPr>
      <w:r w:rsidRPr="006937B3">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004813B8">
        <w:rPr>
          <w:rFonts w:ascii="Times New Roman" w:eastAsia="Times New Roman" w:hAnsi="Times New Roman" w:cs="Times New Roman"/>
          <w:sz w:val="24"/>
          <w:szCs w:val="24"/>
          <w:lang w:val="en-US"/>
        </w:rPr>
        <w:t xml:space="preserve">. </w:t>
      </w:r>
    </w:p>
    <w:p w14:paraId="612B5E72" w14:textId="77777777" w:rsidR="00994203" w:rsidRPr="006937B3"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Default="00E8442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0EB0D4D" w14:textId="6FA78979" w:rsidR="006937B3" w:rsidRPr="008734F8" w:rsidRDefault="006937B3" w:rsidP="004813B8">
      <w:pPr>
        <w:pStyle w:val="Descripcin"/>
        <w:spacing w:after="0" w:line="480" w:lineRule="auto"/>
        <w:rPr>
          <w:rFonts w:ascii="Times New Roman" w:eastAsia="Times New Roman" w:hAnsi="Times New Roman" w:cs="Times New Roman"/>
          <w:color w:val="auto"/>
          <w:sz w:val="36"/>
          <w:szCs w:val="36"/>
        </w:rPr>
      </w:pPr>
      <w:bookmarkStart w:id="40" w:name="_Toc229471823"/>
      <w:r w:rsidRPr="008734F8">
        <w:rPr>
          <w:rFonts w:ascii="Times New Roman" w:hAnsi="Times New Roman" w:cs="Times New Roman" w:eastAsia="Times New Roman"/>
          <w:b/>
          <w:bCs/>
          <w:i w:val="0"/>
          <w:iCs w:val="0"/>
          <w:color w:val="auto"/>
          <w:sz w:val="24"/>
          <w:szCs w:val="24"/>
        </w:rPr>
        <w:t xml:space="preserve">Figura </w:t>
      </w:r>
      <w:r w:rsidRPr="008734F8">
        <w:rPr>
          <w:rFonts w:ascii="Times New Roman" w:hAnsi="Times New Roman" w:cs="Times New Roman" w:eastAsia="Times New Roman"/>
          <w:b/>
          <w:bCs/>
          <w:i w:val="0"/>
          <w:iCs w:val="0"/>
          <w:color w:val="auto"/>
          <w:sz w:val="24"/>
          <w:szCs w:val="24"/>
        </w:rPr>
        <w:fldChar w:fldCharType="begin"/>
      </w:r>
      <w:r w:rsidRPr="008734F8">
        <w:rPr>
          <w:rFonts w:ascii="Times New Roman" w:hAnsi="Times New Roman" w:cs="Times New Roman" w:eastAsia="Times New Roman"/>
          <w:b/>
          <w:bCs/>
          <w:i w:val="0"/>
          <w:iCs w:val="0"/>
          <w:color w:val="auto"/>
          <w:sz w:val="24"/>
          <w:szCs w:val="24"/>
        </w:rPr>
        <w:instrText xml:space="preserve"> SEQ Figura \* ARABIC </w:instrText>
      </w:r>
      <w:r w:rsidRPr="008734F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8734F8">
        <w:rPr>
          <w:rFonts w:ascii="Times New Roman" w:hAnsi="Times New Roman" w:cs="Times New Roman" w:eastAsia="Times New Roman"/>
          <w:b/>
          <w:bCs/>
          <w:i w:val="0"/>
          <w:iCs w:val="0"/>
          <w:color w:val="auto"/>
          <w:sz w:val="24"/>
          <w:szCs w:val="24"/>
        </w:rPr>
        <w:fldChar w:fldCharType="end"/>
      </w:r>
      <w:r w:rsidRPr="008734F8">
        <w:rPr>
          <w:rFonts w:ascii="Times New Roman" w:hAnsi="Times New Roman" w:cs="Times New Roman" w:eastAsia="Times New Roman"/>
          <w:color w:val="auto"/>
          <w:sz w:val="24"/>
          <w:szCs w:val="24"/>
        </w:rPr>
        <w:t xml:space="preserve"> </w:t>
      </w:r>
      <w:r w:rsidRPr="008734F8">
        <w:rPr>
          <w:rFonts w:ascii="Times New Roman" w:hAnsi="Times New Roman" w:cs="Times New Roman" w:eastAsia="Times New Roman"/>
          <w:color w:val="auto"/>
          <w:sz w:val="24"/>
          <w:szCs w:val="24"/>
        </w:rPr>
        <w:br/>
        <w:t>Agrupación máxima aplicando un filtro de 2x2.</w:t>
      </w:r>
      <w:bookmarkEnd w:id="40"/>
    </w:p>
    <w:p w14:paraId="530348BE" w14:textId="45E2A124" w:rsidR="00994203" w:rsidRPr="001A40C0" w:rsidRDefault="00994203" w:rsidP="006937B3">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3B7A3066" w:rsidR="00994203" w:rsidRPr="00B12C67" w:rsidRDefault="004813B8" w:rsidP="004813B8">
      <w:pPr>
        <w:spacing w:after="0" w:line="480" w:lineRule="auto"/>
        <w:jc w:val="both"/>
        <w:rPr>
          <w:rFonts w:ascii="Times New Roman" w:eastAsia="Times New Roman" w:hAnsi="Times New Roman" w:cs="Times New Roman"/>
          <w:sz w:val="24"/>
          <w:szCs w:val="24"/>
          <w:lang w:val="en-US"/>
        </w:rPr>
      </w:pPr>
      <w:r w:rsidRPr="004813B8">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Pr="004813B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
    <w:p w14:paraId="5D1F17EB"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Capa totalmente conectada </w:t>
      </w:r>
    </w:p>
    <w:p w14:paraId="4288BD22" w14:textId="6EEE0E02"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E47FA3">
      <w:pPr>
        <w:spacing w:after="0" w:line="480" w:lineRule="auto"/>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8"/>
                    <a:stretch>
                      <a:fillRect/>
                    </a:stretch>
                  </pic:blipFill>
                  <pic:spPr>
                    <a:xfrm>
                      <a:off x="0" y="0"/>
                      <a:ext cx="1743075" cy="619125"/>
                    </a:xfrm>
                    <a:prstGeom prst="rect">
                      <a:avLst/>
                    </a:prstGeom>
                  </pic:spPr>
                </pic:pic>
              </a:graphicData>
            </a:graphic>
          </wp:inline>
        </w:drawing>
      </w:r>
    </w:p>
    <w:p w14:paraId="1D11910E" w14:textId="77777777" w:rsidR="00661379" w:rsidRDefault="00AA135C" w:rsidP="00E47FA3">
      <w:pPr>
        <w:spacing w:after="0" w:line="480" w:lineRule="auto"/>
        <w:jc w:val="center"/>
        <w:rPr>
          <w:noProof/>
        </w:rPr>
      </w:pPr>
      <w:r w:rsidRPr="001A40C0">
        <w:rPr>
          <w:rFonts w:ascii="Times New Roman" w:eastAsia="Times New Roman" w:hAnsi="Times New Roman" w:cs="Times New Roman"/>
          <w:sz w:val="24"/>
          <w:szCs w:val="24"/>
        </w:rPr>
        <w:t>Tomando como referencia un píxel con una intensidad de 100, se presentará un ejemplo práctico.</w:t>
      </w:r>
    </w:p>
    <w:p w14:paraId="62B2914D" w14:textId="4F196A58" w:rsidR="00E84427" w:rsidRPr="001A40C0" w:rsidRDefault="00E84427" w:rsidP="00E47FA3">
      <w:pPr>
        <w:spacing w:after="0" w:line="480" w:lineRule="auto"/>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7C2BE0F" wp14:editId="72D22872">
            <wp:extent cx="1830705" cy="1304925"/>
            <wp:effectExtent l="0" t="0" r="0"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rotWithShape="1">
                    <a:blip r:embed="rId19"/>
                    <a:srcRect l="14578"/>
                    <a:stretch>
                      <a:fillRect/>
                    </a:stretch>
                  </pic:blipFill>
                  <pic:spPr bwMode="auto">
                    <a:xfrm>
                      <a:off x="0" y="0"/>
                      <a:ext cx="1830705" cy="1304925"/>
                    </a:xfrm>
                    <a:prstGeom prst="rect">
                      <a:avLst/>
                    </a:prstGeom>
                    <a:ln>
                      <a:noFill/>
                    </a:ln>
                    <a:extLst>
                      <a:ext uri="{53640926-AAD7-44D8-BBD7-CCE9431645EC}">
                        <a14:shadowObscured xmlns:a14="http://schemas.microsoft.com/office/drawing/2010/main"/>
                      </a:ext>
                    </a:extLst>
                  </pic:spPr>
                </pic:pic>
              </a:graphicData>
            </a:graphic>
          </wp:inline>
        </w:drawing>
      </w:r>
    </w:p>
    <w:p w14:paraId="2FEA976D" w14:textId="40AF3C3B" w:rsidR="00E84427"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Puntuación estándar </w:t>
      </w:r>
    </w:p>
    <w:p w14:paraId="62F015AD" w14:textId="4E9DC2F1"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661379">
      <w:pPr>
        <w:spacing w:after="0" w:line="480" w:lineRule="auto"/>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0"/>
                    <a:stretch>
                      <a:fillRect/>
                    </a:stretch>
                  </pic:blipFill>
                  <pic:spPr>
                    <a:xfrm>
                      <a:off x="0" y="0"/>
                      <a:ext cx="1362075" cy="561975"/>
                    </a:xfrm>
                    <a:prstGeom prst="rect">
                      <a:avLst/>
                    </a:prstGeom>
                  </pic:spPr>
                </pic:pic>
              </a:graphicData>
            </a:graphic>
          </wp:inline>
        </w:drawing>
      </w:r>
    </w:p>
    <w:p w14:paraId="2D70B879"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CE0EA4">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CE0EA4">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Inicialización de pesos </w:t>
      </w:r>
    </w:p>
    <w:p w14:paraId="797E3F21" w14:textId="1DCC6493" w:rsidR="00FF006B" w:rsidRPr="001A40C0" w:rsidRDefault="00AF4AA6" w:rsidP="0061324B">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06F070F0" w14:textId="24E65A2F"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Tamaño de lote </w:t>
      </w:r>
    </w:p>
    <w:p w14:paraId="06BB9598"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Tasa de aprendizaje </w:t>
      </w:r>
    </w:p>
    <w:p w14:paraId="6994C0AB"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A12E11" w:rsidRDefault="00BF7862" w:rsidP="00A12E11">
      <w:pPr>
        <w:pStyle w:val="Ttulo3"/>
        <w:numPr>
          <w:ilvl w:val="2"/>
          <w:numId w:val="35"/>
        </w:numPr>
        <w:ind w:left="709"/>
        <w:jc w:val="both"/>
      </w:pPr>
      <w:bookmarkStart w:id="41" w:name="_Toc229412114"/>
      <w:r w:rsidRPr="00A12E11">
        <w:t>Modelo Swin Transformer</w:t>
      </w:r>
      <w:bookmarkEnd w:id="41"/>
    </w:p>
    <w:p w14:paraId="1F5360A1"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Swin Transformer es una arquitectura de visión computacional basada en Transformers que adapta el mecanismo de autoatención al procesamiento eficiente de imágenes. Su propuesta parte del Transformer original, definido por Vaswani et al. (2017), donde la atención permite ponderar relaciones relevantes entre elementos de una secuencia sin recurrir a estructuras recurrentes. En visión computacional, esta lógica se traslada al análisis de regiones o parches de una imagen.</w:t>
      </w:r>
    </w:p>
    <w:p w14:paraId="5CAED515"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El Vision Transformer demostró que una imagen puede dividirse en parches y tratarse como una secuencia para tareas de reconocimiento visual. Dosovitskiy et al. (2021) mostraron que este enfoque puede competir con redes convolucionales cuando existe preentrenamiento suficiente. Sin embargo, la atención global sobre todos los parches incrementa el costo computacional cuando se trabaja con imágenes de mayor resolución.</w:t>
      </w:r>
    </w:p>
    <w:p w14:paraId="3A31633E"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Liu et al. (2021) propusieron Swin Transformer como un Transformer jerárquico que calcula representaciones mediante ventanas desplazadas. Este diseño limita la autoatención a </w:t>
      </w:r>
      <w:r w:rsidRPr="008631B0">
        <w:rPr>
          <w:rFonts w:ascii="Times New Roman" w:eastAsia="Times New Roman" w:hAnsi="Times New Roman" w:cs="Times New Roman"/>
          <w:sz w:val="24"/>
          <w:szCs w:val="24"/>
        </w:rPr>
        <w:lastRenderedPageBreak/>
        <w:t>ventanas locales no superpuestas y, al desplazar dichas ventanas entre capas, permite el intercambio de información entre regiones vecinas. La arquitectura conserva una complejidad computacional lineal respecto al tamaño de la imagen y genera representaciones en distintas escalas.</w:t>
      </w:r>
    </w:p>
    <w:p w14:paraId="54F08546" w14:textId="305752EE" w:rsidR="00BF7862"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En esta investigación se emplea Swin-Tiny Transformer para la clasificación visual de variedades de papa nativa. Su utilidad metodológica se relaciona con la posibilidad de capturar patrones locales y relaciones espaciales asociadas al color de piel, forma, textura, ojos y apariencia externa del tubérculo. Aun así, el uso de esta arquitectura no implica superioridad automática frente a CNN/EfficientNetB0; la comparación debe sostenerse en las métricas obtenidas y, si se desea afirmar diferencia significativa, en pruebas pareadas complementarias.</w:t>
      </w:r>
    </w:p>
    <w:p w14:paraId="5BE0552D" w14:textId="7072390F" w:rsidR="00BB4FF7" w:rsidRPr="001F23B3" w:rsidRDefault="00BB4FF7" w:rsidP="001F23B3">
      <w:pPr>
        <w:pStyle w:val="Ttulo2"/>
        <w:numPr>
          <w:ilvl w:val="1"/>
          <w:numId w:val="35"/>
        </w:numPr>
        <w:ind w:left="426" w:hanging="426"/>
        <w:jc w:val="both"/>
        <w:rPr>
          <w:rFonts w:cs="Times New Roman"/>
          <w:szCs w:val="24"/>
        </w:rPr>
      </w:pPr>
      <w:bookmarkStart w:id="42" w:name="_Toc229412115"/>
      <w:r w:rsidRPr="001F23B3">
        <w:rPr>
          <w:rFonts w:cs="Times New Roman"/>
          <w:szCs w:val="24"/>
        </w:rPr>
        <w:t>Papa Nativa</w:t>
      </w:r>
      <w:bookmarkEnd w:id="42"/>
      <w:r w:rsidRPr="001F23B3">
        <w:rPr>
          <w:rFonts w:cs="Times New Roman"/>
          <w:szCs w:val="24"/>
        </w:rPr>
        <w:t xml:space="preserve"> </w:t>
      </w:r>
    </w:p>
    <w:p w14:paraId="09F8D1D5"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B95CAA">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1A40C0">
        <w:rPr>
          <w:rFonts w:ascii="Times New Roman" w:eastAsia="Times New Roman"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480" w:lineRule="auto"/>
        <w:jc w:val="both"/>
        <w:rPr>
          <w:rFonts w:ascii="Times New Roman" w:eastAsia="Modern No. 20" w:hAnsi="Times New Roman" w:cs="Times New Roman"/>
          <w:sz w:val="24"/>
          <w:szCs w:val="24"/>
        </w:rPr>
      </w:pPr>
      <w:r w:rsidRPr="001A40C0">
        <w:rPr>
          <w:rFonts w:ascii="Times New Roman" w:eastAsia="Times New Roman" w:hAnsi="Times New Roman" w:cs="Modern No. 20"/>
          <w:sz w:val="24"/>
          <w:szCs w:val="24"/>
        </w:rPr>
        <w:lastRenderedPageBreak/>
        <w:t>Se siembran 270,000 has y se producen en promedio 3 millones TM (toneladas métricas) al año. 600,000 familias dependen de su cultivo cada año.</w:t>
      </w:r>
    </w:p>
    <w:p w14:paraId="2487F63B" w14:textId="48E98323" w:rsidR="00E02C56" w:rsidRPr="001A40C0" w:rsidRDefault="00BB4FF7" w:rsidP="00D31FC9">
      <w:pPr>
        <w:spacing w:after="0" w:line="480" w:lineRule="auto"/>
        <w:ind w:firstLine="708"/>
        <w:jc w:val="both"/>
        <w:rPr>
          <w:rFonts w:ascii="Times New Roman" w:eastAsia="Modern No. 20" w:hAnsi="Times New Roman" w:cs="Modern No. 20"/>
          <w:sz w:val="24"/>
          <w:szCs w:val="24"/>
        </w:rPr>
      </w:pPr>
      <w:r w:rsidRPr="009315D1">
        <w:rPr>
          <w:rFonts w:ascii="Times New Roman" w:eastAsia="Times New Roman"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Times New Roman" w:hAnsi="Times New Roman" w:cs="Modern No. 20"/>
          <w:sz w:val="24"/>
          <w:szCs w:val="24"/>
        </w:rPr>
        <w:t xml:space="preserve"> una fuente de ingresos, de alimentación, de biodiversidad e implica una preservación de costumbres ancestrales (Gómez et al., 2008).</w:t>
      </w:r>
    </w:p>
    <w:p w14:paraId="497286CD" w14:textId="508EA3C7" w:rsidR="00E02C56" w:rsidRPr="001A40C0" w:rsidRDefault="0061324B" w:rsidP="0061324B">
      <w:pPr>
        <w:pStyle w:val="Ttulo3"/>
        <w:numPr>
          <w:ilvl w:val="2"/>
          <w:numId w:val="35"/>
        </w:numPr>
        <w:rPr>
          <w:rFonts w:eastAsia="Modern No. 20"/>
        </w:rPr>
      </w:pPr>
      <w:bookmarkStart w:id="43" w:name="_Toc229412116"/>
      <w:r w:rsidRPr="001A40C0">
        <w:rPr>
          <w:rFonts w:eastAsia="Modern No. 20"/>
        </w:rPr>
        <w:t xml:space="preserve">Diversidad Genética </w:t>
      </w:r>
      <w:r>
        <w:rPr>
          <w:rFonts w:eastAsia="Modern No. 20"/>
        </w:rPr>
        <w:t>d</w:t>
      </w:r>
      <w:r w:rsidRPr="001A40C0">
        <w:rPr>
          <w:rFonts w:eastAsia="Modern No. 20"/>
        </w:rPr>
        <w:t>e Cultivos Nativos</w:t>
      </w:r>
      <w:bookmarkEnd w:id="43"/>
      <w:r w:rsidRPr="001A40C0">
        <w:rPr>
          <w:rFonts w:eastAsia="Modern No. 20"/>
        </w:rPr>
        <w:t xml:space="preserve"> </w:t>
      </w:r>
    </w:p>
    <w:p w14:paraId="2E874116"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52312D30" w14:textId="267746F2" w:rsidR="00E04569" w:rsidRPr="001A40C0" w:rsidRDefault="00E04569" w:rsidP="00D31FC9">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Times New Roman" w:hAnsi="Times New Roman" w:cs="Modern No. 20"/>
          <w:sz w:val="24"/>
          <w:szCs w:val="24"/>
        </w:rPr>
        <w:t>de formas, colores y sabores. Se distinguen entre sí por aspectos como las inflorescencias, la forma de las hojas, los tubérculos y la disposición de las yemas u ojos.</w:t>
      </w:r>
    </w:p>
    <w:p w14:paraId="4B14EA10" w14:textId="71072057" w:rsidR="00E02C56" w:rsidRPr="0061324B" w:rsidRDefault="0061324B" w:rsidP="0061324B">
      <w:pPr>
        <w:pStyle w:val="Ttulo3"/>
        <w:numPr>
          <w:ilvl w:val="2"/>
          <w:numId w:val="35"/>
        </w:numPr>
        <w:rPr>
          <w:rFonts w:eastAsia="Modern No. 20"/>
        </w:rPr>
      </w:pPr>
      <w:bookmarkStart w:id="44" w:name="_Toc229412117"/>
      <w:r w:rsidRPr="0061324B">
        <w:rPr>
          <w:rFonts w:eastAsia="Modern No. 20"/>
        </w:rPr>
        <w:lastRenderedPageBreak/>
        <w:t xml:space="preserve">Clasificación </w:t>
      </w:r>
      <w:r>
        <w:rPr>
          <w:rFonts w:eastAsia="Modern No. 20"/>
        </w:rPr>
        <w:t>d</w:t>
      </w:r>
      <w:r w:rsidRPr="0061324B">
        <w:rPr>
          <w:rFonts w:eastAsia="Modern No. 20"/>
        </w:rPr>
        <w:t xml:space="preserve">e Variedades </w:t>
      </w:r>
      <w:r>
        <w:rPr>
          <w:rFonts w:eastAsia="Modern No. 20"/>
        </w:rPr>
        <w:t>d</w:t>
      </w:r>
      <w:r w:rsidRPr="0061324B">
        <w:rPr>
          <w:rFonts w:eastAsia="Modern No. 20"/>
        </w:rPr>
        <w:t>e Papa Nativa</w:t>
      </w:r>
      <w:bookmarkEnd w:id="44"/>
      <w:r w:rsidRPr="0061324B">
        <w:rPr>
          <w:rFonts w:eastAsia="Modern No. 20"/>
        </w:rPr>
        <w:t xml:space="preserve"> </w:t>
      </w:r>
    </w:p>
    <w:p w14:paraId="00D1051C" w14:textId="73ACF108"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77DE72E8" w:rsidR="00E02C56" w:rsidRPr="00693EEE" w:rsidRDefault="00693EEE" w:rsidP="00693EEE">
      <w:pPr>
        <w:pStyle w:val="Prrafodelista"/>
        <w:numPr>
          <w:ilvl w:val="0"/>
          <w:numId w:val="38"/>
        </w:numPr>
        <w:spacing w:after="0" w:line="480" w:lineRule="auto"/>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V</w:t>
      </w:r>
      <w:r w:rsidRPr="00693EEE">
        <w:rPr>
          <w:rFonts w:ascii="Times New Roman" w:eastAsia="Times New Roman" w:hAnsi="Times New Roman" w:cs="Modern No. 20"/>
          <w:b/>
          <w:bCs/>
          <w:sz w:val="24"/>
          <w:szCs w:val="24"/>
        </w:rPr>
        <w:t xml:space="preserve">ariedades nativas de papa dulce </w:t>
      </w:r>
    </w:p>
    <w:p w14:paraId="51798F5A" w14:textId="77777777"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 refiere a las papas que presentan un sabor dulce y agradable, siendo adecuadas para consumir frescas debido a su bajo nivel de glicoalcaloides (Cahuana &amp; Arcos, 2002).</w:t>
      </w:r>
    </w:p>
    <w:p w14:paraId="64BE41D2" w14:textId="521307CB" w:rsidR="00E02C56" w:rsidRPr="00693EEE" w:rsidRDefault="00693EEE" w:rsidP="00693EEE">
      <w:pPr>
        <w:pStyle w:val="Prrafodelista"/>
        <w:numPr>
          <w:ilvl w:val="0"/>
          <w:numId w:val="38"/>
        </w:numPr>
        <w:spacing w:after="0" w:line="480" w:lineRule="auto"/>
        <w:jc w:val="both"/>
        <w:rPr>
          <w:rFonts w:ascii="Times New Roman" w:eastAsia="Modern No. 20" w:hAnsi="Times New Roman" w:cs="Modern No. 20"/>
          <w:b/>
          <w:bCs/>
          <w:sz w:val="24"/>
          <w:szCs w:val="24"/>
        </w:rPr>
      </w:pPr>
      <w:r>
        <w:rPr>
          <w:rFonts w:ascii="Times New Roman" w:eastAsia="Times New Roman" w:hAnsi="Times New Roman" w:cs="Modern No. 20"/>
          <w:b/>
          <w:bCs/>
          <w:sz w:val="24"/>
          <w:szCs w:val="24"/>
        </w:rPr>
        <w:t>V</w:t>
      </w:r>
      <w:r w:rsidRPr="001A40C0">
        <w:rPr>
          <w:rFonts w:ascii="Times New Roman" w:eastAsia="Times New Roman" w:hAnsi="Times New Roman" w:cs="Modern No. 20"/>
          <w:b/>
          <w:bCs/>
          <w:sz w:val="24"/>
          <w:szCs w:val="24"/>
        </w:rPr>
        <w:t xml:space="preserve">ariedades nativas de papa amarga </w:t>
      </w:r>
    </w:p>
    <w:p w14:paraId="6D151B7A" w14:textId="5E9B7CB1" w:rsidR="006F40D3" w:rsidRPr="001A40C0" w:rsidRDefault="006F40D3" w:rsidP="00B7732D">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189F3123" w14:textId="3A7019CE" w:rsidR="00E02C56" w:rsidRPr="00D31FC9" w:rsidRDefault="00D31FC9" w:rsidP="00D31FC9">
      <w:pPr>
        <w:pStyle w:val="Ttulo3"/>
        <w:numPr>
          <w:ilvl w:val="2"/>
          <w:numId w:val="35"/>
        </w:numPr>
        <w:rPr>
          <w:rFonts w:eastAsia="Modern No. 20"/>
        </w:rPr>
      </w:pPr>
      <w:bookmarkStart w:id="45" w:name="_Toc229412118"/>
      <w:r w:rsidRPr="00D31FC9">
        <w:rPr>
          <w:rFonts w:eastAsia="Modern No. 20"/>
        </w:rPr>
        <w:t xml:space="preserve">Papas Nativas </w:t>
      </w:r>
      <w:r>
        <w:rPr>
          <w:rFonts w:eastAsia="Modern No. 20"/>
        </w:rPr>
        <w:t>e</w:t>
      </w:r>
      <w:r w:rsidRPr="00D31FC9">
        <w:rPr>
          <w:rFonts w:eastAsia="Modern No. 20"/>
        </w:rPr>
        <w:t xml:space="preserve">n </w:t>
      </w:r>
      <w:r>
        <w:rPr>
          <w:rFonts w:eastAsia="Modern No. 20"/>
        </w:rPr>
        <w:t>l</w:t>
      </w:r>
      <w:r w:rsidRPr="00D31FC9">
        <w:rPr>
          <w:rFonts w:eastAsia="Modern No. 20"/>
        </w:rPr>
        <w:t xml:space="preserve">a Región </w:t>
      </w:r>
      <w:r>
        <w:rPr>
          <w:rFonts w:eastAsia="Modern No. 20"/>
        </w:rPr>
        <w:t>d</w:t>
      </w:r>
      <w:r w:rsidRPr="00D31FC9">
        <w:rPr>
          <w:rFonts w:eastAsia="Modern No. 20"/>
        </w:rPr>
        <w:t>e Ayacucho</w:t>
      </w:r>
      <w:bookmarkEnd w:id="45"/>
      <w:r w:rsidRPr="00D31FC9">
        <w:rPr>
          <w:rFonts w:eastAsia="Modern No. 20"/>
        </w:rPr>
        <w:t xml:space="preserve"> </w:t>
      </w:r>
    </w:p>
    <w:p w14:paraId="15F72C87" w14:textId="4E23D31E" w:rsidR="00C93F89" w:rsidRPr="001A40C0" w:rsidRDefault="00C93F8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Times New Roman" w:hAnsi="Times New Roman" w:cs="Modern No. 20"/>
          <w:sz w:val="24"/>
          <w:szCs w:val="24"/>
        </w:rPr>
        <w:lastRenderedPageBreak/>
        <w:t>registrados y descritos en el registro oficial de cultivares de papas nativas, los cuales se conservan en el germoplasma de la EEA-Canaan INIA-Ayacucho.</w:t>
      </w:r>
      <w:r w:rsidRPr="001A40C0">
        <w:rPr>
          <w:rFonts w:ascii="Times New Roman" w:eastAsia="Times New Roman" w:hAnsi="Times New Roman" w:cs="Modern No. 20"/>
          <w:sz w:val="24"/>
          <w:szCs w:val="24"/>
        </w:rPr>
        <w:t xml:space="preserve"> </w:t>
      </w:r>
    </w:p>
    <w:p w14:paraId="666D2071" w14:textId="318DC68D" w:rsidR="00E02C56" w:rsidRPr="00B7732D" w:rsidRDefault="00B7732D" w:rsidP="00B7732D">
      <w:pPr>
        <w:pStyle w:val="Ttulo3"/>
        <w:numPr>
          <w:ilvl w:val="2"/>
          <w:numId w:val="35"/>
        </w:numPr>
        <w:rPr>
          <w:rFonts w:eastAsia="Modern No. 20"/>
        </w:rPr>
      </w:pPr>
      <w:bookmarkStart w:id="46" w:name="_Toc229412119"/>
      <w:r w:rsidRPr="00B7732D">
        <w:rPr>
          <w:rFonts w:eastAsia="Modern No. 20"/>
        </w:rPr>
        <w:t xml:space="preserve">Importancia </w:t>
      </w:r>
      <w:r>
        <w:rPr>
          <w:rFonts w:eastAsia="Modern No. 20"/>
        </w:rPr>
        <w:t>d</w:t>
      </w:r>
      <w:r w:rsidRPr="00B7732D">
        <w:rPr>
          <w:rFonts w:eastAsia="Modern No. 20"/>
        </w:rPr>
        <w:t xml:space="preserve">e </w:t>
      </w:r>
      <w:r>
        <w:rPr>
          <w:rFonts w:eastAsia="Modern No. 20"/>
        </w:rPr>
        <w:t>l</w:t>
      </w:r>
      <w:r w:rsidRPr="00B7732D">
        <w:rPr>
          <w:rFonts w:eastAsia="Modern No. 20"/>
        </w:rPr>
        <w:t>os Cultivos Nativos:</w:t>
      </w:r>
      <w:bookmarkEnd w:id="46"/>
      <w:r w:rsidRPr="00B7732D">
        <w:rPr>
          <w:rFonts w:eastAsia="Modern No. 20"/>
        </w:rPr>
        <w:t xml:space="preserve"> </w:t>
      </w:r>
    </w:p>
    <w:p w14:paraId="03828691" w14:textId="2A46D173" w:rsidR="00E02C56" w:rsidRPr="00B7732D" w:rsidRDefault="00B7732D" w:rsidP="00B7732D">
      <w:pPr>
        <w:pStyle w:val="Prrafodelista"/>
        <w:numPr>
          <w:ilvl w:val="0"/>
          <w:numId w:val="39"/>
        </w:numPr>
        <w:spacing w:after="0" w:line="480" w:lineRule="auto"/>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ontribución en la seguridad alimentaria y nutrición </w:t>
      </w:r>
    </w:p>
    <w:p w14:paraId="116938D8" w14:textId="4F725EE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03B86721" w:rsidR="00E02C56" w:rsidRPr="00B7732D" w:rsidRDefault="00B7732D" w:rsidP="00B7732D">
      <w:pPr>
        <w:pStyle w:val="Prrafodelista"/>
        <w:numPr>
          <w:ilvl w:val="0"/>
          <w:numId w:val="39"/>
        </w:numPr>
        <w:spacing w:after="0" w:line="480" w:lineRule="auto"/>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onservación de los recursos genéticos </w:t>
      </w:r>
    </w:p>
    <w:p w14:paraId="7A46F736" w14:textId="77777777"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se concede a las comunidades campesinas o pueblos indígenas que lo solicitan de manera voluntaria.</w:t>
      </w:r>
    </w:p>
    <w:p w14:paraId="187AAE0C" w14:textId="5A257A04" w:rsidR="000D6E68" w:rsidRPr="00D93E54" w:rsidRDefault="00217334" w:rsidP="00D93E54">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Desde sus inicios, el Instituto Nacional de Innovación Agraria (INIA) ha impulsado esfuerzos para conservar y utilizar de forma sostenible la agrobiodiversidad a través de estrategias </w:t>
      </w:r>
      <w:r w:rsidRPr="001A40C0">
        <w:rPr>
          <w:rFonts w:ascii="Times New Roman" w:eastAsia="Times New Roman" w:hAnsi="Times New Roman" w:cs="Modern No. 20"/>
          <w:sz w:val="24"/>
          <w:szCs w:val="24"/>
        </w:rPr>
        <w:lastRenderedPageBreak/>
        <w:t>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0D6E68" w:rsidRDefault="00BB4FF7" w:rsidP="000D6E68">
      <w:pPr>
        <w:pStyle w:val="Ttulo3"/>
        <w:numPr>
          <w:ilvl w:val="2"/>
          <w:numId w:val="35"/>
        </w:numPr>
        <w:rPr>
          <w:rFonts w:eastAsia="Modern No. 20"/>
        </w:rPr>
      </w:pPr>
      <w:bookmarkStart w:id="47" w:name="_Toc229412120"/>
      <w:r w:rsidRPr="000D6E68">
        <w:rPr>
          <w:rFonts w:eastAsia="Modern No. 20"/>
        </w:rPr>
        <w:t>Variedades de papa Nativa</w:t>
      </w:r>
      <w:bookmarkEnd w:id="47"/>
      <w:r w:rsidRPr="000D6E68">
        <w:rPr>
          <w:rFonts w:eastAsia="Modern No. 20"/>
        </w:rPr>
        <w:t xml:space="preserve"> </w:t>
      </w:r>
    </w:p>
    <w:p w14:paraId="346E038D"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0D6E68" w:rsidRDefault="00BB4FF7" w:rsidP="000D6E68">
      <w:pPr>
        <w:pStyle w:val="Ttulo3"/>
        <w:numPr>
          <w:ilvl w:val="2"/>
          <w:numId w:val="35"/>
        </w:numPr>
        <w:rPr>
          <w:rFonts w:eastAsia="Modern No. 20"/>
        </w:rPr>
      </w:pPr>
      <w:bookmarkStart w:id="48" w:name="_Toc229412121"/>
      <w:r w:rsidRPr="000D6E68">
        <w:rPr>
          <w:rFonts w:eastAsia="Modern No. 20"/>
        </w:rPr>
        <w:t>Características de la papa nativa</w:t>
      </w:r>
      <w:bookmarkEnd w:id="48"/>
      <w:r w:rsidRPr="000D6E68">
        <w:rPr>
          <w:rFonts w:eastAsia="Modern No. 20"/>
        </w:rPr>
        <w:t xml:space="preserve"> </w:t>
      </w:r>
    </w:p>
    <w:p w14:paraId="20AE2815"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Capacidad de almacenamiento excelente.</w:t>
      </w:r>
    </w:p>
    <w:p w14:paraId="5332688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El tono de la piel de los tubérculos es muy variado</w:t>
      </w:r>
    </w:p>
    <w:p w14:paraId="44B86C75" w14:textId="3702BE70" w:rsidR="00003AA3" w:rsidRPr="004358EB" w:rsidRDefault="00BB4FF7" w:rsidP="004358EB">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90577C">
        <w:rPr>
          <w:rFonts w:ascii="Times New Roman" w:eastAsia="Times New Roman" w:hAnsi="Times New Roman" w:cs="Modern No. 20"/>
          <w:sz w:val="24"/>
          <w:szCs w:val="24"/>
        </w:rPr>
        <w:t>Tienen un alto contenido de vitaminas y minerales y están adaptados a las condiciones altamente andinas</w:t>
      </w:r>
      <w:r w:rsidR="00E02C56" w:rsidRPr="0090577C">
        <w:rPr>
          <w:rFonts w:ascii="Times New Roman" w:eastAsia="Times New Roman" w:hAnsi="Times New Roman" w:cs="Modern No. 20"/>
          <w:sz w:val="24"/>
          <w:szCs w:val="24"/>
        </w:rPr>
        <w:t>.</w:t>
      </w:r>
    </w:p>
    <w:p w14:paraId="26A319E1" w14:textId="7EFA7153" w:rsidR="00003AA3" w:rsidRPr="000D6E68" w:rsidRDefault="000D6E68" w:rsidP="000D6E68">
      <w:pPr>
        <w:pStyle w:val="Ttulo3"/>
        <w:numPr>
          <w:ilvl w:val="2"/>
          <w:numId w:val="35"/>
        </w:numPr>
        <w:rPr>
          <w:rFonts w:eastAsia="Modern No. 20"/>
        </w:rPr>
      </w:pPr>
      <w:bookmarkStart w:id="49" w:name="_Toc229412122"/>
      <w:r>
        <w:rPr>
          <w:rFonts w:eastAsia="Modern No. 20"/>
        </w:rPr>
        <w:t>C</w:t>
      </w:r>
      <w:r w:rsidRPr="000D6E68">
        <w:rPr>
          <w:rFonts w:eastAsia="Modern No. 20"/>
        </w:rPr>
        <w:t xml:space="preserve">aracterización </w:t>
      </w:r>
      <w:r>
        <w:rPr>
          <w:rFonts w:eastAsia="Modern No. 20"/>
        </w:rPr>
        <w:t>M</w:t>
      </w:r>
      <w:r w:rsidRPr="000D6E68">
        <w:rPr>
          <w:rFonts w:eastAsia="Modern No. 20"/>
        </w:rPr>
        <w:t xml:space="preserve">orfológica de </w:t>
      </w:r>
      <w:r>
        <w:rPr>
          <w:rFonts w:eastAsia="Modern No. 20"/>
        </w:rPr>
        <w:t>P</w:t>
      </w:r>
      <w:r w:rsidRPr="000D6E68">
        <w:rPr>
          <w:rFonts w:eastAsia="Modern No. 20"/>
        </w:rPr>
        <w:t xml:space="preserve">apas </w:t>
      </w:r>
      <w:r>
        <w:rPr>
          <w:rFonts w:eastAsia="Modern No. 20"/>
        </w:rPr>
        <w:t>N</w:t>
      </w:r>
      <w:r w:rsidRPr="000D6E68">
        <w:rPr>
          <w:rFonts w:eastAsia="Modern No. 20"/>
        </w:rPr>
        <w:t>ativas</w:t>
      </w:r>
      <w:bookmarkEnd w:id="49"/>
      <w:r w:rsidRPr="000D6E68">
        <w:rPr>
          <w:rFonts w:eastAsia="Modern No. 20"/>
        </w:rPr>
        <w:t xml:space="preserve"> </w:t>
      </w:r>
    </w:p>
    <w:p w14:paraId="725D894E" w14:textId="4855E572" w:rsidR="008F2317" w:rsidRPr="001A40C0" w:rsidRDefault="0090577C"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caracterización morfológica de papa nativa se fundamenta</w:t>
      </w:r>
      <w:r w:rsidR="008F2317" w:rsidRPr="001A40C0">
        <w:rPr>
          <w:rFonts w:ascii="Times New Roman" w:eastAsia="Times New Roman"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24143ABA" w14:textId="5E0AA83F" w:rsidR="00E02C56" w:rsidRPr="001A40C0" w:rsidRDefault="00E02C56" w:rsidP="00D673CA">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6674C25C" w14:textId="2FC769BB" w:rsidR="00E02C56" w:rsidRPr="004358EB" w:rsidRDefault="004358EB" w:rsidP="004358EB">
      <w:pPr>
        <w:pStyle w:val="Ttulo3"/>
        <w:numPr>
          <w:ilvl w:val="2"/>
          <w:numId w:val="35"/>
        </w:numPr>
        <w:rPr>
          <w:rFonts w:eastAsia="Modern No. 20"/>
        </w:rPr>
      </w:pPr>
      <w:bookmarkStart w:id="50" w:name="_Toc229412123"/>
      <w:r w:rsidRPr="004358EB">
        <w:rPr>
          <w:rFonts w:eastAsia="Modern No. 20"/>
        </w:rPr>
        <w:t xml:space="preserve">Color </w:t>
      </w:r>
      <w:r>
        <w:rPr>
          <w:rFonts w:eastAsia="Modern No. 20"/>
        </w:rPr>
        <w:t>d</w:t>
      </w:r>
      <w:r w:rsidRPr="004358EB">
        <w:rPr>
          <w:rFonts w:eastAsia="Modern No. 20"/>
        </w:rPr>
        <w:t xml:space="preserve">e Piel </w:t>
      </w:r>
      <w:r>
        <w:rPr>
          <w:rFonts w:eastAsia="Modern No. 20"/>
        </w:rPr>
        <w:t>d</w:t>
      </w:r>
      <w:r w:rsidRPr="004358EB">
        <w:rPr>
          <w:rFonts w:eastAsia="Modern No. 20"/>
        </w:rPr>
        <w:t>el Tubérculo</w:t>
      </w:r>
      <w:bookmarkEnd w:id="50"/>
    </w:p>
    <w:p w14:paraId="4E47236B" w14:textId="77777777" w:rsidR="002F5FA9" w:rsidRDefault="008F231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de la piel se </w:t>
      </w:r>
      <w:r w:rsidR="00BA4B26" w:rsidRPr="001A40C0">
        <w:rPr>
          <w:rFonts w:ascii="Times New Roman" w:eastAsia="Times New Roman" w:hAnsi="Times New Roman" w:cs="Modern No. 20"/>
          <w:sz w:val="24"/>
          <w:szCs w:val="24"/>
        </w:rPr>
        <w:t>determina</w:t>
      </w:r>
      <w:r w:rsidRPr="001A40C0">
        <w:rPr>
          <w:rFonts w:ascii="Times New Roman" w:eastAsia="Times New Roman"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w:t>
      </w:r>
      <w:r w:rsidR="00467F3F">
        <w:rPr>
          <w:rFonts w:ascii="Times New Roman" w:eastAsia="Times New Roman" w:hAnsi="Times New Roman" w:cs="Modern No. 20"/>
          <w:sz w:val="24"/>
          <w:szCs w:val="24"/>
        </w:rPr>
        <w:t>.</w:t>
      </w:r>
    </w:p>
    <w:p w14:paraId="5E291DA0" w14:textId="77777777" w:rsidR="002F5FA9" w:rsidRDefault="002F5FA9" w:rsidP="002F5FA9">
      <w:pPr>
        <w:spacing w:after="0" w:line="480" w:lineRule="auto"/>
        <w:jc w:val="both"/>
        <w:rPr>
          <w:rFonts w:ascii="Times New Roman" w:eastAsia="Modern No. 20" w:hAnsi="Times New Roman" w:cs="Modern No. 20"/>
          <w:sz w:val="24"/>
          <w:szCs w:val="24"/>
        </w:rPr>
      </w:pPr>
    </w:p>
    <w:p w14:paraId="5B6717F6" w14:textId="146D2497" w:rsidR="002F5FA9" w:rsidRPr="002F5FA9" w:rsidRDefault="002F5FA9" w:rsidP="002F5FA9">
      <w:pPr>
        <w:pStyle w:val="Descripcin"/>
        <w:spacing w:after="0" w:line="480" w:lineRule="auto"/>
        <w:rPr>
          <w:rFonts w:ascii="Times New Roman" w:eastAsia="Modern No. 20" w:hAnsi="Times New Roman" w:cs="Times New Roman"/>
          <w:color w:val="auto"/>
          <w:sz w:val="36"/>
          <w:szCs w:val="36"/>
        </w:rPr>
      </w:pPr>
      <w:bookmarkStart w:id="51" w:name="_Toc229471824"/>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Colores de la piel del tubérculo de papas nativa.</w:t>
      </w:r>
      <w:bookmarkEnd w:id="51"/>
    </w:p>
    <w:p w14:paraId="77B9193F" w14:textId="130A8006" w:rsidR="002F5FA9" w:rsidRDefault="002F5FA9" w:rsidP="0081257C">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14DE3395" wp14:editId="4318F06A">
            <wp:extent cx="4472940" cy="2167867"/>
            <wp:effectExtent l="0" t="0" r="3810" b="444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rotWithShape="1">
                    <a:blip r:embed="rId21"/>
                    <a:srcRect l="3527" t="9010" r="4480" b="4710"/>
                    <a:stretch>
                      <a:fillRect/>
                    </a:stretch>
                  </pic:blipFill>
                  <pic:spPr bwMode="auto">
                    <a:xfrm>
                      <a:off x="0" y="0"/>
                      <a:ext cx="4477128" cy="2169897"/>
                    </a:xfrm>
                    <a:prstGeom prst="rect">
                      <a:avLst/>
                    </a:prstGeom>
                    <a:ln>
                      <a:noFill/>
                    </a:ln>
                    <a:extLst>
                      <a:ext uri="{53640926-AAD7-44D8-BBD7-CCE9431645EC}">
                        <a14:shadowObscured xmlns:a14="http://schemas.microsoft.com/office/drawing/2010/main"/>
                      </a:ext>
                    </a:extLst>
                  </pic:spPr>
                </pic:pic>
              </a:graphicData>
            </a:graphic>
          </wp:inline>
        </w:drawing>
      </w:r>
    </w:p>
    <w:p w14:paraId="7FC6B8AE" w14:textId="4204B2F4" w:rsidR="002F5FA9" w:rsidRDefault="002F5FA9" w:rsidP="0081257C">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2C290F3" w14:textId="77777777" w:rsidR="002F5FA9" w:rsidRDefault="002F5FA9" w:rsidP="002F5FA9">
      <w:pPr>
        <w:spacing w:after="0" w:line="240" w:lineRule="auto"/>
        <w:jc w:val="center"/>
        <w:rPr>
          <w:rFonts w:ascii="Times New Roman" w:eastAsia="Modern No. 20" w:hAnsi="Times New Roman" w:cs="Modern No. 20"/>
          <w:sz w:val="24"/>
          <w:szCs w:val="24"/>
        </w:rPr>
      </w:pPr>
    </w:p>
    <w:p w14:paraId="010FD05E" w14:textId="5C9B8CEA" w:rsidR="002F5FA9" w:rsidRPr="002F5FA9" w:rsidRDefault="002F5FA9" w:rsidP="002F5FA9">
      <w:pPr>
        <w:pStyle w:val="Descripcin"/>
        <w:spacing w:after="0" w:line="480" w:lineRule="auto"/>
        <w:rPr>
          <w:rFonts w:ascii="Times New Roman" w:eastAsia="Modern No. 20" w:hAnsi="Times New Roman" w:cs="Times New Roman"/>
          <w:color w:val="auto"/>
          <w:sz w:val="36"/>
          <w:szCs w:val="36"/>
        </w:rPr>
      </w:pPr>
      <w:bookmarkStart w:id="52" w:name="_Toc229471825"/>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Tabla de colores de la piel del tubérculo de papas nativas</w:t>
      </w:r>
      <w:bookmarkEnd w:id="52"/>
    </w:p>
    <w:p w14:paraId="68D3E4FD" w14:textId="779012A7" w:rsidR="00E02C56" w:rsidRPr="001A40C0" w:rsidRDefault="00E02C56" w:rsidP="0081257C">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45CD07D9" wp14:editId="0BE6B1AD">
            <wp:extent cx="3572268" cy="3581400"/>
            <wp:effectExtent l="0" t="0" r="952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rotWithShape="1">
                    <a:blip r:embed="rId22"/>
                    <a:srcRect l="7514" t="5625" r="15282" b="6226"/>
                    <a:stretch>
                      <a:fillRect/>
                    </a:stretch>
                  </pic:blipFill>
                  <pic:spPr bwMode="auto">
                    <a:xfrm>
                      <a:off x="0" y="0"/>
                      <a:ext cx="3597565" cy="3606761"/>
                    </a:xfrm>
                    <a:prstGeom prst="rect">
                      <a:avLst/>
                    </a:prstGeom>
                    <a:ln>
                      <a:noFill/>
                    </a:ln>
                    <a:extLst>
                      <a:ext uri="{53640926-AAD7-44D8-BBD7-CCE9431645EC}">
                        <a14:shadowObscured xmlns:a14="http://schemas.microsoft.com/office/drawing/2010/main"/>
                      </a:ext>
                    </a:extLst>
                  </pic:spPr>
                </pic:pic>
              </a:graphicData>
            </a:graphic>
          </wp:inline>
        </w:drawing>
      </w:r>
    </w:p>
    <w:p w14:paraId="328C3727" w14:textId="77777777" w:rsidR="002F5FA9" w:rsidRDefault="002F5FA9" w:rsidP="0081257C">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B07F691" w14:textId="1DDD6577" w:rsidR="00E02C56"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Con el uso de la tabla de colores para tubérculos, se identifica el color predominante asignándole un número del 1 al 9 (que corresponde al primer dígito), seguido por la intensidad de </w:t>
      </w:r>
      <w:r w:rsidRPr="001A40C0">
        <w:rPr>
          <w:rFonts w:ascii="Times New Roman" w:eastAsia="Times New Roman" w:hAnsi="Times New Roman" w:cs="Modern No. 20"/>
          <w:sz w:val="24"/>
          <w:szCs w:val="24"/>
        </w:rPr>
        <w:lastRenderedPageBreak/>
        <w:t xml:space="preserve">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1F71A7AD" w14:textId="77777777" w:rsidR="0081257C"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distribución de los colores secundarios se distribuye de la siguiente manera:</w:t>
      </w:r>
    </w:p>
    <w:p w14:paraId="3E61AB99" w14:textId="07EED4A7" w:rsidR="004E0C8C" w:rsidRPr="0081257C" w:rsidRDefault="0081257C" w:rsidP="0081257C">
      <w:pPr>
        <w:pStyle w:val="Descripcin"/>
        <w:spacing w:after="0" w:line="480" w:lineRule="auto"/>
        <w:rPr>
          <w:rFonts w:ascii="Times New Roman" w:eastAsia="Modern No. 20" w:hAnsi="Times New Roman" w:cs="Times New Roman"/>
          <w:color w:val="auto"/>
          <w:sz w:val="36"/>
          <w:szCs w:val="36"/>
        </w:rPr>
      </w:pPr>
      <w:bookmarkStart w:id="53" w:name="_Toc229471826"/>
      <w:r w:rsidRPr="0081257C">
        <w:rPr>
          <w:rFonts w:ascii="Times New Roman" w:hAnsi="Times New Roman" w:cs="Times New Roman" w:eastAsia="Times New Roman"/>
          <w:b/>
          <w:bCs/>
          <w:i w:val="0"/>
          <w:iCs w:val="0"/>
          <w:color w:val="auto"/>
          <w:sz w:val="24"/>
          <w:szCs w:val="24"/>
        </w:rPr>
        <w:t xml:space="preserve">Figura </w:t>
      </w:r>
      <w:r w:rsidRPr="0081257C">
        <w:rPr>
          <w:rFonts w:ascii="Times New Roman" w:hAnsi="Times New Roman" w:cs="Times New Roman" w:eastAsia="Times New Roman"/>
          <w:b/>
          <w:bCs/>
          <w:i w:val="0"/>
          <w:iCs w:val="0"/>
          <w:color w:val="auto"/>
          <w:sz w:val="24"/>
          <w:szCs w:val="24"/>
        </w:rPr>
        <w:fldChar w:fldCharType="begin"/>
      </w:r>
      <w:r w:rsidRPr="0081257C">
        <w:rPr>
          <w:rFonts w:ascii="Times New Roman" w:hAnsi="Times New Roman" w:cs="Times New Roman" w:eastAsia="Times New Roman"/>
          <w:b/>
          <w:bCs/>
          <w:i w:val="0"/>
          <w:iCs w:val="0"/>
          <w:color w:val="auto"/>
          <w:sz w:val="24"/>
          <w:szCs w:val="24"/>
        </w:rPr>
        <w:instrText xml:space="preserve"> SEQ Figura \* ARABIC </w:instrText>
      </w:r>
      <w:r w:rsidRPr="0081257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81257C">
        <w:rPr>
          <w:rFonts w:ascii="Times New Roman" w:hAnsi="Times New Roman" w:cs="Times New Roman" w:eastAsia="Times New Roman"/>
          <w:b/>
          <w:bCs/>
          <w:i w:val="0"/>
          <w:iCs w:val="0"/>
          <w:color w:val="auto"/>
          <w:sz w:val="24"/>
          <w:szCs w:val="24"/>
        </w:rPr>
        <w:fldChar w:fldCharType="end"/>
      </w:r>
      <w:r w:rsidRPr="0081257C">
        <w:rPr>
          <w:rFonts w:ascii="Times New Roman" w:hAnsi="Times New Roman" w:cs="Times New Roman" w:eastAsia="Times New Roman"/>
          <w:color w:val="auto"/>
          <w:sz w:val="24"/>
          <w:szCs w:val="24"/>
        </w:rPr>
        <w:t xml:space="preserve"> </w:t>
      </w:r>
      <w:r w:rsidRPr="0081257C">
        <w:rPr>
          <w:rFonts w:ascii="Times New Roman" w:hAnsi="Times New Roman" w:cs="Times New Roman" w:eastAsia="Times New Roman"/>
          <w:color w:val="auto"/>
          <w:sz w:val="24"/>
          <w:szCs w:val="24"/>
        </w:rPr>
        <w:br/>
        <w:t>Distribución del color secundario de la piel del tubérculo de papas nativas</w:t>
      </w:r>
      <w:bookmarkEnd w:id="53"/>
      <w:r w:rsidR="004E0C8C" w:rsidRPr="0081257C">
        <w:rPr>
          <w:rFonts w:ascii="Times New Roman" w:eastAsia="Times New Roman" w:hAnsi="Times New Roman" w:cs="Times New Roman"/>
          <w:color w:val="auto"/>
          <w:sz w:val="24"/>
          <w:szCs w:val="36"/>
        </w:rPr>
        <w:t xml:space="preserve"> </w:t>
      </w:r>
    </w:p>
    <w:p w14:paraId="3628ACF4" w14:textId="33750C74" w:rsidR="00E02C56" w:rsidRDefault="00E02C56" w:rsidP="0081257C">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67CF3D92" wp14:editId="70A468EC">
            <wp:extent cx="3802380" cy="2077085"/>
            <wp:effectExtent l="0" t="0" r="762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rotWithShape="1">
                    <a:blip r:embed="rId23"/>
                    <a:srcRect l="19726" t="8677" r="27671" b="9417"/>
                    <a:stretch>
                      <a:fillRect/>
                    </a:stretch>
                  </pic:blipFill>
                  <pic:spPr bwMode="auto">
                    <a:xfrm>
                      <a:off x="0" y="0"/>
                      <a:ext cx="3830843" cy="2092633"/>
                    </a:xfrm>
                    <a:prstGeom prst="rect">
                      <a:avLst/>
                    </a:prstGeom>
                    <a:ln>
                      <a:noFill/>
                    </a:ln>
                    <a:extLst>
                      <a:ext uri="{53640926-AAD7-44D8-BBD7-CCE9431645EC}">
                        <a14:shadowObscured xmlns:a14="http://schemas.microsoft.com/office/drawing/2010/main"/>
                      </a:ext>
                    </a:extLst>
                  </pic:spPr>
                </pic:pic>
              </a:graphicData>
            </a:graphic>
          </wp:inline>
        </w:drawing>
      </w:r>
    </w:p>
    <w:p w14:paraId="7CAE03D7" w14:textId="77777777" w:rsidR="0081257C" w:rsidRDefault="0081257C" w:rsidP="0081257C">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5CF58250" w14:textId="33DE3B38" w:rsidR="004E0C8C" w:rsidRPr="00D673CA" w:rsidRDefault="00D673CA" w:rsidP="00D673CA">
      <w:pPr>
        <w:pStyle w:val="Ttulo3"/>
        <w:numPr>
          <w:ilvl w:val="2"/>
          <w:numId w:val="35"/>
        </w:numPr>
        <w:rPr>
          <w:rFonts w:eastAsia="Modern No. 20"/>
        </w:rPr>
      </w:pPr>
      <w:bookmarkStart w:id="54" w:name="_Toc229412124"/>
      <w:r w:rsidRPr="00D673CA">
        <w:rPr>
          <w:rFonts w:eastAsia="Modern No. 20"/>
        </w:rPr>
        <w:t xml:space="preserve">Forma </w:t>
      </w:r>
      <w:r>
        <w:rPr>
          <w:rFonts w:eastAsia="Modern No. 20"/>
        </w:rPr>
        <w:t>d</w:t>
      </w:r>
      <w:r w:rsidRPr="00D673CA">
        <w:rPr>
          <w:rFonts w:eastAsia="Modern No. 20"/>
        </w:rPr>
        <w:t>el Tubérculo</w:t>
      </w:r>
      <w:bookmarkEnd w:id="54"/>
    </w:p>
    <w:p w14:paraId="01D0E7D9" w14:textId="0B13EE2B" w:rsidR="00E02C56"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005A6A4D">
        <w:rPr>
          <w:rFonts w:ascii="Times New Roman" w:eastAsia="Times New Roman" w:hAnsi="Times New Roman" w:cs="Modern No. 20"/>
          <w:sz w:val="24"/>
          <w:szCs w:val="24"/>
        </w:rPr>
        <w:t>Figura 11</w:t>
      </w:r>
      <w:r w:rsidRPr="0090577C">
        <w:rPr>
          <w:rFonts w:ascii="Times New Roman" w:eastAsia="Times New Roman" w:hAnsi="Times New Roman" w:cs="Modern No. 20"/>
          <w:sz w:val="24"/>
          <w:szCs w:val="24"/>
        </w:rPr>
        <w:t xml:space="preserve">, junto con la relación entre la longitud y el diámetro del tubérculo que aparece en el </w:t>
      </w:r>
      <w:r w:rsidR="005A6A4D">
        <w:rPr>
          <w:rFonts w:ascii="Times New Roman" w:eastAsia="Times New Roman" w:hAnsi="Times New Roman" w:cs="Modern No. 20"/>
          <w:sz w:val="24"/>
          <w:szCs w:val="24"/>
        </w:rPr>
        <w:t>Figura 12</w:t>
      </w:r>
      <w:r w:rsidRPr="0090577C">
        <w:rPr>
          <w:rFonts w:ascii="Times New Roman" w:eastAsia="Times New Roman" w:hAnsi="Times New Roman" w:cs="Modern No. 20"/>
          <w:sz w:val="24"/>
          <w:szCs w:val="24"/>
        </w:rPr>
        <w:t>. Además, se apoyaron en los esquemas ilustrados en la Figura 1</w:t>
      </w:r>
      <w:r w:rsidR="005A6A4D">
        <w:rPr>
          <w:rFonts w:ascii="Times New Roman" w:eastAsia="Times New Roman" w:hAnsi="Times New Roman" w:cs="Modern No. 20"/>
          <w:sz w:val="24"/>
          <w:szCs w:val="24"/>
        </w:rPr>
        <w:t xml:space="preserve">3 </w:t>
      </w:r>
      <w:r w:rsidRPr="0090577C">
        <w:rPr>
          <w:rFonts w:ascii="Times New Roman" w:eastAsia="Times New Roman" w:hAnsi="Times New Roman" w:cs="Modern No. 20"/>
          <w:sz w:val="24"/>
          <w:szCs w:val="24"/>
        </w:rPr>
        <w:t>(a) y (b).</w:t>
      </w:r>
    </w:p>
    <w:p w14:paraId="028261CF" w14:textId="1D500A6E" w:rsidR="007F3F1E" w:rsidRPr="005A6A4D" w:rsidRDefault="005A6A4D" w:rsidP="005A6A4D">
      <w:pPr>
        <w:pStyle w:val="Descripcin"/>
        <w:spacing w:after="0" w:line="480" w:lineRule="auto"/>
        <w:rPr>
          <w:rFonts w:ascii="Times New Roman" w:eastAsia="Modern No. 20" w:hAnsi="Times New Roman" w:cs="Times New Roman"/>
          <w:color w:val="auto"/>
          <w:sz w:val="48"/>
          <w:szCs w:val="48"/>
        </w:rPr>
      </w:pPr>
      <w:bookmarkStart w:id="55" w:name="_Toc229471827"/>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Formas de la piel del tubérculo de las papas nativas</w:t>
      </w:r>
      <w:bookmarkEnd w:id="55"/>
    </w:p>
    <w:p w14:paraId="572209B9" w14:textId="1F0E45C9" w:rsidR="00E02C56" w:rsidRDefault="004E0C8C" w:rsidP="00523AAB">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9C57A8F" wp14:editId="318A3B36">
            <wp:extent cx="3604260" cy="2095500"/>
            <wp:effectExtent l="0" t="0" r="0"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rotWithShape="1">
                    <a:blip r:embed="rId24"/>
                    <a:srcRect l="4695" t="9323" r="2787" b="7970"/>
                    <a:stretch>
                      <a:fillRect/>
                    </a:stretch>
                  </pic:blipFill>
                  <pic:spPr bwMode="auto">
                    <a:xfrm>
                      <a:off x="0" y="0"/>
                      <a:ext cx="3604260" cy="2095500"/>
                    </a:xfrm>
                    <a:prstGeom prst="rect">
                      <a:avLst/>
                    </a:prstGeom>
                    <a:ln>
                      <a:noFill/>
                    </a:ln>
                    <a:extLst>
                      <a:ext uri="{53640926-AAD7-44D8-BBD7-CCE9431645EC}">
                        <a14:shadowObscured xmlns:a14="http://schemas.microsoft.com/office/drawing/2010/main"/>
                      </a:ext>
                    </a:extLst>
                  </pic:spPr>
                </pic:pic>
              </a:graphicData>
            </a:graphic>
          </wp:inline>
        </w:drawing>
      </w:r>
    </w:p>
    <w:p w14:paraId="21D5652A" w14:textId="77777777" w:rsidR="00523AAB" w:rsidRDefault="00523AAB" w:rsidP="00523AAB">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A9C95F4" w14:textId="568F38CF" w:rsidR="00523AAB" w:rsidRPr="005A6A4D" w:rsidRDefault="005A6A4D" w:rsidP="005A6A4D">
      <w:pPr>
        <w:pStyle w:val="Descripcin"/>
        <w:spacing w:after="0" w:line="480" w:lineRule="auto"/>
        <w:rPr>
          <w:rFonts w:ascii="Times New Roman" w:eastAsia="Modern No. 20" w:hAnsi="Times New Roman" w:cs="Times New Roman"/>
          <w:color w:val="auto"/>
          <w:sz w:val="36"/>
          <w:szCs w:val="36"/>
        </w:rPr>
      </w:pPr>
      <w:bookmarkStart w:id="56" w:name="_Toc229471828"/>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Relación de diámetro (Di) y longitud del tubérculo (Lo) en formas de papas nativas</w:t>
      </w:r>
      <w:bookmarkEnd w:id="56"/>
    </w:p>
    <w:p w14:paraId="3F6C5C7F" w14:textId="4BA9BAF3" w:rsidR="00E02C56" w:rsidRDefault="00E02C56" w:rsidP="005A6A4D">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024739BC" wp14:editId="4367885F">
            <wp:extent cx="4815840" cy="3314700"/>
            <wp:effectExtent l="0" t="0" r="3810" b="0"/>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rotWithShape="1">
                    <a:blip r:embed="rId25"/>
                    <a:srcRect l="6362" t="4814" r="8088" b="4183"/>
                    <a:stretch>
                      <a:fillRect/>
                    </a:stretch>
                  </pic:blipFill>
                  <pic:spPr bwMode="auto">
                    <a:xfrm>
                      <a:off x="0" y="0"/>
                      <a:ext cx="4815840" cy="3314700"/>
                    </a:xfrm>
                    <a:prstGeom prst="rect">
                      <a:avLst/>
                    </a:prstGeom>
                    <a:ln>
                      <a:noFill/>
                    </a:ln>
                    <a:extLst>
                      <a:ext uri="{53640926-AAD7-44D8-BBD7-CCE9431645EC}">
                        <a14:shadowObscured xmlns:a14="http://schemas.microsoft.com/office/drawing/2010/main"/>
                      </a:ext>
                    </a:extLst>
                  </pic:spPr>
                </pic:pic>
              </a:graphicData>
            </a:graphic>
          </wp:inline>
        </w:drawing>
      </w:r>
    </w:p>
    <w:p w14:paraId="52B42BAE" w14:textId="06C7537F" w:rsidR="00523AAB" w:rsidRDefault="00523AAB" w:rsidP="005A6A4D">
      <w:pPr>
        <w:spacing w:after="0" w:line="480" w:lineRule="auto"/>
        <w:jc w:val="center"/>
        <w:rPr>
          <w:rFonts w:ascii="Times New Roman" w:eastAsia="Modern No. 20" w:hAnsi="Times New Roman" w:cs="Modern No. 20"/>
          <w:sz w:val="24"/>
          <w:szCs w:val="24"/>
        </w:rPr>
      </w:pPr>
      <w:r>
        <w:rPr>
          <w:rFonts w:ascii="Times New Roman" w:eastAsia="Times New Roman" w:hAnsi="Times New Roman" w:cs="Modern No. 20"/>
          <w:sz w:val="24"/>
          <w:szCs w:val="24"/>
        </w:rPr>
        <w:t>Nota: Adaptado de Silvera Rivera, 2018</w:t>
      </w:r>
    </w:p>
    <w:p w14:paraId="2383F0FF" w14:textId="0367630A" w:rsidR="00523AAB" w:rsidRPr="005A6A4D" w:rsidRDefault="005A6A4D" w:rsidP="005A6A4D">
      <w:pPr>
        <w:pStyle w:val="Descripcin"/>
        <w:spacing w:after="0" w:line="480" w:lineRule="auto"/>
        <w:rPr>
          <w:rFonts w:ascii="Times New Roman" w:eastAsia="Modern No. 20" w:hAnsi="Times New Roman" w:cs="Times New Roman"/>
          <w:color w:val="auto"/>
          <w:sz w:val="24"/>
          <w:szCs w:val="24"/>
        </w:rPr>
      </w:pPr>
      <w:bookmarkStart w:id="57" w:name="_Toc229471829"/>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 general y variedades del tubérculo de papas nativas</w:t>
      </w:r>
      <w:bookmarkEnd w:id="57"/>
    </w:p>
    <w:p w14:paraId="56D1D79C" w14:textId="387D7EDF" w:rsidR="00E02C56" w:rsidRDefault="00E02C56" w:rsidP="00C764FE">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737F99C" wp14:editId="76BD61D6">
            <wp:extent cx="5113731" cy="2392680"/>
            <wp:effectExtent l="0" t="0" r="0" b="7620"/>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rotWithShape="1">
                    <a:blip r:embed="rId26"/>
                    <a:srcRect l="1336" t="9390" r="2103" b="6308"/>
                    <a:stretch>
                      <a:fillRect/>
                    </a:stretch>
                  </pic:blipFill>
                  <pic:spPr bwMode="auto">
                    <a:xfrm>
                      <a:off x="0" y="0"/>
                      <a:ext cx="5131066" cy="2400791"/>
                    </a:xfrm>
                    <a:prstGeom prst="rect">
                      <a:avLst/>
                    </a:prstGeom>
                    <a:ln>
                      <a:noFill/>
                    </a:ln>
                    <a:extLst>
                      <a:ext uri="{53640926-AAD7-44D8-BBD7-CCE9431645EC}">
                        <a14:shadowObscured xmlns:a14="http://schemas.microsoft.com/office/drawing/2010/main"/>
                      </a:ext>
                    </a:extLst>
                  </pic:spPr>
                </pic:pic>
              </a:graphicData>
            </a:graphic>
          </wp:inline>
        </w:drawing>
      </w:r>
    </w:p>
    <w:p w14:paraId="6D03B11E" w14:textId="1EE9FE55" w:rsidR="00523AAB" w:rsidRPr="001A40C0" w:rsidRDefault="00523AAB" w:rsidP="00C764FE">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ABB2D95" w14:textId="0A2F9DD8" w:rsidR="00E02C56" w:rsidRPr="00065C03" w:rsidRDefault="00065C03" w:rsidP="00065C03">
      <w:pPr>
        <w:pStyle w:val="Ttulo3"/>
        <w:numPr>
          <w:ilvl w:val="2"/>
          <w:numId w:val="35"/>
        </w:numPr>
        <w:rPr>
          <w:rFonts w:eastAsia="Modern No. 20"/>
        </w:rPr>
      </w:pPr>
      <w:bookmarkStart w:id="58" w:name="_Toc229412125"/>
      <w:r w:rsidRPr="00065C03">
        <w:rPr>
          <w:rFonts w:eastAsia="Modern No. 20"/>
        </w:rPr>
        <w:t xml:space="preserve">Color </w:t>
      </w:r>
      <w:r>
        <w:rPr>
          <w:rFonts w:eastAsia="Modern No. 20"/>
        </w:rPr>
        <w:t>d</w:t>
      </w:r>
      <w:r w:rsidRPr="00065C03">
        <w:rPr>
          <w:rFonts w:eastAsia="Modern No. 20"/>
        </w:rPr>
        <w:t xml:space="preserve">e </w:t>
      </w:r>
      <w:r>
        <w:rPr>
          <w:rFonts w:eastAsia="Modern No. 20"/>
        </w:rPr>
        <w:t>l</w:t>
      </w:r>
      <w:r w:rsidRPr="00065C03">
        <w:rPr>
          <w:rFonts w:eastAsia="Modern No. 20"/>
        </w:rPr>
        <w:t xml:space="preserve">a Pulpa </w:t>
      </w:r>
      <w:r>
        <w:rPr>
          <w:rFonts w:eastAsia="Modern No. 20"/>
        </w:rPr>
        <w:t>d</w:t>
      </w:r>
      <w:r w:rsidRPr="00065C03">
        <w:rPr>
          <w:rFonts w:eastAsia="Modern No. 20"/>
        </w:rPr>
        <w:t>el Tubérculo</w:t>
      </w:r>
      <w:bookmarkEnd w:id="58"/>
      <w:r w:rsidRPr="00065C03">
        <w:rPr>
          <w:rFonts w:eastAsia="Modern No. 20"/>
        </w:rPr>
        <w:t xml:space="preserve"> </w:t>
      </w:r>
    </w:p>
    <w:p w14:paraId="140CCE67" w14:textId="017D853A" w:rsidR="002F269D" w:rsidRDefault="002F269D"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predominante, el color secundario y la distribución del color secundario en la pulpa del tubérculo fueron establecidos mediante el uso de los descriptores específicos para el color de la pulpa que se presentan en </w:t>
      </w:r>
      <w:r w:rsidR="00C764FE">
        <w:rPr>
          <w:rFonts w:ascii="Times New Roman" w:eastAsia="Times New Roman" w:hAnsi="Times New Roman" w:cs="Modern No. 20"/>
          <w:sz w:val="24"/>
          <w:szCs w:val="24"/>
        </w:rPr>
        <w:t xml:space="preserve">la Figura 14. </w:t>
      </w:r>
      <w:r w:rsidRPr="001A40C0">
        <w:rPr>
          <w:rFonts w:ascii="Times New Roman" w:eastAsia="Times New Roman" w:hAnsi="Times New Roman" w:cs="Modern No. 20"/>
          <w:sz w:val="24"/>
          <w:szCs w:val="24"/>
        </w:rPr>
        <w:t>Para la identificación de los patrones de distribución del color secundario en la pulpa, se empleó el esquema ilustrado en la Figura 15.</w:t>
      </w:r>
    </w:p>
    <w:p w14:paraId="35E6083D" w14:textId="6DA27E43" w:rsidR="00C764FE" w:rsidRPr="00C764FE" w:rsidRDefault="00C764FE" w:rsidP="00936316">
      <w:pPr>
        <w:pStyle w:val="Descripcin"/>
        <w:spacing w:after="0" w:line="480" w:lineRule="auto"/>
        <w:rPr>
          <w:rFonts w:ascii="Times New Roman" w:eastAsia="Modern No. 20" w:hAnsi="Times New Roman" w:cs="Times New Roman"/>
          <w:color w:val="auto"/>
          <w:sz w:val="24"/>
          <w:szCs w:val="24"/>
        </w:rPr>
      </w:pPr>
      <w:bookmarkStart w:id="59" w:name="_Toc229471830"/>
      <w:r w:rsidRPr="00C764FE">
        <w:rPr>
          <w:rFonts w:ascii="Times New Roman" w:hAnsi="Times New Roman" w:cs="Times New Roman" w:eastAsia="Times New Roman"/>
          <w:b/>
          <w:bCs/>
          <w:i w:val="0"/>
          <w:iCs w:val="0"/>
          <w:color w:val="auto"/>
          <w:sz w:val="24"/>
          <w:szCs w:val="24"/>
        </w:rPr>
        <w:t xml:space="preserve">Figura </w:t>
      </w:r>
      <w:r w:rsidRPr="00C764FE">
        <w:rPr>
          <w:rFonts w:ascii="Times New Roman" w:hAnsi="Times New Roman" w:cs="Times New Roman" w:eastAsia="Times New Roman"/>
          <w:b/>
          <w:bCs/>
          <w:i w:val="0"/>
          <w:iCs w:val="0"/>
          <w:color w:val="auto"/>
          <w:sz w:val="24"/>
          <w:szCs w:val="24"/>
        </w:rPr>
        <w:fldChar w:fldCharType="begin"/>
      </w:r>
      <w:r w:rsidRPr="00C764FE">
        <w:rPr>
          <w:rFonts w:ascii="Times New Roman" w:hAnsi="Times New Roman" w:cs="Times New Roman" w:eastAsia="Times New Roman"/>
          <w:b/>
          <w:bCs/>
          <w:i w:val="0"/>
          <w:iCs w:val="0"/>
          <w:color w:val="auto"/>
          <w:sz w:val="24"/>
          <w:szCs w:val="24"/>
        </w:rPr>
        <w:instrText xml:space="preserve"> SEQ Figura \* ARABIC </w:instrText>
      </w:r>
      <w:r w:rsidRPr="00C764F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C764FE">
        <w:rPr>
          <w:rFonts w:ascii="Times New Roman" w:hAnsi="Times New Roman" w:cs="Times New Roman" w:eastAsia="Times New Roman"/>
          <w:b/>
          <w:bCs/>
          <w:i w:val="0"/>
          <w:iCs w:val="0"/>
          <w:color w:val="auto"/>
          <w:sz w:val="24"/>
          <w:szCs w:val="24"/>
        </w:rPr>
        <w:fldChar w:fldCharType="end"/>
      </w:r>
      <w:r w:rsidRPr="00C764FE">
        <w:rPr>
          <w:rFonts w:ascii="Times New Roman" w:hAnsi="Times New Roman" w:cs="Times New Roman" w:eastAsia="Times New Roman"/>
          <w:color w:val="auto"/>
          <w:sz w:val="24"/>
          <w:szCs w:val="24"/>
        </w:rPr>
        <w:t xml:space="preserve"> </w:t>
      </w:r>
      <w:r w:rsidRPr="00C764FE">
        <w:rPr>
          <w:rFonts w:ascii="Times New Roman" w:hAnsi="Times New Roman" w:cs="Times New Roman" w:eastAsia="Times New Roman"/>
          <w:color w:val="auto"/>
          <w:sz w:val="24"/>
          <w:szCs w:val="24"/>
        </w:rPr>
        <w:br/>
        <w:t>Descriptores del color de la pulpa del tubérculo de papas nativas</w:t>
      </w:r>
      <w:bookmarkEnd w:id="59"/>
    </w:p>
    <w:p w14:paraId="4F114C9B" w14:textId="0CE01024" w:rsidR="00C764FE" w:rsidRDefault="00E02C56" w:rsidP="00C764FE">
      <w:pPr>
        <w:spacing w:after="0" w:line="480" w:lineRule="auto"/>
        <w:jc w:val="center"/>
        <w:rPr>
          <w:rFonts w:ascii="Times New Roman" w:eastAsia="Modern No. 20" w:hAnsi="Times New Roman" w:cs="Modern No. 20"/>
          <w:i/>
          <w:iCs/>
          <w:sz w:val="24"/>
          <w:szCs w:val="24"/>
        </w:rPr>
      </w:pPr>
      <w:r w:rsidRPr="001A40C0">
        <w:rPr>
          <w:rFonts w:ascii="Times New Roman" w:hAnsi="Times New Roman" w:eastAsia="Times New Roman"/>
          <w:noProof/>
          <w:sz w:val="24"/>
        </w:rPr>
        <w:drawing>
          <wp:inline distT="0" distB="0" distL="0" distR="0" wp14:anchorId="264A4760" wp14:editId="0B065463">
            <wp:extent cx="4061460" cy="1623060"/>
            <wp:effectExtent l="0" t="0" r="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4464" t="4361" r="16221" b="63609"/>
                    <a:stretch>
                      <a:fillRect/>
                    </a:stretch>
                  </pic:blipFill>
                  <pic:spPr bwMode="auto">
                    <a:xfrm>
                      <a:off x="0" y="0"/>
                      <a:ext cx="4065882" cy="1624827"/>
                    </a:xfrm>
                    <a:prstGeom prst="rect">
                      <a:avLst/>
                    </a:prstGeom>
                    <a:ln>
                      <a:noFill/>
                    </a:ln>
                    <a:extLst>
                      <a:ext uri="{53640926-AAD7-44D8-BBD7-CCE9431645EC}">
                        <a14:shadowObscured xmlns:a14="http://schemas.microsoft.com/office/drawing/2010/main"/>
                      </a:ext>
                    </a:extLst>
                  </pic:spPr>
                </pic:pic>
              </a:graphicData>
            </a:graphic>
          </wp:inline>
        </w:drawing>
      </w:r>
    </w:p>
    <w:p w14:paraId="5287BFDE" w14:textId="5A5F5816" w:rsidR="00C764FE" w:rsidRDefault="00C764FE" w:rsidP="00C764FE">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r w:rsidR="00936316">
        <w:rPr>
          <w:rFonts w:ascii="Times New Roman" w:eastAsia="Times New Roman" w:hAnsi="Times New Roman" w:cs="Modern No. 20"/>
          <w:sz w:val="24"/>
          <w:szCs w:val="24"/>
        </w:rPr>
        <w:t>.</w:t>
      </w:r>
    </w:p>
    <w:p w14:paraId="317D0D5F" w14:textId="6E212FF9" w:rsidR="00936316" w:rsidRPr="00936316" w:rsidRDefault="00936316" w:rsidP="00936316">
      <w:pPr>
        <w:pStyle w:val="Descripcin"/>
        <w:spacing w:after="0" w:line="480" w:lineRule="auto"/>
        <w:rPr>
          <w:rFonts w:ascii="Times New Roman" w:eastAsia="Modern No. 20" w:hAnsi="Times New Roman" w:cs="Times New Roman"/>
          <w:color w:val="auto"/>
          <w:sz w:val="24"/>
          <w:szCs w:val="24"/>
        </w:rPr>
      </w:pPr>
      <w:bookmarkStart w:id="60" w:name="_Toc229471831"/>
      <w:r w:rsidRPr="00936316">
        <w:rPr>
          <w:rFonts w:ascii="Times New Roman" w:hAnsi="Times New Roman" w:cs="Times New Roman" w:eastAsia="Times New Roman"/>
          <w:b/>
          <w:bCs/>
          <w:i w:val="0"/>
          <w:iCs w:val="0"/>
          <w:color w:val="auto"/>
          <w:sz w:val="24"/>
          <w:szCs w:val="24"/>
        </w:rPr>
        <w:t xml:space="preserve">Figura </w:t>
      </w:r>
      <w:r w:rsidRPr="00936316">
        <w:rPr>
          <w:rFonts w:ascii="Times New Roman" w:hAnsi="Times New Roman" w:cs="Times New Roman" w:eastAsia="Times New Roman"/>
          <w:b/>
          <w:bCs/>
          <w:i w:val="0"/>
          <w:iCs w:val="0"/>
          <w:color w:val="auto"/>
          <w:sz w:val="24"/>
          <w:szCs w:val="24"/>
        </w:rPr>
        <w:fldChar w:fldCharType="begin"/>
      </w:r>
      <w:r w:rsidRPr="00936316">
        <w:rPr>
          <w:rFonts w:ascii="Times New Roman" w:hAnsi="Times New Roman" w:cs="Times New Roman" w:eastAsia="Times New Roman"/>
          <w:b/>
          <w:bCs/>
          <w:i w:val="0"/>
          <w:iCs w:val="0"/>
          <w:color w:val="auto"/>
          <w:sz w:val="24"/>
          <w:szCs w:val="24"/>
        </w:rPr>
        <w:instrText xml:space="preserve"> SEQ Figura \* ARABIC </w:instrText>
      </w:r>
      <w:r w:rsidRPr="0093631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936316">
        <w:rPr>
          <w:rFonts w:ascii="Times New Roman" w:hAnsi="Times New Roman" w:cs="Times New Roman" w:eastAsia="Times New Roman"/>
          <w:b/>
          <w:bCs/>
          <w:i w:val="0"/>
          <w:iCs w:val="0"/>
          <w:color w:val="auto"/>
          <w:sz w:val="24"/>
          <w:szCs w:val="24"/>
        </w:rPr>
        <w:fldChar w:fldCharType="end"/>
      </w:r>
      <w:r w:rsidRPr="00936316">
        <w:rPr>
          <w:rFonts w:ascii="Times New Roman" w:hAnsi="Times New Roman" w:cs="Times New Roman" w:eastAsia="Times New Roman"/>
          <w:color w:val="auto"/>
          <w:sz w:val="24"/>
          <w:szCs w:val="24"/>
        </w:rPr>
        <w:t xml:space="preserve"> </w:t>
      </w:r>
      <w:r w:rsidRPr="00936316">
        <w:rPr>
          <w:rFonts w:ascii="Times New Roman" w:hAnsi="Times New Roman" w:cs="Times New Roman" w:eastAsia="Times New Roman"/>
          <w:color w:val="auto"/>
          <w:sz w:val="24"/>
          <w:szCs w:val="24"/>
        </w:rPr>
        <w:br/>
        <w:t>Distribución del color secundario de la pulpa del tubérculo</w:t>
      </w:r>
      <w:bookmarkEnd w:id="60"/>
    </w:p>
    <w:p w14:paraId="052341EE" w14:textId="529661BC" w:rsidR="002F269D" w:rsidRPr="001A40C0" w:rsidRDefault="002F269D" w:rsidP="00D36D91">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3583FA28" wp14:editId="2E4F8F10">
            <wp:extent cx="3284220" cy="2369185"/>
            <wp:effectExtent l="0" t="0" r="0" b="0"/>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21148" t="47240" r="33356" b="7066"/>
                    <a:stretch>
                      <a:fillRect/>
                    </a:stretch>
                  </pic:blipFill>
                  <pic:spPr bwMode="auto">
                    <a:xfrm>
                      <a:off x="0" y="0"/>
                      <a:ext cx="3294714" cy="237675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507444F5" w:rsidR="00E02C56" w:rsidRPr="001A40C0" w:rsidRDefault="00936316" w:rsidP="00936316">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0EA278F6" w14:textId="77777777" w:rsidR="00BB4FF7" w:rsidRPr="0071327C" w:rsidRDefault="00BB4FF7" w:rsidP="0071327C">
      <w:pPr>
        <w:pStyle w:val="Ttulo3"/>
        <w:numPr>
          <w:ilvl w:val="2"/>
          <w:numId w:val="35"/>
        </w:numPr>
        <w:rPr>
          <w:rFonts w:eastAsia="Modern No. 20"/>
        </w:rPr>
      </w:pPr>
      <w:bookmarkStart w:id="61" w:name="_Toc229412126"/>
      <w:r w:rsidRPr="0071327C">
        <w:rPr>
          <w:rFonts w:eastAsia="Modern No. 20"/>
        </w:rPr>
        <w:t>Clasificación de las variedades de la papa nativa</w:t>
      </w:r>
      <w:bookmarkEnd w:id="61"/>
      <w:r w:rsidRPr="0071327C">
        <w:rPr>
          <w:rFonts w:eastAsia="Modern No. 20"/>
        </w:rPr>
        <w:t xml:space="preserve"> </w:t>
      </w:r>
    </w:p>
    <w:p w14:paraId="0A07318A"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De acuerdo a la Norma Técnica Peruana dictaminado por </w:t>
      </w:r>
      <w:sdt>
        <w:sdtPr>
          <w:rPr>
            <w:rFonts w:ascii="Times New Roman" w:eastAsia="Modern No. 20" w:hAnsi="Times New Roman" w:cs="Modern No. 20"/>
            <w:sz w:val="24"/>
            <w:szCs w:val="24"/>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8631B0">
            <w:rPr>
              <w:rFonts w:ascii="Times New Roman" w:eastAsia="Modern No. 20" w:hAnsi="Times New Roman" w:cs="Modern No. 20"/>
              <w:sz w:val="24"/>
              <w:szCs w:val="24"/>
            </w:rPr>
            <w:t>(INDECOPI, 2010)</w:t>
          </w:r>
        </w:sdtContent>
      </w:sdt>
      <w:r w:rsidRPr="008631B0">
        <w:rPr>
          <w:rFonts w:ascii="Times New Roman" w:eastAsia="Times New Roman" w:hAnsi="Times New Roman" w:cs="Modern No. 20"/>
          <w:sz w:val="24"/>
          <w:szCs w:val="24"/>
        </w:rPr>
        <w:t>, los tamaños de la papa de las variedades nativa y mejorada o híbrida se clasifican de acuerdo a su forma., color de piel y pigmentación en la pulpa.</w:t>
      </w:r>
      <w:r w:rsidRPr="001A40C0">
        <w:rPr>
          <w:rFonts w:ascii="Times New Roman" w:eastAsia="Times New Roman" w:hAnsi="Times New Roman" w:cs="Modern No. 20"/>
          <w:sz w:val="24"/>
          <w:szCs w:val="24"/>
        </w:rPr>
        <w:t xml:space="preserve"> </w:t>
      </w:r>
    </w:p>
    <w:p w14:paraId="51042923" w14:textId="77777777" w:rsidR="00BB4FF7" w:rsidRPr="001A40C0" w:rsidRDefault="00BB4FF7" w:rsidP="00A12E11">
      <w:pPr>
        <w:pStyle w:val="Ttulo2"/>
        <w:numPr>
          <w:ilvl w:val="1"/>
          <w:numId w:val="35"/>
        </w:numPr>
        <w:ind w:left="284" w:hanging="284"/>
        <w:jc w:val="both"/>
        <w:rPr>
          <w:rFonts w:eastAsia="Times New Roman"/>
        </w:rPr>
      </w:pPr>
      <w:bookmarkStart w:id="62" w:name="_Toc229412127"/>
      <w:r w:rsidRPr="001A40C0">
        <w:rPr>
          <w:rFonts w:eastAsia="Times New Roman"/>
        </w:rPr>
        <w:t>Marco Conceptual</w:t>
      </w:r>
      <w:bookmarkEnd w:id="62"/>
      <w:r w:rsidRPr="001A40C0">
        <w:rPr>
          <w:rFonts w:eastAsia="Times New Roman"/>
        </w:rPr>
        <w:t xml:space="preserve"> </w:t>
      </w:r>
    </w:p>
    <w:p w14:paraId="27AB11C9" w14:textId="3CDAECE1" w:rsidR="00BB4FF7" w:rsidRPr="008631B0" w:rsidRDefault="00BB4FF7" w:rsidP="0071327C">
      <w:pPr>
        <w:pStyle w:val="Ttulo3"/>
        <w:numPr>
          <w:ilvl w:val="2"/>
          <w:numId w:val="35"/>
        </w:numPr>
        <w:rPr>
          <w:rFonts w:eastAsia="Times New Roman"/>
        </w:rPr>
      </w:pPr>
      <w:bookmarkStart w:id="63" w:name="_Toc229412128"/>
      <w:r w:rsidRPr="008631B0">
        <w:rPr>
          <w:rFonts w:eastAsia="Times New Roman"/>
        </w:rPr>
        <w:t>Python</w:t>
      </w:r>
      <w:bookmarkEnd w:id="63"/>
      <w:r w:rsidRPr="008631B0">
        <w:rPr>
          <w:rFonts w:eastAsia="Times New Roman"/>
        </w:rPr>
        <w:t xml:space="preserve"> </w:t>
      </w:r>
    </w:p>
    <w:p w14:paraId="68D61F56" w14:textId="77777777" w:rsidR="00BB4FF7" w:rsidRPr="008631B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71327C" w:rsidRDefault="00BB4FF7" w:rsidP="0071327C">
      <w:pPr>
        <w:pStyle w:val="Ttulo3"/>
        <w:numPr>
          <w:ilvl w:val="2"/>
          <w:numId w:val="35"/>
        </w:numPr>
        <w:rPr>
          <w:rFonts w:eastAsia="Times New Roman"/>
        </w:rPr>
      </w:pPr>
      <w:bookmarkStart w:id="64" w:name="_Toc229412129"/>
      <w:r w:rsidRPr="0071327C">
        <w:rPr>
          <w:rFonts w:eastAsia="Times New Roman"/>
        </w:rPr>
        <w:lastRenderedPageBreak/>
        <w:t>Google Colab</w:t>
      </w:r>
      <w:bookmarkEnd w:id="64"/>
      <w:r w:rsidRPr="0071327C">
        <w:rPr>
          <w:rFonts w:eastAsia="Times New Roman"/>
        </w:rPr>
        <w:t xml:space="preserve"> </w:t>
      </w:r>
    </w:p>
    <w:p w14:paraId="1D1AF2F5" w14:textId="6CCC8D24" w:rsidR="005A077D" w:rsidRPr="001A40C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Según (Colaboratory, 2023) Es un entorno gratuito de Jupyter Notebook que no requiere configuración y que se ejecuta completamente en la nube. Para quienes no estén familiarizados con Jupyter o Python, esta es la definición oficial.</w:t>
      </w:r>
    </w:p>
    <w:p w14:paraId="1C7B5100" w14:textId="77777777" w:rsidR="008631B0" w:rsidRPr="0071327C" w:rsidRDefault="008631B0" w:rsidP="0071327C">
      <w:pPr>
        <w:pStyle w:val="Ttulo3"/>
        <w:numPr>
          <w:ilvl w:val="2"/>
          <w:numId w:val="35"/>
        </w:numPr>
        <w:rPr>
          <w:rFonts w:eastAsia="Times New Roman"/>
        </w:rPr>
      </w:pPr>
      <w:bookmarkStart w:id="65" w:name="_Toc229412130"/>
      <w:r w:rsidRPr="0071327C">
        <w:rPr>
          <w:rFonts w:eastAsia="Times New Roman"/>
        </w:rPr>
        <w:t>Visión computacional</w:t>
      </w:r>
      <w:bookmarkEnd w:id="65"/>
    </w:p>
    <w:p w14:paraId="41DF1C0E"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visión computacional es el área que permite a los sistemas informáticos procesar imágenes digitales para reconocer patrones, clasificar objetos o extraer información visual. En agricultura, su uso se ha extendido a tareas de diagnóstico, monitoreo y clasificación visual de cultivos, aunque los resultados dependen de la calidad del dataset y de las condiciones de captura (Kumar et al., 2022; Oppenheim et al., 2019).</w:t>
      </w:r>
    </w:p>
    <w:p w14:paraId="274421A0" w14:textId="77777777" w:rsidR="008631B0" w:rsidRPr="0071327C" w:rsidRDefault="008631B0" w:rsidP="0071327C">
      <w:pPr>
        <w:pStyle w:val="Ttulo3"/>
        <w:numPr>
          <w:ilvl w:val="2"/>
          <w:numId w:val="35"/>
        </w:numPr>
        <w:rPr>
          <w:rFonts w:eastAsia="Times New Roman"/>
        </w:rPr>
      </w:pPr>
      <w:bookmarkStart w:id="66" w:name="_Toc229412131"/>
      <w:r w:rsidRPr="0071327C">
        <w:rPr>
          <w:rFonts w:eastAsia="Times New Roman"/>
        </w:rPr>
        <w:t>Clasificación de imágenes</w:t>
      </w:r>
      <w:bookmarkEnd w:id="66"/>
    </w:p>
    <w:p w14:paraId="7BCAB71C"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clasificación de imágenes es una tarea supervisada en la que un modelo asigna una etiqueta a una imagen de entrada. En esta investigación, cada imagen digital de papa nativa se asigna a una de las siete variedades consideradas en el conjunto de datos.</w:t>
      </w:r>
    </w:p>
    <w:p w14:paraId="2ADFB205" w14:textId="77777777" w:rsidR="008631B0" w:rsidRPr="0071327C" w:rsidRDefault="008631B0" w:rsidP="0071327C">
      <w:pPr>
        <w:pStyle w:val="Ttulo3"/>
        <w:numPr>
          <w:ilvl w:val="2"/>
          <w:numId w:val="35"/>
        </w:numPr>
        <w:rPr>
          <w:rFonts w:eastAsia="Times New Roman"/>
        </w:rPr>
      </w:pPr>
      <w:bookmarkStart w:id="67" w:name="_Toc229412132"/>
      <w:r w:rsidRPr="0071327C">
        <w:rPr>
          <w:rFonts w:eastAsia="Times New Roman"/>
        </w:rPr>
        <w:t>Dataset de imágenes</w:t>
      </w:r>
      <w:bookmarkEnd w:id="67"/>
    </w:p>
    <w:p w14:paraId="2B9CFDDF" w14:textId="035B18B8" w:rsidR="00D36D91" w:rsidRDefault="008631B0" w:rsidP="00D36D91">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dataset de imágenes es el conjunto organizado de fotografías digitales utilizadas para entrenar, validar y evaluar los modelos. Su estructura debe mantener etiquetas correctas, distribución equilibrada por clase y separación entre subconjuntos de entrenamiento, validación y prueba.</w:t>
      </w:r>
    </w:p>
    <w:p w14:paraId="19F2F328" w14:textId="58B1BEBA" w:rsidR="008631B0" w:rsidRPr="00D36D91" w:rsidRDefault="008631B0" w:rsidP="00D36D91">
      <w:pPr>
        <w:pStyle w:val="Ttulo3"/>
        <w:numPr>
          <w:ilvl w:val="2"/>
          <w:numId w:val="35"/>
        </w:numPr>
        <w:rPr>
          <w:rFonts w:eastAsia="Times New Roman"/>
        </w:rPr>
      </w:pPr>
      <w:bookmarkStart w:id="68" w:name="_Toc229412133"/>
      <w:r w:rsidRPr="00D36D91">
        <w:rPr>
          <w:rFonts w:eastAsia="Times New Roman"/>
        </w:rPr>
        <w:lastRenderedPageBreak/>
        <w:t>Red neuronal convolucional</w:t>
      </w:r>
      <w:bookmarkEnd w:id="68"/>
    </w:p>
    <w:p w14:paraId="18670273"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Una red neuronal convolucional, o CNN, es una arquitectura de aprendizaje profundo diseñada para procesar datos con estructura espacial, como las imágenes. Sus capas convolucionales extraen patrones locales de bajo y alto nivel, lo que la hace adecuada para tareas de clasificación, detección y segmentación visual (Zhao et al., 2024).</w:t>
      </w:r>
    </w:p>
    <w:p w14:paraId="42D5C31A" w14:textId="77777777" w:rsidR="008631B0" w:rsidRPr="0071327C" w:rsidRDefault="008631B0" w:rsidP="0071327C">
      <w:pPr>
        <w:pStyle w:val="Ttulo3"/>
        <w:numPr>
          <w:ilvl w:val="2"/>
          <w:numId w:val="35"/>
        </w:numPr>
        <w:rPr>
          <w:rFonts w:eastAsia="Times New Roman"/>
        </w:rPr>
      </w:pPr>
      <w:bookmarkStart w:id="69" w:name="_Toc229412134"/>
      <w:r w:rsidRPr="0071327C">
        <w:rPr>
          <w:rFonts w:eastAsia="Times New Roman"/>
        </w:rPr>
        <w:t>EfficientNetB0</w:t>
      </w:r>
      <w:bookmarkEnd w:id="69"/>
    </w:p>
    <w:p w14:paraId="1DAAA7AC"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EfficientNetB0 es la versión base de la familia EfficientNet, propuesta como una arquitectura convolucional eficiente. Tan y Le (2019) plantearon el escalamiento compuesto, que ajusta de manera equilibrada la profundidad, el ancho y la resolución de la red para mejorar la relación entre precisión y costo computacional.</w:t>
      </w:r>
    </w:p>
    <w:p w14:paraId="36EF2230" w14:textId="77777777" w:rsidR="008631B0" w:rsidRPr="0071327C" w:rsidRDefault="008631B0" w:rsidP="0071327C">
      <w:pPr>
        <w:pStyle w:val="Ttulo3"/>
        <w:numPr>
          <w:ilvl w:val="2"/>
          <w:numId w:val="35"/>
        </w:numPr>
        <w:rPr>
          <w:rFonts w:eastAsia="Times New Roman"/>
        </w:rPr>
      </w:pPr>
      <w:bookmarkStart w:id="70" w:name="_Toc229412135"/>
      <w:r w:rsidRPr="0071327C">
        <w:rPr>
          <w:rFonts w:eastAsia="Times New Roman"/>
        </w:rPr>
        <w:t>Transformer</w:t>
      </w:r>
      <w:bookmarkEnd w:id="70"/>
    </w:p>
    <w:p w14:paraId="0EFF67D4"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Transformer es una arquitectura basada en mecanismos de atención que permite modelar relaciones entre elementos de una secuencia. Vaswani et al. (2017) mostraron que la autoatención puede reemplazar estructuras recurrentes y facilitar el entrenamiento paralelo de modelos profundos.</w:t>
      </w:r>
    </w:p>
    <w:p w14:paraId="773EE211" w14:textId="77777777" w:rsidR="008631B0" w:rsidRPr="008631B0" w:rsidRDefault="008631B0" w:rsidP="008631B0">
      <w:pPr>
        <w:numPr>
          <w:ilvl w:val="0"/>
          <w:numId w:val="6"/>
        </w:numPr>
        <w:spacing w:after="0" w:line="480" w:lineRule="auto"/>
        <w:jc w:val="both"/>
        <w:rPr>
          <w:rFonts w:ascii="Times New Roman" w:eastAsia="Times New Roman" w:hAnsi="Times New Roman" w:cs="Times New Roman"/>
          <w:b/>
          <w:bCs/>
          <w:sz w:val="24"/>
          <w:szCs w:val="24"/>
        </w:rPr>
      </w:pPr>
      <w:r w:rsidRPr="008631B0">
        <w:rPr>
          <w:rFonts w:ascii="Times New Roman" w:eastAsia="Times New Roman" w:hAnsi="Times New Roman" w:cs="Times New Roman"/>
          <w:b/>
          <w:bCs/>
          <w:sz w:val="24"/>
          <w:szCs w:val="24"/>
        </w:rPr>
        <w:t>Autoatención</w:t>
      </w:r>
    </w:p>
    <w:p w14:paraId="42738CE7"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autoatención es el mecanismo mediante el cual un modelo asigna diferentes pesos a los elementos de entrada según su relevancia para la representación final. En imágenes, permite relacionar regiones visuales y no limitar el análisis únicamente a operaciones locales.</w:t>
      </w:r>
    </w:p>
    <w:p w14:paraId="65F154F4" w14:textId="77777777" w:rsidR="008631B0" w:rsidRPr="0071327C" w:rsidRDefault="008631B0" w:rsidP="0071327C">
      <w:pPr>
        <w:pStyle w:val="Ttulo3"/>
        <w:numPr>
          <w:ilvl w:val="2"/>
          <w:numId w:val="35"/>
        </w:numPr>
        <w:rPr>
          <w:rFonts w:eastAsia="Times New Roman"/>
        </w:rPr>
      </w:pPr>
      <w:bookmarkStart w:id="71" w:name="_Toc229412136"/>
      <w:r w:rsidRPr="0071327C">
        <w:rPr>
          <w:rFonts w:eastAsia="Times New Roman"/>
        </w:rPr>
        <w:t>Vision Transformer</w:t>
      </w:r>
      <w:bookmarkEnd w:id="71"/>
    </w:p>
    <w:p w14:paraId="76550914"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Vision Transformer aplica la arquitectura Transformer al reconocimiento de imágenes al dividirlas en parches tratados como una secuencia. Dosovitskiy et al. (2021) demostraron que este </w:t>
      </w:r>
      <w:r w:rsidRPr="008631B0">
        <w:rPr>
          <w:rFonts w:ascii="Times New Roman" w:eastAsia="Times New Roman" w:hAnsi="Times New Roman" w:cs="Modern No. 20"/>
          <w:sz w:val="24"/>
          <w:szCs w:val="24"/>
        </w:rPr>
        <w:lastRenderedPageBreak/>
        <w:t>enfoque puede alcanzar resultados competitivos cuando se dispone de preentrenamiento y suficientes datos.</w:t>
      </w:r>
    </w:p>
    <w:p w14:paraId="374A2872" w14:textId="77777777" w:rsidR="008631B0" w:rsidRPr="0071327C" w:rsidRDefault="008631B0" w:rsidP="0071327C">
      <w:pPr>
        <w:pStyle w:val="Ttulo3"/>
        <w:numPr>
          <w:ilvl w:val="2"/>
          <w:numId w:val="35"/>
        </w:numPr>
        <w:rPr>
          <w:rFonts w:eastAsia="Times New Roman"/>
        </w:rPr>
      </w:pPr>
      <w:bookmarkStart w:id="72" w:name="_Toc229412137"/>
      <w:r w:rsidRPr="0071327C">
        <w:rPr>
          <w:rFonts w:eastAsia="Times New Roman"/>
        </w:rPr>
        <w:t>Swin Transformer</w:t>
      </w:r>
      <w:bookmarkEnd w:id="72"/>
    </w:p>
    <w:p w14:paraId="32FE71B6"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 Transformer es un Transformer jerárquico para visión computacional que utiliza ventanas desplazadas para calcular la atención de forma eficiente. Liu et al. (2021) señalan que esta estrategia permite trabajar con representaciones a distintas escalas y reducir el costo computacional frente a la atención global.</w:t>
      </w:r>
    </w:p>
    <w:p w14:paraId="665D13DA" w14:textId="77777777" w:rsidR="008631B0" w:rsidRPr="0071327C" w:rsidRDefault="008631B0" w:rsidP="0071327C">
      <w:pPr>
        <w:pStyle w:val="Ttulo3"/>
        <w:numPr>
          <w:ilvl w:val="2"/>
          <w:numId w:val="35"/>
        </w:numPr>
        <w:rPr>
          <w:rFonts w:eastAsia="Times New Roman"/>
        </w:rPr>
      </w:pPr>
      <w:bookmarkStart w:id="73" w:name="_Toc229412138"/>
      <w:r w:rsidRPr="0071327C">
        <w:rPr>
          <w:rFonts w:eastAsia="Times New Roman"/>
        </w:rPr>
        <w:t>Swin-Tiny Transformer</w:t>
      </w:r>
      <w:bookmarkEnd w:id="73"/>
    </w:p>
    <w:p w14:paraId="1BCF9001"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Swin-Tiny Transformer es una variante compacta de Swin Transformer. En esta tesis se utiliza para evaluar su desempeño en la clasificación de imágenes de papa nativa, considerando que su estructura jerárquica puede capturar rasgos visuales locales y relaciones espaciales entre regiones del tubérculo.</w:t>
      </w:r>
    </w:p>
    <w:p w14:paraId="04D428DE" w14:textId="77777777" w:rsidR="008631B0" w:rsidRPr="0071327C" w:rsidRDefault="008631B0" w:rsidP="0071327C">
      <w:pPr>
        <w:pStyle w:val="Ttulo3"/>
        <w:numPr>
          <w:ilvl w:val="2"/>
          <w:numId w:val="35"/>
        </w:numPr>
        <w:rPr>
          <w:rFonts w:eastAsia="Times New Roman"/>
        </w:rPr>
      </w:pPr>
      <w:bookmarkStart w:id="74" w:name="_Toc229412139"/>
      <w:r w:rsidRPr="0071327C">
        <w:rPr>
          <w:rFonts w:eastAsia="Times New Roman"/>
        </w:rPr>
        <w:t>Métricas de clasificación</w:t>
      </w:r>
      <w:bookmarkEnd w:id="74"/>
    </w:p>
    <w:p w14:paraId="29018A2A" w14:textId="0E4BDE91" w:rsidR="00D256B2" w:rsidRDefault="00D256B2" w:rsidP="00D256B2">
      <w:pPr>
        <w:spacing w:after="0" w:line="480" w:lineRule="auto"/>
        <w:ind w:firstLine="708"/>
        <w:jc w:val="both"/>
        <w:rPr>
          <w:rFonts w:ascii="Times New Roman" w:eastAsia="Modern No. 20" w:hAnsi="Times New Roman" w:cs="Modern No. 20"/>
          <w:sz w:val="24"/>
          <w:szCs w:val="24"/>
        </w:rPr>
      </w:pPr>
      <w:r w:rsidRPr="00D256B2">
        <w:rPr>
          <w:rFonts w:ascii="Times New Roman" w:eastAsia="Times New Roman" w:hAnsi="Times New Roman" w:cs="Modern No. 20"/>
          <w:sz w:val="24"/>
          <w:szCs w:val="24"/>
        </w:rPr>
        <w:t>Las métricas de clasificación evalúan el rendimiento de los modelos. Accuracy mide la proporción total de aciertos; precision, las predicciones correctas dentro de una clase; recall, los casos reales identificados correctamente; F1-score combina precision y recall; balanced accuracy promedia el desempeño por clase; y la matriz de confusión muestra aciertos y errores entre clases.</w:t>
      </w:r>
    </w:p>
    <w:p w14:paraId="7A7789DB" w14:textId="77777777" w:rsidR="00D256B2" w:rsidRPr="0071327C" w:rsidRDefault="00D256B2" w:rsidP="00D256B2">
      <w:pPr>
        <w:pStyle w:val="Ttulo3"/>
        <w:numPr>
          <w:ilvl w:val="2"/>
          <w:numId w:val="35"/>
        </w:numPr>
        <w:rPr>
          <w:rFonts w:eastAsia="Times New Roman"/>
        </w:rPr>
      </w:pPr>
      <w:bookmarkStart w:id="75" w:name="_Toc229412140"/>
      <w:r w:rsidRPr="0071327C">
        <w:rPr>
          <w:rFonts w:eastAsia="Times New Roman"/>
        </w:rPr>
        <w:t>Confianza de predicción</w:t>
      </w:r>
      <w:bookmarkEnd w:id="75"/>
    </w:p>
    <w:p w14:paraId="56F090B1" w14:textId="77777777" w:rsidR="00D256B2" w:rsidRPr="008631B0" w:rsidRDefault="00D256B2" w:rsidP="00D256B2">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confianza de predicción es el valor asignado por el modelo a una clase estimada para una imagen específica. Este valor no equivale al accuracy global del modelo; solo expresa la seguridad relativa del sistema en una inferencia individual.</w:t>
      </w:r>
    </w:p>
    <w:p w14:paraId="2ECBE202" w14:textId="3764B890" w:rsidR="00BB4FF7" w:rsidRPr="0071327C" w:rsidRDefault="00283646" w:rsidP="0071327C">
      <w:pPr>
        <w:pStyle w:val="Ttulo1"/>
      </w:pPr>
      <w:r>
        <w:rPr>
          <w:rFonts w:ascii="Times New Roman" w:hAnsi="Times New Roman" w:eastAsia="Times New Roman"/>
          <w:b w:val="0"/>
          <w:i w:val="0"/>
        </w:rPr>
        <w:t xml:space="preserve">CAPÍTULO IV: METODOLOGÍA DE INVESTIGACIÓN </w:t>
      </w:r>
    </w:p>
    <w:p w14:paraId="5EAA2AD6" w14:textId="10CFA98C" w:rsidR="00BB4FF7" w:rsidRPr="001A40C0" w:rsidRDefault="00BB4FF7" w:rsidP="003A3943">
      <w:pPr>
        <w:pStyle w:val="Ttulo2"/>
        <w:numPr>
          <w:ilvl w:val="1"/>
          <w:numId w:val="13"/>
        </w:numPr>
        <w:ind w:left="709" w:hanging="709"/>
        <w:jc w:val="both"/>
        <w:rPr>
          <w:rFonts w:eastAsia="Times New Roman"/>
        </w:rPr>
      </w:pPr>
      <w:bookmarkStart w:id="77" w:name="_Toc229412142"/>
      <w:r w:rsidRPr="001A40C0">
        <w:rPr>
          <w:rFonts w:eastAsia="Times New Roman"/>
        </w:rPr>
        <w:t>Definición de variables</w:t>
      </w:r>
      <w:bookmarkEnd w:id="77"/>
    </w:p>
    <w:p w14:paraId="413A31DA" w14:textId="69E1D7EC" w:rsidR="00BB4FF7" w:rsidRPr="001A40C0" w:rsidRDefault="00BB4FF7" w:rsidP="00C76BA7">
      <w:pPr>
        <w:pStyle w:val="Ttulo3"/>
        <w:numPr>
          <w:ilvl w:val="2"/>
          <w:numId w:val="13"/>
        </w:numPr>
        <w:ind w:left="709" w:hanging="709"/>
        <w:jc w:val="both"/>
      </w:pPr>
      <w:bookmarkStart w:id="78" w:name="_Toc229412143"/>
      <w:r w:rsidRPr="001A40C0">
        <w:t>Variable Independiente:</w:t>
      </w:r>
      <w:bookmarkEnd w:id="78"/>
    </w:p>
    <w:p w14:paraId="2E814B59" w14:textId="4C405495"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independiente corresponde a los </w:t>
      </w:r>
      <w:r w:rsidRPr="001C6DFD">
        <w:rPr>
          <w:rFonts w:ascii="Times New Roman" w:hAnsi="Times New Roman" w:cs="Times New Roman" w:eastAsia="Times New Roman"/>
          <w:sz w:val="24"/>
          <w:szCs w:val="24"/>
        </w:rPr>
        <w:t>algoritmos de Deep Learning</w:t>
      </w:r>
      <w:r w:rsidRPr="00901744">
        <w:rPr>
          <w:rFonts w:ascii="Times New Roman" w:hAnsi="Times New Roman" w:cs="Times New Roman" w:eastAsia="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480" w:lineRule="auto"/>
        <w:jc w:val="both"/>
        <w:rPr>
          <w:rFonts w:ascii="Times New Roman" w:hAnsi="Times New Roman" w:cs="Times New Roman"/>
          <w:sz w:val="24"/>
          <w:szCs w:val="24"/>
        </w:rPr>
      </w:pPr>
      <w:r w:rsidRPr="00901744">
        <w:rPr>
          <w:rFonts w:ascii="Times New Roman" w:hAnsi="Times New Roman" w:cs="Times New Roman" w:eastAsia="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480" w:lineRule="auto"/>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Swin-Tiny Transformer, basada en arquitectura Transformer para visión computacional.</w:t>
      </w:r>
    </w:p>
    <w:p w14:paraId="7901EBA0" w14:textId="77777777" w:rsidR="00BB4FF7" w:rsidRPr="001A40C0" w:rsidRDefault="00BB4FF7" w:rsidP="00C76BA7">
      <w:pPr>
        <w:pStyle w:val="Ttulo3"/>
        <w:numPr>
          <w:ilvl w:val="2"/>
          <w:numId w:val="13"/>
        </w:numPr>
        <w:ind w:left="709" w:hanging="709"/>
        <w:jc w:val="both"/>
      </w:pPr>
      <w:bookmarkStart w:id="79" w:name="_Toc229412144"/>
      <w:r w:rsidRPr="001A40C0">
        <w:t>Variables Dependientes:</w:t>
      </w:r>
      <w:bookmarkEnd w:id="79"/>
    </w:p>
    <w:p w14:paraId="715BA07F" w14:textId="283A45F4"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dependiente corresponde a la </w:t>
      </w:r>
      <w:r w:rsidRPr="00A70452">
        <w:rPr>
          <w:rFonts w:ascii="Times New Roman" w:hAnsi="Times New Roman" w:cs="Times New Roman" w:eastAsia="Times New Roman"/>
          <w:sz w:val="24"/>
          <w:szCs w:val="24"/>
        </w:rPr>
        <w:t>identificación de variedades de papas nativas.</w:t>
      </w:r>
      <w:r w:rsidRPr="00901744">
        <w:rPr>
          <w:rFonts w:ascii="Times New Roman" w:hAnsi="Times New Roman" w:cs="Times New Roman" w:eastAsia="Times New Roman"/>
          <w:sz w:val="24"/>
          <w:szCs w:val="24"/>
        </w:rPr>
        <w:t xml:space="preserve">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Esta variable se midió mediante el desempeño de clasificación obtenido por los modelos en el conjunto de prueba. Para ello se emplearon métricas como accuracy, precision, recall, F1-score, balanced accuracy y matriz de confusión.</w:t>
      </w:r>
    </w:p>
    <w:p w14:paraId="7622A3D0" w14:textId="0FBB4A43" w:rsidR="000536BC" w:rsidRPr="000536BC" w:rsidRDefault="00901744" w:rsidP="003A3943">
      <w:pPr>
        <w:spacing w:after="0" w:line="480" w:lineRule="auto"/>
        <w:ind w:firstLine="708"/>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ind w:left="709" w:hanging="709"/>
        <w:jc w:val="both"/>
        <w:rPr>
          <w:rFonts w:eastAsia="Times New Roman"/>
        </w:rPr>
      </w:pPr>
      <w:bookmarkStart w:id="80" w:name="_Toc229412145"/>
      <w:r w:rsidRPr="001A40C0">
        <w:rPr>
          <w:rFonts w:eastAsia="Times New Roman"/>
        </w:rPr>
        <w:lastRenderedPageBreak/>
        <w:t>Operacionalización de variables</w:t>
      </w:r>
      <w:bookmarkEnd w:id="80"/>
      <w:r w:rsidRPr="001A40C0">
        <w:rPr>
          <w:rFonts w:eastAsia="Times New Roman"/>
        </w:rPr>
        <w:t xml:space="preserve"> </w:t>
      </w:r>
    </w:p>
    <w:p w14:paraId="16526530" w14:textId="7F55F574" w:rsidR="00BB4FF7" w:rsidRDefault="00947602" w:rsidP="00947602">
      <w:pPr>
        <w:spacing w:after="0"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operacionalización de variables se presenta en las Tablas 1 y 2. La variable independiente se concreta en los modelos de Deep Learning evaluados y en su protocolo de entrenamiento. La variable dependiente corresponde al desempeño de identificación visual de variedades de papas nativas, medido mediante accuracy, balanced accuracy, precision, recall, F1-score y matriz de confusión.</w:t>
      </w:r>
    </w:p>
    <w:p w14:paraId="593E6E08" w14:textId="77777777" w:rsidR="00947602" w:rsidRPr="001A40C0" w:rsidRDefault="00947602" w:rsidP="00947602">
      <w:pPr>
        <w:spacing w:after="0" w:line="480" w:lineRule="auto"/>
        <w:ind w:firstLine="708"/>
        <w:jc w:val="both"/>
        <w:rPr>
          <w:rFonts w:ascii="Times New Roman" w:eastAsia="Times New Roman" w:hAnsi="Times New Roman" w:cs="Times New Roman"/>
          <w:sz w:val="24"/>
          <w:szCs w:val="24"/>
        </w:rPr>
      </w:pPr>
    </w:p>
    <w:p w14:paraId="61A35F41" w14:textId="137352A8" w:rsidR="00192176" w:rsidRPr="00192176" w:rsidRDefault="00192176" w:rsidP="00192176">
      <w:pPr>
        <w:pStyle w:val="Descripcin"/>
        <w:keepNext/>
        <w:spacing w:after="0" w:line="480" w:lineRule="auto"/>
        <w:rPr>
          <w:rFonts w:ascii="Times New Roman" w:hAnsi="Times New Roman" w:cs="Times New Roman"/>
          <w:color w:val="auto"/>
          <w:sz w:val="24"/>
          <w:szCs w:val="24"/>
        </w:rPr>
      </w:pPr>
      <w:bookmarkStart w:id="81" w:name="_Toc229479690"/>
      <w:r w:rsidRPr="00192176">
        <w:rPr>
          <w:rFonts w:ascii="Times New Roman" w:hAnsi="Times New Roman" w:cs="Times New Roman" w:eastAsia="Times New Roman"/>
          <w:b/>
          <w:bCs/>
          <w:i w:val="0"/>
          <w:iCs w:val="0"/>
          <w:color w:val="auto"/>
          <w:sz w:val="24"/>
          <w:szCs w:val="24"/>
        </w:rPr>
        <w:t xml:space="preserve">Tabla </w:t>
      </w:r>
      <w:r w:rsidRPr="00192176">
        <w:rPr>
          <w:rFonts w:ascii="Times New Roman" w:hAnsi="Times New Roman" w:cs="Times New Roman" w:eastAsia="Times New Roman"/>
          <w:b/>
          <w:bCs/>
          <w:i w:val="0"/>
          <w:iCs w:val="0"/>
          <w:color w:val="auto"/>
          <w:sz w:val="24"/>
          <w:szCs w:val="24"/>
        </w:rPr>
        <w:fldChar w:fldCharType="begin"/>
      </w:r>
      <w:r w:rsidRPr="00192176">
        <w:rPr>
          <w:rFonts w:ascii="Times New Roman" w:hAnsi="Times New Roman" w:cs="Times New Roman" w:eastAsia="Times New Roman"/>
          <w:b/>
          <w:bCs/>
          <w:i w:val="0"/>
          <w:iCs w:val="0"/>
          <w:color w:val="auto"/>
          <w:sz w:val="24"/>
          <w:szCs w:val="24"/>
        </w:rPr>
        <w:instrText xml:space="preserve"> SEQ Tabla \* ARABIC </w:instrText>
      </w:r>
      <w:r w:rsidRPr="0019217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w:t>
      </w:r>
      <w:r w:rsidRPr="00192176">
        <w:rPr>
          <w:rFonts w:ascii="Times New Roman" w:hAnsi="Times New Roman" w:cs="Times New Roman" w:eastAsia="Times New Roman"/>
          <w:b/>
          <w:bCs/>
          <w:i w:val="0"/>
          <w:iCs w:val="0"/>
          <w:color w:val="auto"/>
          <w:sz w:val="24"/>
          <w:szCs w:val="24"/>
        </w:rPr>
        <w:fldChar w:fldCharType="end"/>
      </w:r>
      <w:r w:rsidRPr="00192176">
        <w:rPr>
          <w:rFonts w:ascii="Times New Roman" w:hAnsi="Times New Roman" w:cs="Times New Roman" w:eastAsia="Times New Roman"/>
          <w:color w:val="auto"/>
          <w:sz w:val="24"/>
          <w:szCs w:val="24"/>
        </w:rPr>
        <w:t xml:space="preserve"> </w:t>
      </w:r>
      <w:r w:rsidRPr="00192176">
        <w:rPr>
          <w:rFonts w:ascii="Times New Roman" w:hAnsi="Times New Roman" w:cs="Times New Roman" w:eastAsia="Times New Roman"/>
          <w:color w:val="auto"/>
          <w:sz w:val="24"/>
          <w:szCs w:val="24"/>
        </w:rPr>
        <w:br/>
        <w:t>Operación de las variables independientes</w:t>
      </w:r>
      <w:bookmarkEnd w:id="81"/>
    </w:p>
    <w:tbl>
      <w:tblPr>
        <w:tblStyle w:val="Tablaconcuadrcula"/>
        <w:tblW w:w="510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258"/>
        <w:gridCol w:w="2956"/>
        <w:gridCol w:w="1721"/>
      </w:tblGrid>
      <w:tr w:rsidR="00BB4FF7" w:rsidRPr="001A40C0" w14:paraId="0683FB07" w14:textId="77777777" w:rsidTr="00192176">
        <w:trPr>
          <w:trHeight w:val="1003"/>
        </w:trPr>
        <w:tc>
          <w:tcPr>
            <w:tcW w:w="1370" w:type="pct"/>
            <w:tcBorders>
              <w:top w:val="single" w:sz="4" w:space="0" w:color="auto"/>
              <w:bottom w:val="single" w:sz="4" w:space="0" w:color="auto"/>
            </w:tcBorders>
            <w:vAlign w:val="center"/>
          </w:tcPr>
          <w:p w14:paraId="7200AEC9" w14:textId="6AC9CC5A"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VARIABLE INDEPENDIENTE</w:t>
            </w:r>
          </w:p>
        </w:tc>
        <w:tc>
          <w:tcPr>
            <w:tcW w:w="1182" w:type="pct"/>
            <w:tcBorders>
              <w:top w:val="single" w:sz="4" w:space="0" w:color="auto"/>
              <w:bottom w:val="single" w:sz="4" w:space="0" w:color="auto"/>
            </w:tcBorders>
            <w:vAlign w:val="center"/>
          </w:tcPr>
          <w:p w14:paraId="1F3E58BF"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DIMENSIONES</w:t>
            </w:r>
          </w:p>
        </w:tc>
        <w:tc>
          <w:tcPr>
            <w:tcW w:w="1547" w:type="pct"/>
            <w:tcBorders>
              <w:top w:val="single" w:sz="4" w:space="0" w:color="auto"/>
              <w:bottom w:val="single" w:sz="4" w:space="0" w:color="auto"/>
            </w:tcBorders>
            <w:vAlign w:val="center"/>
          </w:tcPr>
          <w:p w14:paraId="35DF5774"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INDICADORES</w:t>
            </w:r>
          </w:p>
        </w:tc>
        <w:tc>
          <w:tcPr>
            <w:tcW w:w="902" w:type="pct"/>
            <w:tcBorders>
              <w:top w:val="single" w:sz="4" w:space="0" w:color="auto"/>
              <w:bottom w:val="single" w:sz="4" w:space="0" w:color="auto"/>
            </w:tcBorders>
            <w:vAlign w:val="center"/>
          </w:tcPr>
          <w:p w14:paraId="542ABC3B" w14:textId="5AB1856A"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11332FAA" w14:textId="77777777" w:rsidTr="00192176">
        <w:trPr>
          <w:trHeight w:val="1079"/>
        </w:trPr>
        <w:tc>
          <w:tcPr>
            <w:tcW w:w="1370" w:type="pct"/>
            <w:vMerge w:val="restart"/>
            <w:tcBorders>
              <w:top w:val="single" w:sz="4" w:space="0" w:color="auto"/>
            </w:tcBorders>
            <w:vAlign w:val="center"/>
          </w:tcPr>
          <w:p w14:paraId="1041FBFC" w14:textId="77777777" w:rsidR="00901744" w:rsidRPr="001A40C0" w:rsidRDefault="00901744" w:rsidP="006B3E39">
            <w:pPr>
              <w:spacing w:line="480" w:lineRule="auto"/>
              <w:rPr>
                <w:rFonts w:ascii="Times New Roman" w:hAnsi="Times New Roman" w:cs="Times New Roman"/>
                <w:sz w:val="24"/>
                <w:szCs w:val="24"/>
              </w:rPr>
            </w:pPr>
            <w:r>
              <w:rPr>
                <w:rFonts w:ascii="Times New Roman" w:hAnsi="Times New Roman" w:eastAsia="Times New Roman"/>
                <w:b w:val="0"/>
                <w:i w:val="0"/>
                <w:sz w:val="24"/>
              </w:rPr>
              <w:t>Algoritmos de Deep Learning</w:t>
            </w:r>
          </w:p>
        </w:tc>
        <w:tc>
          <w:tcPr>
            <w:tcW w:w="1182" w:type="pct"/>
            <w:tcBorders>
              <w:top w:val="single" w:sz="4" w:space="0" w:color="auto"/>
            </w:tcBorders>
            <w:vAlign w:val="center"/>
          </w:tcPr>
          <w:p w14:paraId="4E6CAE1D" w14:textId="1F5F8922" w:rsidR="00901744" w:rsidRPr="001A40C0" w:rsidRDefault="00901744" w:rsidP="006B3E39">
            <w:pPr>
              <w:spacing w:line="480" w:lineRule="auto"/>
              <w:rPr>
                <w:rFonts w:ascii="Times New Roman" w:hAnsi="Times New Roman" w:cs="Times New Roman"/>
                <w:b/>
                <w:bCs/>
                <w:sz w:val="24"/>
                <w:szCs w:val="24"/>
              </w:rPr>
            </w:pPr>
            <w:r>
              <w:rPr>
                <w:rFonts w:ascii="Times New Roman" w:hAnsi="Times New Roman" w:eastAsia="Times New Roman"/>
                <w:b w:val="0"/>
                <w:i w:val="0"/>
                <w:sz w:val="24"/>
              </w:rPr>
              <w:t>CNN/EfficientNetB0</w:t>
            </w:r>
          </w:p>
        </w:tc>
        <w:tc>
          <w:tcPr>
            <w:tcW w:w="1547" w:type="pct"/>
            <w:vMerge w:val="restart"/>
            <w:tcBorders>
              <w:top w:val="single" w:sz="4" w:space="0" w:color="auto"/>
              <w:bottom w:val="single" w:sz="4" w:space="0" w:color="auto"/>
            </w:tcBorders>
            <w:vAlign w:val="center"/>
          </w:tcPr>
          <w:p w14:paraId="492CAA8F" w14:textId="77777777" w:rsidR="00901744" w:rsidRDefault="00901744" w:rsidP="006B3E39">
            <w:pPr>
              <w:numPr>
                <w:ilvl w:val="0"/>
                <w:numId w:val="2"/>
              </w:numPr>
              <w:spacing w:line="480" w:lineRule="auto"/>
              <w:ind w:left="394" w:hanging="283"/>
              <w:rPr>
                <w:rFonts w:ascii="Times New Roman" w:hAnsi="Times New Roman" w:cs="Times New Roman"/>
                <w:sz w:val="24"/>
                <w:szCs w:val="24"/>
              </w:rPr>
            </w:pPr>
            <w:r>
              <w:rPr>
                <w:rFonts w:ascii="Times New Roman" w:hAnsi="Times New Roman" w:eastAsia="Times New Roman"/>
                <w:b w:val="0"/>
                <w:i w:val="0"/>
                <w:sz w:val="24"/>
              </w:rPr>
              <w:t>Arquitectura Transformer, entrada 224 × 224, 12 épocas ejecutadas (3 de cabeza clasificadora y 9 de ajuste fino), validación y prueba</w:t>
            </w:r>
          </w:p>
        </w:tc>
        <w:tc>
          <w:tcPr>
            <w:tcW w:w="902" w:type="pct"/>
            <w:vMerge w:val="restart"/>
            <w:tcBorders>
              <w:top w:val="single" w:sz="4" w:space="0" w:color="auto"/>
              <w:bottom w:val="single" w:sz="4" w:space="0" w:color="auto"/>
            </w:tcBorders>
            <w:vAlign w:val="center"/>
          </w:tcPr>
          <w:p w14:paraId="2B164A75" w14:textId="300E8B04" w:rsidR="00901744" w:rsidRPr="000536BC" w:rsidRDefault="00901744" w:rsidP="006B3E39">
            <w:pPr>
              <w:spacing w:line="480" w:lineRule="auto"/>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r w:rsidR="00901744" w:rsidRPr="001A40C0" w14:paraId="1BD93931" w14:textId="77777777" w:rsidTr="00192176">
        <w:trPr>
          <w:trHeight w:val="754"/>
        </w:trPr>
        <w:tc>
          <w:tcPr>
            <w:tcW w:w="1370" w:type="pct"/>
            <w:vMerge/>
            <w:tcBorders>
              <w:bottom w:val="single" w:sz="4" w:space="0" w:color="auto"/>
            </w:tcBorders>
            <w:vAlign w:val="center"/>
          </w:tcPr>
          <w:p w14:paraId="73B85955"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182" w:type="pct"/>
            <w:tcBorders>
              <w:bottom w:val="single" w:sz="4" w:space="0" w:color="auto"/>
            </w:tcBorders>
            <w:vAlign w:val="center"/>
          </w:tcPr>
          <w:p w14:paraId="02480426" w14:textId="73BD3D4F" w:rsidR="00901744" w:rsidRPr="001A40C0" w:rsidRDefault="00901744" w:rsidP="006B3E39">
            <w:pPr>
              <w:spacing w:line="480" w:lineRule="auto"/>
              <w:rPr>
                <w:rFonts w:ascii="Times New Roman" w:hAnsi="Times New Roman" w:cs="Times New Roman"/>
                <w:b/>
                <w:bCs/>
                <w:sz w:val="24"/>
                <w:szCs w:val="24"/>
              </w:rPr>
            </w:pPr>
            <w:r>
              <w:rPr>
                <w:rFonts w:ascii="Times New Roman" w:hAnsi="Times New Roman" w:eastAsia="Times New Roman"/>
                <w:b w:val="0"/>
                <w:i w:val="0"/>
                <w:sz w:val="24"/>
              </w:rPr>
              <w:t>Swin-Tiny Transformer</w:t>
            </w:r>
          </w:p>
        </w:tc>
        <w:tc>
          <w:tcPr>
            <w:tcW w:w="1547" w:type="pct"/>
            <w:vMerge/>
            <w:tcBorders>
              <w:bottom w:val="single" w:sz="4" w:space="0" w:color="auto"/>
            </w:tcBorders>
            <w:vAlign w:val="center"/>
          </w:tcPr>
          <w:p w14:paraId="1FD3D96F"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902" w:type="pct"/>
            <w:vMerge/>
            <w:tcBorders>
              <w:bottom w:val="single" w:sz="4" w:space="0" w:color="auto"/>
            </w:tcBorders>
            <w:vAlign w:val="center"/>
          </w:tcPr>
          <w:p w14:paraId="1D493093" w14:textId="0309F52D" w:rsidR="00901744" w:rsidRPr="000536BC" w:rsidRDefault="00901744" w:rsidP="003A3943">
            <w:pPr>
              <w:spacing w:line="480" w:lineRule="auto"/>
              <w:jc w:val="both"/>
              <w:rPr>
                <w:rFonts w:ascii="Times New Roman" w:hAnsi="Times New Roman" w:cs="Times New Roman"/>
                <w:sz w:val="24"/>
                <w:szCs w:val="24"/>
              </w:rPr>
            </w:pPr>
          </w:p>
        </w:tc>
      </w:tr>
    </w:tbl>
    <w:p w14:paraId="7773D2B5" w14:textId="24A9949D" w:rsidR="00BB4FF7" w:rsidRPr="001A40C0" w:rsidRDefault="00192176" w:rsidP="003A3943">
      <w:pPr>
        <w:spacing w:after="0" w:line="480" w:lineRule="auto"/>
        <w:jc w:val="both"/>
        <w:rPr>
          <w:rFonts w:ascii="Times New Roman" w:eastAsia="Times New Roman" w:hAnsi="Times New Roman" w:cs="Times New Roman"/>
          <w:sz w:val="24"/>
          <w:szCs w:val="24"/>
        </w:rPr>
      </w:pPr>
      <w:r w:rsidRPr="00192176">
        <w:rPr>
          <w:rFonts w:ascii="Times New Roman" w:eastAsia="Times New Roman" w:hAnsi="Times New Roman" w:cs="Times New Roman"/>
          <w:i/>
          <w:iCs/>
          <w:sz w:val="24"/>
          <w:szCs w:val="24"/>
        </w:rPr>
        <w:t>Nota</w:t>
      </w:r>
      <w:r w:rsidR="00BB4FF7" w:rsidRPr="00192176">
        <w:rPr>
          <w:rFonts w:ascii="Times New Roman" w:eastAsia="Times New Roman" w:hAnsi="Times New Roman" w:cs="Times New Roman"/>
          <w:i/>
          <w:iCs/>
          <w:sz w:val="24"/>
          <w:szCs w:val="24"/>
        </w:rPr>
        <w:t>:</w:t>
      </w:r>
      <w:r w:rsidR="00BB4FF7" w:rsidRPr="001A40C0">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283AD61" w14:textId="77777777" w:rsidR="005A077D" w:rsidRDefault="005A077D" w:rsidP="003A3943">
      <w:pPr>
        <w:spacing w:after="0" w:line="480" w:lineRule="auto"/>
        <w:jc w:val="both"/>
        <w:rPr>
          <w:rFonts w:ascii="Times New Roman" w:eastAsia="Times New Roman" w:hAnsi="Times New Roman" w:cs="Times New Roman"/>
          <w:sz w:val="24"/>
          <w:szCs w:val="24"/>
        </w:rPr>
      </w:pPr>
    </w:p>
    <w:p w14:paraId="389A023E" w14:textId="77777777" w:rsidR="00947602" w:rsidRDefault="00947602" w:rsidP="003A3943">
      <w:pPr>
        <w:spacing w:after="0" w:line="480" w:lineRule="auto"/>
        <w:jc w:val="both"/>
        <w:rPr>
          <w:rFonts w:ascii="Times New Roman" w:eastAsia="Times New Roman" w:hAnsi="Times New Roman" w:cs="Times New Roman"/>
          <w:sz w:val="24"/>
          <w:szCs w:val="24"/>
        </w:rPr>
      </w:pPr>
    </w:p>
    <w:p w14:paraId="5D03318B" w14:textId="77777777" w:rsidR="00947602" w:rsidRDefault="00947602" w:rsidP="003A3943">
      <w:pPr>
        <w:spacing w:after="0" w:line="480" w:lineRule="auto"/>
        <w:jc w:val="both"/>
        <w:rPr>
          <w:rFonts w:ascii="Times New Roman" w:eastAsia="Times New Roman" w:hAnsi="Times New Roman" w:cs="Times New Roman"/>
          <w:sz w:val="24"/>
          <w:szCs w:val="24"/>
        </w:rPr>
      </w:pPr>
    </w:p>
    <w:p w14:paraId="69F4CB99" w14:textId="77777777" w:rsidR="00947602" w:rsidRDefault="00947602" w:rsidP="003A3943">
      <w:pPr>
        <w:spacing w:after="0" w:line="480" w:lineRule="auto"/>
        <w:jc w:val="both"/>
        <w:rPr>
          <w:rFonts w:ascii="Times New Roman" w:eastAsia="Times New Roman" w:hAnsi="Times New Roman" w:cs="Times New Roman"/>
          <w:sz w:val="24"/>
          <w:szCs w:val="24"/>
        </w:rPr>
      </w:pPr>
    </w:p>
    <w:p w14:paraId="2B47BA67" w14:textId="77777777" w:rsidR="00947602" w:rsidRPr="001A40C0" w:rsidRDefault="00947602" w:rsidP="003A3943">
      <w:pPr>
        <w:spacing w:after="0" w:line="480" w:lineRule="auto"/>
        <w:jc w:val="both"/>
        <w:rPr>
          <w:rFonts w:ascii="Times New Roman" w:eastAsia="Times New Roman" w:hAnsi="Times New Roman" w:cs="Times New Roman"/>
          <w:sz w:val="24"/>
          <w:szCs w:val="24"/>
        </w:rPr>
      </w:pPr>
    </w:p>
    <w:p w14:paraId="138186DF" w14:textId="76E4E28B" w:rsidR="00BB4FF7" w:rsidRPr="006B3E39" w:rsidRDefault="006B3E39" w:rsidP="006B3E39">
      <w:pPr>
        <w:pStyle w:val="Descripcin"/>
        <w:spacing w:after="0" w:line="480" w:lineRule="auto"/>
        <w:rPr>
          <w:rFonts w:ascii="Times New Roman" w:eastAsia="Times New Roman" w:hAnsi="Times New Roman" w:cs="Times New Roman"/>
          <w:color w:val="auto"/>
          <w:sz w:val="24"/>
          <w:szCs w:val="24"/>
        </w:rPr>
      </w:pPr>
      <w:bookmarkStart w:id="82" w:name="_Toc229479691"/>
      <w:r w:rsidRPr="006B3E39">
        <w:rPr>
          <w:rFonts w:ascii="Times New Roman" w:hAnsi="Times New Roman" w:cs="Times New Roman" w:eastAsia="Times New Roman"/>
          <w:b/>
          <w:bCs/>
          <w:i w:val="0"/>
          <w:iCs w:val="0"/>
          <w:color w:val="auto"/>
          <w:sz w:val="24"/>
          <w:szCs w:val="24"/>
        </w:rPr>
        <w:lastRenderedPageBreak/>
        <w:t xml:space="preserve">Tabla </w:t>
      </w:r>
      <w:r w:rsidRPr="006B3E39">
        <w:rPr>
          <w:rFonts w:ascii="Times New Roman" w:hAnsi="Times New Roman" w:cs="Times New Roman" w:eastAsia="Times New Roman"/>
          <w:b/>
          <w:bCs/>
          <w:i w:val="0"/>
          <w:iCs w:val="0"/>
          <w:color w:val="auto"/>
          <w:sz w:val="24"/>
          <w:szCs w:val="24"/>
        </w:rPr>
        <w:fldChar w:fldCharType="begin"/>
      </w:r>
      <w:r w:rsidRPr="006B3E39">
        <w:rPr>
          <w:rFonts w:ascii="Times New Roman" w:hAnsi="Times New Roman" w:cs="Times New Roman" w:eastAsia="Times New Roman"/>
          <w:b/>
          <w:bCs/>
          <w:i w:val="0"/>
          <w:iCs w:val="0"/>
          <w:color w:val="auto"/>
          <w:sz w:val="24"/>
          <w:szCs w:val="24"/>
        </w:rPr>
        <w:instrText xml:space="preserve"> SEQ Tabla \* ARABIC </w:instrText>
      </w:r>
      <w:r w:rsidRPr="006B3E3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w:t>
      </w:r>
      <w:r w:rsidRPr="006B3E39">
        <w:rPr>
          <w:rFonts w:ascii="Times New Roman" w:hAnsi="Times New Roman" w:cs="Times New Roman" w:eastAsia="Times New Roman"/>
          <w:b/>
          <w:bCs/>
          <w:i w:val="0"/>
          <w:iCs w:val="0"/>
          <w:color w:val="auto"/>
          <w:sz w:val="24"/>
          <w:szCs w:val="24"/>
        </w:rPr>
        <w:fldChar w:fldCharType="end"/>
      </w:r>
      <w:r w:rsidRPr="006B3E39">
        <w:rPr>
          <w:rFonts w:ascii="Times New Roman" w:hAnsi="Times New Roman" w:cs="Times New Roman" w:eastAsia="Times New Roman"/>
          <w:color w:val="auto"/>
          <w:sz w:val="24"/>
          <w:szCs w:val="24"/>
        </w:rPr>
        <w:t xml:space="preserve"> </w:t>
      </w:r>
      <w:r w:rsidRPr="006B3E39">
        <w:rPr>
          <w:rFonts w:ascii="Times New Roman" w:hAnsi="Times New Roman" w:cs="Times New Roman" w:eastAsia="Times New Roman"/>
          <w:color w:val="auto"/>
          <w:sz w:val="24"/>
          <w:szCs w:val="24"/>
        </w:rPr>
        <w:br/>
        <w:t>Operación de las variables dependientes</w:t>
      </w:r>
      <w:bookmarkEnd w:id="82"/>
    </w:p>
    <w:tbl>
      <w:tblPr>
        <w:tblStyle w:val="Tablaconcuadrcula"/>
        <w:tblW w:w="506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044"/>
        <w:gridCol w:w="3097"/>
        <w:gridCol w:w="2006"/>
      </w:tblGrid>
      <w:tr w:rsidR="00BB4FF7" w:rsidRPr="001A40C0" w14:paraId="13066B58" w14:textId="77777777" w:rsidTr="00727CC9">
        <w:trPr>
          <w:trHeight w:val="673"/>
        </w:trPr>
        <w:tc>
          <w:tcPr>
            <w:tcW w:w="1231" w:type="pct"/>
            <w:tcBorders>
              <w:top w:val="single" w:sz="4" w:space="0" w:color="auto"/>
              <w:bottom w:val="single" w:sz="4" w:space="0" w:color="auto"/>
            </w:tcBorders>
            <w:vAlign w:val="center"/>
          </w:tcPr>
          <w:p w14:paraId="6B1FCE6F" w14:textId="4ECBCE71"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VARIABLE DEPENDIENTE</w:t>
            </w:r>
          </w:p>
        </w:tc>
        <w:tc>
          <w:tcPr>
            <w:tcW w:w="1078" w:type="pct"/>
            <w:tcBorders>
              <w:top w:val="single" w:sz="4" w:space="0" w:color="auto"/>
              <w:bottom w:val="single" w:sz="4" w:space="0" w:color="auto"/>
            </w:tcBorders>
            <w:vAlign w:val="center"/>
          </w:tcPr>
          <w:p w14:paraId="3E3F65B8"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DIMENSIONES</w:t>
            </w:r>
          </w:p>
        </w:tc>
        <w:tc>
          <w:tcPr>
            <w:tcW w:w="1633" w:type="pct"/>
            <w:tcBorders>
              <w:top w:val="single" w:sz="4" w:space="0" w:color="auto"/>
              <w:bottom w:val="single" w:sz="4" w:space="0" w:color="auto"/>
            </w:tcBorders>
            <w:vAlign w:val="center"/>
          </w:tcPr>
          <w:p w14:paraId="212E252E"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INDICADORES</w:t>
            </w:r>
          </w:p>
        </w:tc>
        <w:tc>
          <w:tcPr>
            <w:tcW w:w="1059" w:type="pct"/>
            <w:tcBorders>
              <w:top w:val="single" w:sz="4" w:space="0" w:color="auto"/>
              <w:bottom w:val="single" w:sz="4" w:space="0" w:color="auto"/>
            </w:tcBorders>
            <w:vAlign w:val="center"/>
          </w:tcPr>
          <w:p w14:paraId="02550751" w14:textId="7BBBA4E1"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73AECE12" w14:textId="77777777" w:rsidTr="000A62D3">
        <w:trPr>
          <w:trHeight w:val="673"/>
        </w:trPr>
        <w:tc>
          <w:tcPr>
            <w:tcW w:w="1231" w:type="pct"/>
            <w:vMerge w:val="restart"/>
            <w:tcBorders>
              <w:top w:val="single" w:sz="4" w:space="0" w:color="auto"/>
            </w:tcBorders>
            <w:vAlign w:val="center"/>
          </w:tcPr>
          <w:p w14:paraId="7850DC4B" w14:textId="5407B92D" w:rsidR="00901744" w:rsidRPr="001A40C0" w:rsidRDefault="00901744" w:rsidP="003A3943">
            <w:pPr>
              <w:spacing w:line="480" w:lineRule="auto"/>
              <w:jc w:val="both"/>
              <w:rPr>
                <w:rFonts w:ascii="Times New Roman" w:hAnsi="Times New Roman" w:cs="Times New Roman"/>
                <w:b/>
                <w:bCs/>
                <w:sz w:val="24"/>
                <w:szCs w:val="24"/>
              </w:rPr>
            </w:pPr>
            <w:r>
              <w:rPr>
                <w:rFonts w:ascii="Times New Roman" w:hAnsi="Times New Roman" w:eastAsia="Times New Roman"/>
                <w:b w:val="0"/>
                <w:i w:val="0"/>
                <w:sz w:val="24"/>
              </w:rPr>
              <w:t>Desempeño de identificación de variedades de papas nativas</w:t>
            </w:r>
          </w:p>
        </w:tc>
        <w:tc>
          <w:tcPr>
            <w:tcW w:w="1078" w:type="pct"/>
            <w:tcBorders>
              <w:top w:val="single" w:sz="4" w:space="0" w:color="auto"/>
            </w:tcBorders>
            <w:vAlign w:val="center"/>
          </w:tcPr>
          <w:p w14:paraId="51202B79" w14:textId="3392C237" w:rsidR="00901744" w:rsidRPr="001A40C0" w:rsidRDefault="00901744" w:rsidP="000A62D3">
            <w:pPr>
              <w:spacing w:line="480" w:lineRule="auto"/>
              <w:rPr>
                <w:rFonts w:ascii="Times New Roman" w:hAnsi="Times New Roman" w:cs="Times New Roman"/>
                <w:sz w:val="24"/>
                <w:szCs w:val="24"/>
              </w:rPr>
            </w:pPr>
            <w:r>
              <w:rPr>
                <w:rFonts w:ascii="Times New Roman" w:hAnsi="Times New Roman" w:eastAsia="Times New Roman"/>
                <w:b w:val="0"/>
                <w:i w:val="0"/>
                <w:sz w:val="24"/>
              </w:rPr>
              <w:t>Clasificación global</w:t>
            </w:r>
          </w:p>
        </w:tc>
        <w:tc>
          <w:tcPr>
            <w:tcW w:w="1633" w:type="pct"/>
            <w:tcBorders>
              <w:top w:val="single" w:sz="4" w:space="0" w:color="auto"/>
            </w:tcBorders>
            <w:vAlign w:val="center"/>
          </w:tcPr>
          <w:p w14:paraId="4BF404C7" w14:textId="77777777" w:rsidR="00901744" w:rsidRDefault="00901744" w:rsidP="003A3943">
            <w:pPr>
              <w:pStyle w:val="Prrafodelista"/>
              <w:numPr>
                <w:ilvl w:val="0"/>
                <w:numId w:val="3"/>
              </w:numPr>
              <w:spacing w:after="0" w:line="480" w:lineRule="auto"/>
              <w:jc w:val="both"/>
              <w:rPr>
                <w:rFonts w:ascii="Times New Roman" w:hAnsi="Times New Roman" w:cs="Times New Roman"/>
                <w:sz w:val="24"/>
                <w:szCs w:val="24"/>
              </w:rPr>
            </w:pPr>
            <w:r>
              <w:rPr>
                <w:rFonts w:ascii="Times New Roman" w:hAnsi="Times New Roman" w:eastAsia="Times New Roman"/>
                <w:b w:val="0"/>
                <w:i w:val="0"/>
                <w:sz w:val="24"/>
              </w:rPr>
              <w:t>Accuracy / balanced accuracy / pérdida en prueba</w:t>
            </w:r>
          </w:p>
        </w:tc>
        <w:tc>
          <w:tcPr>
            <w:tcW w:w="1059" w:type="pct"/>
            <w:tcBorders>
              <w:top w:val="single" w:sz="4" w:space="0" w:color="auto"/>
            </w:tcBorders>
            <w:vAlign w:val="center"/>
          </w:tcPr>
          <w:p w14:paraId="72604E75" w14:textId="295B3511"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5B3621" w14:textId="77777777" w:rsidTr="000A62D3">
        <w:trPr>
          <w:trHeight w:val="673"/>
        </w:trPr>
        <w:tc>
          <w:tcPr>
            <w:tcW w:w="1231"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558B1634" w14:textId="5FA82C58" w:rsidR="00901744" w:rsidRPr="001A40C0" w:rsidRDefault="00901744" w:rsidP="000A62D3">
            <w:pPr>
              <w:spacing w:line="480" w:lineRule="auto"/>
              <w:rPr>
                <w:rFonts w:ascii="Times New Roman" w:hAnsi="Times New Roman" w:cs="Times New Roman"/>
                <w:b/>
                <w:bCs/>
                <w:sz w:val="24"/>
                <w:szCs w:val="24"/>
              </w:rPr>
            </w:pPr>
            <w:r>
              <w:rPr>
                <w:rFonts w:ascii="Times New Roman" w:hAnsi="Times New Roman" w:eastAsia="Times New Roman"/>
                <w:b w:val="0"/>
                <w:i w:val="0"/>
                <w:sz w:val="24"/>
              </w:rPr>
              <w:t>Clasificación por variedad</w:t>
            </w:r>
          </w:p>
        </w:tc>
        <w:tc>
          <w:tcPr>
            <w:tcW w:w="1633" w:type="pct"/>
            <w:vAlign w:val="center"/>
          </w:tcPr>
          <w:p w14:paraId="5D3CCC65" w14:textId="775EB5CB" w:rsid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eastAsia="Times New Roman"/>
                <w:b w:val="0"/>
                <w:i w:val="0"/>
                <w:sz w:val="24"/>
              </w:rPr>
              <w:t>Precision / recall / F1-score por clase</w:t>
            </w:r>
          </w:p>
        </w:tc>
        <w:tc>
          <w:tcPr>
            <w:tcW w:w="1059" w:type="pct"/>
            <w:vAlign w:val="center"/>
          </w:tcPr>
          <w:p w14:paraId="38729216" w14:textId="2A28AEC9"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3966F2" w14:textId="77777777" w:rsidTr="000A62D3">
        <w:trPr>
          <w:trHeight w:val="673"/>
        </w:trPr>
        <w:tc>
          <w:tcPr>
            <w:tcW w:w="1231"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45640751" w14:textId="3E54E223" w:rsidR="00901744" w:rsidRPr="00901744" w:rsidRDefault="00901744" w:rsidP="000A62D3">
            <w:pPr>
              <w:spacing w:line="480" w:lineRule="auto"/>
              <w:rPr>
                <w:rFonts w:ascii="Times New Roman" w:eastAsia="Calibri" w:hAnsi="Times New Roman" w:cs="Times New Roman"/>
                <w:sz w:val="24"/>
              </w:rPr>
            </w:pPr>
            <w:r>
              <w:rPr>
                <w:rFonts w:ascii="Times New Roman" w:hAnsi="Times New Roman" w:eastAsia="Times New Roman"/>
                <w:b w:val="0"/>
                <w:i w:val="0"/>
                <w:sz w:val="24"/>
              </w:rPr>
              <w:t>Errores de identificación</w:t>
            </w:r>
          </w:p>
        </w:tc>
        <w:tc>
          <w:tcPr>
            <w:tcW w:w="1633" w:type="pct"/>
            <w:vAlign w:val="center"/>
          </w:tcPr>
          <w:p w14:paraId="297996E1" w14:textId="440D61E0" w:rsidR="00901744" w:rsidRP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eastAsia="Times New Roman"/>
                <w:b w:val="0"/>
                <w:i w:val="0"/>
                <w:sz w:val="24"/>
              </w:rPr>
              <w:t>Matriz de confusión</w:t>
            </w:r>
          </w:p>
        </w:tc>
        <w:tc>
          <w:tcPr>
            <w:tcW w:w="1059" w:type="pct"/>
            <w:vAlign w:val="center"/>
          </w:tcPr>
          <w:p w14:paraId="389DF128" w14:textId="0B760027"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Frecuencia de aciertos y errores</w:t>
            </w:r>
          </w:p>
        </w:tc>
      </w:tr>
      <w:tr w:rsidR="00901744" w:rsidRPr="001A40C0" w14:paraId="74E8EEDB" w14:textId="77777777" w:rsidTr="000A62D3">
        <w:trPr>
          <w:trHeight w:val="673"/>
        </w:trPr>
        <w:tc>
          <w:tcPr>
            <w:tcW w:w="1231" w:type="pct"/>
            <w:vMerge/>
            <w:tcBorders>
              <w:bottom w:val="single" w:sz="4" w:space="0" w:color="auto"/>
            </w:tcBorders>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tcBorders>
              <w:bottom w:val="single" w:sz="4" w:space="0" w:color="auto"/>
            </w:tcBorders>
            <w:vAlign w:val="center"/>
          </w:tcPr>
          <w:p w14:paraId="7963F72A" w14:textId="6E58232F" w:rsidR="00901744" w:rsidRPr="001A40C0" w:rsidRDefault="00901744" w:rsidP="000A62D3">
            <w:pPr>
              <w:spacing w:line="480" w:lineRule="auto"/>
              <w:rPr>
                <w:rFonts w:ascii="Times New Roman" w:eastAsia="Calibri" w:hAnsi="Times New Roman" w:cs="Times New Roman"/>
                <w:sz w:val="24"/>
              </w:rPr>
            </w:pPr>
            <w:r>
              <w:rPr>
                <w:rFonts w:ascii="Times New Roman" w:hAnsi="Times New Roman" w:eastAsia="Times New Roman"/>
                <w:b w:val="0"/>
                <w:i w:val="0"/>
                <w:sz w:val="24"/>
              </w:rPr>
              <w:t>Criterio de eficiencia</w:t>
            </w:r>
          </w:p>
        </w:tc>
        <w:tc>
          <w:tcPr>
            <w:tcW w:w="1633" w:type="pct"/>
            <w:tcBorders>
              <w:bottom w:val="single" w:sz="4" w:space="0" w:color="auto"/>
            </w:tcBorders>
            <w:vAlign w:val="center"/>
          </w:tcPr>
          <w:p w14:paraId="6B2F45D3" w14:textId="0498E5B0" w:rsidR="00901744" w:rsidRDefault="00901744" w:rsidP="003A3943">
            <w:pPr>
              <w:numPr>
                <w:ilvl w:val="0"/>
                <w:numId w:val="4"/>
              </w:numPr>
              <w:spacing w:line="480" w:lineRule="auto"/>
              <w:jc w:val="both"/>
              <w:rPr>
                <w:rFonts w:ascii="Times New Roman" w:hAnsi="Times New Roman" w:cs="Times New Roman"/>
                <w:sz w:val="24"/>
                <w:szCs w:val="24"/>
              </w:rPr>
            </w:pPr>
            <w:r>
              <w:rPr>
                <w:rFonts w:ascii="Times New Roman" w:hAnsi="Times New Roman" w:eastAsia="Times New Roman"/>
                <w:b w:val="0"/>
                <w:i w:val="0"/>
                <w:sz w:val="24"/>
              </w:rPr>
              <w:t>Accuracy y F1-score macro iguales o superiores a 0.75</w:t>
            </w:r>
          </w:p>
        </w:tc>
        <w:tc>
          <w:tcPr>
            <w:tcW w:w="1059" w:type="pct"/>
            <w:tcBorders>
              <w:bottom w:val="single" w:sz="4" w:space="0" w:color="auto"/>
            </w:tcBorders>
            <w:vAlign w:val="center"/>
          </w:tcPr>
          <w:p w14:paraId="338AF515" w14:textId="2FFB6DA5"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Eficiente / ineficiente</w:t>
            </w:r>
          </w:p>
        </w:tc>
      </w:tr>
    </w:tbl>
    <w:p w14:paraId="6EBA591B" w14:textId="4B142511" w:rsidR="00727CC9" w:rsidRPr="00395A09" w:rsidRDefault="00727CC9" w:rsidP="00395A09">
      <w:pPr>
        <w:spacing w:after="0" w:line="480" w:lineRule="auto"/>
        <w:jc w:val="both"/>
        <w:rPr>
          <w:rFonts w:ascii="Times New Roman" w:eastAsia="Times New Roman" w:hAnsi="Times New Roman" w:cs="Times New Roman"/>
          <w:sz w:val="24"/>
          <w:szCs w:val="24"/>
        </w:rPr>
      </w:pPr>
      <w:r w:rsidRPr="00395A09">
        <w:rPr>
          <w:rFonts w:ascii="Times New Roman" w:eastAsia="Times New Roman" w:hAnsi="Times New Roman" w:cs="Times New Roman"/>
          <w:i/>
          <w:iCs/>
          <w:sz w:val="24"/>
          <w:szCs w:val="24"/>
        </w:rPr>
        <w:t>Nota:</w:t>
      </w:r>
      <w:r w:rsidRPr="00395A09">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5C31AEF" w14:textId="07724FC7" w:rsidR="00BB4FF7" w:rsidRPr="00AB4045" w:rsidRDefault="00BB4FF7" w:rsidP="003A3943">
      <w:pPr>
        <w:pStyle w:val="Ttulo2"/>
        <w:numPr>
          <w:ilvl w:val="1"/>
          <w:numId w:val="13"/>
        </w:numPr>
        <w:ind w:left="709" w:hanging="709"/>
        <w:jc w:val="both"/>
        <w:rPr>
          <w:rFonts w:eastAsia="Times New Roman"/>
        </w:rPr>
      </w:pPr>
      <w:bookmarkStart w:id="83" w:name="_Toc229412146"/>
      <w:r w:rsidRPr="00AB4045">
        <w:rPr>
          <w:rFonts w:eastAsia="Times New Roman"/>
        </w:rPr>
        <w:t>Tipo y Nivel investigación</w:t>
      </w:r>
      <w:bookmarkEnd w:id="83"/>
      <w:r w:rsidR="00214325" w:rsidRPr="00AB4045">
        <w:rPr>
          <w:rFonts w:eastAsia="Times New Roman"/>
        </w:rPr>
        <w:t xml:space="preserve"> </w:t>
      </w:r>
    </w:p>
    <w:p w14:paraId="5082D083" w14:textId="40E77E5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investigación es de enfoque cuantitativo y de tipo aplicada, porque utiliza conocimientos de inteligencia artificial, visión computacional y Deep Learning para resolver un problema concreto de identificación visual de variedades de papa nativa.</w:t>
      </w:r>
    </w:p>
    <w:p w14:paraId="6E1E9F98" w14:textId="48D03F0D" w:rsidR="00AB4045"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nivel de investigación es evaluativo-comparativo, porque mide el desempeño de dos arquitecturas de clasificación de imágenes y compara sus métricas sobre el mismo conjunto de prueba.</w:t>
      </w:r>
    </w:p>
    <w:p w14:paraId="483B9D56" w14:textId="77777777" w:rsidR="00BB4FF7" w:rsidRPr="001A40C0" w:rsidRDefault="00BB4FF7" w:rsidP="003A3943">
      <w:pPr>
        <w:pStyle w:val="Ttulo2"/>
        <w:numPr>
          <w:ilvl w:val="1"/>
          <w:numId w:val="13"/>
        </w:numPr>
        <w:ind w:left="709" w:hanging="709"/>
        <w:jc w:val="both"/>
        <w:rPr>
          <w:rFonts w:eastAsia="Times New Roman"/>
        </w:rPr>
      </w:pPr>
      <w:bookmarkStart w:id="84" w:name="_Toc229412147"/>
      <w:r w:rsidRPr="001A40C0">
        <w:rPr>
          <w:rFonts w:eastAsia="Times New Roman"/>
        </w:rPr>
        <w:t>Diseño de Investigación</w:t>
      </w:r>
      <w:bookmarkEnd w:id="84"/>
    </w:p>
    <w:p w14:paraId="1EEFDD08" w14:textId="7637C63E"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diseño de la investigación es experimental computacional de alcance evaluativo-comparativo.</w:t>
      </w:r>
    </w:p>
    <w:p w14:paraId="4683E956" w14:textId="549F16B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Se considera experimental computacional porque se entrenaron y evaluaron modelos de Deep Learning bajo un protocolo controlado de datos, particiones, épocas, arquitectura y métricas. La intervención no recayó sobre personas ni cultivos, sino sobre el procedimiento computacional de entrenamiento y evaluación de modelos.</w:t>
      </w:r>
    </w:p>
    <w:p w14:paraId="5EF17B93" w14:textId="1F532AD6"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estudio mantiene una delimitación temporal, porque las imágenes fueron organizadas y evaluadas dentro de un periodo definido de recolección, preparación y entrenamiento.</w:t>
      </w:r>
    </w:p>
    <w:p w14:paraId="6047F866" w14:textId="3C3A3013" w:rsidR="00BB4FF7" w:rsidRPr="001A40C0"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Es evaluativo-comparativo porque describe el desempeño de cada modelo y compara CNN/EfficientNetB0 con Swin-Tiny Transformer mediante métricas comunes de clasificación multiclase.</w:t>
      </w:r>
    </w:p>
    <w:p w14:paraId="44113F9D" w14:textId="77777777" w:rsidR="00BB4FF7" w:rsidRPr="00AB4045" w:rsidRDefault="00BB4FF7" w:rsidP="003A3943">
      <w:pPr>
        <w:pStyle w:val="Ttulo2"/>
        <w:numPr>
          <w:ilvl w:val="1"/>
          <w:numId w:val="13"/>
        </w:numPr>
        <w:ind w:left="709" w:hanging="709"/>
        <w:jc w:val="both"/>
        <w:rPr>
          <w:rFonts w:eastAsia="Times New Roman"/>
        </w:rPr>
      </w:pPr>
      <w:bookmarkStart w:id="85" w:name="_Toc229412148"/>
      <w:r w:rsidRPr="00AB4045">
        <w:rPr>
          <w:rFonts w:eastAsia="Times New Roman"/>
        </w:rPr>
        <w:t>Población</w:t>
      </w:r>
      <w:bookmarkEnd w:id="85"/>
      <w:r w:rsidRPr="00AB4045">
        <w:rPr>
          <w:rFonts w:eastAsia="Times New Roman"/>
        </w:rPr>
        <w:t xml:space="preserve"> </w:t>
      </w:r>
    </w:p>
    <w:p w14:paraId="64C24CB7" w14:textId="1B3CD7A3" w:rsidR="00BB4FF7"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población accesible de la investigación estuvo conformada por el corpus visual de imágenes digitales de siete variedades de papa nativa consideradas en el estudio. El corpus verificable estuvo integrado por 7000 imágenes etiquetadas, de las cuales 2800 correspondieron a imágenes reales y 4200 a imágenes sintéticas o derivadas generadas a partir del proceso de preparación del dataset.</w:t>
      </w:r>
    </w:p>
    <w:p w14:paraId="3305EE67" w14:textId="55DEDCAE" w:rsid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Las variedades consideradas se presentan en la Tabla </w:t>
      </w:r>
      <w:r w:rsidR="00EA1316">
        <w:rPr>
          <w:rFonts w:ascii="Times New Roman" w:eastAsia="Times New Roman" w:hAnsi="Times New Roman" w:cs="Times New Roman"/>
          <w:sz w:val="24"/>
          <w:szCs w:val="24"/>
        </w:rPr>
        <w:t>3</w:t>
      </w:r>
      <w:r w:rsidRPr="0025558B">
        <w:rPr>
          <w:rFonts w:ascii="Times New Roman" w:eastAsia="Times New Roman" w:hAnsi="Times New Roman" w:cs="Times New Roman"/>
          <w:sz w:val="24"/>
          <w:szCs w:val="24"/>
        </w:rPr>
        <w:t>.</w:t>
      </w:r>
    </w:p>
    <w:p w14:paraId="3C0EF323" w14:textId="7EC69701" w:rsidR="00947602" w:rsidRPr="003C3BE7" w:rsidRDefault="003C3BE7" w:rsidP="003C3BE7">
      <w:pPr>
        <w:pStyle w:val="Descripcin"/>
        <w:spacing w:after="0" w:line="480" w:lineRule="auto"/>
        <w:rPr>
          <w:rFonts w:ascii="Times New Roman" w:eastAsia="Times New Roman" w:hAnsi="Times New Roman" w:cs="Times New Roman"/>
          <w:i w:val="0"/>
          <w:iCs w:val="0"/>
          <w:color w:val="auto"/>
          <w:sz w:val="36"/>
          <w:szCs w:val="36"/>
          <w:lang w:val="es-PE"/>
        </w:rPr>
      </w:pPr>
      <w:bookmarkStart w:id="86" w:name="_Toc229479692"/>
      <w:r w:rsidRPr="003C3BE7">
        <w:rPr>
          <w:rFonts w:ascii="Times New Roman" w:hAnsi="Times New Roman" w:cs="Times New Roman" w:eastAsia="Times New Roman"/>
          <w:b/>
          <w:bCs/>
          <w:i w:val="0"/>
          <w:iCs w:val="0"/>
          <w:color w:val="auto"/>
          <w:sz w:val="24"/>
          <w:szCs w:val="24"/>
        </w:rPr>
        <w:t xml:space="preserve">Tabla </w:t>
      </w:r>
      <w:r w:rsidRPr="003C3BE7">
        <w:rPr>
          <w:rFonts w:ascii="Times New Roman" w:hAnsi="Times New Roman" w:cs="Times New Roman" w:eastAsia="Times New Roman"/>
          <w:b/>
          <w:bCs/>
          <w:i w:val="0"/>
          <w:iCs w:val="0"/>
          <w:color w:val="auto"/>
          <w:sz w:val="24"/>
          <w:szCs w:val="24"/>
        </w:rPr>
        <w:fldChar w:fldCharType="begin"/>
      </w:r>
      <w:r w:rsidRPr="003C3BE7">
        <w:rPr>
          <w:rFonts w:ascii="Times New Roman" w:hAnsi="Times New Roman" w:cs="Times New Roman" w:eastAsia="Times New Roman"/>
          <w:b/>
          <w:bCs/>
          <w:i w:val="0"/>
          <w:iCs w:val="0"/>
          <w:color w:val="auto"/>
          <w:sz w:val="24"/>
          <w:szCs w:val="24"/>
        </w:rPr>
        <w:instrText xml:space="preserve"> SEQ Tabla \* ARABIC </w:instrText>
      </w:r>
      <w:r w:rsidRPr="003C3B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w:t>
      </w:r>
      <w:r w:rsidRPr="003C3BE7">
        <w:rPr>
          <w:rFonts w:ascii="Times New Roman" w:hAnsi="Times New Roman" w:cs="Times New Roman" w:eastAsia="Times New Roman"/>
          <w:b/>
          <w:bCs/>
          <w:i w:val="0"/>
          <w:iCs w:val="0"/>
          <w:color w:val="auto"/>
          <w:sz w:val="24"/>
          <w:szCs w:val="24"/>
        </w:rPr>
        <w:fldChar w:fldCharType="end"/>
      </w:r>
      <w:r w:rsidRPr="003C3BE7">
        <w:rPr>
          <w:rFonts w:ascii="Times New Roman" w:hAnsi="Times New Roman" w:cs="Times New Roman" w:eastAsia="Times New Roman"/>
          <w:color w:val="auto"/>
          <w:sz w:val="24"/>
          <w:szCs w:val="24"/>
        </w:rPr>
        <w:t xml:space="preserve"> </w:t>
      </w:r>
      <w:r w:rsidRPr="003C3BE7">
        <w:rPr>
          <w:rFonts w:ascii="Times New Roman" w:hAnsi="Times New Roman" w:cs="Times New Roman" w:eastAsia="Times New Roman"/>
          <w:color w:val="auto"/>
          <w:sz w:val="24"/>
          <w:szCs w:val="24"/>
        </w:rPr>
        <w:br/>
        <w:t>Variedades de papa nativa consideradas en la investigación</w:t>
      </w:r>
      <w:bookmarkEnd w:id="86"/>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4"/>
      </w:tblGrid>
      <w:tr w:rsidR="00947602" w14:paraId="61B0AC60" w14:textId="77777777" w:rsidTr="003C3BE7">
        <w:trPr>
          <w:trHeight w:val="456"/>
          <w:jc w:val="center"/>
        </w:trPr>
        <w:tc>
          <w:tcPr>
            <w:tcW w:w="2547" w:type="dxa"/>
            <w:tcBorders>
              <w:top w:val="single" w:sz="4" w:space="0" w:color="auto"/>
              <w:bottom w:val="single" w:sz="4" w:space="0" w:color="auto"/>
            </w:tcBorders>
            <w:vAlign w:val="center"/>
          </w:tcPr>
          <w:p w14:paraId="33A155B1" w14:textId="309BD46D" w:rsidR="00947602" w:rsidRPr="00947602" w:rsidRDefault="00947602" w:rsidP="0049105C">
            <w:pPr>
              <w:rPr>
                <w:sz w:val="24"/>
                <w:szCs w:val="24"/>
              </w:rPr>
            </w:pPr>
            <w:r w:rsidRPr="00947602">
              <w:rPr>
                <w:rFonts w:ascii="Times New Roman" w:hAnsi="Times New Roman" w:cs="Times New Roman" w:eastAsia="Times New Roman"/>
                <w:b/>
                <w:bCs/>
                <w:sz w:val="24"/>
                <w:szCs w:val="24"/>
              </w:rPr>
              <w:t>N.º</w:t>
            </w:r>
          </w:p>
        </w:tc>
        <w:tc>
          <w:tcPr>
            <w:tcW w:w="3544" w:type="dxa"/>
            <w:tcBorders>
              <w:top w:val="single" w:sz="4" w:space="0" w:color="auto"/>
              <w:bottom w:val="single" w:sz="4" w:space="0" w:color="auto"/>
            </w:tcBorders>
            <w:vAlign w:val="center"/>
          </w:tcPr>
          <w:p w14:paraId="4F614569" w14:textId="65313502" w:rsidR="00947602" w:rsidRPr="00947602" w:rsidRDefault="00947602" w:rsidP="0049105C">
            <w:pPr>
              <w:rPr>
                <w:sz w:val="24"/>
                <w:szCs w:val="24"/>
              </w:rPr>
            </w:pPr>
            <w:r w:rsidRPr="00947602">
              <w:rPr>
                <w:rFonts w:ascii="Times New Roman" w:hAnsi="Times New Roman" w:cs="Times New Roman" w:eastAsia="Times New Roman"/>
                <w:b/>
                <w:bCs/>
                <w:sz w:val="24"/>
                <w:szCs w:val="24"/>
              </w:rPr>
              <w:t>VARIEDAD</w:t>
            </w:r>
          </w:p>
        </w:tc>
      </w:tr>
      <w:tr w:rsidR="00947602" w14:paraId="203FED20" w14:textId="77777777" w:rsidTr="003C3BE7">
        <w:trPr>
          <w:trHeight w:val="421"/>
          <w:jc w:val="center"/>
        </w:trPr>
        <w:tc>
          <w:tcPr>
            <w:tcW w:w="2547" w:type="dxa"/>
            <w:tcBorders>
              <w:top w:val="single" w:sz="4" w:space="0" w:color="auto"/>
            </w:tcBorders>
            <w:vAlign w:val="center"/>
          </w:tcPr>
          <w:p w14:paraId="51D1D9E8" w14:textId="6771C08E"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1</w:t>
            </w:r>
          </w:p>
        </w:tc>
        <w:tc>
          <w:tcPr>
            <w:tcW w:w="3544" w:type="dxa"/>
            <w:tcBorders>
              <w:top w:val="single" w:sz="4" w:space="0" w:color="auto"/>
            </w:tcBorders>
            <w:vAlign w:val="center"/>
          </w:tcPr>
          <w:p w14:paraId="7AA17CDC" w14:textId="451D118D"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PUKA_ÑATA</w:t>
            </w:r>
          </w:p>
        </w:tc>
      </w:tr>
      <w:tr w:rsidR="00947602" w14:paraId="6C8221F9" w14:textId="77777777" w:rsidTr="003C3BE7">
        <w:trPr>
          <w:trHeight w:val="415"/>
          <w:jc w:val="center"/>
        </w:trPr>
        <w:tc>
          <w:tcPr>
            <w:tcW w:w="2547" w:type="dxa"/>
            <w:vAlign w:val="center"/>
          </w:tcPr>
          <w:p w14:paraId="4F789900" w14:textId="11F4E69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2</w:t>
            </w:r>
          </w:p>
        </w:tc>
        <w:tc>
          <w:tcPr>
            <w:tcW w:w="3544" w:type="dxa"/>
            <w:vAlign w:val="center"/>
          </w:tcPr>
          <w:p w14:paraId="60926D90" w14:textId="073724FE"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TOROPA_WAQRAN</w:t>
            </w:r>
          </w:p>
        </w:tc>
      </w:tr>
      <w:tr w:rsidR="00947602" w14:paraId="602AFFF3" w14:textId="77777777" w:rsidTr="003C3BE7">
        <w:trPr>
          <w:trHeight w:val="418"/>
          <w:jc w:val="center"/>
        </w:trPr>
        <w:tc>
          <w:tcPr>
            <w:tcW w:w="2547" w:type="dxa"/>
            <w:vAlign w:val="center"/>
          </w:tcPr>
          <w:p w14:paraId="575E468A" w14:textId="7B3F3B58"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3</w:t>
            </w:r>
          </w:p>
        </w:tc>
        <w:tc>
          <w:tcPr>
            <w:tcW w:w="3544" w:type="dxa"/>
            <w:vAlign w:val="center"/>
          </w:tcPr>
          <w:p w14:paraId="56C50A5A" w14:textId="6992E4C9"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PUMAPA_MAKIN</w:t>
            </w:r>
          </w:p>
        </w:tc>
      </w:tr>
      <w:tr w:rsidR="00947602" w14:paraId="549D2259" w14:textId="77777777" w:rsidTr="003C3BE7">
        <w:trPr>
          <w:trHeight w:val="410"/>
          <w:jc w:val="center"/>
        </w:trPr>
        <w:tc>
          <w:tcPr>
            <w:tcW w:w="2547" w:type="dxa"/>
            <w:vAlign w:val="center"/>
          </w:tcPr>
          <w:p w14:paraId="6CAA04A3" w14:textId="43D48EE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4</w:t>
            </w:r>
          </w:p>
        </w:tc>
        <w:tc>
          <w:tcPr>
            <w:tcW w:w="3544" w:type="dxa"/>
            <w:vAlign w:val="center"/>
          </w:tcPr>
          <w:p w14:paraId="5180C89D" w14:textId="435FDBEB"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PUTISA</w:t>
            </w:r>
          </w:p>
        </w:tc>
      </w:tr>
      <w:tr w:rsidR="00947602" w14:paraId="5E27ECEA" w14:textId="77777777" w:rsidTr="003C3BE7">
        <w:trPr>
          <w:trHeight w:val="417"/>
          <w:jc w:val="center"/>
        </w:trPr>
        <w:tc>
          <w:tcPr>
            <w:tcW w:w="2547" w:type="dxa"/>
            <w:vAlign w:val="center"/>
          </w:tcPr>
          <w:p w14:paraId="2B3B9F14" w14:textId="4C7B68DF"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5</w:t>
            </w:r>
          </w:p>
        </w:tc>
        <w:tc>
          <w:tcPr>
            <w:tcW w:w="3544" w:type="dxa"/>
            <w:vAlign w:val="center"/>
          </w:tcPr>
          <w:p w14:paraId="29528793" w14:textId="4F84AB99"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YURAQ_LEGUAS</w:t>
            </w:r>
          </w:p>
        </w:tc>
      </w:tr>
      <w:tr w:rsidR="00947602" w14:paraId="1641DCE1" w14:textId="77777777" w:rsidTr="003C3BE7">
        <w:trPr>
          <w:trHeight w:val="423"/>
          <w:jc w:val="center"/>
        </w:trPr>
        <w:tc>
          <w:tcPr>
            <w:tcW w:w="2547" w:type="dxa"/>
            <w:vAlign w:val="center"/>
          </w:tcPr>
          <w:p w14:paraId="5ABFA597" w14:textId="77C3582F"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6</w:t>
            </w:r>
          </w:p>
        </w:tc>
        <w:tc>
          <w:tcPr>
            <w:tcW w:w="3544" w:type="dxa"/>
            <w:vAlign w:val="center"/>
          </w:tcPr>
          <w:p w14:paraId="05407E81" w14:textId="2FB7F5A2"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YURAQ_JEWICHO</w:t>
            </w:r>
          </w:p>
        </w:tc>
      </w:tr>
      <w:tr w:rsidR="00947602" w14:paraId="0AFBF7D7" w14:textId="77777777" w:rsidTr="003C3BE7">
        <w:trPr>
          <w:trHeight w:val="400"/>
          <w:jc w:val="center"/>
        </w:trPr>
        <w:tc>
          <w:tcPr>
            <w:tcW w:w="2547" w:type="dxa"/>
            <w:tcBorders>
              <w:bottom w:val="single" w:sz="4" w:space="0" w:color="auto"/>
            </w:tcBorders>
            <w:vAlign w:val="center"/>
          </w:tcPr>
          <w:p w14:paraId="10B706F5" w14:textId="1C1B08F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7</w:t>
            </w:r>
          </w:p>
        </w:tc>
        <w:tc>
          <w:tcPr>
            <w:tcW w:w="3544" w:type="dxa"/>
            <w:tcBorders>
              <w:bottom w:val="single" w:sz="4" w:space="0" w:color="auto"/>
            </w:tcBorders>
            <w:vAlign w:val="center"/>
          </w:tcPr>
          <w:p w14:paraId="589298C7" w14:textId="3F5714A7"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CANUTILLO</w:t>
            </w:r>
          </w:p>
        </w:tc>
      </w:tr>
    </w:tbl>
    <w:p w14:paraId="24AF8C90" w14:textId="716FE4A1" w:rsidR="0025558B" w:rsidRDefault="0025558B" w:rsidP="00947602">
      <w:pPr>
        <w:spacing w:after="0" w:line="480" w:lineRule="auto"/>
        <w:jc w:val="both"/>
        <w:rPr>
          <w:rFonts w:ascii="Times New Roman" w:eastAsia="Times New Roman" w:hAnsi="Times New Roman" w:cs="Times New Roman"/>
          <w:sz w:val="24"/>
          <w:szCs w:val="24"/>
        </w:rPr>
      </w:pPr>
      <w:r w:rsidRPr="00947602">
        <w:rPr>
          <w:rFonts w:ascii="Times New Roman" w:eastAsia="Times New Roman" w:hAnsi="Times New Roman" w:cs="Times New Roman"/>
          <w:i/>
          <w:iCs/>
          <w:sz w:val="24"/>
          <w:szCs w:val="24"/>
        </w:rPr>
        <w:t>Nota.</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unidad de análisis corresponde a cada imagen digital etiquetada con una variedad de papa nativa. Cada registro quedó asociado a una clase, una procedencia de imagen y un subconjunto experimental de entrenamiento, validación o prueba.</w:t>
      </w:r>
    </w:p>
    <w:p w14:paraId="0D05EACA" w14:textId="77777777" w:rsidR="00BB4FF7" w:rsidRPr="00AB4045" w:rsidRDefault="00BB4FF7" w:rsidP="003A3943">
      <w:pPr>
        <w:pStyle w:val="Ttulo2"/>
        <w:numPr>
          <w:ilvl w:val="1"/>
          <w:numId w:val="13"/>
        </w:numPr>
        <w:ind w:left="709" w:hanging="709"/>
        <w:jc w:val="both"/>
        <w:rPr>
          <w:rFonts w:eastAsia="Times New Roman"/>
        </w:rPr>
      </w:pPr>
      <w:bookmarkStart w:id="87" w:name="_Toc229412149"/>
      <w:r w:rsidRPr="00AB4045">
        <w:rPr>
          <w:rFonts w:eastAsia="Times New Roman"/>
        </w:rPr>
        <w:lastRenderedPageBreak/>
        <w:t>Muestra</w:t>
      </w:r>
      <w:bookmarkEnd w:id="87"/>
      <w:r w:rsidRPr="00AB4045">
        <w:rPr>
          <w:rFonts w:eastAsia="Times New Roman"/>
        </w:rPr>
        <w:t xml:space="preserve"> </w:t>
      </w:r>
    </w:p>
    <w:p w14:paraId="71D2E051" w14:textId="59B8A846" w:rsidR="0025558B" w:rsidRP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experimental estuvo conformada por la totalidad de las 7000 imágenes etiquetadas disponibles en el corpus depurado. Debido a que se utilizó todo el conjunto preparado para el experimento computacional, la muestra operativa coincide con el dataset de trabajo.</w:t>
      </w:r>
    </w:p>
    <w:p w14:paraId="5648C649" w14:textId="1C1C5D66" w:rsidR="00AB4045"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incluyó siete variedades de papa nativa, con 1000 imágenes por variedad. En cada clase se registraron 400 imágenes reales y 600 imágenes sintéticas o derivadas, lo que permitió mantener una distribución balanceada para el entrenamiento, validación y prueba de los modelos.</w:t>
      </w:r>
    </w:p>
    <w:p w14:paraId="2B1D113D" w14:textId="18DD4059" w:rsidR="0025558B" w:rsidRPr="0049105C" w:rsidRDefault="0049105C" w:rsidP="0049105C">
      <w:pPr>
        <w:pStyle w:val="Descripcin"/>
        <w:spacing w:after="0" w:line="480" w:lineRule="auto"/>
        <w:rPr>
          <w:rFonts w:ascii="Times New Roman" w:eastAsia="Times New Roman" w:hAnsi="Times New Roman" w:cs="Times New Roman"/>
          <w:color w:val="auto"/>
          <w:sz w:val="36"/>
          <w:szCs w:val="36"/>
          <w:lang w:val="es-PE"/>
        </w:rPr>
      </w:pPr>
      <w:bookmarkStart w:id="88" w:name="_Toc229479693"/>
      <w:r w:rsidRPr="0049105C">
        <w:rPr>
          <w:rFonts w:ascii="Times New Roman" w:hAnsi="Times New Roman" w:cs="Times New Roman" w:eastAsia="Times New Roman"/>
          <w:b/>
          <w:bCs/>
          <w:i w:val="0"/>
          <w:iCs w:val="0"/>
          <w:color w:val="auto"/>
          <w:sz w:val="24"/>
          <w:szCs w:val="24"/>
        </w:rPr>
        <w:t xml:space="preserve">Tabla </w:t>
      </w:r>
      <w:r w:rsidRPr="0049105C">
        <w:rPr>
          <w:rFonts w:ascii="Times New Roman" w:hAnsi="Times New Roman" w:cs="Times New Roman" w:eastAsia="Times New Roman"/>
          <w:b/>
          <w:bCs/>
          <w:i w:val="0"/>
          <w:iCs w:val="0"/>
          <w:color w:val="auto"/>
          <w:sz w:val="24"/>
          <w:szCs w:val="24"/>
        </w:rPr>
        <w:fldChar w:fldCharType="begin"/>
      </w:r>
      <w:r w:rsidRPr="0049105C">
        <w:rPr>
          <w:rFonts w:ascii="Times New Roman" w:hAnsi="Times New Roman" w:cs="Times New Roman" w:eastAsia="Times New Roman"/>
          <w:b/>
          <w:bCs/>
          <w:i w:val="0"/>
          <w:iCs w:val="0"/>
          <w:color w:val="auto"/>
          <w:sz w:val="24"/>
          <w:szCs w:val="24"/>
        </w:rPr>
        <w:instrText xml:space="preserve"> SEQ Tabla \* ARABIC </w:instrText>
      </w:r>
      <w:r w:rsidRPr="0049105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49105C">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Distribución de la muestra por variedad de papa nativa</w:t>
      </w:r>
      <w:bookmarkEnd w:id="8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070"/>
        <w:gridCol w:w="1843"/>
      </w:tblGrid>
      <w:tr w:rsidR="0025558B" w:rsidRPr="0025558B" w14:paraId="34DAEB02" w14:textId="77777777" w:rsidTr="0049105C">
        <w:trPr>
          <w:trHeight w:val="527"/>
          <w:jc w:val="center"/>
        </w:trPr>
        <w:tc>
          <w:tcPr>
            <w:tcW w:w="0" w:type="auto"/>
            <w:tcBorders>
              <w:top w:val="single" w:sz="4" w:space="0" w:color="auto"/>
              <w:bottom w:val="single" w:sz="4" w:space="0" w:color="auto"/>
            </w:tcBorders>
            <w:vAlign w:val="center"/>
            <w:hideMark/>
          </w:tcPr>
          <w:p w14:paraId="1CEEBC67" w14:textId="45F38C51"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i w:val="0"/>
                <w:sz w:val="24"/>
              </w:rPr>
              <w:t>VARIEDAD</w:t>
            </w:r>
          </w:p>
        </w:tc>
        <w:tc>
          <w:tcPr>
            <w:tcW w:w="0" w:type="auto"/>
            <w:tcBorders>
              <w:top w:val="single" w:sz="4" w:space="0" w:color="auto"/>
              <w:bottom w:val="single" w:sz="4" w:space="0" w:color="auto"/>
            </w:tcBorders>
            <w:vAlign w:val="center"/>
            <w:hideMark/>
          </w:tcPr>
          <w:p w14:paraId="0DBE7378" w14:textId="55C40917"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i w:val="0"/>
                <w:sz w:val="24"/>
              </w:rPr>
              <w:t>COMPOSICIÓN DE IMÁGENES</w:t>
            </w:r>
          </w:p>
        </w:tc>
        <w:tc>
          <w:tcPr>
            <w:tcW w:w="0" w:type="auto"/>
            <w:tcBorders>
              <w:top w:val="single" w:sz="4" w:space="0" w:color="auto"/>
              <w:bottom w:val="single" w:sz="4" w:space="0" w:color="auto"/>
            </w:tcBorders>
            <w:vAlign w:val="center"/>
            <w:hideMark/>
          </w:tcPr>
          <w:p w14:paraId="5E6070F9" w14:textId="27E5AE27"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i w:val="0"/>
                <w:sz w:val="24"/>
              </w:rPr>
              <w:t>TOTAL Y PORCENTAJE</w:t>
            </w:r>
          </w:p>
        </w:tc>
      </w:tr>
      <w:tr w:rsidR="0025558B" w:rsidRPr="0025558B" w14:paraId="2A70B608" w14:textId="77777777" w:rsidTr="0049105C">
        <w:trPr>
          <w:trHeight w:val="561"/>
          <w:jc w:val="center"/>
        </w:trPr>
        <w:tc>
          <w:tcPr>
            <w:tcW w:w="0" w:type="auto"/>
            <w:tcBorders>
              <w:top w:val="single" w:sz="4" w:space="0" w:color="auto"/>
            </w:tcBorders>
            <w:vAlign w:val="center"/>
            <w:hideMark/>
          </w:tcPr>
          <w:p w14:paraId="4D766A71"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PUKA_ÑATA</w:t>
            </w:r>
          </w:p>
        </w:tc>
        <w:tc>
          <w:tcPr>
            <w:tcW w:w="0" w:type="auto"/>
            <w:tcBorders>
              <w:top w:val="single" w:sz="4" w:space="0" w:color="auto"/>
            </w:tcBorders>
            <w:vAlign w:val="center"/>
            <w:hideMark/>
          </w:tcPr>
          <w:p w14:paraId="52DE4C2A"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tcBorders>
              <w:top w:val="single" w:sz="4" w:space="0" w:color="auto"/>
            </w:tcBorders>
            <w:vAlign w:val="center"/>
            <w:hideMark/>
          </w:tcPr>
          <w:p w14:paraId="351CBC4D"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25365B24" w14:textId="77777777" w:rsidTr="0049105C">
        <w:trPr>
          <w:trHeight w:val="557"/>
          <w:jc w:val="center"/>
        </w:trPr>
        <w:tc>
          <w:tcPr>
            <w:tcW w:w="0" w:type="auto"/>
            <w:vAlign w:val="center"/>
            <w:hideMark/>
          </w:tcPr>
          <w:p w14:paraId="41042580"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TOROPA_WAQRAN</w:t>
            </w:r>
          </w:p>
        </w:tc>
        <w:tc>
          <w:tcPr>
            <w:tcW w:w="0" w:type="auto"/>
            <w:vAlign w:val="center"/>
            <w:hideMark/>
          </w:tcPr>
          <w:p w14:paraId="571F7C1C"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6DE92B7D"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6F47F7DC" w14:textId="77777777" w:rsidTr="0049105C">
        <w:trPr>
          <w:trHeight w:val="551"/>
          <w:jc w:val="center"/>
        </w:trPr>
        <w:tc>
          <w:tcPr>
            <w:tcW w:w="0" w:type="auto"/>
            <w:vAlign w:val="center"/>
            <w:hideMark/>
          </w:tcPr>
          <w:p w14:paraId="315329F4"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PUMAPA_MAKIN</w:t>
            </w:r>
          </w:p>
        </w:tc>
        <w:tc>
          <w:tcPr>
            <w:tcW w:w="0" w:type="auto"/>
            <w:vAlign w:val="center"/>
            <w:hideMark/>
          </w:tcPr>
          <w:p w14:paraId="5E7D401E"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0611ADDF"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6433457B" w14:textId="77777777" w:rsidTr="0049105C">
        <w:trPr>
          <w:trHeight w:val="573"/>
          <w:jc w:val="center"/>
        </w:trPr>
        <w:tc>
          <w:tcPr>
            <w:tcW w:w="0" w:type="auto"/>
            <w:vAlign w:val="center"/>
            <w:hideMark/>
          </w:tcPr>
          <w:p w14:paraId="36FCA770"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PUTISA</w:t>
            </w:r>
          </w:p>
        </w:tc>
        <w:tc>
          <w:tcPr>
            <w:tcW w:w="0" w:type="auto"/>
            <w:vAlign w:val="center"/>
            <w:hideMark/>
          </w:tcPr>
          <w:p w14:paraId="15B0388D"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247629EE"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45791F2E" w14:textId="77777777" w:rsidTr="0049105C">
        <w:trPr>
          <w:trHeight w:val="553"/>
          <w:jc w:val="center"/>
        </w:trPr>
        <w:tc>
          <w:tcPr>
            <w:tcW w:w="0" w:type="auto"/>
            <w:vAlign w:val="center"/>
            <w:hideMark/>
          </w:tcPr>
          <w:p w14:paraId="1DFD7E77"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YURAQ_LEGUAS</w:t>
            </w:r>
          </w:p>
        </w:tc>
        <w:tc>
          <w:tcPr>
            <w:tcW w:w="0" w:type="auto"/>
            <w:vAlign w:val="center"/>
            <w:hideMark/>
          </w:tcPr>
          <w:p w14:paraId="20E95B99"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336BB12F"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4488E2A3" w14:textId="77777777" w:rsidTr="0049105C">
        <w:trPr>
          <w:trHeight w:val="547"/>
          <w:jc w:val="center"/>
        </w:trPr>
        <w:tc>
          <w:tcPr>
            <w:tcW w:w="0" w:type="auto"/>
            <w:vAlign w:val="center"/>
            <w:hideMark/>
          </w:tcPr>
          <w:p w14:paraId="52AE1003"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YURAQ_JEWICHO</w:t>
            </w:r>
          </w:p>
        </w:tc>
        <w:tc>
          <w:tcPr>
            <w:tcW w:w="0" w:type="auto"/>
            <w:vAlign w:val="center"/>
            <w:hideMark/>
          </w:tcPr>
          <w:p w14:paraId="7AA916EE"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43E1B27B"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5443DDDE" w14:textId="77777777" w:rsidTr="0049105C">
        <w:trPr>
          <w:trHeight w:val="569"/>
          <w:jc w:val="center"/>
        </w:trPr>
        <w:tc>
          <w:tcPr>
            <w:tcW w:w="0" w:type="auto"/>
            <w:tcBorders>
              <w:bottom w:val="single" w:sz="4" w:space="0" w:color="auto"/>
            </w:tcBorders>
            <w:vAlign w:val="center"/>
            <w:hideMark/>
          </w:tcPr>
          <w:p w14:paraId="526B6BC5"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CANUTILLO</w:t>
            </w:r>
          </w:p>
        </w:tc>
        <w:tc>
          <w:tcPr>
            <w:tcW w:w="0" w:type="auto"/>
            <w:tcBorders>
              <w:bottom w:val="single" w:sz="4" w:space="0" w:color="auto"/>
            </w:tcBorders>
            <w:vAlign w:val="center"/>
            <w:hideMark/>
          </w:tcPr>
          <w:p w14:paraId="7E123543"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tcBorders>
              <w:bottom w:val="single" w:sz="4" w:space="0" w:color="auto"/>
            </w:tcBorders>
            <w:vAlign w:val="center"/>
            <w:hideMark/>
          </w:tcPr>
          <w:p w14:paraId="1B923D3C"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72740D8E" w14:textId="77777777" w:rsidTr="0049105C">
        <w:trPr>
          <w:trHeight w:val="549"/>
          <w:jc w:val="center"/>
        </w:trPr>
        <w:tc>
          <w:tcPr>
            <w:tcW w:w="0" w:type="auto"/>
            <w:tcBorders>
              <w:top w:val="single" w:sz="4" w:space="0" w:color="auto"/>
              <w:bottom w:val="single" w:sz="4" w:space="0" w:color="auto"/>
            </w:tcBorders>
            <w:vAlign w:val="center"/>
            <w:hideMark/>
          </w:tcPr>
          <w:p w14:paraId="4AA37AE5" w14:textId="69833AC6"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val="0"/>
                <w:i w:val="0"/>
                <w:sz w:val="24"/>
              </w:rPr>
              <w:t>TOTAL</w:t>
            </w:r>
          </w:p>
        </w:tc>
        <w:tc>
          <w:tcPr>
            <w:tcW w:w="0" w:type="auto"/>
            <w:tcBorders>
              <w:top w:val="single" w:sz="4" w:space="0" w:color="auto"/>
              <w:bottom w:val="single" w:sz="4" w:space="0" w:color="auto"/>
            </w:tcBorders>
            <w:vAlign w:val="center"/>
            <w:hideMark/>
          </w:tcPr>
          <w:p w14:paraId="7CAE7695" w14:textId="77777777" w:rsidR="0025558B" w:rsidRPr="0049105C" w:rsidRDefault="0025558B" w:rsidP="0049105C">
            <w:pPr>
              <w:rPr>
                <w:rFonts w:ascii="Times New Roman" w:hAnsi="Times New Roman" w:cs="Times New Roman"/>
                <w:b/>
                <w:bCs/>
                <w:sz w:val="24"/>
                <w:szCs w:val="24"/>
              </w:rPr>
            </w:pPr>
            <w:r>
              <w:rPr>
                <w:rFonts w:ascii="Times New Roman" w:hAnsi="Times New Roman" w:eastAsia="Times New Roman"/>
                <w:b w:val="0"/>
                <w:i w:val="0"/>
                <w:sz w:val="24"/>
              </w:rPr>
              <w:t>2800 reales + 4200 sintéticas/derivadas</w:t>
            </w:r>
          </w:p>
        </w:tc>
        <w:tc>
          <w:tcPr>
            <w:tcW w:w="0" w:type="auto"/>
            <w:tcBorders>
              <w:top w:val="single" w:sz="4" w:space="0" w:color="auto"/>
              <w:bottom w:val="single" w:sz="4" w:space="0" w:color="auto"/>
            </w:tcBorders>
            <w:vAlign w:val="center"/>
            <w:hideMark/>
          </w:tcPr>
          <w:p w14:paraId="4C0838B3" w14:textId="77777777" w:rsidR="0025558B" w:rsidRPr="0049105C" w:rsidRDefault="0025558B" w:rsidP="0049105C">
            <w:pPr>
              <w:rPr>
                <w:rFonts w:ascii="Times New Roman" w:hAnsi="Times New Roman" w:cs="Times New Roman"/>
                <w:b/>
                <w:bCs/>
                <w:sz w:val="24"/>
                <w:szCs w:val="24"/>
              </w:rPr>
            </w:pPr>
            <w:r>
              <w:rPr>
                <w:rFonts w:ascii="Times New Roman" w:hAnsi="Times New Roman" w:eastAsia="Times New Roman"/>
                <w:b w:val="0"/>
                <w:i w:val="0"/>
                <w:sz w:val="24"/>
              </w:rPr>
              <w:t>7000 (100.00 %)</w:t>
            </w:r>
          </w:p>
        </w:tc>
      </w:tr>
    </w:tbl>
    <w:p w14:paraId="030BF3C9" w14:textId="585C98B1" w:rsidR="0025558B" w:rsidRDefault="0025558B" w:rsidP="003A3943">
      <w:pPr>
        <w:spacing w:line="480" w:lineRule="auto"/>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del corpus depurado de imágenes reales y sintéticas/derivadas organizado por variedad. Los porcentajes fueron redondeados a dos decimales.</w:t>
      </w:r>
    </w:p>
    <w:p w14:paraId="7ECF78CE" w14:textId="39F174D9"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ind w:left="709" w:hanging="709"/>
        <w:jc w:val="both"/>
        <w:rPr>
          <w:rFonts w:eastAsia="Times New Roman"/>
        </w:rPr>
      </w:pPr>
      <w:bookmarkStart w:id="89" w:name="_Toc229412150"/>
      <w:r w:rsidRPr="0025558B">
        <w:rPr>
          <w:rFonts w:eastAsia="Times New Roman"/>
        </w:rPr>
        <w:t>Criterios de inclusión y exclusión</w:t>
      </w:r>
      <w:bookmarkEnd w:id="89"/>
    </w:p>
    <w:p w14:paraId="46075DD6" w14:textId="3EF11EDB"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02EF49F1" w14:textId="5DEAF686" w:rsidR="0025558B" w:rsidRPr="0049105C" w:rsidRDefault="0049105C" w:rsidP="0049105C">
      <w:pPr>
        <w:pStyle w:val="Descripcin"/>
        <w:spacing w:line="480" w:lineRule="auto"/>
        <w:rPr>
          <w:rFonts w:ascii="Times New Roman" w:eastAsia="Times New Roman" w:hAnsi="Times New Roman" w:cs="Times New Roman"/>
          <w:i w:val="0"/>
          <w:iCs w:val="0"/>
          <w:color w:val="auto"/>
          <w:sz w:val="24"/>
          <w:szCs w:val="24"/>
          <w:lang w:val="es-PE"/>
        </w:rPr>
      </w:pPr>
      <w:bookmarkStart w:id="90" w:name="_Toc229479694"/>
      <w:r w:rsidRPr="003F613F">
        <w:rPr>
          <w:rFonts w:ascii="Times New Roman" w:hAnsi="Times New Roman" w:cs="Times New Roman" w:eastAsia="Times New Roman"/>
          <w:b/>
          <w:bCs/>
          <w:i w:val="0"/>
          <w:iCs w:val="0"/>
          <w:color w:val="auto"/>
          <w:sz w:val="24"/>
          <w:szCs w:val="24"/>
        </w:rPr>
        <w:t xml:space="preserve">Tabla </w:t>
      </w:r>
      <w:r w:rsidRPr="003F613F">
        <w:rPr>
          <w:rFonts w:ascii="Times New Roman" w:hAnsi="Times New Roman" w:cs="Times New Roman" w:eastAsia="Times New Roman"/>
          <w:b/>
          <w:bCs/>
          <w:i w:val="0"/>
          <w:iCs w:val="0"/>
          <w:color w:val="auto"/>
          <w:sz w:val="24"/>
          <w:szCs w:val="24"/>
        </w:rPr>
        <w:fldChar w:fldCharType="begin"/>
      </w:r>
      <w:r w:rsidRPr="003F613F">
        <w:rPr>
          <w:rFonts w:ascii="Times New Roman" w:hAnsi="Times New Roman" w:cs="Times New Roman" w:eastAsia="Times New Roman"/>
          <w:b/>
          <w:bCs/>
          <w:i w:val="0"/>
          <w:iCs w:val="0"/>
          <w:color w:val="auto"/>
          <w:sz w:val="24"/>
          <w:szCs w:val="24"/>
        </w:rPr>
        <w:instrText xml:space="preserve"> SEQ Tabla \* ARABIC </w:instrText>
      </w:r>
      <w:r w:rsidRPr="003F613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3F613F">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Criterios de inclusión y exclusión de imágenes</w:t>
      </w:r>
      <w:bookmarkEnd w:id="90"/>
    </w:p>
    <w:tbl>
      <w:tblPr>
        <w:tblStyle w:val="Tablaconcuadrcula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5"/>
      </w:tblGrid>
      <w:tr w:rsidR="0025558B" w:rsidRPr="0025558B" w14:paraId="279FD933" w14:textId="77777777" w:rsidTr="0049105C">
        <w:trPr>
          <w:trHeight w:val="660"/>
        </w:trPr>
        <w:tc>
          <w:tcPr>
            <w:tcW w:w="2547" w:type="dxa"/>
            <w:tcBorders>
              <w:top w:val="single" w:sz="4" w:space="0" w:color="auto"/>
              <w:bottom w:val="single" w:sz="4" w:space="0" w:color="auto"/>
            </w:tcBorders>
            <w:vAlign w:val="center"/>
            <w:hideMark/>
          </w:tcPr>
          <w:p w14:paraId="200CFF3B" w14:textId="5612A789"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eastAsia="Times New Roman"/>
                <w:b/>
                <w:bCs/>
                <w:sz w:val="24"/>
                <w:szCs w:val="24"/>
              </w:rPr>
              <w:t>TIPO DE CRITERIO</w:t>
            </w:r>
          </w:p>
        </w:tc>
        <w:tc>
          <w:tcPr>
            <w:tcW w:w="6805" w:type="dxa"/>
            <w:tcBorders>
              <w:top w:val="single" w:sz="4" w:space="0" w:color="auto"/>
              <w:bottom w:val="single" w:sz="4" w:space="0" w:color="auto"/>
            </w:tcBorders>
            <w:vAlign w:val="center"/>
            <w:hideMark/>
          </w:tcPr>
          <w:p w14:paraId="2DA82BAA" w14:textId="5C52DD16"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eastAsia="Times New Roman"/>
                <w:b/>
                <w:bCs/>
                <w:sz w:val="24"/>
                <w:szCs w:val="24"/>
              </w:rPr>
              <w:t>CRITERIO APLICADO</w:t>
            </w:r>
          </w:p>
        </w:tc>
      </w:tr>
      <w:tr w:rsidR="0025558B" w:rsidRPr="0025558B" w14:paraId="53E14BDA" w14:textId="77777777" w:rsidTr="0049105C">
        <w:tc>
          <w:tcPr>
            <w:tcW w:w="2547" w:type="dxa"/>
            <w:tcBorders>
              <w:top w:val="single" w:sz="4" w:space="0" w:color="auto"/>
            </w:tcBorders>
            <w:vAlign w:val="center"/>
            <w:hideMark/>
          </w:tcPr>
          <w:p w14:paraId="3A5C351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tcBorders>
              <w:top w:val="single" w:sz="4" w:space="0" w:color="auto"/>
            </w:tcBorders>
            <w:vAlign w:val="center"/>
            <w:hideMark/>
          </w:tcPr>
          <w:p w14:paraId="7E6DC310"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digitales correspondientes a una de las siete variedades de papa nativa consideradas en la investigación.</w:t>
            </w:r>
          </w:p>
        </w:tc>
      </w:tr>
      <w:tr w:rsidR="0025558B" w:rsidRPr="0025558B" w14:paraId="66D6FEB7" w14:textId="77777777" w:rsidTr="0049105C">
        <w:tc>
          <w:tcPr>
            <w:tcW w:w="2547" w:type="dxa"/>
            <w:vAlign w:val="center"/>
            <w:hideMark/>
          </w:tcPr>
          <w:p w14:paraId="0527BA9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602E2F3C"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etiqueta de variedad identificable y registrada.</w:t>
            </w:r>
          </w:p>
        </w:tc>
      </w:tr>
      <w:tr w:rsidR="0025558B" w:rsidRPr="0025558B" w14:paraId="3BEC1F20" w14:textId="77777777" w:rsidTr="0049105C">
        <w:tc>
          <w:tcPr>
            <w:tcW w:w="2547" w:type="dxa"/>
            <w:vAlign w:val="center"/>
            <w:hideMark/>
          </w:tcPr>
          <w:p w14:paraId="60F69E3A"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7020F88D"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suficiente nitidez para observar color, forma y apariencia externa del tubérculo.</w:t>
            </w:r>
          </w:p>
        </w:tc>
      </w:tr>
      <w:tr w:rsidR="0025558B" w:rsidRPr="0025558B" w14:paraId="79DC8BB4" w14:textId="77777777" w:rsidTr="0049105C">
        <w:tc>
          <w:tcPr>
            <w:tcW w:w="2547" w:type="dxa"/>
            <w:vAlign w:val="center"/>
            <w:hideMark/>
          </w:tcPr>
          <w:p w14:paraId="6C72E9A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0F7AECD6"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asociadas a una sola clase de variedad para evitar ambigüedad en la clasificación.</w:t>
            </w:r>
          </w:p>
        </w:tc>
      </w:tr>
      <w:tr w:rsidR="0025558B" w:rsidRPr="0025558B" w14:paraId="6B591DD2" w14:textId="77777777" w:rsidTr="0049105C">
        <w:tc>
          <w:tcPr>
            <w:tcW w:w="2547" w:type="dxa"/>
            <w:vAlign w:val="center"/>
            <w:hideMark/>
          </w:tcPr>
          <w:p w14:paraId="1CE880EA"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1EA642B0"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borrosas, incompletas o con baja calidad visual que dificultaran la identificación de la variedad.</w:t>
            </w:r>
          </w:p>
        </w:tc>
      </w:tr>
      <w:tr w:rsidR="0025558B" w:rsidRPr="0025558B" w14:paraId="5A0ECAF2" w14:textId="77777777" w:rsidTr="0049105C">
        <w:tc>
          <w:tcPr>
            <w:tcW w:w="2547" w:type="dxa"/>
            <w:vAlign w:val="center"/>
            <w:hideMark/>
          </w:tcPr>
          <w:p w14:paraId="54D9F0DB"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47F9ED3B"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duplicadas o sin correspondencia clara con una etiqueta de variedad.</w:t>
            </w:r>
          </w:p>
        </w:tc>
      </w:tr>
      <w:tr w:rsidR="0025558B" w:rsidRPr="0025558B" w14:paraId="43DEB0CB" w14:textId="77777777" w:rsidTr="0049105C">
        <w:tc>
          <w:tcPr>
            <w:tcW w:w="2547" w:type="dxa"/>
            <w:vAlign w:val="center"/>
            <w:hideMark/>
          </w:tcPr>
          <w:p w14:paraId="048C8FF1"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lastRenderedPageBreak/>
              <w:t>Exclusión</w:t>
            </w:r>
          </w:p>
        </w:tc>
        <w:tc>
          <w:tcPr>
            <w:tcW w:w="6805" w:type="dxa"/>
            <w:vAlign w:val="center"/>
            <w:hideMark/>
          </w:tcPr>
          <w:p w14:paraId="1F7AC4DA"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que no pertenecieran a las siete variedades definidas en el estudio.</w:t>
            </w:r>
          </w:p>
        </w:tc>
      </w:tr>
      <w:tr w:rsidR="0025558B" w:rsidRPr="0025558B" w14:paraId="2DB66A79" w14:textId="77777777" w:rsidTr="0049105C">
        <w:tc>
          <w:tcPr>
            <w:tcW w:w="2547" w:type="dxa"/>
            <w:tcBorders>
              <w:bottom w:val="single" w:sz="4" w:space="0" w:color="auto"/>
            </w:tcBorders>
            <w:vAlign w:val="center"/>
            <w:hideMark/>
          </w:tcPr>
          <w:p w14:paraId="51312E2B"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tcBorders>
              <w:bottom w:val="single" w:sz="4" w:space="0" w:color="auto"/>
            </w:tcBorders>
            <w:vAlign w:val="center"/>
            <w:hideMark/>
          </w:tcPr>
          <w:p w14:paraId="66C4F9F7"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Registros con inconsistencias entre el nombre de la imagen, la etiqueta y la clase asignada.</w:t>
            </w:r>
          </w:p>
        </w:tc>
      </w:tr>
    </w:tbl>
    <w:p w14:paraId="2685CDA5" w14:textId="2B17ACC9" w:rsidR="0049105C" w:rsidRPr="0049105C" w:rsidRDefault="0025558B" w:rsidP="0049105C">
      <w:pPr>
        <w:spacing w:line="480" w:lineRule="auto"/>
        <w:jc w:val="both"/>
        <w:rPr>
          <w:rFonts w:ascii="Times New Roman" w:eastAsia="Times New Roman" w:hAnsi="Times New Roman" w:cs="Times New Roman"/>
          <w:sz w:val="24"/>
          <w:szCs w:val="24"/>
        </w:rPr>
      </w:pPr>
      <w:r w:rsidRPr="003F613F">
        <w:rPr>
          <w:rFonts w:ascii="Times New Roman" w:eastAsia="Times New Roman" w:hAnsi="Times New Roman" w:cs="Times New Roman"/>
          <w:i/>
          <w:iCs/>
          <w:sz w:val="24"/>
          <w:szCs w:val="24"/>
        </w:rPr>
        <w:t>Nota</w:t>
      </w:r>
      <w:r w:rsidR="003F613F">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48F0B39A" w14:textId="77777777" w:rsidR="0025558B" w:rsidRPr="0025558B" w:rsidRDefault="0025558B" w:rsidP="003A3943">
      <w:pPr>
        <w:pStyle w:val="Ttulo2"/>
        <w:numPr>
          <w:ilvl w:val="1"/>
          <w:numId w:val="13"/>
        </w:numPr>
        <w:ind w:left="709" w:hanging="709"/>
        <w:jc w:val="both"/>
        <w:rPr>
          <w:rFonts w:eastAsia="Times New Roman"/>
        </w:rPr>
      </w:pPr>
      <w:bookmarkStart w:id="91" w:name="_Toc229412151"/>
      <w:r w:rsidRPr="0025558B">
        <w:rPr>
          <w:rFonts w:eastAsia="Times New Roman"/>
        </w:rPr>
        <w:t>Recolección y organización de datos</w:t>
      </w:r>
      <w:bookmarkEnd w:id="91"/>
    </w:p>
    <w:p w14:paraId="0B10445A" w14:textId="1805FF21"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recolección de datos se realizó mediante registro fotográfico de tubérculos de papa nativa cultivados en la comunidad de Santa Carmen. La captura y organización del registro se efectuó durante julio</w:t>
      </w:r>
      <w:r w:rsidR="00425301">
        <w:rPr>
          <w:rFonts w:ascii="Times New Roman" w:eastAsia="Times New Roman" w:hAnsi="Times New Roman" w:cs="Times New Roman"/>
          <w:sz w:val="24"/>
          <w:szCs w:val="24"/>
        </w:rPr>
        <w:t xml:space="preserve"> y agosto</w:t>
      </w:r>
      <w:r w:rsidRPr="0025558B">
        <w:rPr>
          <w:rFonts w:ascii="Times New Roman" w:eastAsia="Times New Roman" w:hAnsi="Times New Roman" w:cs="Times New Roman"/>
          <w:sz w:val="24"/>
          <w:szCs w:val="24"/>
        </w:rPr>
        <w:t xml:space="preserve"> de 2025. Para el registro de las imágenes se utilizó una cámara fotográfica Canon EOS Rebel T7, lo que permitió obtener imágenes digitales con calidad suficiente para el análisis visual de color, forma y apariencia externa.</w:t>
      </w:r>
    </w:p>
    <w:p w14:paraId="4500BA09" w14:textId="272DD8F4"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proceso de organización permitió consolidar un corpus balanceado de 7000 imágenes etiquetadas, distribuido en 1000 registros por variedad. Del total, 2800 imágenes fueron reales y 4200 fueron sintéticas o derivadas, por lo que los resultados deben interpretarse considerando esta composición del dataset.</w:t>
      </w:r>
    </w:p>
    <w:p w14:paraId="42F7F73A" w14:textId="5C7144FF" w:rsidR="0025558B" w:rsidRDefault="0025558B" w:rsidP="003A3943">
      <w:pPr>
        <w:pStyle w:val="Ttulo2"/>
        <w:numPr>
          <w:ilvl w:val="1"/>
          <w:numId w:val="13"/>
        </w:numPr>
        <w:ind w:left="709" w:hanging="709"/>
        <w:jc w:val="both"/>
        <w:rPr>
          <w:rFonts w:eastAsia="Times New Roman"/>
        </w:rPr>
      </w:pPr>
      <w:bookmarkStart w:id="92" w:name="_Toc229412152"/>
      <w:r w:rsidRPr="0025558B">
        <w:rPr>
          <w:rFonts w:eastAsia="Times New Roman"/>
        </w:rPr>
        <w:lastRenderedPageBreak/>
        <w:t>Partición del conjunto de datos</w:t>
      </w:r>
      <w:bookmarkEnd w:id="92"/>
    </w:p>
    <w:p w14:paraId="025F8D2C" w14:textId="3C465C2D" w:rsidR="0025558B" w:rsidRP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conjunto de imágenes fue dividido en tres subconjuntos: entrenamiento, validación y prueba. El protocolo ejecutado en los notebooks corresponde a una evaluación mixta con imágenes reales y sintéticas/derivadas en los subconjuntos, siguiendo una proporción aproximada de 70 % para entrenamiento, 15 % para validación y 15 % para prueba.</w:t>
      </w:r>
    </w:p>
    <w:p w14:paraId="69BE2002" w14:textId="26B78450" w:rsid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subconjunto de entrenamiento se utilizó para ajustar los parámetros de los modelos. El subconjunto de validación permitió monitorear el aprendizaje durante las épocas de entrenamiento y seleccionar el mejor estado del modelo. El subconjunto de prueba se reservó para la evaluación final de desempeño.</w:t>
      </w:r>
    </w:p>
    <w:p w14:paraId="00F95923" w14:textId="2CDD954C" w:rsidR="0025558B" w:rsidRPr="00CD6570" w:rsidRDefault="00CD6570" w:rsidP="00CD6570">
      <w:pPr>
        <w:pStyle w:val="Descripcin"/>
        <w:spacing w:after="0" w:line="480" w:lineRule="auto"/>
        <w:rPr>
          <w:rFonts w:ascii="Times New Roman" w:eastAsia="Times New Roman" w:hAnsi="Times New Roman" w:cs="Times New Roman"/>
          <w:color w:val="auto"/>
          <w:sz w:val="36"/>
          <w:szCs w:val="36"/>
          <w:lang w:val="es-PE"/>
        </w:rPr>
      </w:pPr>
      <w:bookmarkStart w:id="93" w:name="_Toc229479695"/>
      <w:r w:rsidRPr="00CD6570">
        <w:rPr>
          <w:rFonts w:ascii="Times New Roman" w:hAnsi="Times New Roman" w:cs="Times New Roman" w:eastAsia="Times New Roman"/>
          <w:b/>
          <w:bCs/>
          <w:i w:val="0"/>
          <w:iCs w:val="0"/>
          <w:color w:val="auto"/>
          <w:sz w:val="24"/>
          <w:szCs w:val="24"/>
        </w:rPr>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Distribución del conjunto de datos según partición experimental</w:t>
      </w:r>
      <w:bookmarkEnd w:id="93"/>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0"/>
        <w:gridCol w:w="3070"/>
        <w:gridCol w:w="3610"/>
      </w:tblGrid>
      <w:tr w:rsidR="0025558B" w:rsidRPr="0025558B" w14:paraId="30E3EA85" w14:textId="77777777" w:rsidTr="00CD6570">
        <w:trPr>
          <w:trHeight w:val="519"/>
        </w:trPr>
        <w:tc>
          <w:tcPr>
            <w:tcW w:w="0" w:type="auto"/>
            <w:tcBorders>
              <w:top w:val="single" w:sz="4" w:space="0" w:color="auto"/>
              <w:bottom w:val="single" w:sz="4" w:space="0" w:color="auto"/>
            </w:tcBorders>
            <w:vAlign w:val="center"/>
            <w:hideMark/>
          </w:tcPr>
          <w:p w14:paraId="171B73F8" w14:textId="3FC203FC"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SUBCONJUNTO</w:t>
            </w:r>
          </w:p>
        </w:tc>
        <w:tc>
          <w:tcPr>
            <w:tcW w:w="0" w:type="auto"/>
            <w:tcBorders>
              <w:top w:val="single" w:sz="4" w:space="0" w:color="auto"/>
              <w:bottom w:val="single" w:sz="4" w:space="0" w:color="auto"/>
            </w:tcBorders>
            <w:vAlign w:val="center"/>
            <w:hideMark/>
          </w:tcPr>
          <w:p w14:paraId="133CBC8D" w14:textId="074CB7AB"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COMPOSICIÓN</w:t>
            </w:r>
          </w:p>
        </w:tc>
        <w:tc>
          <w:tcPr>
            <w:tcW w:w="0" w:type="auto"/>
            <w:tcBorders>
              <w:top w:val="single" w:sz="4" w:space="0" w:color="auto"/>
              <w:bottom w:val="single" w:sz="4" w:space="0" w:color="auto"/>
            </w:tcBorders>
            <w:vAlign w:val="center"/>
            <w:hideMark/>
          </w:tcPr>
          <w:p w14:paraId="1C1A1D54" w14:textId="0F98F6AE"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PORCENTAJE APROXIMADO</w:t>
            </w:r>
          </w:p>
        </w:tc>
      </w:tr>
      <w:tr w:rsidR="0025558B" w:rsidRPr="0025558B" w14:paraId="043FEBEF" w14:textId="77777777" w:rsidTr="00CD6570">
        <w:trPr>
          <w:trHeight w:val="555"/>
        </w:trPr>
        <w:tc>
          <w:tcPr>
            <w:tcW w:w="0" w:type="auto"/>
            <w:tcBorders>
              <w:top w:val="single" w:sz="4" w:space="0" w:color="auto"/>
            </w:tcBorders>
            <w:vAlign w:val="center"/>
            <w:hideMark/>
          </w:tcPr>
          <w:p w14:paraId="32A8C357"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Entrenamiento</w:t>
            </w:r>
          </w:p>
        </w:tc>
        <w:tc>
          <w:tcPr>
            <w:tcW w:w="0" w:type="auto"/>
            <w:tcBorders>
              <w:top w:val="single" w:sz="4" w:space="0" w:color="auto"/>
            </w:tcBorders>
            <w:vAlign w:val="center"/>
            <w:hideMark/>
          </w:tcPr>
          <w:p w14:paraId="0F5A9DFA"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4874 imágenes (1976 reales + 2898 sintéticas/derivadas)</w:t>
            </w:r>
          </w:p>
        </w:tc>
        <w:tc>
          <w:tcPr>
            <w:tcW w:w="0" w:type="auto"/>
            <w:tcBorders>
              <w:top w:val="single" w:sz="4" w:space="0" w:color="auto"/>
            </w:tcBorders>
            <w:vAlign w:val="center"/>
            <w:hideMark/>
          </w:tcPr>
          <w:p w14:paraId="226B2A3B"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69.63 %</w:t>
            </w:r>
          </w:p>
        </w:tc>
      </w:tr>
      <w:tr w:rsidR="0025558B" w:rsidRPr="0025558B" w14:paraId="6598A2AF" w14:textId="77777777" w:rsidTr="00CD6570">
        <w:trPr>
          <w:trHeight w:val="563"/>
        </w:trPr>
        <w:tc>
          <w:tcPr>
            <w:tcW w:w="0" w:type="auto"/>
            <w:vAlign w:val="center"/>
            <w:hideMark/>
          </w:tcPr>
          <w:p w14:paraId="234AE2C7"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Validación</w:t>
            </w:r>
          </w:p>
        </w:tc>
        <w:tc>
          <w:tcPr>
            <w:tcW w:w="0" w:type="auto"/>
            <w:vAlign w:val="center"/>
            <w:hideMark/>
          </w:tcPr>
          <w:p w14:paraId="0AEAB38E"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1079 imágenes (412 reales + 667 sintéticas/derivadas)</w:t>
            </w:r>
          </w:p>
        </w:tc>
        <w:tc>
          <w:tcPr>
            <w:tcW w:w="0" w:type="auto"/>
            <w:vAlign w:val="center"/>
            <w:hideMark/>
          </w:tcPr>
          <w:p w14:paraId="68F6F818"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15.41 %</w:t>
            </w:r>
          </w:p>
        </w:tc>
      </w:tr>
      <w:tr w:rsidR="0025558B" w:rsidRPr="0025558B" w14:paraId="494BDB43" w14:textId="77777777" w:rsidTr="00CD6570">
        <w:trPr>
          <w:trHeight w:val="557"/>
        </w:trPr>
        <w:tc>
          <w:tcPr>
            <w:tcW w:w="0" w:type="auto"/>
            <w:tcBorders>
              <w:bottom w:val="single" w:sz="4" w:space="0" w:color="auto"/>
            </w:tcBorders>
            <w:vAlign w:val="center"/>
            <w:hideMark/>
          </w:tcPr>
          <w:p w14:paraId="2BA5F7FB"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Prueba</w:t>
            </w:r>
          </w:p>
        </w:tc>
        <w:tc>
          <w:tcPr>
            <w:tcW w:w="0" w:type="auto"/>
            <w:tcBorders>
              <w:bottom w:val="single" w:sz="4" w:space="0" w:color="auto"/>
            </w:tcBorders>
            <w:vAlign w:val="center"/>
            <w:hideMark/>
          </w:tcPr>
          <w:p w14:paraId="19271AF3"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1047 imágenes (412 reales + 635 sintéticas/derivadas)</w:t>
            </w:r>
          </w:p>
        </w:tc>
        <w:tc>
          <w:tcPr>
            <w:tcW w:w="0" w:type="auto"/>
            <w:tcBorders>
              <w:bottom w:val="single" w:sz="4" w:space="0" w:color="auto"/>
            </w:tcBorders>
            <w:vAlign w:val="center"/>
            <w:hideMark/>
          </w:tcPr>
          <w:p w14:paraId="0C4189B0"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14.96 %</w:t>
            </w:r>
          </w:p>
        </w:tc>
      </w:tr>
      <w:tr w:rsidR="0025558B" w:rsidRPr="0025558B" w14:paraId="29757B22" w14:textId="77777777" w:rsidTr="00CD6570">
        <w:trPr>
          <w:trHeight w:val="551"/>
        </w:trPr>
        <w:tc>
          <w:tcPr>
            <w:tcW w:w="0" w:type="auto"/>
            <w:tcBorders>
              <w:top w:val="single" w:sz="4" w:space="0" w:color="auto"/>
              <w:bottom w:val="single" w:sz="4" w:space="0" w:color="auto"/>
            </w:tcBorders>
            <w:vAlign w:val="center"/>
            <w:hideMark/>
          </w:tcPr>
          <w:p w14:paraId="7E276743" w14:textId="62A5021D"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val="0"/>
                <w:i w:val="0"/>
                <w:sz w:val="24"/>
              </w:rPr>
              <w:t>TOTAL</w:t>
            </w:r>
          </w:p>
        </w:tc>
        <w:tc>
          <w:tcPr>
            <w:tcW w:w="0" w:type="auto"/>
            <w:tcBorders>
              <w:top w:val="single" w:sz="4" w:space="0" w:color="auto"/>
              <w:bottom w:val="single" w:sz="4" w:space="0" w:color="auto"/>
            </w:tcBorders>
            <w:vAlign w:val="center"/>
            <w:hideMark/>
          </w:tcPr>
          <w:p w14:paraId="48B171F2" w14:textId="77777777" w:rsidR="0025558B" w:rsidRPr="00CD6570" w:rsidRDefault="0025558B" w:rsidP="00CD6570">
            <w:pPr>
              <w:rPr>
                <w:rFonts w:ascii="Times New Roman" w:hAnsi="Times New Roman" w:cs="Times New Roman"/>
                <w:b/>
                <w:bCs/>
                <w:sz w:val="24"/>
                <w:szCs w:val="24"/>
              </w:rPr>
            </w:pPr>
            <w:r>
              <w:rPr>
                <w:rFonts w:ascii="Times New Roman" w:hAnsi="Times New Roman" w:eastAsia="Times New Roman"/>
                <w:b w:val="0"/>
                <w:i w:val="0"/>
                <w:sz w:val="24"/>
              </w:rPr>
              <w:t>7000 imágenes (2800 reales + 4200 sintéticas/derivadas)</w:t>
            </w:r>
          </w:p>
        </w:tc>
        <w:tc>
          <w:tcPr>
            <w:tcW w:w="0" w:type="auto"/>
            <w:tcBorders>
              <w:top w:val="single" w:sz="4" w:space="0" w:color="auto"/>
              <w:bottom w:val="single" w:sz="4" w:space="0" w:color="auto"/>
            </w:tcBorders>
            <w:vAlign w:val="center"/>
            <w:hideMark/>
          </w:tcPr>
          <w:p w14:paraId="5A6D2D73" w14:textId="77777777" w:rsidR="0025558B" w:rsidRPr="00CD6570" w:rsidRDefault="0025558B" w:rsidP="00CD6570">
            <w:pPr>
              <w:rPr>
                <w:rFonts w:ascii="Times New Roman" w:hAnsi="Times New Roman" w:cs="Times New Roman"/>
                <w:b/>
                <w:bCs/>
                <w:sz w:val="24"/>
                <w:szCs w:val="24"/>
              </w:rPr>
            </w:pPr>
            <w:r>
              <w:rPr>
                <w:rFonts w:ascii="Times New Roman" w:hAnsi="Times New Roman" w:eastAsia="Times New Roman"/>
                <w:b w:val="0"/>
                <w:i w:val="0"/>
                <w:sz w:val="24"/>
              </w:rPr>
              <w:t>100.00 %</w:t>
            </w:r>
          </w:p>
        </w:tc>
      </w:tr>
    </w:tbl>
    <w:p w14:paraId="40D5CF2A" w14:textId="459BC1C9" w:rsidR="0025558B" w:rsidRDefault="0025558B" w:rsidP="003A3943">
      <w:pPr>
        <w:spacing w:line="480" w:lineRule="auto"/>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 la partición experimental del corpus depurado. El test mixto contiene 412 imágenes reales y 635 imágenes sintéticas/derivadas.</w:t>
      </w:r>
    </w:p>
    <w:p w14:paraId="5AE7C652" w14:textId="77777777" w:rsidR="00901744" w:rsidRPr="00901744" w:rsidRDefault="00901744" w:rsidP="003A3943">
      <w:pPr>
        <w:pStyle w:val="Ttulo2"/>
        <w:numPr>
          <w:ilvl w:val="1"/>
          <w:numId w:val="13"/>
        </w:numPr>
        <w:ind w:left="709" w:hanging="709"/>
        <w:jc w:val="both"/>
        <w:rPr>
          <w:rFonts w:eastAsia="Times New Roman"/>
        </w:rPr>
      </w:pPr>
      <w:bookmarkStart w:id="94" w:name="_Toc229412153"/>
      <w:r w:rsidRPr="00901744">
        <w:rPr>
          <w:rFonts w:eastAsia="Times New Roman"/>
        </w:rPr>
        <w:t>Técnicas e instrumentos de recolección de datos</w:t>
      </w:r>
      <w:bookmarkEnd w:id="94"/>
    </w:p>
    <w:p w14:paraId="48FBA950" w14:textId="30AED5C4" w:rsidR="00901744" w:rsidRDefault="00901744" w:rsidP="00CD6570">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técnica principal de recolección de datos fue la observación directa mediante registro fotográfico. Para el entrenamiento se utilizó un corpus depurado que integra imágenes reales y sintéticas/derivadas, diferenciadas en el manifest del dataset.</w:t>
      </w:r>
    </w:p>
    <w:p w14:paraId="741A380E" w14:textId="4F712C6F" w:rsidR="00901744" w:rsidRPr="00CD6570" w:rsidRDefault="00CD6570" w:rsidP="00CD6570">
      <w:pPr>
        <w:pStyle w:val="Descripcin"/>
        <w:spacing w:after="0" w:line="480" w:lineRule="auto"/>
        <w:rPr>
          <w:rFonts w:ascii="Times New Roman" w:eastAsia="Times New Roman" w:hAnsi="Times New Roman" w:cs="Times New Roman"/>
          <w:color w:val="auto"/>
          <w:sz w:val="36"/>
          <w:szCs w:val="36"/>
          <w:lang w:val="es-PE"/>
        </w:rPr>
      </w:pPr>
      <w:bookmarkStart w:id="95" w:name="_Toc229479696"/>
      <w:r w:rsidRPr="00CD6570">
        <w:rPr>
          <w:rFonts w:ascii="Times New Roman" w:hAnsi="Times New Roman" w:cs="Times New Roman" w:eastAsia="Times New Roman"/>
          <w:b/>
          <w:bCs/>
          <w:i w:val="0"/>
          <w:iCs w:val="0"/>
          <w:color w:val="auto"/>
          <w:sz w:val="24"/>
          <w:szCs w:val="24"/>
        </w:rPr>
        <w:lastRenderedPageBreak/>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Técnicas e instrumentos utilizados en la investigación</w:t>
      </w:r>
      <w:bookmarkEnd w:id="9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3171"/>
        <w:gridCol w:w="4020"/>
      </w:tblGrid>
      <w:tr w:rsidR="00901744" w:rsidRPr="00901744" w14:paraId="368F24E7" w14:textId="77777777" w:rsidTr="00CD6570">
        <w:trPr>
          <w:trHeight w:val="549"/>
        </w:trPr>
        <w:tc>
          <w:tcPr>
            <w:tcW w:w="0" w:type="auto"/>
            <w:tcBorders>
              <w:top w:val="single" w:sz="4" w:space="0" w:color="auto"/>
              <w:bottom w:val="single" w:sz="4" w:space="0" w:color="auto"/>
            </w:tcBorders>
            <w:vAlign w:val="center"/>
            <w:hideMark/>
          </w:tcPr>
          <w:p w14:paraId="04368697" w14:textId="751F4CA4" w:rsidR="00901744"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TÉCNICA</w:t>
            </w:r>
          </w:p>
        </w:tc>
        <w:tc>
          <w:tcPr>
            <w:tcW w:w="0" w:type="auto"/>
            <w:tcBorders>
              <w:top w:val="single" w:sz="4" w:space="0" w:color="auto"/>
              <w:bottom w:val="single" w:sz="4" w:space="0" w:color="auto"/>
            </w:tcBorders>
            <w:vAlign w:val="center"/>
            <w:hideMark/>
          </w:tcPr>
          <w:p w14:paraId="3AD60E78" w14:textId="4D35A14D" w:rsidR="00901744"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INSTRUMENTO</w:t>
            </w:r>
          </w:p>
        </w:tc>
        <w:tc>
          <w:tcPr>
            <w:tcW w:w="0" w:type="auto"/>
            <w:tcBorders>
              <w:top w:val="single" w:sz="4" w:space="0" w:color="auto"/>
              <w:bottom w:val="single" w:sz="4" w:space="0" w:color="auto"/>
            </w:tcBorders>
            <w:vAlign w:val="center"/>
            <w:hideMark/>
          </w:tcPr>
          <w:p w14:paraId="40F5F39A" w14:textId="6850761F" w:rsidR="00901744"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FINALIDAD</w:t>
            </w:r>
          </w:p>
        </w:tc>
      </w:tr>
      <w:tr w:rsidR="00901744" w:rsidRPr="00901744" w14:paraId="21E8EB92" w14:textId="77777777" w:rsidTr="00CD6570">
        <w:trPr>
          <w:trHeight w:val="1123"/>
        </w:trPr>
        <w:tc>
          <w:tcPr>
            <w:tcW w:w="0" w:type="auto"/>
            <w:tcBorders>
              <w:top w:val="single" w:sz="4" w:space="0" w:color="auto"/>
            </w:tcBorders>
            <w:vAlign w:val="center"/>
            <w:hideMark/>
          </w:tcPr>
          <w:p w14:paraId="2C87701C"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Observación directa</w:t>
            </w:r>
          </w:p>
        </w:tc>
        <w:tc>
          <w:tcPr>
            <w:tcW w:w="0" w:type="auto"/>
            <w:tcBorders>
              <w:top w:val="single" w:sz="4" w:space="0" w:color="auto"/>
            </w:tcBorders>
            <w:vAlign w:val="center"/>
            <w:hideMark/>
          </w:tcPr>
          <w:p w14:paraId="62E4B2DE"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Ficha de registro de imágenes</w:t>
            </w:r>
          </w:p>
        </w:tc>
        <w:tc>
          <w:tcPr>
            <w:tcW w:w="0" w:type="auto"/>
            <w:tcBorders>
              <w:top w:val="single" w:sz="4" w:space="0" w:color="auto"/>
            </w:tcBorders>
            <w:vAlign w:val="center"/>
            <w:hideMark/>
          </w:tcPr>
          <w:p w14:paraId="7AAEE089"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Registrar nombre de imagen, variedad, clase, procedencia y características visuales asociadas.</w:t>
            </w:r>
          </w:p>
        </w:tc>
      </w:tr>
      <w:tr w:rsidR="00901744" w:rsidRPr="00901744" w14:paraId="19E951A4" w14:textId="77777777" w:rsidTr="00CD6570">
        <w:trPr>
          <w:trHeight w:val="842"/>
        </w:trPr>
        <w:tc>
          <w:tcPr>
            <w:tcW w:w="0" w:type="auto"/>
            <w:vAlign w:val="center"/>
            <w:hideMark/>
          </w:tcPr>
          <w:p w14:paraId="7FA206FE"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Registro fotográfico</w:t>
            </w:r>
          </w:p>
        </w:tc>
        <w:tc>
          <w:tcPr>
            <w:tcW w:w="0" w:type="auto"/>
            <w:vAlign w:val="center"/>
            <w:hideMark/>
          </w:tcPr>
          <w:p w14:paraId="05F33F01"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Cámara Canon EOS Rebel T7</w:t>
            </w:r>
          </w:p>
        </w:tc>
        <w:tc>
          <w:tcPr>
            <w:tcW w:w="0" w:type="auto"/>
            <w:vAlign w:val="center"/>
            <w:hideMark/>
          </w:tcPr>
          <w:p w14:paraId="5FC4BF3C"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Capturar imágenes digitales reales de las variedades de papa nativa.</w:t>
            </w:r>
          </w:p>
        </w:tc>
      </w:tr>
      <w:tr w:rsidR="00901744" w:rsidRPr="00901744" w14:paraId="7F17090D" w14:textId="77777777" w:rsidTr="00CD6570">
        <w:trPr>
          <w:trHeight w:val="1124"/>
        </w:trPr>
        <w:tc>
          <w:tcPr>
            <w:tcW w:w="0" w:type="auto"/>
            <w:vAlign w:val="center"/>
            <w:hideMark/>
          </w:tcPr>
          <w:p w14:paraId="26EDC92F"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Organización documental de datos</w:t>
            </w:r>
          </w:p>
        </w:tc>
        <w:tc>
          <w:tcPr>
            <w:tcW w:w="0" w:type="auto"/>
            <w:vAlign w:val="center"/>
            <w:hideMark/>
          </w:tcPr>
          <w:p w14:paraId="0B4BEA4B"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Manifest o CSV depurado del conjunto de imágenes</w:t>
            </w:r>
          </w:p>
        </w:tc>
        <w:tc>
          <w:tcPr>
            <w:tcW w:w="0" w:type="auto"/>
            <w:vAlign w:val="center"/>
            <w:hideMark/>
          </w:tcPr>
          <w:p w14:paraId="7A67E708"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Organizar etiquetas, clases, procedencia, particiones y correspondencia entre imagen y variedad.</w:t>
            </w:r>
          </w:p>
        </w:tc>
      </w:tr>
      <w:tr w:rsidR="00901744" w:rsidRPr="00901744" w14:paraId="4F23CB2A" w14:textId="77777777" w:rsidTr="00CD6570">
        <w:trPr>
          <w:trHeight w:val="1126"/>
        </w:trPr>
        <w:tc>
          <w:tcPr>
            <w:tcW w:w="0" w:type="auto"/>
            <w:vAlign w:val="center"/>
            <w:hideMark/>
          </w:tcPr>
          <w:p w14:paraId="31C32E56"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Procesamiento computacional</w:t>
            </w:r>
          </w:p>
        </w:tc>
        <w:tc>
          <w:tcPr>
            <w:tcW w:w="0" w:type="auto"/>
            <w:vAlign w:val="center"/>
            <w:hideMark/>
          </w:tcPr>
          <w:p w14:paraId="27D56166"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Notebook de entrenamiento del modelo CNN/EfficientNetB0</w:t>
            </w:r>
          </w:p>
        </w:tc>
        <w:tc>
          <w:tcPr>
            <w:tcW w:w="0" w:type="auto"/>
            <w:vAlign w:val="center"/>
            <w:hideMark/>
          </w:tcPr>
          <w:p w14:paraId="40065CD2"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Implementar, entrenar y evaluar el modelo CNN/EfficientNetB0.</w:t>
            </w:r>
          </w:p>
        </w:tc>
      </w:tr>
      <w:tr w:rsidR="00901744" w:rsidRPr="00901744" w14:paraId="0BF430D9" w14:textId="77777777" w:rsidTr="00CD6570">
        <w:trPr>
          <w:trHeight w:val="1127"/>
        </w:trPr>
        <w:tc>
          <w:tcPr>
            <w:tcW w:w="0" w:type="auto"/>
            <w:vAlign w:val="center"/>
            <w:hideMark/>
          </w:tcPr>
          <w:p w14:paraId="2B35F329"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Procesamiento computacional</w:t>
            </w:r>
          </w:p>
        </w:tc>
        <w:tc>
          <w:tcPr>
            <w:tcW w:w="0" w:type="auto"/>
            <w:vAlign w:val="center"/>
            <w:hideMark/>
          </w:tcPr>
          <w:p w14:paraId="4FBE2AC2"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Notebook de entrenamiento del modelo Swin-Tiny Transformer</w:t>
            </w:r>
          </w:p>
        </w:tc>
        <w:tc>
          <w:tcPr>
            <w:tcW w:w="0" w:type="auto"/>
            <w:vAlign w:val="center"/>
            <w:hideMark/>
          </w:tcPr>
          <w:p w14:paraId="4D7B3D87"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Implementar, entrenar y evaluar el modelo Swin-Tiny Transformer.</w:t>
            </w:r>
          </w:p>
        </w:tc>
      </w:tr>
      <w:tr w:rsidR="00901744" w:rsidRPr="00901744" w14:paraId="038E6001" w14:textId="77777777" w:rsidTr="00CD6570">
        <w:trPr>
          <w:trHeight w:val="1116"/>
        </w:trPr>
        <w:tc>
          <w:tcPr>
            <w:tcW w:w="0" w:type="auto"/>
            <w:vAlign w:val="center"/>
            <w:hideMark/>
          </w:tcPr>
          <w:p w14:paraId="3202AF47"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Análisis comparativo</w:t>
            </w:r>
          </w:p>
        </w:tc>
        <w:tc>
          <w:tcPr>
            <w:tcW w:w="0" w:type="auto"/>
            <w:vAlign w:val="center"/>
            <w:hideMark/>
          </w:tcPr>
          <w:p w14:paraId="2C0B0458"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Reporte comparativo de modelos</w:t>
            </w:r>
          </w:p>
        </w:tc>
        <w:tc>
          <w:tcPr>
            <w:tcW w:w="0" w:type="auto"/>
            <w:vAlign w:val="center"/>
            <w:hideMark/>
          </w:tcPr>
          <w:p w14:paraId="3DB27DBC"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Comparar métricas globales y por origen en el mismo subconjunto de prueba.</w:t>
            </w:r>
          </w:p>
        </w:tc>
      </w:tr>
      <w:tr w:rsidR="00901744" w:rsidRPr="00901744" w14:paraId="594A2EBC" w14:textId="77777777" w:rsidTr="00CD6570">
        <w:trPr>
          <w:trHeight w:val="1118"/>
        </w:trPr>
        <w:tc>
          <w:tcPr>
            <w:tcW w:w="0" w:type="auto"/>
            <w:tcBorders>
              <w:bottom w:val="single" w:sz="4" w:space="0" w:color="auto"/>
            </w:tcBorders>
            <w:vAlign w:val="center"/>
            <w:hideMark/>
          </w:tcPr>
          <w:p w14:paraId="0805BD84"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Análisis de resultados</w:t>
            </w:r>
          </w:p>
        </w:tc>
        <w:tc>
          <w:tcPr>
            <w:tcW w:w="0" w:type="auto"/>
            <w:tcBorders>
              <w:bottom w:val="single" w:sz="4" w:space="0" w:color="auto"/>
            </w:tcBorders>
            <w:vAlign w:val="center"/>
            <w:hideMark/>
          </w:tcPr>
          <w:p w14:paraId="5F441870"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Matriz de métricas de clasificación y matriz de confusión</w:t>
            </w:r>
          </w:p>
        </w:tc>
        <w:tc>
          <w:tcPr>
            <w:tcW w:w="0" w:type="auto"/>
            <w:tcBorders>
              <w:bottom w:val="single" w:sz="4" w:space="0" w:color="auto"/>
            </w:tcBorders>
            <w:vAlign w:val="center"/>
            <w:hideMark/>
          </w:tcPr>
          <w:p w14:paraId="526A7653"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Registrar accuracy, precision, recall, F1-score, balanced accuracy, aciertos y errores por clase.</w:t>
            </w:r>
          </w:p>
        </w:tc>
      </w:tr>
    </w:tbl>
    <w:p w14:paraId="2CB979AB" w14:textId="0A154F07" w:rsidR="00CE4930" w:rsidRPr="002D321C" w:rsidRDefault="00554204" w:rsidP="003A3943">
      <w:pPr>
        <w:spacing w:line="480" w:lineRule="auto"/>
        <w:jc w:val="both"/>
        <w:rPr>
          <w:rFonts w:ascii="Times New Roman" w:eastAsia="Times New Roman" w:hAnsi="Times New Roman" w:cs="Times New Roman"/>
          <w:sz w:val="24"/>
          <w:szCs w:val="24"/>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09CC86E8" w14:textId="0069C82B" w:rsidR="00BB4FF7" w:rsidRDefault="00BB4FF7" w:rsidP="003A3943">
      <w:pPr>
        <w:pStyle w:val="Ttulo2"/>
        <w:numPr>
          <w:ilvl w:val="1"/>
          <w:numId w:val="13"/>
        </w:numPr>
        <w:ind w:left="709" w:hanging="709"/>
        <w:jc w:val="both"/>
        <w:rPr>
          <w:rFonts w:eastAsia="Times New Roman"/>
        </w:rPr>
      </w:pPr>
      <w:bookmarkStart w:id="96" w:name="_Toc229412154"/>
      <w:r w:rsidRPr="00AB4045">
        <w:rPr>
          <w:rFonts w:eastAsia="Times New Roman"/>
        </w:rPr>
        <w:t>Procedimiento de la Investigación</w:t>
      </w:r>
      <w:bookmarkEnd w:id="96"/>
      <w:r w:rsidR="00214325" w:rsidRPr="00AB4045">
        <w:rPr>
          <w:rFonts w:eastAsia="Times New Roman"/>
        </w:rPr>
        <w:t xml:space="preserve"> </w:t>
      </w:r>
    </w:p>
    <w:p w14:paraId="0F0DB639" w14:textId="0DB1B149" w:rsidR="00AB4045" w:rsidRPr="00554204" w:rsidRDefault="00554204" w:rsidP="00CE4930">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procedimiento metodológico se desarrolló en diez etapas.</w:t>
      </w:r>
    </w:p>
    <w:p w14:paraId="2598BDAB" w14:textId="77777777" w:rsidR="00CE4930" w:rsidRDefault="00AB4045" w:rsidP="00CE4930">
      <w:pPr>
        <w:pStyle w:val="Prrafodelista"/>
        <w:numPr>
          <w:ilvl w:val="0"/>
          <w:numId w:val="27"/>
        </w:numPr>
        <w:spacing w:line="480" w:lineRule="auto"/>
        <w:jc w:val="both"/>
        <w:rPr>
          <w:rFonts w:ascii="Times New Roman" w:eastAsia="Times New Roman" w:hAnsi="Times New Roman" w:cs="Times New Roman"/>
          <w:sz w:val="24"/>
          <w:szCs w:val="24"/>
        </w:rPr>
      </w:pPr>
      <w:r w:rsidRPr="00CE4930">
        <w:rPr>
          <w:rFonts w:ascii="Times New Roman" w:eastAsia="Times New Roman" w:hAnsi="Times New Roman" w:cs="Times New Roman"/>
          <w:b/>
          <w:bCs/>
          <w:sz w:val="24"/>
          <w:szCs w:val="24"/>
        </w:rPr>
        <w:t xml:space="preserve">Etapa 1: </w:t>
      </w:r>
      <w:r w:rsidR="00554204" w:rsidRPr="00CE4930">
        <w:rPr>
          <w:rFonts w:ascii="Times New Roman" w:eastAsia="Times New Roman" w:hAnsi="Times New Roman" w:cs="Times New Roman"/>
          <w:b/>
          <w:bCs/>
          <w:sz w:val="24"/>
          <w:szCs w:val="24"/>
        </w:rPr>
        <w:t>Identificación de variedades</w:t>
      </w:r>
      <w:r w:rsidR="00CE4930">
        <w:rPr>
          <w:rFonts w:ascii="Times New Roman" w:eastAsia="Times New Roman" w:hAnsi="Times New Roman" w:cs="Times New Roman"/>
          <w:sz w:val="24"/>
          <w:szCs w:val="24"/>
        </w:rPr>
        <w:t xml:space="preserve"> </w:t>
      </w:r>
    </w:p>
    <w:p w14:paraId="1C145E49" w14:textId="6440D0D7" w:rsidR="00AB4045" w:rsidRPr="00CE4930" w:rsidRDefault="001E0638" w:rsidP="00CE4930">
      <w:pPr>
        <w:pStyle w:val="Prrafodelista"/>
        <w:spacing w:line="480" w:lineRule="auto"/>
        <w:ind w:left="1428"/>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lastRenderedPageBreak/>
        <w:t>Se identificaron las siete variedades de papa nativa consideradas en la investigación: PUKA ÑATA, TOROPA WAQRAN, PUMAPA MAKIN, PUTISA, YURAQ LEGUAS, YURAQ JEWICHO y CANUTILLO. Cada variedad fue tratada como una clase dentro del problema de clasificación multiclase</w:t>
      </w:r>
      <w:r w:rsidR="00AB4045" w:rsidRPr="00CE4930">
        <w:rPr>
          <w:rFonts w:ascii="Times New Roman" w:eastAsia="Times New Roman" w:hAnsi="Times New Roman" w:cs="Times New Roman"/>
          <w:sz w:val="24"/>
          <w:szCs w:val="24"/>
        </w:rPr>
        <w:t>.</w:t>
      </w:r>
    </w:p>
    <w:p w14:paraId="7D2BA67A"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2: Captura de imágenes</w:t>
      </w:r>
    </w:p>
    <w:p w14:paraId="5471C520" w14:textId="0E9E9DB8" w:rsidR="00AB4045" w:rsidRPr="00AB4045" w:rsidRDefault="001E0638" w:rsidP="00CE4930">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realizó el registro fotográfico de las variedades de papa nativa mediante una cámara Canon EOS Rebel T7. Las imágenes fueron capturadas procurando condiciones visuales adecuadas para observar color, forma y apariencia externa del tubérculo</w:t>
      </w:r>
      <w:r w:rsidR="00AB4045" w:rsidRPr="00AB4045">
        <w:rPr>
          <w:rFonts w:ascii="Times New Roman" w:eastAsia="Times New Roman" w:hAnsi="Times New Roman" w:cs="Times New Roman"/>
          <w:sz w:val="24"/>
          <w:szCs w:val="24"/>
        </w:rPr>
        <w:t>.</w:t>
      </w:r>
    </w:p>
    <w:p w14:paraId="7C9DCF29"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3: Organización y etiquetado de datos</w:t>
      </w:r>
    </w:p>
    <w:p w14:paraId="2BA435B7" w14:textId="21145254" w:rsidR="00AB4045" w:rsidRPr="00CE4930" w:rsidRDefault="001E0638" w:rsidP="00CE4930">
      <w:pPr>
        <w:pStyle w:val="Prrafodelista"/>
        <w:spacing w:line="480" w:lineRule="auto"/>
        <w:ind w:left="1428"/>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t>Las imágenes fueron organizadas por variedad y asociadas a una etiqueta de clase. Esta etapa permitió estructurar el conjunto de imágenes para su uso en modelos supervisados de clasificación</w:t>
      </w:r>
      <w:r w:rsidR="00AB4045" w:rsidRPr="00CE4930">
        <w:rPr>
          <w:rFonts w:ascii="Times New Roman" w:eastAsia="Times New Roman" w:hAnsi="Times New Roman" w:cs="Times New Roman"/>
          <w:sz w:val="24"/>
          <w:szCs w:val="24"/>
        </w:rPr>
        <w:t>.</w:t>
      </w:r>
    </w:p>
    <w:p w14:paraId="20CC3212"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 xml:space="preserve">Etapa 4: </w:t>
      </w:r>
      <w:r w:rsidR="001E0638" w:rsidRPr="00554204">
        <w:rPr>
          <w:rFonts w:ascii="Times New Roman" w:eastAsia="Times New Roman" w:hAnsi="Times New Roman" w:cs="Times New Roman"/>
          <w:b/>
          <w:bCs/>
          <w:sz w:val="24"/>
          <w:szCs w:val="24"/>
        </w:rPr>
        <w:t>Validación de etiquetas</w:t>
      </w:r>
    </w:p>
    <w:p w14:paraId="050DDA99" w14:textId="6E857185" w:rsidR="00CE4930" w:rsidRPr="00CE4930" w:rsidRDefault="001E0638" w:rsidP="002D321C">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r w:rsidR="00AB4045" w:rsidRPr="00AB4045">
        <w:rPr>
          <w:rFonts w:ascii="Times New Roman" w:eastAsia="Times New Roman" w:hAnsi="Times New Roman" w:cs="Times New Roman"/>
          <w:sz w:val="24"/>
          <w:szCs w:val="24"/>
        </w:rPr>
        <w:t>.</w:t>
      </w:r>
    </w:p>
    <w:p w14:paraId="7B7A0B8E" w14:textId="65B08DA3" w:rsid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Pr>
          <w:rFonts w:ascii="Times New Roman" w:eastAsia="Times New Roman" w:hAnsi="Times New Roman" w:cs="Times New Roman"/>
          <w:b/>
          <w:bCs/>
          <w:sz w:val="24"/>
          <w:szCs w:val="24"/>
        </w:rPr>
        <w:t>5</w:t>
      </w:r>
      <w:r w:rsidRPr="00554204">
        <w:rPr>
          <w:rFonts w:ascii="Times New Roman" w:eastAsia="Times New Roman" w:hAnsi="Times New Roman" w:cs="Times New Roman"/>
          <w:b/>
          <w:bCs/>
          <w:sz w:val="24"/>
          <w:szCs w:val="24"/>
        </w:rPr>
        <w:t xml:space="preserve">: </w:t>
      </w:r>
      <w:r w:rsidR="001E0638" w:rsidRPr="00AB4045">
        <w:rPr>
          <w:rFonts w:ascii="Times New Roman" w:eastAsia="Times New Roman" w:hAnsi="Times New Roman" w:cs="Times New Roman"/>
          <w:b/>
          <w:bCs/>
          <w:sz w:val="24"/>
          <w:szCs w:val="24"/>
        </w:rPr>
        <w:t>Preprocesamiento de imágenes</w:t>
      </w:r>
    </w:p>
    <w:p w14:paraId="05F4372D" w14:textId="20103F01" w:rsidR="00554204" w:rsidRDefault="001E0638" w:rsidP="003A3943">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Las imágenes fueron preparadas para su ingreso a los modelos de Deep Learning. El preprocesamiento incluyó el redimensionamiento a 224 × 224 píxeles, tamaño utilizado tanto para el modelo CNN/EfficientNetB0 como para el modelo Swin-Tiny Transformer</w:t>
      </w:r>
      <w:r w:rsidR="00554204" w:rsidRPr="00554204">
        <w:rPr>
          <w:rFonts w:ascii="Times New Roman" w:eastAsia="Times New Roman" w:hAnsi="Times New Roman" w:cs="Times New Roman"/>
          <w:sz w:val="24"/>
          <w:szCs w:val="24"/>
        </w:rPr>
        <w:t>.</w:t>
      </w:r>
    </w:p>
    <w:p w14:paraId="5B4061C2" w14:textId="218A3E9F"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lastRenderedPageBreak/>
        <w:t xml:space="preserve">Etapa </w:t>
      </w:r>
      <w:r w:rsidR="001E0638">
        <w:rPr>
          <w:rFonts w:ascii="Times New Roman" w:eastAsia="Times New Roman" w:hAnsi="Times New Roman" w:cs="Times New Roman"/>
          <w:b/>
          <w:bCs/>
          <w:sz w:val="24"/>
          <w:szCs w:val="24"/>
        </w:rPr>
        <w:t>6</w:t>
      </w:r>
      <w:r w:rsidRPr="00554204">
        <w:rPr>
          <w:rFonts w:ascii="Times New Roman" w:eastAsia="Times New Roman" w:hAnsi="Times New Roman" w:cs="Times New Roman"/>
          <w:b/>
          <w:bCs/>
          <w:sz w:val="24"/>
          <w:szCs w:val="24"/>
        </w:rPr>
        <w:t>: División del conjunto de datos</w:t>
      </w:r>
    </w:p>
    <w:p w14:paraId="4FF337ED" w14:textId="749AE7FE" w:rsidR="00554204" w:rsidRPr="00554204" w:rsidRDefault="001E0638" w:rsidP="003A3943">
      <w:pPr>
        <w:pStyle w:val="Prrafodelista"/>
        <w:spacing w:line="480" w:lineRule="auto"/>
        <w:ind w:left="1428"/>
        <w:jc w:val="both"/>
        <w:rPr>
          <w:rFonts w:ascii="Times New Roman" w:eastAsia="Times New Roman" w:hAnsi="Times New Roman" w:cs="Times New Roman"/>
          <w:sz w:val="24"/>
          <w:szCs w:val="24"/>
          <w:lang w:val="es-PE"/>
        </w:rPr>
      </w:pPr>
      <w:r w:rsidRPr="001E0638">
        <w:rPr>
          <w:rFonts w:ascii="Times New Roman" w:eastAsia="Times New Roman" w:hAnsi="Times New Roman" w:cs="Times New Roman"/>
          <w:sz w:val="24"/>
          <w:szCs w:val="24"/>
          <w:lang w:val="es-PE"/>
        </w:rP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r w:rsidR="00554204" w:rsidRPr="00554204">
        <w:rPr>
          <w:rFonts w:ascii="Times New Roman" w:eastAsia="Times New Roman" w:hAnsi="Times New Roman" w:cs="Times New Roman"/>
          <w:sz w:val="24"/>
          <w:szCs w:val="24"/>
          <w:lang w:val="es-PE"/>
        </w:rPr>
        <w:t>.</w:t>
      </w:r>
    </w:p>
    <w:p w14:paraId="40B560E1" w14:textId="53E2ECE4"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7</w:t>
      </w:r>
      <w:r w:rsidRPr="00554204">
        <w:rPr>
          <w:rFonts w:ascii="Times New Roman" w:eastAsia="Times New Roman" w:hAnsi="Times New Roman" w:cs="Times New Roman"/>
          <w:b/>
          <w:bCs/>
          <w:sz w:val="24"/>
          <w:szCs w:val="24"/>
        </w:rPr>
        <w:t>: Entrenamiento del modelo CNN/EfficientNetB0</w:t>
      </w:r>
    </w:p>
    <w:p w14:paraId="09527328"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de redes neuronales convolucionales basado en EfficientNetB0 para clasificar las imágenes según las siete variedades de papa nativa. El modelo fue ajustado con el subconjunto de entrenamiento y monitoreado con el subconjunto de validación.</w:t>
      </w:r>
    </w:p>
    <w:p w14:paraId="3B1869B9" w14:textId="71EC12C1"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8</w:t>
      </w:r>
      <w:r w:rsidRPr="00554204">
        <w:rPr>
          <w:rFonts w:ascii="Times New Roman" w:eastAsia="Times New Roman" w:hAnsi="Times New Roman" w:cs="Times New Roman"/>
          <w:b/>
          <w:bCs/>
          <w:sz w:val="24"/>
          <w:szCs w:val="24"/>
        </w:rPr>
        <w:t>: Entrenamiento del modelo Swin-Tiny Transformer</w:t>
      </w:r>
    </w:p>
    <w:p w14:paraId="329CADC8"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Swin-Tiny Transformer para la misma tarea de clasificación multiclase. Esta arquitectura permitió evaluar el desempeño de un modelo basado en mecanismos de atención aplicados a visión computacional.</w:t>
      </w:r>
    </w:p>
    <w:p w14:paraId="3FC3A7C0" w14:textId="1CA92FBC"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9</w:t>
      </w:r>
      <w:r w:rsidRPr="00554204">
        <w:rPr>
          <w:rFonts w:ascii="Times New Roman" w:eastAsia="Times New Roman" w:hAnsi="Times New Roman" w:cs="Times New Roman"/>
          <w:b/>
          <w:bCs/>
          <w:sz w:val="24"/>
          <w:szCs w:val="24"/>
        </w:rPr>
        <w:t>: Evaluación de modelos</w:t>
      </w:r>
    </w:p>
    <w:p w14:paraId="50073F46"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La evaluación se realizó sobre el subconjunto de prueba. Para ambos modelos se calcularon métricas de clasificación, incluyendo accuracy, balanced accuracy, precision, recall, F1-score y matriz de confusión.</w:t>
      </w:r>
    </w:p>
    <w:p w14:paraId="4113480E" w14:textId="073E3E39"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Etapa 1</w:t>
      </w:r>
      <w:r w:rsidR="001E0638">
        <w:rPr>
          <w:rFonts w:ascii="Times New Roman" w:eastAsia="Times New Roman" w:hAnsi="Times New Roman" w:cs="Times New Roman"/>
          <w:b/>
          <w:bCs/>
          <w:sz w:val="24"/>
          <w:szCs w:val="24"/>
        </w:rPr>
        <w:t>0</w:t>
      </w:r>
      <w:r w:rsidRPr="00554204">
        <w:rPr>
          <w:rFonts w:ascii="Times New Roman" w:eastAsia="Times New Roman" w:hAnsi="Times New Roman" w:cs="Times New Roman"/>
          <w:b/>
          <w:bCs/>
          <w:sz w:val="24"/>
          <w:szCs w:val="24"/>
        </w:rPr>
        <w:t>: Comparación descriptiva de resultados</w:t>
      </w:r>
    </w:p>
    <w:p w14:paraId="1BC022F2"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Los resultados obtenidos por CNN/EfficientNetB0 y Swin-Tiny Transformer fueron comparados de manera descriptiva. La comparación consideró métricas globales, métricas por clase y resultados por procedencia de imagen. La significancia estadística de la diferencia entre modelos requiere predicciones pareadas verificables.</w:t>
      </w:r>
    </w:p>
    <w:p w14:paraId="010AB9C4" w14:textId="2385D86B" w:rsidR="00BB4FF7" w:rsidRDefault="00BB4FF7" w:rsidP="003A3943">
      <w:pPr>
        <w:pStyle w:val="Ttulo2"/>
        <w:numPr>
          <w:ilvl w:val="1"/>
          <w:numId w:val="13"/>
        </w:numPr>
        <w:ind w:left="709" w:hanging="709"/>
        <w:jc w:val="both"/>
        <w:rPr>
          <w:rFonts w:eastAsia="Times New Roman"/>
        </w:rPr>
      </w:pPr>
      <w:bookmarkStart w:id="97" w:name="_Toc229412155"/>
      <w:r w:rsidRPr="0035571D">
        <w:rPr>
          <w:rFonts w:eastAsia="Times New Roman"/>
        </w:rPr>
        <w:t>Plan de tratamiento de datos</w:t>
      </w:r>
      <w:bookmarkEnd w:id="97"/>
    </w:p>
    <w:p w14:paraId="17C515C6" w14:textId="44354624"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Concluida la preparación de datos, se entrenaron los modelos CNN/EfficientNetB0 y Swin-Tiny Transformer.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tratamiento de datos se concentró en la preparación del corpus, el entrenamiento de los modelos, la evaluación mediante métricas de clasificación y la comparación descriptiva entre arquitecturas. No se consideró un aplicativo como instrumento de medición de resultados.</w:t>
      </w:r>
    </w:p>
    <w:p w14:paraId="0D18F8C1" w14:textId="5BA3A664" w:rsidR="00BB4FF7" w:rsidRPr="0035571D" w:rsidRDefault="0035571D" w:rsidP="00B70197">
      <w:pPr>
        <w:pStyle w:val="Ttulo3"/>
        <w:numPr>
          <w:ilvl w:val="2"/>
          <w:numId w:val="13"/>
        </w:numPr>
        <w:ind w:left="709" w:hanging="709"/>
        <w:jc w:val="both"/>
        <w:rPr>
          <w:rStyle w:val="TDC2Car"/>
          <w:b/>
          <w:bCs w:val="0"/>
        </w:rPr>
      </w:pPr>
      <w:bookmarkStart w:id="98" w:name="_Toc229412156"/>
      <w:r w:rsidRPr="0035571D">
        <w:rPr>
          <w:rStyle w:val="TDC2Car"/>
          <w:b/>
          <w:bCs w:val="0"/>
        </w:rPr>
        <w:lastRenderedPageBreak/>
        <w:t>Métricas de evaluación</w:t>
      </w:r>
      <w:bookmarkEnd w:id="98"/>
    </w:p>
    <w:p w14:paraId="65F97440" w14:textId="51BD9CB6" w:rsidR="00BB4FF7"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Las métricas utilizadas para evaluar los modelos fueron accuracy, precision, recall, F1-score, balanced accuracy y matriz de confusión</w:t>
      </w:r>
      <w:r w:rsidR="00BB4FF7" w:rsidRPr="00554204">
        <w:rPr>
          <w:rFonts w:ascii="Times New Roman" w:hAnsi="Times New Roman" w:cs="Times New Roman" w:eastAsia="Times New Roman"/>
          <w:sz w:val="24"/>
          <w:szCs w:val="24"/>
        </w:rPr>
        <w:t xml:space="preserve">.  </w:t>
      </w:r>
    </w:p>
    <w:p w14:paraId="2DEDAB1F"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Accuracy (Exactitud)</w:t>
      </w:r>
    </w:p>
    <w:p w14:paraId="11CA7F02"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480" w:lineRule="auto"/>
        <w:jc w:val="both"/>
        <w:rPr>
          <w:rFonts w:ascii="Times New Roman" w:hAnsi="Times New Roman" w:cs="Times New Roman"/>
        </w:rPr>
      </w:pPr>
      <m:oMathPara>
        <m:oMath>
          <m:r>
            <m:rPr>
              <m:sty m:val="b"/>
            </m:rPr>
            <w:rPr>
              <w:rFonts w:ascii="Cambria Math" w:hAnsi="Cambria Math" w:cs="Times New Roman"/>
            </w:rPr>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Recall (Recuperación)</w:t>
      </w:r>
    </w:p>
    <w:p w14:paraId="295E9DF6"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Precision (Precisión)</w:t>
      </w:r>
    </w:p>
    <w:p w14:paraId="5DF018AF"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F1-Score (Puntuación F1)</w:t>
      </w:r>
    </w:p>
    <w:p w14:paraId="333A7E14"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Esta métrica combina la precisión y el recall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480" w:lineRule="auto"/>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985A35" w:rsidRDefault="00554204"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Balanced accuracy</w:t>
      </w:r>
    </w:p>
    <w:p w14:paraId="22D9CC3F" w14:textId="2801BB8E" w:rsidR="00554204" w:rsidRPr="00985A35" w:rsidRDefault="00554204" w:rsidP="00985A35">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balanced accuracy calcula el desempeño promedio considerando el balance entre clases. Esta métrica es pertinente en problemas de clasificación multiclase, ya que permite analizar el rendimiento del modelo sin depender únicamente del resultado global.</w:t>
      </w:r>
    </w:p>
    <w:p w14:paraId="47D41C50" w14:textId="7FF6319A" w:rsidR="0035571D" w:rsidRPr="00985A35" w:rsidRDefault="0035571D"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Matriz de confusión</w:t>
      </w:r>
    </w:p>
    <w:p w14:paraId="434E2B9A" w14:textId="5DCB69D8" w:rsidR="00554204" w:rsidRPr="0035571D"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B70197" w:rsidRDefault="00554204" w:rsidP="00B70197">
      <w:pPr>
        <w:pStyle w:val="Ttulo3"/>
        <w:numPr>
          <w:ilvl w:val="2"/>
          <w:numId w:val="13"/>
        </w:numPr>
        <w:ind w:left="709" w:hanging="709"/>
        <w:jc w:val="both"/>
        <w:rPr>
          <w:rStyle w:val="TDC2Car"/>
          <w:b/>
          <w:bCs w:val="0"/>
        </w:rPr>
      </w:pPr>
      <w:bookmarkStart w:id="99" w:name="_Toc229412157"/>
      <w:r w:rsidRPr="00B70197">
        <w:rPr>
          <w:rStyle w:val="TDC2Car"/>
          <w:b/>
          <w:bCs w:val="0"/>
        </w:rPr>
        <w:t>Hipótesis de investigación</w:t>
      </w:r>
      <w:bookmarkEnd w:id="99"/>
    </w:p>
    <w:p w14:paraId="16C71E43" w14:textId="75B425EE" w:rsidR="00554204" w:rsidRPr="00597C98" w:rsidRDefault="00554204"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Se formularon hipótesis porque el estudio mide cuantitativamente el desempeño de modelos de Deep Learning y compara sus resultados mediante métricas de clasificación. Para la interpretación se adoptó como criterio operativo que un desempeño es eficiente cuando accuracy y F1-score macro son iguales o superiores a 0.75.</w:t>
      </w:r>
    </w:p>
    <w:p w14:paraId="2D970C38" w14:textId="67D4822B" w:rsidR="00E05F7B" w:rsidRPr="00691D60" w:rsidRDefault="00554204" w:rsidP="00691D6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hipótesis general se demuestra mediante métricas globales de clasificación; las hipótesis específicas 1 y 2 se sustentan en las métricas y matrices de confusión de cada modelo; y la hipótesis específica 3 requiere comparación pareada entre CNN/EfficientNetB0 y Swin-Tiny Transformer.</w:t>
      </w:r>
    </w:p>
    <w:p>
      <w:pPr/>
      <w:r>
        <w:rPr>
          <w:rFonts w:ascii="Times New Roman" w:hAnsi="Times New Roman" w:eastAsia="Times New Roman"/>
          <w:b/>
          <w:i w:val="0"/>
          <w:sz w:val="24"/>
        </w:rPr>
        <w:t>Hipótesis general</w:t>
      </w:r>
    </w:p>
    <w:p>
      <w:pPr/>
      <w:r>
        <w:rPr>
          <w:rFonts w:ascii="Times New Roman" w:hAnsi="Times New Roman" w:eastAsia="Times New Roman"/>
          <w:b w:val="0"/>
          <w:i w:val="0"/>
          <w:sz w:val="24"/>
        </w:rPr>
        <w:t>H0G: Los algoritmos de Deep Learning no presentan un desempeño eficiente en la identificación de variedades de papas nativas en la comunidad de Santa Carmen.</w:t>
      </w:r>
    </w:p>
    <w:p>
      <w:pPr/>
      <w:r>
        <w:rPr>
          <w:rFonts w:ascii="Times New Roman" w:hAnsi="Times New Roman" w:eastAsia="Times New Roman"/>
          <w:b w:val="0"/>
          <w:i w:val="0"/>
          <w:sz w:val="24"/>
        </w:rPr>
        <w:t>HG: Los algoritmos de Deep Learning presentan un desempeño eficiente en la identificación de variedades de papas nativas en la comunidad de Santa Carmen.</w:t>
      </w:r>
    </w:p>
    <w:p>
      <w:pPr/>
      <w:r>
        <w:rPr>
          <w:rFonts w:ascii="Times New Roman" w:hAnsi="Times New Roman" w:eastAsia="Times New Roman"/>
          <w:b/>
          <w:i w:val="0"/>
          <w:sz w:val="24"/>
        </w:rPr>
        <w:t>Hipótesis específica 1</w:t>
      </w:r>
    </w:p>
    <w:p>
      <w:pPr/>
      <w:r>
        <w:rPr>
          <w:rFonts w:ascii="Times New Roman" w:hAnsi="Times New Roman" w:eastAsia="Times New Roman"/>
          <w:b w:val="0"/>
          <w:i w:val="0"/>
          <w:sz w:val="24"/>
        </w:rPr>
        <w:t>H01: El modelo CNN/EfficientNetB0 presenta un desempeño ineficiente en la identificación de variedades de papas nativas.</w:t>
      </w:r>
    </w:p>
    <w:p>
      <w:pPr/>
      <w:r>
        <w:rPr>
          <w:rFonts w:ascii="Times New Roman" w:hAnsi="Times New Roman" w:eastAsia="Times New Roman"/>
          <w:b w:val="0"/>
          <w:i w:val="0"/>
          <w:sz w:val="24"/>
        </w:rPr>
        <w:t>HE1: El modelo CNN/EfficientNetB0 presenta un desempeño eficiente en la identificación de variedades de papas nativas.</w:t>
      </w:r>
    </w:p>
    <w:p>
      <w:pPr/>
      <w:r>
        <w:rPr>
          <w:rFonts w:ascii="Times New Roman" w:hAnsi="Times New Roman" w:eastAsia="Times New Roman"/>
          <w:b/>
          <w:i w:val="0"/>
          <w:sz w:val="24"/>
        </w:rPr>
        <w:t>Hipótesis específica 2</w:t>
      </w:r>
    </w:p>
    <w:p>
      <w:pPr/>
      <w:r>
        <w:rPr>
          <w:rFonts w:ascii="Times New Roman" w:hAnsi="Times New Roman" w:eastAsia="Times New Roman"/>
          <w:b w:val="0"/>
          <w:i w:val="0"/>
          <w:sz w:val="24"/>
        </w:rPr>
        <w:t>H02: El modelo Swin-Tiny Transformer presenta un desempeño ineficiente en la identificación de variedades de papas nativas.</w:t>
      </w:r>
    </w:p>
    <w:p>
      <w:pPr/>
      <w:r>
        <w:rPr>
          <w:rFonts w:ascii="Times New Roman" w:hAnsi="Times New Roman" w:eastAsia="Times New Roman"/>
          <w:b w:val="0"/>
          <w:i w:val="0"/>
          <w:sz w:val="24"/>
        </w:rPr>
        <w:t>HE2: El modelo Swin-Tiny Transformer presenta un desempeño eficiente en la identificación de variedades de papas nativas.</w:t>
      </w:r>
    </w:p>
    <w:p>
      <w:pPr/>
      <w:r>
        <w:rPr>
          <w:rFonts w:ascii="Times New Roman" w:hAnsi="Times New Roman" w:eastAsia="Times New Roman"/>
          <w:b/>
          <w:i w:val="0"/>
          <w:sz w:val="24"/>
        </w:rPr>
        <w:t>Hipótesis específica 3</w:t>
      </w:r>
    </w:p>
    <w:p>
      <w:pPr/>
      <w:r>
        <w:rPr>
          <w:rFonts w:ascii="Times New Roman" w:hAnsi="Times New Roman" w:eastAsia="Times New Roman"/>
          <w:b w:val="0"/>
          <w:i w:val="0"/>
          <w:sz w:val="24"/>
        </w:rPr>
        <w:t>H03: No existen diferencias significativas entre el desempeño de CNN/EfficientNetB0 y Swin-Tiny Transformer en la identificación de variedades de papas nativas.</w:t>
      </w:r>
    </w:p>
    <w:p>
      <w:pPr/>
      <w:r>
        <w:rPr>
          <w:rFonts w:ascii="Times New Roman" w:hAnsi="Times New Roman" w:eastAsia="Times New Roman"/>
          <w:b w:val="0"/>
          <w:i w:val="0"/>
          <w:sz w:val="24"/>
        </w:rPr>
        <w:t>HE3: Existen diferencias significativas entre el desempeño de CNN/EfficientNetB0 y Swin-Tiny Transformer en la identificación de variedades de papas nativas.</w:t>
      </w:r>
    </w:p>
    <w:p>
      <w:pPr/>
      <w:r>
        <w:rPr>
          <w:rFonts w:ascii="Times New Roman" w:hAnsi="Times New Roman" w:eastAsia="Times New Roman"/>
          <w:b w:val="0"/>
          <w:i w:val="0"/>
          <w:sz w:val="24"/>
        </w:rPr>
        <w:t>Nota metodológica. La aceptación de las hipótesis de eficiencia se basa en el umbral operativo de 0.75 y en las métricas globales obtenidas. La hipótesis específica 3 solo puede aceptarse como diferencia estadísticamente significativa si se dispone de predicciones pareadas verificables y se aplica una prueba como McNemar o bootstrap pareado.</w:t>
      </w:r>
    </w:p>
    <w:p w14:paraId="3BEA5A78" w14:textId="77777777" w:rsidR="00554204" w:rsidRPr="00B70197" w:rsidRDefault="00554204" w:rsidP="00B70197">
      <w:pPr>
        <w:pStyle w:val="Ttulo3"/>
        <w:numPr>
          <w:ilvl w:val="2"/>
          <w:numId w:val="13"/>
        </w:numPr>
        <w:ind w:left="709" w:hanging="709"/>
        <w:jc w:val="both"/>
        <w:rPr>
          <w:rStyle w:val="TDC2Car"/>
          <w:b/>
          <w:bCs w:val="0"/>
        </w:rPr>
      </w:pPr>
      <w:bookmarkStart w:id="100" w:name="_Toc229412158"/>
      <w:r w:rsidRPr="00B70197">
        <w:rPr>
          <w:rStyle w:val="TDC2Car"/>
          <w:b/>
          <w:bCs w:val="0"/>
        </w:rPr>
        <w:t>Control de validez y confiabilidad del procedimiento</w:t>
      </w:r>
      <w:bookmarkEnd w:id="100"/>
    </w:p>
    <w:p w14:paraId="4E72AA11" w14:textId="1D850B5E"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del procedimiento se sustentó en la correspondencia entre el problema de investigación, los objetivos, las variables, los indicadores y las métricas de evaluación. El uso de accuracy, precision, recall, F1-score, balanced accuracy y matriz de confusión resulta pertinente porque la investigación aborda una tarea de clasificación multiclase.</w:t>
      </w:r>
    </w:p>
    <w:p w14:paraId="4C44EACB" w14:textId="749A99FA"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 los datos se fortaleció mediante la organización de imágenes por variedad, la revisión de etiquetas y la aplicación de criterios de inclusión y exclusión. Este control permitió reducir errores derivados de imágenes borrosas, etiquetas ambiguas, registros duplicados o imágenes no correspondientes a las clases definidas.</w:t>
      </w:r>
    </w:p>
    <w:p w14:paraId="3CEECE93" w14:textId="6A1212FD"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Transformer bajo condiciones equivalentes.</w:t>
      </w:r>
    </w:p>
    <w:p w14:paraId="5C3EA123" w14:textId="3077A170" w:rsidR="00E05F7B"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008568CD" w14:textId="77777777" w:rsidR="00691D60" w:rsidRDefault="00691D60" w:rsidP="003A3943">
      <w:pPr>
        <w:spacing w:line="480" w:lineRule="auto"/>
        <w:jc w:val="both"/>
        <w:rPr>
          <w:b/>
          <w:bCs/>
        </w:rPr>
      </w:pPr>
    </w:p>
    <w:p w14:paraId="47802133" w14:textId="77777777" w:rsidR="00691D60" w:rsidRPr="001A40C0" w:rsidRDefault="00691D60" w:rsidP="003A3943">
      <w:pPr>
        <w:spacing w:line="480" w:lineRule="auto"/>
        <w:jc w:val="both"/>
        <w:rPr>
          <w:b/>
          <w:bCs/>
        </w:rPr>
      </w:pPr>
    </w:p>
    <w:p w14:paraId="6E02D352" w14:textId="78C09D2C" w:rsidR="00BB4FF7" w:rsidRDefault="008C371D" w:rsidP="00CB6A95">
      <w:pPr>
        <w:pStyle w:val="Ttulo1"/>
      </w:pPr>
      <w:r>
        <w:rPr>
          <w:rFonts w:ascii="Times New Roman" w:hAnsi="Times New Roman" w:eastAsia="Times New Roman"/>
          <w:b/>
          <w:i w:val="0"/>
        </w:rPr>
        <w:t>CAPÍTULO V: GENERACIÓN DEL MODELO DE ALGORITMOS DE DEEP LEARNING</w:t>
      </w:r>
    </w:p>
    <w:p w14:paraId="587004B1" w14:textId="6A00B0D0" w:rsidR="0035571D" w:rsidRDefault="0035571D" w:rsidP="00691D60">
      <w:pPr>
        <w:pStyle w:val="Ttulo2"/>
        <w:rPr>
          <w:rStyle w:val="TDC2Car"/>
          <w:b/>
          <w:bCs w:val="0"/>
        </w:rPr>
      </w:pPr>
      <w:r>
        <w:rPr>
          <w:rFonts w:ascii="Times New Roman" w:hAnsi="Times New Roman" w:eastAsia="Times New Roman"/>
          <w:b/>
          <w:i w:val="0"/>
        </w:rPr>
        <w:t>5.1. Secuencia de generación de los modelos</w:t>
      </w:r>
    </w:p>
    <w:p w14:paraId="041903F6" w14:textId="6CC9C81E" w:rsid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En este capítulo se describe el procedimiento seguido para generar los modelos de Deep Learning aplicados a la identificación de variedades de papa nativa. La exposición se centra en la construcción del corpus visual, el preprocesamiento, la partición experimental, la definición de arquitecturas, el entrenamiento por épocas y la preparación de la evaluación de los modelos CNN/EfficientNetB0 y Swin-Tiny Transformer.</w:t>
      </w:r>
    </w:p>
    <w:p w14:paraId="21B580B7" w14:textId="152F49F8" w:rsid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implementación siguió una secuencia técnica ordenada: recolección y organización de imágenes, etiquetado por variedad, depuración del corpus, preprocesamiento, partición en entrenamiento-validación-prueba, construcción de arquitecturas, entrenamiento por fases y generación de reportes de evaluación.</w:t>
      </w:r>
    </w:p>
    <w:p w14:paraId="4D6FF5FD" w14:textId="1E529855" w:rsidR="004C1C2B" w:rsidRPr="004C1C2B" w:rsidRDefault="004C1C2B" w:rsidP="004C1C2B">
      <w:pPr>
        <w:pStyle w:val="Descripcin"/>
        <w:spacing w:after="0" w:line="480" w:lineRule="auto"/>
        <w:rPr>
          <w:rFonts w:ascii="Times New Roman" w:hAnsi="Times New Roman" w:cs="Times New Roman"/>
          <w:color w:val="auto"/>
          <w:sz w:val="36"/>
          <w:szCs w:val="36"/>
        </w:rPr>
      </w:pPr>
      <w:bookmarkStart w:id="103" w:name="_Toc229471832"/>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Pipe</w:t>
      </w:r>
      <w:r>
        <w:rPr>
          <w:rFonts w:ascii="Times New Roman" w:hAnsi="Times New Roman" w:cs="Times New Roman" w:eastAsia="Times New Roman"/>
          <w:color w:val="auto"/>
          <w:sz w:val="24"/>
          <w:szCs w:val="24"/>
        </w:rPr>
        <w:t>L</w:t>
      </w:r>
      <w:r w:rsidRPr="004C1C2B">
        <w:rPr>
          <w:rFonts w:ascii="Times New Roman" w:hAnsi="Times New Roman" w:cs="Times New Roman" w:eastAsia="Times New Roman"/>
          <w:color w:val="auto"/>
          <w:sz w:val="24"/>
          <w:szCs w:val="24"/>
        </w:rPr>
        <w:t>ine de implementación de la propuesta</w:t>
      </w:r>
      <w:bookmarkEnd w:id="103"/>
    </w:p>
    <w:p w14:paraId="64C2D055" w14:textId="14B3379C" w:rsidR="00827D45" w:rsidRDefault="00655C0A" w:rsidP="004C1C2B">
      <w:pPr>
        <w:spacing w:after="0" w:line="480" w:lineRule="auto"/>
        <w:jc w:val="both"/>
        <w:rPr>
          <w:rFonts w:ascii="Times New Roman" w:hAnsi="Times New Roman" w:cs="Times New Roman"/>
          <w:sz w:val="24"/>
          <w:szCs w:val="24"/>
          <w:lang w:val="es-PE"/>
        </w:rPr>
      </w:pPr>
      <w:r w:rsidRPr="00655C0A">
        <w:rPr>
          <w:rFonts w:ascii="Times New Roman" w:hAnsi="Times New Roman" w:cs="Times New Roman" w:eastAsia="Times New Roman"/>
          <w:noProof/>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793365"/>
                    </a:xfrm>
                    <a:prstGeom prst="rect">
                      <a:avLst/>
                    </a:prstGeom>
                  </pic:spPr>
                </pic:pic>
              </a:graphicData>
            </a:graphic>
          </wp:inline>
        </w:drawing>
      </w:r>
    </w:p>
    <w:p w14:paraId="53381CCA" w14:textId="2623E6E9" w:rsidR="00827D45" w:rsidRP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pipeline resume la lógica técnica del procedimiento. Primero se obtiene y organiza el conjunto de imágenes; después se prepara el insumo visual para su procesamiento computacional; finalmente se entrenan y evalúan las arquitecturas de Deep Learning bajo el mismo protocolo experimental.</w:t>
      </w:r>
    </w:p>
    <w:p w14:paraId="53BE3853" w14:textId="32F1E290" w:rsidR="0035571D" w:rsidRDefault="0035571D" w:rsidP="00691D60">
      <w:pPr>
        <w:pStyle w:val="Ttulo2"/>
        <w:rPr>
          <w:rStyle w:val="TDC2Car"/>
          <w:b/>
          <w:bCs w:val="0"/>
        </w:rPr>
      </w:pPr>
      <w:bookmarkStart w:id="104" w:name="_Toc229412161"/>
      <w:r w:rsidRPr="0035571D">
        <w:rPr>
          <w:rStyle w:val="TDC2Car"/>
          <w:b/>
          <w:bCs w:val="0"/>
        </w:rPr>
        <w:t>5.2. Recolección de datos</w:t>
      </w:r>
      <w:bookmarkEnd w:id="104"/>
    </w:p>
    <w:p w14:paraId="40FAB374" w14:textId="70067F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ÑATA, TOROPA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WAQRAN, PUMAPA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MAKIN, PUTISA,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LEGUAS,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JEWICHO y CANUTILLO.</w:t>
      </w:r>
    </w:p>
    <w:p w14:paraId="1AAB2053" w14:textId="54DF4FE2"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conjunto final quedó conformado por 7000 imágenes etiquetadas. De este total, 2800 correspondieron a imágenes reales y 4200 a imágenes sintéticas o derivadas. Cada variedad estuvo representada por 1000 imágenes, lo que permitió construir un corpus balanceado para el entrenamiento, validación y prueba de los modelos.</w:t>
      </w:r>
    </w:p>
    <w:p w14:paraId="60223B27" w14:textId="4F3C9A48" w:rsidR="004C1C2B" w:rsidRPr="004C1C2B" w:rsidRDefault="004C1C2B" w:rsidP="004C1C2B">
      <w:pPr>
        <w:pStyle w:val="Descripcin"/>
        <w:spacing w:line="480" w:lineRule="auto"/>
        <w:rPr>
          <w:rFonts w:ascii="Times New Roman" w:hAnsi="Times New Roman" w:cs="Times New Roman"/>
          <w:color w:val="auto"/>
          <w:sz w:val="36"/>
          <w:szCs w:val="36"/>
          <w:lang w:val="es-PE"/>
        </w:rPr>
      </w:pPr>
      <w:bookmarkStart w:id="105" w:name="_Toc229471833"/>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Muestras por variedad de papa nativa</w:t>
      </w:r>
      <w:bookmarkEnd w:id="105"/>
    </w:p>
    <w:p w14:paraId="647C3A03" w14:textId="282F069A" w:rsidR="00827D45" w:rsidRDefault="00827D45" w:rsidP="004C1C2B">
      <w:pPr>
        <w:spacing w:line="480" w:lineRule="auto"/>
        <w:jc w:val="center"/>
        <w:rPr>
          <w:rFonts w:ascii="Times New Roman" w:hAnsi="Times New Roman" w:cs="Times New Roman"/>
          <w:sz w:val="24"/>
          <w:szCs w:val="24"/>
          <w:lang w:val="es-PE"/>
        </w:rPr>
      </w:pPr>
      <w:r w:rsidRPr="00827D45">
        <w:rPr>
          <w:rFonts w:ascii="Times New Roman" w:hAnsi="Times New Roman" w:cs="Times New Roman" w:eastAsia="Times New Roman"/>
          <w:noProof/>
          <w:sz w:val="24"/>
          <w:szCs w:val="24"/>
          <w:lang w:val="es-PE"/>
        </w:rPr>
        <w:lastRenderedPageBreak/>
        <w:drawing>
          <wp:inline distT="0" distB="0" distL="0" distR="0" wp14:anchorId="2F1CF8F2" wp14:editId="65ABD4D1">
            <wp:extent cx="2834640" cy="7015478"/>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2258" cy="7034331"/>
                    </a:xfrm>
                    <a:prstGeom prst="rect">
                      <a:avLst/>
                    </a:prstGeom>
                  </pic:spPr>
                </pic:pic>
              </a:graphicData>
            </a:graphic>
          </wp:inline>
        </w:drawing>
      </w:r>
    </w:p>
    <w:p w14:paraId="0D706BFB" w14:textId="7FDC5FFF" w:rsidR="00827D45" w:rsidRDefault="00827D45" w:rsidP="003A3943">
      <w:pPr>
        <w:spacing w:line="480" w:lineRule="auto"/>
        <w:jc w:val="both"/>
        <w:rPr>
          <w:rFonts w:ascii="Times New Roman" w:hAnsi="Times New Roman" w:cs="Times New Roman"/>
          <w:sz w:val="24"/>
          <w:szCs w:val="24"/>
          <w:lang w:val="es-PE"/>
        </w:rPr>
      </w:pPr>
      <w:r w:rsidRPr="00F16513">
        <w:rPr>
          <w:rFonts w:ascii="Times New Roman" w:hAnsi="Times New Roman" w:cs="Times New Roman" w:eastAsia="Times New Roman"/>
          <w:i/>
          <w:iCs/>
          <w:sz w:val="24"/>
          <w:szCs w:val="24"/>
        </w:rPr>
        <w:t>Nota</w:t>
      </w:r>
      <w:r w:rsidR="00F16513" w:rsidRPr="00F16513">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480" w:lineRule="auto"/>
        <w:ind w:firstLine="708"/>
        <w:jc w:val="both"/>
        <w:rPr>
          <w:rFonts w:ascii="Times New Roman" w:hAnsi="Times New Roman" w:cs="Times New Roman"/>
          <w:sz w:val="24"/>
          <w:szCs w:val="24"/>
          <w:lang w:val="es-PE"/>
        </w:rPr>
      </w:pPr>
      <w:r w:rsidRPr="00827D45">
        <w:rPr>
          <w:rFonts w:ascii="Times New Roman" w:hAnsi="Times New Roman" w:cs="Times New Roman" w:eastAsia="Times New Roman"/>
          <w:sz w:val="24"/>
          <w:szCs w:val="24"/>
          <w:lang w:val="es-PE"/>
        </w:rPr>
        <w:lastRenderedPageBreak/>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0A766A98" w14:textId="4D8A738F" w:rsidR="0035571D" w:rsidRPr="0035571D" w:rsidRDefault="0035571D" w:rsidP="00691D60">
      <w:pPr>
        <w:pStyle w:val="Ttulo2"/>
        <w:rPr>
          <w:rStyle w:val="TDC2Car"/>
          <w:b/>
          <w:bCs w:val="0"/>
        </w:rPr>
      </w:pPr>
      <w:bookmarkStart w:id="106" w:name="_Toc229412162"/>
      <w:r w:rsidRPr="0035571D">
        <w:rPr>
          <w:rStyle w:val="TDC2Car"/>
          <w:b/>
          <w:bCs w:val="0"/>
        </w:rPr>
        <w:t>5.3. Preprocesamiento de los datos</w:t>
      </w:r>
      <w:bookmarkEnd w:id="106"/>
    </w:p>
    <w:p w14:paraId="239EC09C" w14:textId="544E7F54"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3EC8A334" w14:textId="77777777" w:rsidR="00887C50" w:rsidRDefault="00887C50" w:rsidP="003A3943">
      <w:pPr>
        <w:spacing w:line="480" w:lineRule="auto"/>
        <w:ind w:firstLine="708"/>
        <w:jc w:val="both"/>
        <w:rPr>
          <w:rFonts w:ascii="Times New Roman" w:hAnsi="Times New Roman" w:cs="Times New Roman"/>
          <w:sz w:val="24"/>
          <w:szCs w:val="24"/>
        </w:rPr>
      </w:pPr>
    </w:p>
    <w:p w14:paraId="0AF385B4" w14:textId="77777777" w:rsidR="00887C50" w:rsidRDefault="00887C50" w:rsidP="003A3943">
      <w:pPr>
        <w:spacing w:line="480" w:lineRule="auto"/>
        <w:ind w:firstLine="708"/>
        <w:jc w:val="both"/>
        <w:rPr>
          <w:rFonts w:ascii="Times New Roman" w:hAnsi="Times New Roman" w:cs="Times New Roman"/>
          <w:sz w:val="24"/>
          <w:szCs w:val="24"/>
        </w:rPr>
      </w:pPr>
    </w:p>
    <w:p w14:paraId="7ADFCFAB" w14:textId="77777777" w:rsidR="00887C50" w:rsidRDefault="00887C50" w:rsidP="003A3943">
      <w:pPr>
        <w:spacing w:line="480" w:lineRule="auto"/>
        <w:ind w:firstLine="708"/>
        <w:jc w:val="both"/>
        <w:rPr>
          <w:rFonts w:ascii="Times New Roman" w:hAnsi="Times New Roman" w:cs="Times New Roman"/>
          <w:sz w:val="24"/>
          <w:szCs w:val="24"/>
        </w:rPr>
      </w:pPr>
    </w:p>
    <w:p w14:paraId="6453DF2F" w14:textId="18423A66" w:rsidR="00827D45" w:rsidRPr="00827D45" w:rsidRDefault="00887C50" w:rsidP="00887C50">
      <w:pPr>
        <w:pStyle w:val="Descripcin"/>
        <w:spacing w:after="0" w:line="480" w:lineRule="auto"/>
        <w:rPr>
          <w:rFonts w:ascii="Times New Roman" w:hAnsi="Times New Roman" w:cs="Times New Roman"/>
          <w:sz w:val="24"/>
          <w:szCs w:val="24"/>
          <w:lang w:val="es-PE"/>
        </w:rPr>
      </w:pPr>
      <w:bookmarkStart w:id="107" w:name="_Toc229471834"/>
      <w:r w:rsidRPr="003E7C40">
        <w:rPr>
          <w:rFonts w:ascii="Times New Roman" w:hAnsi="Times New Roman" w:cs="Times New Roman" w:eastAsia="Times New Roman"/>
          <w:b/>
          <w:bCs/>
          <w:i w:val="0"/>
          <w:iCs w:val="0"/>
          <w:color w:val="auto"/>
          <w:sz w:val="24"/>
          <w:szCs w:val="24"/>
        </w:rPr>
        <w:lastRenderedPageBreak/>
        <w:t xml:space="preserve">Figura </w:t>
      </w:r>
      <w:r w:rsidRPr="003E7C40">
        <w:rPr>
          <w:rFonts w:ascii="Times New Roman" w:hAnsi="Times New Roman" w:cs="Times New Roman" w:eastAsia="Times New Roman"/>
          <w:b/>
          <w:bCs/>
          <w:i w:val="0"/>
          <w:iCs w:val="0"/>
          <w:color w:val="auto"/>
          <w:sz w:val="24"/>
          <w:szCs w:val="24"/>
        </w:rPr>
        <w:fldChar w:fldCharType="begin"/>
      </w:r>
      <w:r w:rsidRPr="003E7C40">
        <w:rPr>
          <w:rFonts w:ascii="Times New Roman" w:hAnsi="Times New Roman" w:cs="Times New Roman" w:eastAsia="Times New Roman"/>
          <w:b/>
          <w:bCs/>
          <w:i w:val="0"/>
          <w:iCs w:val="0"/>
          <w:color w:val="auto"/>
          <w:sz w:val="24"/>
          <w:szCs w:val="24"/>
        </w:rPr>
        <w:instrText xml:space="preserve"> SEQ Figura \* ARABIC </w:instrText>
      </w:r>
      <w:r w:rsidRPr="003E7C4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18</w:t>
      </w:r>
      <w:r w:rsidRPr="003E7C40">
        <w:rPr>
          <w:rFonts w:ascii="Times New Roman" w:hAnsi="Times New Roman" w:cs="Times New Roman" w:eastAsia="Times New Roman"/>
          <w:b/>
          <w:bCs/>
          <w:i w:val="0"/>
          <w:iCs w:val="0"/>
          <w:color w:val="auto"/>
          <w:sz w:val="24"/>
          <w:szCs w:val="24"/>
        </w:rPr>
        <w:fldChar w:fldCharType="end"/>
      </w:r>
      <w:r w:rsidRPr="003E7C40">
        <w:rPr>
          <w:rFonts w:ascii="Times New Roman" w:hAnsi="Times New Roman" w:cs="Times New Roman" w:eastAsia="Times New Roman"/>
          <w:color w:val="auto"/>
          <w:sz w:val="24"/>
          <w:szCs w:val="24"/>
        </w:rPr>
        <w:t xml:space="preserve"> </w:t>
      </w:r>
      <w:r w:rsidRPr="003E7C40">
        <w:rPr>
          <w:rFonts w:ascii="Times New Roman" w:hAnsi="Times New Roman" w:cs="Times New Roman" w:eastAsia="Times New Roman"/>
          <w:color w:val="auto"/>
          <w:sz w:val="24"/>
          <w:szCs w:val="24"/>
        </w:rPr>
        <w:br/>
        <w:t>Fragmento de código utilizado para el preprocesamiento de imágenes</w:t>
      </w:r>
      <w:r w:rsidR="000C0F73" w:rsidRPr="000C0F73">
        <w:rPr>
          <w:rFonts w:ascii="Times New Roman" w:hAnsi="Times New Roman" w:cs="Times New Roman" w:eastAsia="Times New Roman"/>
          <w:noProof/>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3825875"/>
                    </a:xfrm>
                    <a:prstGeom prst="rect">
                      <a:avLst/>
                    </a:prstGeom>
                  </pic:spPr>
                </pic:pic>
              </a:graphicData>
            </a:graphic>
          </wp:inline>
        </w:drawing>
      </w:r>
      <w:bookmarkEnd w:id="107"/>
    </w:p>
    <w:p w14:paraId="3F33D745" w14:textId="6EEB3347" w:rsidR="004C3C7B" w:rsidRDefault="00827D45" w:rsidP="007D016B">
      <w:pPr>
        <w:spacing w:line="480" w:lineRule="auto"/>
        <w:jc w:val="both"/>
        <w:rPr>
          <w:rFonts w:ascii="Times New Roman" w:hAnsi="Times New Roman" w:cs="Times New Roman"/>
          <w:sz w:val="24"/>
          <w:szCs w:val="24"/>
        </w:rPr>
      </w:pPr>
      <w:r w:rsidRPr="007D016B">
        <w:rPr>
          <w:rFonts w:ascii="Times New Roman" w:hAnsi="Times New Roman" w:cs="Times New Roman" w:eastAsia="Times New Roman"/>
          <w:i/>
          <w:iCs/>
          <w:sz w:val="24"/>
          <w:szCs w:val="24"/>
        </w:rPr>
        <w:t>Nota</w:t>
      </w:r>
      <w:r w:rsidR="007D016B" w:rsidRPr="007D016B">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La figura presenta el fragmento de código empleado para redimensionar las imágenes a 224 × 224 píxeles, aplicar transformaciones de entrenamiento y preparar los datos para su ingreso a los modelos.</w:t>
      </w:r>
    </w:p>
    <w:p w14:paraId="1BB435E9" w14:textId="60CD5000" w:rsidR="004C3C7B" w:rsidRDefault="004C3C7B" w:rsidP="00691D60">
      <w:pPr>
        <w:pStyle w:val="Ttulo2"/>
        <w:rPr>
          <w:rStyle w:val="TDC2Car"/>
          <w:b/>
          <w:bCs w:val="0"/>
        </w:rPr>
      </w:pPr>
      <w:bookmarkStart w:id="108" w:name="_Toc229412163"/>
      <w:r w:rsidRPr="004C3C7B">
        <w:rPr>
          <w:rStyle w:val="TDC2Car"/>
          <w:b/>
          <w:bCs w:val="0"/>
        </w:rPr>
        <w:t>5.4. Construcción del corpus de conocimiento</w:t>
      </w:r>
      <w:bookmarkEnd w:id="108"/>
    </w:p>
    <w:p w14:paraId="593637EA" w14:textId="76A84E77" w:rsidR="00827D45" w:rsidRP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corpus visual se construyó a partir de imágenes etiquetadas. Cada registro quedó asociado a una variedad de papa nativa, una clase numérica, una procedencia de imagen y una partición experimental. Esta estructura permitió que el conjunto de datos fuera utilizado en modelos supervisados de clasificación.</w:t>
      </w:r>
    </w:p>
    <w:p w14:paraId="7A77DBF6" w14:textId="07E2186A"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 xml:space="preserve">La Tabla </w:t>
      </w:r>
      <w:r w:rsidR="00701DD2">
        <w:rPr>
          <w:rFonts w:ascii="Times New Roman" w:hAnsi="Times New Roman" w:cs="Times New Roman" w:eastAsia="Times New Roman"/>
          <w:sz w:val="24"/>
          <w:szCs w:val="24"/>
        </w:rPr>
        <w:t>8</w:t>
      </w:r>
      <w:r w:rsidRPr="00827D45">
        <w:rPr>
          <w:rFonts w:ascii="Times New Roman" w:hAnsi="Times New Roman" w:cs="Times New Roman" w:eastAsia="Times New Roman"/>
          <w:sz w:val="24"/>
          <w:szCs w:val="24"/>
        </w:rPr>
        <w:t xml:space="preserve"> presenta la distribución general por variedad. La distribución balanceada evitó que una clase tuviera mayor peso que otra durante el proceso de entrenamiento y evaluación.</w:t>
      </w:r>
    </w:p>
    <w:p w14:paraId="362B1999" w14:textId="0004B290" w:rsidR="00827D45" w:rsidRPr="00701DD2" w:rsidRDefault="00701DD2" w:rsidP="00701DD2">
      <w:pPr>
        <w:pStyle w:val="Descripcin"/>
        <w:spacing w:after="0" w:line="480" w:lineRule="auto"/>
        <w:rPr>
          <w:rFonts w:ascii="Times New Roman" w:hAnsi="Times New Roman" w:cs="Times New Roman"/>
          <w:i w:val="0"/>
          <w:iCs w:val="0"/>
          <w:color w:val="auto"/>
          <w:sz w:val="36"/>
          <w:szCs w:val="36"/>
          <w:lang w:val="es-PE"/>
        </w:rPr>
      </w:pPr>
      <w:bookmarkStart w:id="109" w:name="_Toc229479697"/>
      <w:r w:rsidRPr="00701DD2">
        <w:rPr>
          <w:rFonts w:ascii="Times New Roman" w:hAnsi="Times New Roman" w:cs="Times New Roman" w:eastAsia="Times New Roman"/>
          <w:b/>
          <w:bCs/>
          <w:i w:val="0"/>
          <w:iCs w:val="0"/>
          <w:color w:val="auto"/>
          <w:sz w:val="24"/>
          <w:szCs w:val="24"/>
        </w:rPr>
        <w:t xml:space="preserve">Tabla </w:t>
      </w:r>
      <w:r w:rsidRPr="00701DD2">
        <w:rPr>
          <w:rFonts w:ascii="Times New Roman" w:hAnsi="Times New Roman" w:cs="Times New Roman" w:eastAsia="Times New Roman"/>
          <w:b/>
          <w:bCs/>
          <w:i w:val="0"/>
          <w:iCs w:val="0"/>
          <w:color w:val="auto"/>
          <w:sz w:val="24"/>
          <w:szCs w:val="24"/>
        </w:rPr>
        <w:fldChar w:fldCharType="begin"/>
      </w:r>
      <w:r w:rsidRPr="00701DD2">
        <w:rPr>
          <w:rFonts w:ascii="Times New Roman" w:hAnsi="Times New Roman" w:cs="Times New Roman" w:eastAsia="Times New Roman"/>
          <w:b/>
          <w:bCs/>
          <w:i w:val="0"/>
          <w:iCs w:val="0"/>
          <w:color w:val="auto"/>
          <w:sz w:val="24"/>
          <w:szCs w:val="24"/>
        </w:rPr>
        <w:instrText xml:space="preserve"> SEQ Tabla \* ARABIC </w:instrText>
      </w:r>
      <w:r w:rsidRPr="00701D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701DD2">
        <w:rPr>
          <w:rFonts w:ascii="Times New Roman" w:hAnsi="Times New Roman" w:cs="Times New Roman" w:eastAsia="Times New Roman"/>
          <w:b/>
          <w:bCs/>
          <w:i w:val="0"/>
          <w:iCs w:val="0"/>
          <w:color w:val="auto"/>
          <w:sz w:val="24"/>
          <w:szCs w:val="24"/>
        </w:rPr>
        <w:fldChar w:fldCharType="end"/>
      </w:r>
      <w:r w:rsidRPr="00701DD2">
        <w:rPr>
          <w:rFonts w:ascii="Times New Roman" w:hAnsi="Times New Roman" w:cs="Times New Roman" w:eastAsia="Times New Roman"/>
          <w:color w:val="auto"/>
          <w:sz w:val="24"/>
          <w:szCs w:val="24"/>
        </w:rPr>
        <w:t xml:space="preserve"> </w:t>
      </w:r>
      <w:r w:rsidRPr="00701DD2">
        <w:rPr>
          <w:rFonts w:ascii="Times New Roman" w:hAnsi="Times New Roman" w:cs="Times New Roman" w:eastAsia="Times New Roman"/>
          <w:color w:val="auto"/>
          <w:sz w:val="24"/>
          <w:szCs w:val="24"/>
        </w:rPr>
        <w:br/>
        <w:t>Distribución del conjunto de datos por variedad de papa nativa</w:t>
      </w:r>
      <w:bookmarkEnd w:id="109"/>
    </w:p>
    <w:tbl>
      <w:tblPr>
        <w:tblStyle w:val="Estilo1"/>
        <w:tblW w:w="0" w:type="auto"/>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hideMark/>
          </w:tcPr>
          <w:p w14:paraId="464F486B" w14:textId="4313794C" w:rsidR="00827D45" w:rsidRPr="00827D45" w:rsidRDefault="00701DD2" w:rsidP="003A3943">
            <w:pPr>
              <w:spacing w:after="160"/>
              <w:jc w:val="both"/>
              <w:rPr>
                <w:rFonts w:cs="Times New Roman"/>
                <w:b/>
                <w:bCs/>
                <w:szCs w:val="24"/>
                <w:lang w:val="es-PE"/>
              </w:rPr>
            </w:pPr>
            <w:r w:rsidRPr="00827D45">
              <w:rPr>
                <w:rFonts w:cs="Times New Roman" w:ascii="Times New Roman" w:hAnsi="Times New Roman" w:eastAsia="Times New Roman"/>
                <w:b/>
                <w:bCs/>
                <w:sz w:val="24"/>
                <w:szCs w:val="24"/>
                <w:lang w:val="es-PE"/>
              </w:rPr>
              <w:t>VARIEDAD</w:t>
            </w:r>
          </w:p>
        </w:tc>
        <w:tc>
          <w:tcPr>
            <w:tcW w:w="4678" w:type="dxa"/>
            <w:tcBorders>
              <w:top w:val="single" w:sz="4" w:space="0" w:color="auto"/>
              <w:bottom w:val="single" w:sz="4" w:space="0" w:color="auto"/>
            </w:tcBorders>
            <w:hideMark/>
          </w:tcPr>
          <w:p w14:paraId="6A9A156C" w14:textId="5EEC6830" w:rsidR="00827D45" w:rsidRPr="00827D45" w:rsidRDefault="00701DD2" w:rsidP="003A3943">
            <w:pPr>
              <w:spacing w:after="160"/>
              <w:jc w:val="both"/>
              <w:rPr>
                <w:rFonts w:cs="Times New Roman"/>
                <w:b/>
                <w:bCs/>
                <w:szCs w:val="24"/>
                <w:lang w:val="es-PE"/>
              </w:rPr>
            </w:pPr>
            <w:r w:rsidRPr="00827D45">
              <w:rPr>
                <w:rFonts w:cs="Times New Roman" w:ascii="Times New Roman" w:hAnsi="Times New Roman" w:eastAsia="Times New Roman"/>
                <w:b/>
                <w:bCs/>
                <w:sz w:val="24"/>
                <w:szCs w:val="24"/>
                <w:lang w:val="es-PE"/>
              </w:rPr>
              <w:t>NÚMERO DE IMÁGENES</w:t>
            </w:r>
          </w:p>
        </w:tc>
      </w:tr>
      <w:tr w:rsidR="00827D45" w:rsidRPr="00827D45" w14:paraId="17FE950E" w14:textId="77777777" w:rsidTr="003A3943">
        <w:tc>
          <w:tcPr>
            <w:tcW w:w="4678" w:type="dxa"/>
            <w:tcBorders>
              <w:top w:val="single" w:sz="4" w:space="0" w:color="auto"/>
            </w:tcBorders>
            <w:hideMark/>
          </w:tcPr>
          <w:p w14:paraId="67CE7A23"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PUKA_ÑATA</w:t>
            </w:r>
          </w:p>
        </w:tc>
        <w:tc>
          <w:tcPr>
            <w:tcW w:w="4678" w:type="dxa"/>
            <w:tcBorders>
              <w:top w:val="single" w:sz="4" w:space="0" w:color="auto"/>
            </w:tcBorders>
            <w:hideMark/>
          </w:tcPr>
          <w:p w14:paraId="77306E26"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D2FA41E" w14:textId="77777777" w:rsidTr="003A3943">
        <w:tc>
          <w:tcPr>
            <w:tcW w:w="4678" w:type="dxa"/>
            <w:hideMark/>
          </w:tcPr>
          <w:p w14:paraId="1CA8E745"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TOROPA_WAQRAN</w:t>
            </w:r>
          </w:p>
        </w:tc>
        <w:tc>
          <w:tcPr>
            <w:tcW w:w="4678" w:type="dxa"/>
            <w:hideMark/>
          </w:tcPr>
          <w:p w14:paraId="16BD09DA"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3A87AF2D" w14:textId="77777777" w:rsidTr="003A3943">
        <w:tc>
          <w:tcPr>
            <w:tcW w:w="4678" w:type="dxa"/>
            <w:hideMark/>
          </w:tcPr>
          <w:p w14:paraId="57B80E61"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PUMAPA_MAKIN</w:t>
            </w:r>
          </w:p>
        </w:tc>
        <w:tc>
          <w:tcPr>
            <w:tcW w:w="4678" w:type="dxa"/>
            <w:hideMark/>
          </w:tcPr>
          <w:p w14:paraId="4B0C8644"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054E44FA" w14:textId="77777777" w:rsidTr="003A3943">
        <w:tc>
          <w:tcPr>
            <w:tcW w:w="4678" w:type="dxa"/>
            <w:hideMark/>
          </w:tcPr>
          <w:p w14:paraId="02582E56"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PUTISA</w:t>
            </w:r>
          </w:p>
        </w:tc>
        <w:tc>
          <w:tcPr>
            <w:tcW w:w="4678" w:type="dxa"/>
            <w:hideMark/>
          </w:tcPr>
          <w:p w14:paraId="0BF65CAE"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4C259B8" w14:textId="77777777" w:rsidTr="003A3943">
        <w:tc>
          <w:tcPr>
            <w:tcW w:w="4678" w:type="dxa"/>
            <w:hideMark/>
          </w:tcPr>
          <w:p w14:paraId="26B8D30D"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YURAQ_LEGUAS</w:t>
            </w:r>
          </w:p>
        </w:tc>
        <w:tc>
          <w:tcPr>
            <w:tcW w:w="4678" w:type="dxa"/>
            <w:hideMark/>
          </w:tcPr>
          <w:p w14:paraId="1B8552B3"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8DB1F10" w14:textId="77777777" w:rsidTr="003A3943">
        <w:tc>
          <w:tcPr>
            <w:tcW w:w="4678" w:type="dxa"/>
            <w:hideMark/>
          </w:tcPr>
          <w:p w14:paraId="0EF8C6A2"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YURAQ_JEWICHO</w:t>
            </w:r>
          </w:p>
        </w:tc>
        <w:tc>
          <w:tcPr>
            <w:tcW w:w="4678" w:type="dxa"/>
            <w:hideMark/>
          </w:tcPr>
          <w:p w14:paraId="78E8DFB5"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47971BC" w14:textId="77777777" w:rsidTr="00B002E1">
        <w:tc>
          <w:tcPr>
            <w:tcW w:w="4678" w:type="dxa"/>
            <w:tcBorders>
              <w:bottom w:val="single" w:sz="4" w:space="0" w:color="auto"/>
            </w:tcBorders>
            <w:hideMark/>
          </w:tcPr>
          <w:p w14:paraId="2943697A"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CANUTILLO</w:t>
            </w:r>
          </w:p>
        </w:tc>
        <w:tc>
          <w:tcPr>
            <w:tcW w:w="4678" w:type="dxa"/>
            <w:tcBorders>
              <w:bottom w:val="single" w:sz="4" w:space="0" w:color="auto"/>
            </w:tcBorders>
            <w:hideMark/>
          </w:tcPr>
          <w:p w14:paraId="1A323DCC"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5318BD0C" w14:textId="77777777" w:rsidTr="00B002E1">
        <w:tc>
          <w:tcPr>
            <w:tcW w:w="4678" w:type="dxa"/>
            <w:tcBorders>
              <w:top w:val="single" w:sz="4" w:space="0" w:color="auto"/>
              <w:bottom w:val="single" w:sz="4" w:space="0" w:color="auto"/>
            </w:tcBorders>
            <w:vAlign w:val="center"/>
            <w:hideMark/>
          </w:tcPr>
          <w:p w14:paraId="120CFCBC" w14:textId="77777777" w:rsidR="00827D45" w:rsidRPr="00827D45" w:rsidRDefault="00827D45" w:rsidP="00B002E1">
            <w:pPr>
              <w:spacing w:after="160"/>
              <w:rPr>
                <w:rFonts w:cs="Times New Roman"/>
                <w:szCs w:val="24"/>
                <w:lang w:val="es-PE"/>
              </w:rPr>
            </w:pPr>
            <w:r w:rsidRPr="00827D45">
              <w:rPr>
                <w:rFonts w:cs="Times New Roman" w:ascii="Times New Roman" w:hAnsi="Times New Roman" w:eastAsia="Times New Roman"/>
                <w:b/>
                <w:bCs/>
                <w:sz w:val="24"/>
                <w:szCs w:val="24"/>
                <w:lang w:val="es-PE"/>
              </w:rPr>
              <w:t>Total</w:t>
            </w:r>
          </w:p>
        </w:tc>
        <w:tc>
          <w:tcPr>
            <w:tcW w:w="4678" w:type="dxa"/>
            <w:tcBorders>
              <w:top w:val="single" w:sz="4" w:space="0" w:color="auto"/>
              <w:bottom w:val="single" w:sz="4" w:space="0" w:color="auto"/>
            </w:tcBorders>
            <w:vAlign w:val="center"/>
            <w:hideMark/>
          </w:tcPr>
          <w:p w14:paraId="17487E0F" w14:textId="77777777" w:rsidR="00827D45" w:rsidRPr="00827D45" w:rsidRDefault="00827D45" w:rsidP="00B002E1">
            <w:pPr>
              <w:spacing w:after="160"/>
              <w:rPr>
                <w:rFonts w:cs="Times New Roman"/>
                <w:szCs w:val="24"/>
                <w:lang w:val="es-PE"/>
              </w:rPr>
            </w:pPr>
            <w:r w:rsidRPr="00827D45">
              <w:rPr>
                <w:rFonts w:cs="Times New Roman" w:ascii="Times New Roman" w:hAnsi="Times New Roman" w:eastAsia="Times New Roman"/>
                <w:b/>
                <w:bCs/>
                <w:sz w:val="24"/>
                <w:szCs w:val="24"/>
                <w:lang w:val="es-PE"/>
              </w:rPr>
              <w:t>7000</w:t>
            </w:r>
          </w:p>
        </w:tc>
      </w:tr>
    </w:tbl>
    <w:p w14:paraId="4F975102" w14:textId="17F15221" w:rsidR="00827D45" w:rsidRPr="00B002E1" w:rsidRDefault="003A3943"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Nota. Elaboración propia a partir del corpus visual depurado.</w:t>
      </w:r>
    </w:p>
    <w:p w14:paraId="07F7BE88" w14:textId="351FA1D9" w:rsidR="00827D45" w:rsidRDefault="00827D45" w:rsidP="003A3943">
      <w:pPr>
        <w:spacing w:line="480" w:lineRule="auto"/>
        <w:ind w:firstLine="708"/>
        <w:jc w:val="both"/>
        <w:rPr>
          <w:rFonts w:ascii="Times New Roman" w:eastAsia="Modern No. 20" w:hAnsi="Times New Roman" w:cs="Times New Roman"/>
          <w:sz w:val="24"/>
          <w:szCs w:val="24"/>
        </w:rPr>
      </w:pPr>
      <w:r w:rsidRPr="00827D45">
        <w:rPr>
          <w:rFonts w:ascii="Times New Roman" w:eastAsia="Times New Roman" w:hAnsi="Times New Roman" w:cs="Times New Roman"/>
          <w:sz w:val="24"/>
          <w:szCs w:val="24"/>
        </w:rPr>
        <w:t xml:space="preserve">La Tabla </w:t>
      </w:r>
      <w:r w:rsidR="00B002E1">
        <w:rPr>
          <w:rFonts w:ascii="Times New Roman" w:eastAsia="Times New Roman" w:hAnsi="Times New Roman" w:cs="Times New Roman"/>
          <w:sz w:val="24"/>
          <w:szCs w:val="24"/>
        </w:rPr>
        <w:t>9</w:t>
      </w:r>
      <w:r w:rsidRPr="00827D45">
        <w:rPr>
          <w:rFonts w:ascii="Times New Roman" w:eastAsia="Times New Roman" w:hAnsi="Times New Roman" w:cs="Times New Roman"/>
          <w:sz w:val="24"/>
          <w:szCs w:val="24"/>
        </w:rPr>
        <w:t xml:space="preserve"> muestra la partición experimental utilizada para el entrenamiento, validación y prueba de los modelos.</w:t>
      </w:r>
    </w:p>
    <w:p w14:paraId="1FBB866B" w14:textId="6940267E" w:rsidR="00827D45" w:rsidRPr="00B002E1" w:rsidRDefault="00B002E1" w:rsidP="008F41E9">
      <w:pPr>
        <w:pStyle w:val="Descripcin"/>
        <w:spacing w:after="0" w:line="480" w:lineRule="auto"/>
        <w:rPr>
          <w:rFonts w:ascii="Times New Roman" w:eastAsia="Modern No. 20" w:hAnsi="Times New Roman" w:cs="Times New Roman"/>
          <w:color w:val="auto"/>
          <w:sz w:val="24"/>
          <w:szCs w:val="24"/>
          <w:lang w:val="es-PE"/>
        </w:rPr>
      </w:pPr>
      <w:bookmarkStart w:id="110" w:name="_Toc229479698"/>
      <w:r w:rsidRPr="00B002E1">
        <w:rPr>
          <w:rFonts w:ascii="Times New Roman" w:hAnsi="Times New Roman" w:cs="Times New Roman" w:eastAsia="Times New Roman"/>
          <w:b/>
          <w:bCs/>
          <w:i w:val="0"/>
          <w:iCs w:val="0"/>
          <w:color w:val="auto"/>
          <w:sz w:val="24"/>
          <w:szCs w:val="24"/>
        </w:rPr>
        <w:t xml:space="preserve">Tabla </w:t>
      </w:r>
      <w:r w:rsidRPr="00B002E1">
        <w:rPr>
          <w:rFonts w:ascii="Times New Roman" w:hAnsi="Times New Roman" w:cs="Times New Roman" w:eastAsia="Times New Roman"/>
          <w:b/>
          <w:bCs/>
          <w:i w:val="0"/>
          <w:iCs w:val="0"/>
          <w:color w:val="auto"/>
          <w:sz w:val="24"/>
          <w:szCs w:val="24"/>
        </w:rPr>
        <w:fldChar w:fldCharType="begin"/>
      </w:r>
      <w:r w:rsidRPr="00B002E1">
        <w:rPr>
          <w:rFonts w:ascii="Times New Roman" w:hAnsi="Times New Roman" w:cs="Times New Roman" w:eastAsia="Times New Roman"/>
          <w:b/>
          <w:bCs/>
          <w:i w:val="0"/>
          <w:iCs w:val="0"/>
          <w:color w:val="auto"/>
          <w:sz w:val="24"/>
          <w:szCs w:val="24"/>
        </w:rPr>
        <w:instrText xml:space="preserve"> SEQ Tabla \* ARABIC </w:instrText>
      </w:r>
      <w:r w:rsidRPr="00B002E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B002E1">
        <w:rPr>
          <w:rFonts w:ascii="Times New Roman" w:hAnsi="Times New Roman" w:cs="Times New Roman" w:eastAsia="Times New Roman"/>
          <w:b/>
          <w:bCs/>
          <w:i w:val="0"/>
          <w:iCs w:val="0"/>
          <w:color w:val="auto"/>
          <w:sz w:val="24"/>
          <w:szCs w:val="24"/>
        </w:rPr>
        <w:fldChar w:fldCharType="end"/>
      </w:r>
      <w:r w:rsidRPr="00B002E1">
        <w:rPr>
          <w:rFonts w:ascii="Times New Roman" w:hAnsi="Times New Roman" w:cs="Times New Roman" w:eastAsia="Times New Roman"/>
          <w:color w:val="auto"/>
          <w:sz w:val="24"/>
          <w:szCs w:val="24"/>
        </w:rPr>
        <w:t xml:space="preserve"> </w:t>
      </w:r>
      <w:r w:rsidRPr="00B002E1">
        <w:rPr>
          <w:rFonts w:ascii="Times New Roman" w:hAnsi="Times New Roman" w:cs="Times New Roman" w:eastAsia="Times New Roman"/>
          <w:color w:val="auto"/>
          <w:sz w:val="24"/>
          <w:szCs w:val="24"/>
        </w:rPr>
        <w:br/>
        <w:t>Distribución del conjunto de datos según partición experimental</w:t>
      </w:r>
      <w:bookmarkEnd w:id="110"/>
    </w:p>
    <w:tbl>
      <w:tblPr>
        <w:tblStyle w:val="Estilo1"/>
        <w:tblW w:w="0" w:type="auto"/>
        <w:tblLook w:val="04A0" w:firstRow="1" w:lastRow="0" w:firstColumn="1" w:lastColumn="0" w:noHBand="0" w:noVBand="1"/>
      </w:tblPr>
      <w:tblGrid>
        <w:gridCol w:w="2410"/>
        <w:gridCol w:w="3260"/>
        <w:gridCol w:w="3686"/>
      </w:tblGrid>
      <w:tr w:rsidR="00827D45" w:rsidRPr="00827D45" w14:paraId="0424FDAB" w14:textId="77777777" w:rsidTr="00B002E1">
        <w:tc>
          <w:tcPr>
            <w:tcW w:w="2410" w:type="dxa"/>
            <w:tcBorders>
              <w:top w:val="single" w:sz="4" w:space="0" w:color="auto"/>
              <w:bottom w:val="single" w:sz="4" w:space="0" w:color="auto"/>
            </w:tcBorders>
            <w:hideMark/>
          </w:tcPr>
          <w:p w14:paraId="4210ED2A" w14:textId="43C978D0" w:rsidR="00827D45" w:rsidRPr="00827D45" w:rsidRDefault="00B002E1" w:rsidP="00B002E1">
            <w:pPr>
              <w:spacing w:after="160"/>
              <w:rPr>
                <w:rFonts w:eastAsia="Modern No. 20" w:cs="Times New Roman"/>
                <w:b/>
                <w:bCs/>
                <w:szCs w:val="24"/>
                <w:lang w:val="es-PE"/>
              </w:rPr>
            </w:pPr>
            <w:r w:rsidRPr="00827D45">
              <w:rPr>
                <w:rFonts w:eastAsia="Times New Roman" w:cs="Times New Roman" w:ascii="Times New Roman" w:hAnsi="Times New Roman"/>
                <w:b/>
                <w:bCs/>
                <w:sz w:val="24"/>
                <w:szCs w:val="24"/>
                <w:lang w:val="es-PE"/>
              </w:rPr>
              <w:t>SUBCONJUNTO</w:t>
            </w:r>
          </w:p>
        </w:tc>
        <w:tc>
          <w:tcPr>
            <w:tcW w:w="3260" w:type="dxa"/>
            <w:tcBorders>
              <w:top w:val="single" w:sz="4" w:space="0" w:color="auto"/>
              <w:bottom w:val="single" w:sz="4" w:space="0" w:color="auto"/>
            </w:tcBorders>
            <w:hideMark/>
          </w:tcPr>
          <w:p w14:paraId="1E6744D8" w14:textId="01828B63" w:rsidR="00827D45" w:rsidRPr="00827D45" w:rsidRDefault="00B002E1" w:rsidP="00B002E1">
            <w:pPr>
              <w:spacing w:after="160"/>
              <w:rPr>
                <w:rFonts w:eastAsia="Modern No. 20" w:cs="Times New Roman"/>
                <w:b/>
                <w:bCs/>
                <w:szCs w:val="24"/>
                <w:lang w:val="es-PE"/>
              </w:rPr>
            </w:pPr>
            <w:r w:rsidRPr="00827D45">
              <w:rPr>
                <w:rFonts w:eastAsia="Times New Roman" w:cs="Times New Roman" w:ascii="Times New Roman" w:hAnsi="Times New Roman"/>
                <w:b/>
                <w:bCs/>
                <w:sz w:val="24"/>
                <w:szCs w:val="24"/>
                <w:lang w:val="es-PE"/>
              </w:rPr>
              <w:t>NÚMERO DE IMÁGENES</w:t>
            </w:r>
          </w:p>
        </w:tc>
        <w:tc>
          <w:tcPr>
            <w:tcW w:w="3686" w:type="dxa"/>
            <w:tcBorders>
              <w:top w:val="single" w:sz="4" w:space="0" w:color="auto"/>
              <w:bottom w:val="single" w:sz="4" w:space="0" w:color="auto"/>
            </w:tcBorders>
            <w:hideMark/>
          </w:tcPr>
          <w:p w14:paraId="7AC8CB1C" w14:textId="4FEEA496" w:rsidR="00827D45" w:rsidRPr="00827D45" w:rsidRDefault="00B002E1" w:rsidP="00B002E1">
            <w:pPr>
              <w:spacing w:after="160"/>
              <w:rPr>
                <w:rFonts w:eastAsia="Modern No. 20" w:cs="Times New Roman"/>
                <w:b/>
                <w:bCs/>
                <w:szCs w:val="24"/>
                <w:lang w:val="es-PE"/>
              </w:rPr>
            </w:pPr>
            <w:r w:rsidRPr="00827D45">
              <w:rPr>
                <w:rFonts w:eastAsia="Times New Roman" w:cs="Times New Roman" w:ascii="Times New Roman" w:hAnsi="Times New Roman"/>
                <w:b/>
                <w:bCs/>
                <w:sz w:val="24"/>
                <w:szCs w:val="24"/>
                <w:lang w:val="es-PE"/>
              </w:rPr>
              <w:t>PORCENTAJE APROXIMADO</w:t>
            </w:r>
          </w:p>
        </w:tc>
      </w:tr>
      <w:tr w:rsidR="00827D45" w:rsidRPr="00827D45" w14:paraId="7DF146DD" w14:textId="77777777" w:rsidTr="00B002E1">
        <w:tc>
          <w:tcPr>
            <w:tcW w:w="2410" w:type="dxa"/>
            <w:tcBorders>
              <w:top w:val="single" w:sz="4" w:space="0" w:color="auto"/>
            </w:tcBorders>
            <w:hideMark/>
          </w:tcPr>
          <w:p w14:paraId="1A242C6A"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Entrenamiento</w:t>
            </w:r>
          </w:p>
        </w:tc>
        <w:tc>
          <w:tcPr>
            <w:tcW w:w="3260" w:type="dxa"/>
            <w:tcBorders>
              <w:top w:val="single" w:sz="4" w:space="0" w:color="auto"/>
            </w:tcBorders>
            <w:hideMark/>
          </w:tcPr>
          <w:p w14:paraId="78C8A72F"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4874</w:t>
            </w:r>
          </w:p>
        </w:tc>
        <w:tc>
          <w:tcPr>
            <w:tcW w:w="3686" w:type="dxa"/>
            <w:tcBorders>
              <w:top w:val="single" w:sz="4" w:space="0" w:color="auto"/>
            </w:tcBorders>
            <w:hideMark/>
          </w:tcPr>
          <w:p w14:paraId="44C2BD9F"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69.63 %</w:t>
            </w:r>
          </w:p>
        </w:tc>
      </w:tr>
      <w:tr w:rsidR="00827D45" w:rsidRPr="00827D45" w14:paraId="2C834CF0" w14:textId="77777777" w:rsidTr="00B002E1">
        <w:tc>
          <w:tcPr>
            <w:tcW w:w="2410" w:type="dxa"/>
            <w:hideMark/>
          </w:tcPr>
          <w:p w14:paraId="2C387EC7"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Validación</w:t>
            </w:r>
          </w:p>
        </w:tc>
        <w:tc>
          <w:tcPr>
            <w:tcW w:w="3260" w:type="dxa"/>
            <w:hideMark/>
          </w:tcPr>
          <w:p w14:paraId="0E6460C1"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1079</w:t>
            </w:r>
          </w:p>
        </w:tc>
        <w:tc>
          <w:tcPr>
            <w:tcW w:w="3686" w:type="dxa"/>
            <w:hideMark/>
          </w:tcPr>
          <w:p w14:paraId="3BE07207"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15.41 %</w:t>
            </w:r>
          </w:p>
        </w:tc>
      </w:tr>
      <w:tr w:rsidR="00827D45" w:rsidRPr="00827D45" w14:paraId="0939A9BC" w14:textId="77777777" w:rsidTr="00B002E1">
        <w:tc>
          <w:tcPr>
            <w:tcW w:w="2410" w:type="dxa"/>
            <w:tcBorders>
              <w:bottom w:val="single" w:sz="4" w:space="0" w:color="auto"/>
            </w:tcBorders>
            <w:hideMark/>
          </w:tcPr>
          <w:p w14:paraId="442B5739"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Prueba</w:t>
            </w:r>
          </w:p>
        </w:tc>
        <w:tc>
          <w:tcPr>
            <w:tcW w:w="3260" w:type="dxa"/>
            <w:tcBorders>
              <w:bottom w:val="single" w:sz="4" w:space="0" w:color="auto"/>
            </w:tcBorders>
            <w:hideMark/>
          </w:tcPr>
          <w:p w14:paraId="4DBDFCD9"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1047</w:t>
            </w:r>
          </w:p>
        </w:tc>
        <w:tc>
          <w:tcPr>
            <w:tcW w:w="3686" w:type="dxa"/>
            <w:tcBorders>
              <w:bottom w:val="single" w:sz="4" w:space="0" w:color="auto"/>
            </w:tcBorders>
            <w:hideMark/>
          </w:tcPr>
          <w:p w14:paraId="0C99F431"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14.96 %</w:t>
            </w:r>
          </w:p>
        </w:tc>
      </w:tr>
      <w:tr w:rsidR="00827D45" w:rsidRPr="00827D45" w14:paraId="27D3B782" w14:textId="77777777" w:rsidTr="00B002E1">
        <w:tc>
          <w:tcPr>
            <w:tcW w:w="2410" w:type="dxa"/>
            <w:tcBorders>
              <w:top w:val="single" w:sz="4" w:space="0" w:color="auto"/>
              <w:bottom w:val="single" w:sz="4" w:space="0" w:color="auto"/>
            </w:tcBorders>
            <w:hideMark/>
          </w:tcPr>
          <w:p w14:paraId="0431520A" w14:textId="31F2628E" w:rsidR="00827D45" w:rsidRPr="00827D45" w:rsidRDefault="00B002E1" w:rsidP="003A3943">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3260" w:type="dxa"/>
            <w:tcBorders>
              <w:top w:val="single" w:sz="4" w:space="0" w:color="auto"/>
              <w:bottom w:val="single" w:sz="4" w:space="0" w:color="auto"/>
            </w:tcBorders>
            <w:hideMark/>
          </w:tcPr>
          <w:p w14:paraId="7324FAB5"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c>
          <w:tcPr>
            <w:tcW w:w="3686" w:type="dxa"/>
            <w:tcBorders>
              <w:top w:val="single" w:sz="4" w:space="0" w:color="auto"/>
              <w:bottom w:val="single" w:sz="4" w:space="0" w:color="auto"/>
            </w:tcBorders>
            <w:hideMark/>
          </w:tcPr>
          <w:p w14:paraId="6CB2F0FB"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100.00 %</w:t>
            </w:r>
          </w:p>
        </w:tc>
      </w:tr>
    </w:tbl>
    <w:p w14:paraId="4967F828" w14:textId="1925B497" w:rsidR="00827D45" w:rsidRDefault="00827D45" w:rsidP="003A3943">
      <w:pPr>
        <w:spacing w:line="480" w:lineRule="auto"/>
        <w:jc w:val="both"/>
        <w:rPr>
          <w:rFonts w:ascii="Times New Roman" w:eastAsia="Modern No. 20" w:hAnsi="Times New Roman" w:cs="Times New Roman"/>
          <w:sz w:val="24"/>
          <w:szCs w:val="24"/>
        </w:rPr>
      </w:pPr>
      <w:r w:rsidRPr="003A3943">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827D45">
        <w:rPr>
          <w:rFonts w:ascii="Times New Roman" w:eastAsia="Times New Roman" w:hAnsi="Times New Roman" w:cs="Times New Roman"/>
          <w:sz w:val="24"/>
          <w:szCs w:val="24"/>
        </w:rPr>
        <w:t> Elaboración propia a partir de la partición experimental del conjunto de datos. Los porcentajes fueron redondeados a dos decimales.</w:t>
      </w:r>
    </w:p>
    <w:p w14:paraId="2A21D9A9" w14:textId="203F9BE4" w:rsidR="00827D45" w:rsidRPr="00827D45" w:rsidRDefault="00827D45" w:rsidP="003A3943">
      <w:pPr>
        <w:spacing w:line="480" w:lineRule="auto"/>
        <w:ind w:firstLine="708"/>
        <w:jc w:val="both"/>
        <w:rPr>
          <w:rFonts w:ascii="Times New Roman" w:eastAsia="Modern No. 20" w:hAnsi="Times New Roman" w:cs="Times New Roman"/>
          <w:sz w:val="24"/>
          <w:szCs w:val="24"/>
          <w:lang w:val="es-PE"/>
        </w:rPr>
      </w:pPr>
      <w:r w:rsidRPr="00827D45">
        <w:rPr>
          <w:rFonts w:ascii="Times New Roman" w:eastAsia="Times New Roman" w:hAnsi="Times New Roman" w:cs="Times New Roman"/>
          <w:sz w:val="24"/>
          <w:szCs w:val="24"/>
          <w:lang w:val="es-PE"/>
        </w:rPr>
        <w:lastRenderedPageBreak/>
        <w:t xml:space="preserve">La distribución por variedad y partición se presenta en la Tabla </w:t>
      </w:r>
      <w:r w:rsidR="008F41E9">
        <w:rPr>
          <w:rFonts w:ascii="Times New Roman" w:eastAsia="Times New Roman" w:hAnsi="Times New Roman" w:cs="Times New Roman"/>
          <w:sz w:val="24"/>
          <w:szCs w:val="24"/>
          <w:lang w:val="es-PE"/>
        </w:rPr>
        <w:t>10</w:t>
      </w:r>
      <w:r w:rsidRPr="00827D45">
        <w:rPr>
          <w:rFonts w:ascii="Times New Roman" w:eastAsia="Times New Roman" w:hAnsi="Times New Roman" w:cs="Times New Roman"/>
          <w:sz w:val="24"/>
          <w:szCs w:val="24"/>
          <w:lang w:val="es-PE"/>
        </w:rPr>
        <w:t>. Esta distribución confirma que cada clase tuvo presencia en entrenamiento, validación y prueba.</w:t>
      </w:r>
    </w:p>
    <w:p w14:paraId="1EB669D3" w14:textId="46DB318D" w:rsidR="00827D45" w:rsidRPr="00F51F1B" w:rsidRDefault="00F51F1B" w:rsidP="00F51F1B">
      <w:pPr>
        <w:pStyle w:val="Descripcin"/>
        <w:spacing w:after="0" w:line="480" w:lineRule="auto"/>
        <w:rPr>
          <w:rFonts w:ascii="Times New Roman" w:eastAsia="Modern No. 20" w:hAnsi="Times New Roman" w:cs="Times New Roman"/>
          <w:color w:val="auto"/>
          <w:sz w:val="24"/>
          <w:szCs w:val="24"/>
          <w:lang w:val="es-PE"/>
        </w:rPr>
      </w:pPr>
      <w:bookmarkStart w:id="111" w:name="_Toc229479699"/>
      <w:r w:rsidRPr="00F51F1B">
        <w:rPr>
          <w:rFonts w:ascii="Times New Roman" w:hAnsi="Times New Roman" w:cs="Times New Roman" w:eastAsia="Times New Roman"/>
          <w:b/>
          <w:bCs/>
          <w:i w:val="0"/>
          <w:iCs w:val="0"/>
          <w:color w:val="auto"/>
          <w:sz w:val="24"/>
          <w:szCs w:val="24"/>
        </w:rPr>
        <w:t xml:space="preserve">Tabla </w:t>
      </w:r>
      <w:r w:rsidRPr="00F51F1B">
        <w:rPr>
          <w:rFonts w:ascii="Times New Roman" w:hAnsi="Times New Roman" w:cs="Times New Roman" w:eastAsia="Times New Roman"/>
          <w:b/>
          <w:bCs/>
          <w:i w:val="0"/>
          <w:iCs w:val="0"/>
          <w:color w:val="auto"/>
          <w:sz w:val="24"/>
          <w:szCs w:val="24"/>
        </w:rPr>
        <w:fldChar w:fldCharType="begin"/>
      </w:r>
      <w:r w:rsidRPr="00F51F1B">
        <w:rPr>
          <w:rFonts w:ascii="Times New Roman" w:hAnsi="Times New Roman" w:cs="Times New Roman" w:eastAsia="Times New Roman"/>
          <w:b/>
          <w:bCs/>
          <w:i w:val="0"/>
          <w:iCs w:val="0"/>
          <w:color w:val="auto"/>
          <w:sz w:val="24"/>
          <w:szCs w:val="24"/>
        </w:rPr>
        <w:instrText xml:space="preserve"> SEQ Tabla \* ARABIC </w:instrText>
      </w:r>
      <w:r w:rsidRPr="00F51F1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F51F1B">
        <w:rPr>
          <w:rFonts w:ascii="Times New Roman" w:hAnsi="Times New Roman" w:cs="Times New Roman" w:eastAsia="Times New Roman"/>
          <w:b/>
          <w:bCs/>
          <w:i w:val="0"/>
          <w:iCs w:val="0"/>
          <w:color w:val="auto"/>
          <w:sz w:val="24"/>
          <w:szCs w:val="24"/>
        </w:rPr>
        <w:fldChar w:fldCharType="end"/>
      </w:r>
      <w:r w:rsidRPr="00F51F1B">
        <w:rPr>
          <w:rFonts w:ascii="Times New Roman" w:hAnsi="Times New Roman" w:cs="Times New Roman" w:eastAsia="Times New Roman"/>
          <w:color w:val="auto"/>
          <w:sz w:val="24"/>
          <w:szCs w:val="24"/>
        </w:rPr>
        <w:t xml:space="preserve"> </w:t>
      </w:r>
      <w:r w:rsidRPr="00F51F1B">
        <w:rPr>
          <w:rFonts w:ascii="Times New Roman" w:hAnsi="Times New Roman" w:cs="Times New Roman" w:eastAsia="Times New Roman"/>
          <w:color w:val="auto"/>
          <w:sz w:val="24"/>
          <w:szCs w:val="24"/>
        </w:rPr>
        <w:br/>
        <w:t>Distribución del corpus visual por variedad y partición experimental</w:t>
      </w:r>
      <w:bookmarkEnd w:id="111"/>
    </w:p>
    <w:tbl>
      <w:tblPr>
        <w:tblStyle w:val="Estilo1"/>
        <w:tblW w:w="9498" w:type="dxa"/>
        <w:tblLook w:val="04A0" w:firstRow="1" w:lastRow="0" w:firstColumn="1" w:lastColumn="0" w:noHBand="0" w:noVBand="1"/>
      </w:tblPr>
      <w:tblGrid>
        <w:gridCol w:w="2376"/>
        <w:gridCol w:w="2390"/>
        <w:gridCol w:w="1830"/>
        <w:gridCol w:w="1575"/>
        <w:gridCol w:w="1327"/>
      </w:tblGrid>
      <w:tr w:rsidR="00827D45" w:rsidRPr="00827D45" w14:paraId="124617AA" w14:textId="77777777" w:rsidTr="003A3943">
        <w:tc>
          <w:tcPr>
            <w:tcW w:w="0" w:type="auto"/>
            <w:tcBorders>
              <w:top w:val="single" w:sz="4" w:space="0" w:color="auto"/>
              <w:bottom w:val="single" w:sz="4" w:space="0" w:color="auto"/>
            </w:tcBorders>
            <w:hideMark/>
          </w:tcPr>
          <w:p w14:paraId="721AC5A9" w14:textId="5FB47580"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VARIEDAD</w:t>
            </w:r>
          </w:p>
        </w:tc>
        <w:tc>
          <w:tcPr>
            <w:tcW w:w="2160" w:type="dxa"/>
            <w:tcBorders>
              <w:top w:val="single" w:sz="4" w:space="0" w:color="auto"/>
              <w:bottom w:val="single" w:sz="4" w:space="0" w:color="auto"/>
            </w:tcBorders>
            <w:hideMark/>
          </w:tcPr>
          <w:p w14:paraId="081DD085" w14:textId="65CBE8ED"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ENTRENAMIENTO</w:t>
            </w:r>
          </w:p>
        </w:tc>
        <w:tc>
          <w:tcPr>
            <w:tcW w:w="1843" w:type="dxa"/>
            <w:tcBorders>
              <w:top w:val="single" w:sz="4" w:space="0" w:color="auto"/>
              <w:bottom w:val="single" w:sz="4" w:space="0" w:color="auto"/>
            </w:tcBorders>
            <w:hideMark/>
          </w:tcPr>
          <w:p w14:paraId="7AD535FC" w14:textId="3902F916"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VALIDACIÓN</w:t>
            </w:r>
          </w:p>
        </w:tc>
        <w:tc>
          <w:tcPr>
            <w:tcW w:w="1701" w:type="dxa"/>
            <w:tcBorders>
              <w:top w:val="single" w:sz="4" w:space="0" w:color="auto"/>
              <w:bottom w:val="single" w:sz="4" w:space="0" w:color="auto"/>
            </w:tcBorders>
            <w:hideMark/>
          </w:tcPr>
          <w:p w14:paraId="6085032D" w14:textId="0DECDA82"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PRUEBA</w:t>
            </w:r>
          </w:p>
        </w:tc>
        <w:tc>
          <w:tcPr>
            <w:tcW w:w="1418" w:type="dxa"/>
            <w:tcBorders>
              <w:top w:val="single" w:sz="4" w:space="0" w:color="auto"/>
              <w:bottom w:val="single" w:sz="4" w:space="0" w:color="auto"/>
            </w:tcBorders>
            <w:hideMark/>
          </w:tcPr>
          <w:p w14:paraId="69D7AE49" w14:textId="2F0E65A2"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TOTAL</w:t>
            </w:r>
          </w:p>
        </w:tc>
      </w:tr>
      <w:tr w:rsidR="00827D45" w:rsidRPr="00827D45" w14:paraId="5AFB0102" w14:textId="77777777" w:rsidTr="003A3943">
        <w:tc>
          <w:tcPr>
            <w:tcW w:w="0" w:type="auto"/>
            <w:tcBorders>
              <w:top w:val="single" w:sz="4" w:space="0" w:color="auto"/>
            </w:tcBorders>
            <w:hideMark/>
          </w:tcPr>
          <w:p w14:paraId="260692E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PUKA_ÑATA</w:t>
            </w:r>
          </w:p>
        </w:tc>
        <w:tc>
          <w:tcPr>
            <w:tcW w:w="2160" w:type="dxa"/>
            <w:tcBorders>
              <w:top w:val="single" w:sz="4" w:space="0" w:color="auto"/>
            </w:tcBorders>
            <w:hideMark/>
          </w:tcPr>
          <w:p w14:paraId="653D651A"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tcBorders>
              <w:top w:val="single" w:sz="4" w:space="0" w:color="auto"/>
            </w:tcBorders>
            <w:hideMark/>
          </w:tcPr>
          <w:p w14:paraId="7F5C8C7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tcBorders>
              <w:top w:val="single" w:sz="4" w:space="0" w:color="auto"/>
            </w:tcBorders>
            <w:hideMark/>
          </w:tcPr>
          <w:p w14:paraId="1C85419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418" w:type="dxa"/>
            <w:tcBorders>
              <w:top w:val="single" w:sz="4" w:space="0" w:color="auto"/>
            </w:tcBorders>
            <w:hideMark/>
          </w:tcPr>
          <w:p w14:paraId="3F31223B"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4CC32CFF" w14:textId="77777777" w:rsidTr="003A3943">
        <w:tc>
          <w:tcPr>
            <w:tcW w:w="0" w:type="auto"/>
            <w:hideMark/>
          </w:tcPr>
          <w:p w14:paraId="6A627FD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TOROPA_WAQRAN</w:t>
            </w:r>
          </w:p>
        </w:tc>
        <w:tc>
          <w:tcPr>
            <w:tcW w:w="2160" w:type="dxa"/>
            <w:hideMark/>
          </w:tcPr>
          <w:p w14:paraId="5FCE69D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hideMark/>
          </w:tcPr>
          <w:p w14:paraId="0CBE383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hideMark/>
          </w:tcPr>
          <w:p w14:paraId="787E6B4A"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24E6FEA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32F4FCE" w14:textId="77777777" w:rsidTr="003A3943">
        <w:tc>
          <w:tcPr>
            <w:tcW w:w="0" w:type="auto"/>
            <w:hideMark/>
          </w:tcPr>
          <w:p w14:paraId="76A2098D"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PUMAPA_MAKIN</w:t>
            </w:r>
          </w:p>
        </w:tc>
        <w:tc>
          <w:tcPr>
            <w:tcW w:w="2160" w:type="dxa"/>
            <w:hideMark/>
          </w:tcPr>
          <w:p w14:paraId="41555B09"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hideMark/>
          </w:tcPr>
          <w:p w14:paraId="02924902"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hideMark/>
          </w:tcPr>
          <w:p w14:paraId="410771F2"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55AB2ECD"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BDD2780" w14:textId="77777777" w:rsidTr="003A3943">
        <w:tc>
          <w:tcPr>
            <w:tcW w:w="0" w:type="auto"/>
            <w:hideMark/>
          </w:tcPr>
          <w:p w14:paraId="691569CD"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PUTISA</w:t>
            </w:r>
          </w:p>
        </w:tc>
        <w:tc>
          <w:tcPr>
            <w:tcW w:w="2160" w:type="dxa"/>
            <w:hideMark/>
          </w:tcPr>
          <w:p w14:paraId="7588C0C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hideMark/>
          </w:tcPr>
          <w:p w14:paraId="1A57797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hideMark/>
          </w:tcPr>
          <w:p w14:paraId="28DAA8E9"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678EC9B6"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A7D396D" w14:textId="77777777" w:rsidTr="003A3943">
        <w:tc>
          <w:tcPr>
            <w:tcW w:w="0" w:type="auto"/>
            <w:hideMark/>
          </w:tcPr>
          <w:p w14:paraId="1E41584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YURAQ_LEGUAS</w:t>
            </w:r>
          </w:p>
        </w:tc>
        <w:tc>
          <w:tcPr>
            <w:tcW w:w="2160" w:type="dxa"/>
            <w:hideMark/>
          </w:tcPr>
          <w:p w14:paraId="4BE48285"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700</w:t>
            </w:r>
          </w:p>
        </w:tc>
        <w:tc>
          <w:tcPr>
            <w:tcW w:w="1843" w:type="dxa"/>
            <w:hideMark/>
          </w:tcPr>
          <w:p w14:paraId="1870034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701" w:type="dxa"/>
            <w:hideMark/>
          </w:tcPr>
          <w:p w14:paraId="1C3AA84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1155FAA5"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55B01D56" w14:textId="77777777" w:rsidTr="003A3943">
        <w:tc>
          <w:tcPr>
            <w:tcW w:w="0" w:type="auto"/>
            <w:hideMark/>
          </w:tcPr>
          <w:p w14:paraId="2110C7E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YURAQ_JEWICHO</w:t>
            </w:r>
          </w:p>
        </w:tc>
        <w:tc>
          <w:tcPr>
            <w:tcW w:w="2160" w:type="dxa"/>
            <w:hideMark/>
          </w:tcPr>
          <w:p w14:paraId="1BD13FA3"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hideMark/>
          </w:tcPr>
          <w:p w14:paraId="4583007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hideMark/>
          </w:tcPr>
          <w:p w14:paraId="4DB5D48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53A7568C"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39B7E1A9" w14:textId="77777777" w:rsidTr="00CD1D99">
        <w:tc>
          <w:tcPr>
            <w:tcW w:w="0" w:type="auto"/>
            <w:tcBorders>
              <w:bottom w:val="single" w:sz="4" w:space="0" w:color="auto"/>
            </w:tcBorders>
            <w:hideMark/>
          </w:tcPr>
          <w:p w14:paraId="60625C55"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CANUTILLO</w:t>
            </w:r>
          </w:p>
        </w:tc>
        <w:tc>
          <w:tcPr>
            <w:tcW w:w="2160" w:type="dxa"/>
            <w:tcBorders>
              <w:bottom w:val="single" w:sz="4" w:space="0" w:color="auto"/>
            </w:tcBorders>
            <w:hideMark/>
          </w:tcPr>
          <w:p w14:paraId="387D1EE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682</w:t>
            </w:r>
          </w:p>
        </w:tc>
        <w:tc>
          <w:tcPr>
            <w:tcW w:w="1843" w:type="dxa"/>
            <w:tcBorders>
              <w:bottom w:val="single" w:sz="4" w:space="0" w:color="auto"/>
            </w:tcBorders>
            <w:hideMark/>
          </w:tcPr>
          <w:p w14:paraId="3316EDE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172</w:t>
            </w:r>
          </w:p>
        </w:tc>
        <w:tc>
          <w:tcPr>
            <w:tcW w:w="1701" w:type="dxa"/>
            <w:tcBorders>
              <w:bottom w:val="single" w:sz="4" w:space="0" w:color="auto"/>
            </w:tcBorders>
            <w:hideMark/>
          </w:tcPr>
          <w:p w14:paraId="11B10E3C"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146</w:t>
            </w:r>
          </w:p>
        </w:tc>
        <w:tc>
          <w:tcPr>
            <w:tcW w:w="1418" w:type="dxa"/>
            <w:tcBorders>
              <w:bottom w:val="single" w:sz="4" w:space="0" w:color="auto"/>
            </w:tcBorders>
            <w:hideMark/>
          </w:tcPr>
          <w:p w14:paraId="507BD56F"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A28CAC3" w14:textId="77777777" w:rsidTr="00CD1D99">
        <w:tc>
          <w:tcPr>
            <w:tcW w:w="0" w:type="auto"/>
            <w:tcBorders>
              <w:top w:val="single" w:sz="4" w:space="0" w:color="auto"/>
              <w:bottom w:val="single" w:sz="4" w:space="0" w:color="auto"/>
            </w:tcBorders>
            <w:hideMark/>
          </w:tcPr>
          <w:p w14:paraId="5E58DE2B" w14:textId="653FE7A1" w:rsidR="00827D45" w:rsidRPr="00827D45" w:rsidRDefault="008F41E9"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2160" w:type="dxa"/>
            <w:tcBorders>
              <w:top w:val="single" w:sz="4" w:space="0" w:color="auto"/>
              <w:bottom w:val="single" w:sz="4" w:space="0" w:color="auto"/>
            </w:tcBorders>
            <w:hideMark/>
          </w:tcPr>
          <w:p w14:paraId="1250064B"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4874</w:t>
            </w:r>
          </w:p>
        </w:tc>
        <w:tc>
          <w:tcPr>
            <w:tcW w:w="1843" w:type="dxa"/>
            <w:tcBorders>
              <w:top w:val="single" w:sz="4" w:space="0" w:color="auto"/>
              <w:bottom w:val="single" w:sz="4" w:space="0" w:color="auto"/>
            </w:tcBorders>
            <w:hideMark/>
          </w:tcPr>
          <w:p w14:paraId="230E2997"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1079</w:t>
            </w:r>
          </w:p>
        </w:tc>
        <w:tc>
          <w:tcPr>
            <w:tcW w:w="1701" w:type="dxa"/>
            <w:tcBorders>
              <w:top w:val="single" w:sz="4" w:space="0" w:color="auto"/>
              <w:bottom w:val="single" w:sz="4" w:space="0" w:color="auto"/>
            </w:tcBorders>
            <w:hideMark/>
          </w:tcPr>
          <w:p w14:paraId="715E3E2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1047</w:t>
            </w:r>
          </w:p>
        </w:tc>
        <w:tc>
          <w:tcPr>
            <w:tcW w:w="1418" w:type="dxa"/>
            <w:tcBorders>
              <w:top w:val="single" w:sz="4" w:space="0" w:color="auto"/>
              <w:bottom w:val="single" w:sz="4" w:space="0" w:color="auto"/>
            </w:tcBorders>
            <w:hideMark/>
          </w:tcPr>
          <w:p w14:paraId="47823B46"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r>
    </w:tbl>
    <w:p w14:paraId="4834B5F3" w14:textId="756CF8AC" w:rsidR="00827D45" w:rsidRDefault="00286C53" w:rsidP="003A3943">
      <w:pPr>
        <w:spacing w:line="480" w:lineRule="auto"/>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Elaboración propia a partir del registro experimental del corpus visual.</w:t>
      </w:r>
    </w:p>
    <w:p w14:paraId="5742F919" w14:textId="71172973" w:rsidR="00CD1D99" w:rsidRPr="00CD1D99" w:rsidRDefault="00CD1D99" w:rsidP="00CD1D99">
      <w:pPr>
        <w:pStyle w:val="Descripcin"/>
        <w:spacing w:after="0" w:line="480" w:lineRule="auto"/>
        <w:rPr>
          <w:rFonts w:ascii="Times New Roman" w:eastAsia="Modern No. 20" w:hAnsi="Times New Roman" w:cs="Times New Roman"/>
          <w:color w:val="auto"/>
          <w:sz w:val="24"/>
          <w:szCs w:val="24"/>
          <w:lang w:val="es-PE"/>
        </w:rPr>
      </w:pPr>
      <w:bookmarkStart w:id="112" w:name="_Toc229471835"/>
      <w:r w:rsidRPr="00CD1D99">
        <w:rPr>
          <w:rFonts w:ascii="Times New Roman" w:hAnsi="Times New Roman" w:cs="Times New Roman" w:eastAsia="Times New Roman"/>
          <w:b/>
          <w:bCs/>
          <w:i w:val="0"/>
          <w:iCs w:val="0"/>
          <w:color w:val="auto"/>
          <w:sz w:val="24"/>
          <w:szCs w:val="24"/>
        </w:rPr>
        <w:t xml:space="preserve">Figura </w:t>
      </w:r>
      <w:r w:rsidRPr="00CD1D99">
        <w:rPr>
          <w:rFonts w:ascii="Times New Roman" w:hAnsi="Times New Roman" w:cs="Times New Roman" w:eastAsia="Times New Roman"/>
          <w:b/>
          <w:bCs/>
          <w:i w:val="0"/>
          <w:iCs w:val="0"/>
          <w:color w:val="auto"/>
          <w:sz w:val="24"/>
          <w:szCs w:val="24"/>
        </w:rPr>
        <w:fldChar w:fldCharType="begin"/>
      </w:r>
      <w:r w:rsidRPr="00CD1D99">
        <w:rPr>
          <w:rFonts w:ascii="Times New Roman" w:hAnsi="Times New Roman" w:cs="Times New Roman" w:eastAsia="Times New Roman"/>
          <w:b/>
          <w:bCs/>
          <w:i w:val="0"/>
          <w:iCs w:val="0"/>
          <w:color w:val="auto"/>
          <w:sz w:val="24"/>
          <w:szCs w:val="24"/>
        </w:rPr>
        <w:instrText xml:space="preserve"> SEQ Figura \* ARABIC </w:instrText>
      </w:r>
      <w:r w:rsidRPr="00CD1D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CD1D99">
        <w:rPr>
          <w:rFonts w:ascii="Times New Roman" w:hAnsi="Times New Roman" w:cs="Times New Roman" w:eastAsia="Times New Roman"/>
          <w:b/>
          <w:bCs/>
          <w:i w:val="0"/>
          <w:iCs w:val="0"/>
          <w:color w:val="auto"/>
          <w:sz w:val="24"/>
          <w:szCs w:val="24"/>
        </w:rPr>
        <w:fldChar w:fldCharType="end"/>
      </w:r>
      <w:r w:rsidRPr="00CD1D99">
        <w:rPr>
          <w:rFonts w:ascii="Times New Roman" w:hAnsi="Times New Roman" w:cs="Times New Roman" w:eastAsia="Times New Roman"/>
          <w:color w:val="auto"/>
          <w:sz w:val="24"/>
          <w:szCs w:val="24"/>
        </w:rPr>
        <w:t xml:space="preserve"> </w:t>
      </w:r>
      <w:r w:rsidRPr="00CD1D99">
        <w:rPr>
          <w:rFonts w:ascii="Times New Roman" w:hAnsi="Times New Roman" w:cs="Times New Roman" w:eastAsia="Times New Roman"/>
          <w:color w:val="auto"/>
          <w:sz w:val="24"/>
          <w:szCs w:val="24"/>
        </w:rPr>
        <w:br/>
        <w:t>Distribución de imágenes por clase y partición experimental</w:t>
      </w:r>
      <w:bookmarkEnd w:id="112"/>
    </w:p>
    <w:p w14:paraId="6AEBAB8A" w14:textId="02618FA0" w:rsidR="00286C53" w:rsidRPr="00286C53" w:rsidRDefault="00286C53" w:rsidP="003C306B">
      <w:pPr>
        <w:spacing w:after="0" w:line="480" w:lineRule="auto"/>
        <w:jc w:val="both"/>
        <w:rPr>
          <w:rFonts w:ascii="Times New Roman" w:eastAsia="Modern No. 20" w:hAnsi="Times New Roman" w:cs="Times New Roman"/>
          <w:sz w:val="24"/>
          <w:szCs w:val="24"/>
          <w:lang w:val="es-PE"/>
        </w:rPr>
      </w:pPr>
      <w:r w:rsidRPr="00286C53">
        <w:rPr>
          <w:rFonts w:ascii="Times New Roman" w:eastAsia="Times New Roman"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2964180"/>
                    </a:xfrm>
                    <a:prstGeom prst="rect">
                      <a:avLst/>
                    </a:prstGeom>
                  </pic:spPr>
                </pic:pic>
              </a:graphicData>
            </a:graphic>
          </wp:inline>
        </w:drawing>
      </w:r>
    </w:p>
    <w:p w14:paraId="657FD0FF" w14:textId="632BC704" w:rsidR="004C3C7B" w:rsidRPr="00CB6A95" w:rsidRDefault="00286C53" w:rsidP="003A3943">
      <w:pPr>
        <w:spacing w:line="480" w:lineRule="auto"/>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lastRenderedPageBreak/>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691D60">
      <w:pPr>
        <w:pStyle w:val="Ttulo2"/>
        <w:rPr>
          <w:rStyle w:val="TDC2Car"/>
          <w:b/>
          <w:bCs w:val="0"/>
        </w:rPr>
      </w:pPr>
      <w:bookmarkStart w:id="113" w:name="_Toc229412164"/>
      <w:r w:rsidRPr="004C3C7B">
        <w:rPr>
          <w:rStyle w:val="TDC2Car"/>
          <w:b/>
          <w:bCs w:val="0"/>
        </w:rPr>
        <w:t xml:space="preserve">5.5. </w:t>
      </w:r>
      <w:r w:rsidR="00286C53" w:rsidRPr="00286C53">
        <w:rPr>
          <w:rStyle w:val="TDC2Car"/>
          <w:b/>
          <w:bCs w:val="0"/>
        </w:rPr>
        <w:t>Construcción del modelo CNN/EfficientNetB0</w:t>
      </w:r>
      <w:bookmarkEnd w:id="113"/>
    </w:p>
    <w:p w14:paraId="722D5AE5" w14:textId="4912436B"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4976DF97" w14:textId="6716DC1A" w:rsidR="00986E0A" w:rsidRPr="00986E0A" w:rsidRDefault="00986E0A" w:rsidP="00986E0A">
      <w:pPr>
        <w:pStyle w:val="Descripcin"/>
        <w:spacing w:after="0" w:line="480" w:lineRule="auto"/>
        <w:rPr>
          <w:rFonts w:ascii="Times New Roman" w:hAnsi="Times New Roman" w:cs="Times New Roman"/>
          <w:color w:val="auto"/>
          <w:sz w:val="36"/>
          <w:szCs w:val="36"/>
        </w:rPr>
      </w:pPr>
      <w:bookmarkStart w:id="114" w:name="_Toc229471836"/>
      <w:r w:rsidRPr="00986E0A">
        <w:rPr>
          <w:rFonts w:ascii="Times New Roman" w:hAnsi="Times New Roman" w:cs="Times New Roman" w:eastAsia="Times New Roman"/>
          <w:b/>
          <w:bCs/>
          <w:i w:val="0"/>
          <w:iCs w:val="0"/>
          <w:color w:val="auto"/>
          <w:sz w:val="24"/>
          <w:szCs w:val="24"/>
        </w:rPr>
        <w:t xml:space="preserve">Figura </w:t>
      </w:r>
      <w:r w:rsidRPr="00986E0A">
        <w:rPr>
          <w:rFonts w:ascii="Times New Roman" w:hAnsi="Times New Roman" w:cs="Times New Roman" w:eastAsia="Times New Roman"/>
          <w:b/>
          <w:bCs/>
          <w:i w:val="0"/>
          <w:iCs w:val="0"/>
          <w:color w:val="auto"/>
          <w:sz w:val="24"/>
          <w:szCs w:val="24"/>
        </w:rPr>
        <w:fldChar w:fldCharType="begin"/>
      </w:r>
      <w:r w:rsidRPr="00986E0A">
        <w:rPr>
          <w:rFonts w:ascii="Times New Roman" w:hAnsi="Times New Roman" w:cs="Times New Roman" w:eastAsia="Times New Roman"/>
          <w:b/>
          <w:bCs/>
          <w:i w:val="0"/>
          <w:iCs w:val="0"/>
          <w:color w:val="auto"/>
          <w:sz w:val="24"/>
          <w:szCs w:val="24"/>
        </w:rPr>
        <w:instrText xml:space="preserve"> SEQ Figura \* ARABIC </w:instrText>
      </w:r>
      <w:r w:rsidRPr="00986E0A">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986E0A">
        <w:rPr>
          <w:rFonts w:ascii="Times New Roman" w:hAnsi="Times New Roman" w:cs="Times New Roman" w:eastAsia="Times New Roman"/>
          <w:b/>
          <w:bCs/>
          <w:i w:val="0"/>
          <w:iCs w:val="0"/>
          <w:color w:val="auto"/>
          <w:sz w:val="24"/>
          <w:szCs w:val="24"/>
        </w:rPr>
        <w:fldChar w:fldCharType="end"/>
      </w:r>
      <w:r w:rsidRPr="00986E0A">
        <w:rPr>
          <w:rFonts w:ascii="Times New Roman" w:hAnsi="Times New Roman" w:cs="Times New Roman" w:eastAsia="Times New Roman"/>
          <w:color w:val="auto"/>
          <w:sz w:val="24"/>
          <w:szCs w:val="24"/>
        </w:rPr>
        <w:t xml:space="preserve"> </w:t>
      </w:r>
      <w:r w:rsidRPr="00986E0A">
        <w:rPr>
          <w:rFonts w:ascii="Times New Roman" w:hAnsi="Times New Roman" w:cs="Times New Roman" w:eastAsia="Times New Roman"/>
          <w:color w:val="auto"/>
          <w:sz w:val="24"/>
          <w:szCs w:val="24"/>
        </w:rPr>
        <w:br/>
        <w:t>Arquitectura del modelo CNN/EfficientNetB0</w:t>
      </w:r>
      <w:bookmarkEnd w:id="114"/>
    </w:p>
    <w:p w14:paraId="7F2A303B" w14:textId="0471E44B" w:rsidR="00286C53" w:rsidRDefault="00286C53" w:rsidP="00CB6A95">
      <w:pPr>
        <w:spacing w:line="480" w:lineRule="auto"/>
        <w:jc w:val="center"/>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3102" cy="5313003"/>
                    </a:xfrm>
                    <a:prstGeom prst="rect">
                      <a:avLst/>
                    </a:prstGeom>
                  </pic:spPr>
                </pic:pic>
              </a:graphicData>
            </a:graphic>
          </wp:inline>
        </w:drawing>
      </w:r>
    </w:p>
    <w:p w14:paraId="695B758A" w14:textId="687F90DA"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833628">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arquitectura del modelo CNN/EfficientNetB0 utilizada para la clasificación de las siete variedades de papa nativa.</w:t>
      </w:r>
    </w:p>
    <w:p w14:paraId="0C51F4AC" w14:textId="7D72BCF2" w:rsidR="00286C53" w:rsidRPr="00AD6CE6" w:rsidRDefault="00AD6CE6" w:rsidP="00AD6CE6">
      <w:pPr>
        <w:pStyle w:val="Descripcin"/>
        <w:spacing w:after="0" w:line="480" w:lineRule="auto"/>
        <w:rPr>
          <w:rFonts w:ascii="Times New Roman" w:hAnsi="Times New Roman" w:cs="Times New Roman"/>
          <w:color w:val="auto"/>
          <w:sz w:val="24"/>
          <w:szCs w:val="24"/>
          <w:lang w:val="es-PE"/>
        </w:rPr>
      </w:pPr>
      <w:bookmarkStart w:id="115" w:name="_Toc229479700"/>
      <w:r w:rsidRPr="00AD6CE6">
        <w:rPr>
          <w:rFonts w:ascii="Times New Roman" w:hAnsi="Times New Roman" w:cs="Times New Roman" w:eastAsia="Times New Roman"/>
          <w:b/>
          <w:bCs/>
          <w:i w:val="0"/>
          <w:iCs w:val="0"/>
          <w:color w:val="auto"/>
          <w:sz w:val="24"/>
          <w:szCs w:val="24"/>
        </w:rPr>
        <w:t xml:space="preserve">Tabla </w:t>
      </w:r>
      <w:r w:rsidRPr="00AD6CE6">
        <w:rPr>
          <w:rFonts w:ascii="Times New Roman" w:hAnsi="Times New Roman" w:cs="Times New Roman" w:eastAsia="Times New Roman"/>
          <w:b/>
          <w:bCs/>
          <w:i w:val="0"/>
          <w:iCs w:val="0"/>
          <w:color w:val="auto"/>
          <w:sz w:val="24"/>
          <w:szCs w:val="24"/>
        </w:rPr>
        <w:fldChar w:fldCharType="begin"/>
      </w:r>
      <w:r w:rsidRPr="00AD6CE6">
        <w:rPr>
          <w:rFonts w:ascii="Times New Roman" w:hAnsi="Times New Roman" w:cs="Times New Roman" w:eastAsia="Times New Roman"/>
          <w:b/>
          <w:bCs/>
          <w:i w:val="0"/>
          <w:iCs w:val="0"/>
          <w:color w:val="auto"/>
          <w:sz w:val="24"/>
          <w:szCs w:val="24"/>
        </w:rPr>
        <w:instrText xml:space="preserve"> SEQ Tabla \* ARABIC </w:instrText>
      </w:r>
      <w:r w:rsidRPr="00AD6CE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AD6CE6">
        <w:rPr>
          <w:rFonts w:ascii="Times New Roman" w:hAnsi="Times New Roman" w:cs="Times New Roman" w:eastAsia="Times New Roman"/>
          <w:b/>
          <w:bCs/>
          <w:i w:val="0"/>
          <w:iCs w:val="0"/>
          <w:color w:val="auto"/>
          <w:sz w:val="24"/>
          <w:szCs w:val="24"/>
        </w:rPr>
        <w:fldChar w:fldCharType="end"/>
      </w:r>
      <w:r w:rsidRPr="00AD6CE6">
        <w:rPr>
          <w:rFonts w:ascii="Times New Roman" w:hAnsi="Times New Roman" w:cs="Times New Roman" w:eastAsia="Times New Roman"/>
          <w:color w:val="auto"/>
          <w:sz w:val="24"/>
          <w:szCs w:val="24"/>
        </w:rPr>
        <w:t xml:space="preserve"> </w:t>
      </w:r>
      <w:r w:rsidRPr="00AD6CE6">
        <w:rPr>
          <w:rFonts w:ascii="Times New Roman" w:hAnsi="Times New Roman" w:cs="Times New Roman" w:eastAsia="Times New Roman"/>
          <w:color w:val="auto"/>
          <w:sz w:val="24"/>
          <w:szCs w:val="24"/>
        </w:rPr>
        <w:br/>
        <w:t>Resumen de construcción del modelo CNN/EfficientNetB0</w:t>
      </w:r>
      <w:bookmarkEnd w:id="11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549"/>
      </w:tblGrid>
      <w:tr w:rsidR="00286C53" w:rsidRPr="00286C53" w14:paraId="0D2436EE" w14:textId="77777777" w:rsidTr="00BA1061">
        <w:trPr>
          <w:jc w:val="center"/>
        </w:trPr>
        <w:tc>
          <w:tcPr>
            <w:tcW w:w="5240" w:type="dxa"/>
            <w:tcBorders>
              <w:top w:val="single" w:sz="4" w:space="0" w:color="auto"/>
              <w:bottom w:val="single" w:sz="4" w:space="0" w:color="auto"/>
            </w:tcBorders>
            <w:hideMark/>
          </w:tcPr>
          <w:p w14:paraId="2220455F" w14:textId="13F9B49B" w:rsidR="00286C53" w:rsidRPr="00286C53" w:rsidRDefault="005E6DCB"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549" w:type="dxa"/>
            <w:tcBorders>
              <w:top w:val="single" w:sz="4" w:space="0" w:color="auto"/>
              <w:bottom w:val="single" w:sz="4" w:space="0" w:color="auto"/>
            </w:tcBorders>
            <w:hideMark/>
          </w:tcPr>
          <w:p w14:paraId="4B1203AF" w14:textId="235AE68B" w:rsidR="00286C53" w:rsidRPr="00286C53" w:rsidRDefault="005E6DCB"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6D2B3188" w14:textId="77777777" w:rsidTr="00BA1061">
        <w:trPr>
          <w:jc w:val="center"/>
        </w:trPr>
        <w:tc>
          <w:tcPr>
            <w:tcW w:w="5240" w:type="dxa"/>
            <w:tcBorders>
              <w:top w:val="single" w:sz="4" w:space="0" w:color="auto"/>
            </w:tcBorders>
            <w:hideMark/>
          </w:tcPr>
          <w:p w14:paraId="415C009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549" w:type="dxa"/>
            <w:tcBorders>
              <w:top w:val="single" w:sz="4" w:space="0" w:color="auto"/>
            </w:tcBorders>
            <w:hideMark/>
          </w:tcPr>
          <w:p w14:paraId="018F2FD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2427527A" w14:textId="77777777" w:rsidTr="00BA1061">
        <w:trPr>
          <w:jc w:val="center"/>
        </w:trPr>
        <w:tc>
          <w:tcPr>
            <w:tcW w:w="5240" w:type="dxa"/>
            <w:hideMark/>
          </w:tcPr>
          <w:p w14:paraId="2D1813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canales</w:t>
            </w:r>
          </w:p>
        </w:tc>
        <w:tc>
          <w:tcPr>
            <w:tcW w:w="3549" w:type="dxa"/>
            <w:hideMark/>
          </w:tcPr>
          <w:p w14:paraId="0FBEC2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3</w:t>
            </w:r>
          </w:p>
        </w:tc>
      </w:tr>
      <w:tr w:rsidR="00286C53" w:rsidRPr="00286C53" w14:paraId="2F27ECA7" w14:textId="77777777" w:rsidTr="00BA1061">
        <w:trPr>
          <w:jc w:val="center"/>
        </w:trPr>
        <w:tc>
          <w:tcPr>
            <w:tcW w:w="5240" w:type="dxa"/>
            <w:hideMark/>
          </w:tcPr>
          <w:p w14:paraId="1393DF6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549" w:type="dxa"/>
            <w:hideMark/>
          </w:tcPr>
          <w:p w14:paraId="2AEF088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77B144DD" w14:textId="77777777" w:rsidTr="00BA1061">
        <w:trPr>
          <w:jc w:val="center"/>
        </w:trPr>
        <w:tc>
          <w:tcPr>
            <w:tcW w:w="5240" w:type="dxa"/>
            <w:hideMark/>
          </w:tcPr>
          <w:p w14:paraId="29AE9DE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lastRenderedPageBreak/>
              <w:t>Parámetros totales</w:t>
            </w:r>
          </w:p>
        </w:tc>
        <w:tc>
          <w:tcPr>
            <w:tcW w:w="3549" w:type="dxa"/>
            <w:hideMark/>
          </w:tcPr>
          <w:p w14:paraId="2AED967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4 384 426</w:t>
            </w:r>
          </w:p>
        </w:tc>
      </w:tr>
      <w:tr w:rsidR="00286C53" w:rsidRPr="00286C53" w14:paraId="70E82872" w14:textId="77777777" w:rsidTr="00BA1061">
        <w:trPr>
          <w:jc w:val="center"/>
        </w:trPr>
        <w:tc>
          <w:tcPr>
            <w:tcW w:w="5240" w:type="dxa"/>
            <w:hideMark/>
          </w:tcPr>
          <w:p w14:paraId="66ABCDF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549" w:type="dxa"/>
            <w:hideMark/>
          </w:tcPr>
          <w:p w14:paraId="680A5EE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2 398 615</w:t>
            </w:r>
          </w:p>
        </w:tc>
      </w:tr>
      <w:tr w:rsidR="00286C53" w:rsidRPr="00286C53" w14:paraId="75A3A794" w14:textId="77777777" w:rsidTr="00BA1061">
        <w:trPr>
          <w:jc w:val="center"/>
        </w:trPr>
        <w:tc>
          <w:tcPr>
            <w:tcW w:w="5240" w:type="dxa"/>
            <w:hideMark/>
          </w:tcPr>
          <w:p w14:paraId="15649DC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549" w:type="dxa"/>
            <w:hideMark/>
          </w:tcPr>
          <w:p w14:paraId="500547E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1 985 811</w:t>
            </w:r>
          </w:p>
        </w:tc>
      </w:tr>
      <w:tr w:rsidR="00286C53" w:rsidRPr="00286C53" w14:paraId="66162554" w14:textId="77777777" w:rsidTr="00BA1061">
        <w:trPr>
          <w:jc w:val="center"/>
        </w:trPr>
        <w:tc>
          <w:tcPr>
            <w:tcW w:w="5240" w:type="dxa"/>
            <w:tcBorders>
              <w:bottom w:val="single" w:sz="4" w:space="0" w:color="auto"/>
            </w:tcBorders>
            <w:hideMark/>
          </w:tcPr>
          <w:p w14:paraId="2260C9F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549" w:type="dxa"/>
            <w:tcBorders>
              <w:bottom w:val="single" w:sz="4" w:space="0" w:color="auto"/>
            </w:tcBorders>
            <w:hideMark/>
          </w:tcPr>
          <w:p w14:paraId="76318DB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0F2C11C0" w14:textId="5D303C26" w:rsidR="00286C53" w:rsidRDefault="00286C53" w:rsidP="00642072">
      <w:pPr>
        <w:spacing w:after="0"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B62EF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del resumen de complejidad del modelo CNN/EfficientNetB0.</w:t>
      </w:r>
    </w:p>
    <w:p w14:paraId="1DB22E7E" w14:textId="422422AF" w:rsidR="005E6DCB" w:rsidRPr="005E6DCB" w:rsidRDefault="005E6DCB" w:rsidP="005E6DCB">
      <w:pPr>
        <w:pStyle w:val="Descripcin"/>
        <w:spacing w:after="0" w:line="480" w:lineRule="auto"/>
        <w:rPr>
          <w:rFonts w:ascii="Times New Roman" w:hAnsi="Times New Roman" w:cs="Times New Roman"/>
          <w:color w:val="auto"/>
          <w:sz w:val="24"/>
          <w:szCs w:val="24"/>
          <w:lang w:val="es-PE"/>
        </w:rPr>
      </w:pPr>
      <w:bookmarkStart w:id="116" w:name="_Toc229471837"/>
      <w:r w:rsidRPr="005E6DCB">
        <w:rPr>
          <w:rFonts w:ascii="Times New Roman" w:hAnsi="Times New Roman" w:cs="Times New Roman" w:eastAsia="Times New Roman"/>
          <w:b/>
          <w:bCs/>
          <w:i w:val="0"/>
          <w:iCs w:val="0"/>
          <w:color w:val="auto"/>
          <w:sz w:val="24"/>
          <w:szCs w:val="24"/>
        </w:rPr>
        <w:t xml:space="preserve">Figura </w:t>
      </w:r>
      <w:r w:rsidRPr="005E6DCB">
        <w:rPr>
          <w:rFonts w:ascii="Times New Roman" w:hAnsi="Times New Roman" w:cs="Times New Roman" w:eastAsia="Times New Roman"/>
          <w:b/>
          <w:bCs/>
          <w:i w:val="0"/>
          <w:iCs w:val="0"/>
          <w:color w:val="auto"/>
          <w:sz w:val="24"/>
          <w:szCs w:val="24"/>
        </w:rPr>
        <w:fldChar w:fldCharType="begin"/>
      </w:r>
      <w:r w:rsidRPr="005E6DCB">
        <w:rPr>
          <w:rFonts w:ascii="Times New Roman" w:hAnsi="Times New Roman" w:cs="Times New Roman" w:eastAsia="Times New Roman"/>
          <w:b/>
          <w:bCs/>
          <w:i w:val="0"/>
          <w:iCs w:val="0"/>
          <w:color w:val="auto"/>
          <w:sz w:val="24"/>
          <w:szCs w:val="24"/>
        </w:rPr>
        <w:instrText xml:space="preserve"> SEQ Figura \* ARABIC </w:instrText>
      </w:r>
      <w:r w:rsidRPr="005E6DC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21</w:t>
      </w:r>
      <w:r w:rsidRPr="005E6DCB">
        <w:rPr>
          <w:rFonts w:ascii="Times New Roman" w:hAnsi="Times New Roman" w:cs="Times New Roman" w:eastAsia="Times New Roman"/>
          <w:b/>
          <w:bCs/>
          <w:i w:val="0"/>
          <w:iCs w:val="0"/>
          <w:color w:val="auto"/>
          <w:sz w:val="24"/>
          <w:szCs w:val="24"/>
        </w:rPr>
        <w:fldChar w:fldCharType="end"/>
      </w:r>
      <w:r w:rsidRPr="005E6DCB">
        <w:rPr>
          <w:rFonts w:ascii="Times New Roman" w:hAnsi="Times New Roman" w:cs="Times New Roman" w:eastAsia="Times New Roman"/>
          <w:color w:val="auto"/>
          <w:sz w:val="24"/>
          <w:szCs w:val="24"/>
        </w:rPr>
        <w:t xml:space="preserve"> </w:t>
      </w:r>
      <w:r w:rsidRPr="005E6DCB">
        <w:rPr>
          <w:rFonts w:ascii="Times New Roman" w:hAnsi="Times New Roman" w:cs="Times New Roman" w:eastAsia="Times New Roman"/>
          <w:color w:val="auto"/>
          <w:sz w:val="24"/>
          <w:szCs w:val="24"/>
        </w:rPr>
        <w:br/>
        <w:t>Fragmento de código de construcción y entrenamiento del modelo CNN/EfficientNetB0</w:t>
      </w:r>
      <w:bookmarkEnd w:id="116"/>
    </w:p>
    <w:p w14:paraId="7EF839AA" w14:textId="52E982AC" w:rsidR="00286C53" w:rsidRDefault="00286C53" w:rsidP="00503F24">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4870" cy="4045585"/>
                    </a:xfrm>
                    <a:prstGeom prst="rect">
                      <a:avLst/>
                    </a:prstGeom>
                  </pic:spPr>
                </pic:pic>
              </a:graphicData>
            </a:graphic>
          </wp:inline>
        </w:drawing>
      </w:r>
    </w:p>
    <w:p w14:paraId="458C5841" w14:textId="50D68971"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3E3863">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480" w:lineRule="auto"/>
        <w:jc w:val="both"/>
        <w:rPr>
          <w:rFonts w:ascii="Times New Roman" w:hAnsi="Times New Roman" w:cs="Times New Roman"/>
          <w:sz w:val="24"/>
          <w:szCs w:val="24"/>
        </w:rPr>
      </w:pPr>
    </w:p>
    <w:p w14:paraId="7E89A9D0" w14:textId="77777777" w:rsidR="00286C53" w:rsidRDefault="00286C53" w:rsidP="00691D60">
      <w:pPr>
        <w:pStyle w:val="Ttulo2"/>
      </w:pPr>
      <w:bookmarkStart w:id="117" w:name="_Toc229412165"/>
      <w:r w:rsidRPr="00286C53">
        <w:lastRenderedPageBreak/>
        <w:t>5.6. Entrenamiento del modelo CNN/EfficientNetB0</w:t>
      </w:r>
      <w:bookmarkEnd w:id="117"/>
    </w:p>
    <w:p w14:paraId="603A82B0" w14:textId="77777777" w:rsidR="00286C53" w:rsidRP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entrenamiento del modelo CNN/EfficientNetB0 se realizó en dos fases. En la primera fase se entrenó la cabeza de clasificación durante 4 épocas, manteniendo congelada la base preentrenada. En la segunda fase se aplicó ajuste fino durante 8 épocas, con una tasa de aprendizaje reducida. En total, el entrenamiento ejecutado comprendió 12 épocas.</w:t>
      </w:r>
    </w:p>
    <w:p w14:paraId="3FB473A1" w14:textId="095DFC2D"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La Tabla 1</w:t>
      </w:r>
      <w:r w:rsidR="000D7F8D">
        <w:rPr>
          <w:rFonts w:ascii="Times New Roman" w:hAnsi="Times New Roman" w:cs="Times New Roman" w:eastAsia="Times New Roman"/>
          <w:sz w:val="24"/>
          <w:szCs w:val="24"/>
        </w:rPr>
        <w:t>2</w:t>
      </w:r>
      <w:r w:rsidRPr="00286C53">
        <w:rPr>
          <w:rFonts w:ascii="Times New Roman" w:hAnsi="Times New Roman" w:cs="Times New Roman" w:eastAsia="Times New Roman"/>
          <w:sz w:val="24"/>
          <w:szCs w:val="24"/>
        </w:rPr>
        <w:t xml:space="preserve"> resume los principales resultados del historial de entrenamiento. La mejor pérdida de validación se obtuvo en la época 12, durante la fase de ajuste fino.</w:t>
      </w:r>
    </w:p>
    <w:p w14:paraId="31852CE7" w14:textId="3412A3A1" w:rsidR="00286C53" w:rsidRPr="00065751" w:rsidRDefault="00065751" w:rsidP="00065751">
      <w:pPr>
        <w:pStyle w:val="Descripcin"/>
        <w:spacing w:after="0" w:line="480" w:lineRule="auto"/>
        <w:rPr>
          <w:rFonts w:ascii="Times New Roman" w:hAnsi="Times New Roman" w:cs="Times New Roman"/>
          <w:color w:val="auto"/>
          <w:sz w:val="24"/>
          <w:szCs w:val="24"/>
          <w:lang w:val="es-PE"/>
        </w:rPr>
      </w:pPr>
      <w:bookmarkStart w:id="118" w:name="_Toc229479701"/>
      <w:r w:rsidRPr="00065751">
        <w:rPr>
          <w:rFonts w:ascii="Times New Roman" w:hAnsi="Times New Roman" w:cs="Times New Roman" w:eastAsia="Times New Roman"/>
          <w:b/>
          <w:bCs/>
          <w:i w:val="0"/>
          <w:iCs w:val="0"/>
          <w:color w:val="auto"/>
          <w:sz w:val="24"/>
          <w:szCs w:val="24"/>
        </w:rPr>
        <w:t xml:space="preserve">Tabla </w:t>
      </w:r>
      <w:r w:rsidRPr="00065751">
        <w:rPr>
          <w:rFonts w:ascii="Times New Roman" w:hAnsi="Times New Roman" w:cs="Times New Roman" w:eastAsia="Times New Roman"/>
          <w:b/>
          <w:bCs/>
          <w:i w:val="0"/>
          <w:iCs w:val="0"/>
          <w:color w:val="auto"/>
          <w:sz w:val="24"/>
          <w:szCs w:val="24"/>
        </w:rPr>
        <w:fldChar w:fldCharType="begin"/>
      </w:r>
      <w:r w:rsidRPr="00065751">
        <w:rPr>
          <w:rFonts w:ascii="Times New Roman" w:hAnsi="Times New Roman" w:cs="Times New Roman" w:eastAsia="Times New Roman"/>
          <w:b/>
          <w:bCs/>
          <w:i w:val="0"/>
          <w:iCs w:val="0"/>
          <w:color w:val="auto"/>
          <w:sz w:val="24"/>
          <w:szCs w:val="24"/>
        </w:rPr>
        <w:instrText xml:space="preserve"> SEQ Tabla \* ARABIC </w:instrText>
      </w:r>
      <w:r w:rsidRPr="0006575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065751">
        <w:rPr>
          <w:rFonts w:ascii="Times New Roman" w:hAnsi="Times New Roman" w:cs="Times New Roman" w:eastAsia="Times New Roman"/>
          <w:b/>
          <w:bCs/>
          <w:i w:val="0"/>
          <w:iCs w:val="0"/>
          <w:color w:val="auto"/>
          <w:sz w:val="24"/>
          <w:szCs w:val="24"/>
        </w:rPr>
        <w:fldChar w:fldCharType="end"/>
      </w:r>
      <w:r w:rsidRPr="00065751">
        <w:rPr>
          <w:rFonts w:ascii="Times New Roman" w:hAnsi="Times New Roman" w:cs="Times New Roman" w:eastAsia="Times New Roman"/>
          <w:color w:val="auto"/>
          <w:sz w:val="24"/>
          <w:szCs w:val="24"/>
        </w:rPr>
        <w:t xml:space="preserve"> </w:t>
      </w:r>
      <w:r w:rsidRPr="00065751">
        <w:rPr>
          <w:rFonts w:ascii="Times New Roman" w:hAnsi="Times New Roman" w:cs="Times New Roman" w:eastAsia="Times New Roman"/>
          <w:color w:val="auto"/>
          <w:sz w:val="24"/>
          <w:szCs w:val="24"/>
        </w:rPr>
        <w:br/>
        <w:t>Resumen del entrenamiento del modelo CNN/EfficientNetB0</w:t>
      </w:r>
      <w:bookmarkEnd w:id="11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549"/>
      </w:tblGrid>
      <w:tr w:rsidR="00286C53" w:rsidRPr="00286C53" w14:paraId="3A1C43A2" w14:textId="77777777" w:rsidTr="00BA1061">
        <w:tc>
          <w:tcPr>
            <w:tcW w:w="5098" w:type="dxa"/>
            <w:tcBorders>
              <w:top w:val="single" w:sz="4" w:space="0" w:color="auto"/>
              <w:bottom w:val="single" w:sz="4" w:space="0" w:color="auto"/>
            </w:tcBorders>
            <w:vAlign w:val="center"/>
            <w:hideMark/>
          </w:tcPr>
          <w:p w14:paraId="7615567A" w14:textId="019F1A37" w:rsidR="00286C53" w:rsidRPr="00065751" w:rsidRDefault="00065751"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BA37DC2" w14:textId="3207555F" w:rsidR="00286C53" w:rsidRPr="00065751" w:rsidRDefault="00065751"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VALOR</w:t>
            </w:r>
          </w:p>
        </w:tc>
      </w:tr>
      <w:tr w:rsidR="00286C53" w:rsidRPr="00286C53" w14:paraId="2ECB3E55" w14:textId="77777777" w:rsidTr="00BA1061">
        <w:tc>
          <w:tcPr>
            <w:tcW w:w="5098" w:type="dxa"/>
            <w:tcBorders>
              <w:top w:val="single" w:sz="4" w:space="0" w:color="auto"/>
            </w:tcBorders>
            <w:vAlign w:val="center"/>
            <w:hideMark/>
          </w:tcPr>
          <w:p w14:paraId="695B749E"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7495B846"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45DD08B4" w14:textId="77777777" w:rsidTr="00BA1061">
        <w:tc>
          <w:tcPr>
            <w:tcW w:w="5098" w:type="dxa"/>
            <w:vAlign w:val="center"/>
            <w:hideMark/>
          </w:tcPr>
          <w:p w14:paraId="462301BE"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Fase con mejor validación</w:t>
            </w:r>
          </w:p>
        </w:tc>
        <w:tc>
          <w:tcPr>
            <w:tcW w:w="3549" w:type="dxa"/>
            <w:vAlign w:val="center"/>
            <w:hideMark/>
          </w:tcPr>
          <w:p w14:paraId="4806BF13"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Ajuste fino</w:t>
            </w:r>
          </w:p>
        </w:tc>
      </w:tr>
      <w:tr w:rsidR="00286C53" w:rsidRPr="00286C53" w14:paraId="02369509" w14:textId="77777777" w:rsidTr="00BA1061">
        <w:tc>
          <w:tcPr>
            <w:tcW w:w="5098" w:type="dxa"/>
            <w:vAlign w:val="center"/>
            <w:hideMark/>
          </w:tcPr>
          <w:p w14:paraId="4BA3C233"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Época con mejor pérdida de validación</w:t>
            </w:r>
          </w:p>
        </w:tc>
        <w:tc>
          <w:tcPr>
            <w:tcW w:w="3549" w:type="dxa"/>
            <w:vAlign w:val="center"/>
            <w:hideMark/>
          </w:tcPr>
          <w:p w14:paraId="645DEC14"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2BB003ED" w14:textId="77777777" w:rsidTr="00BA1061">
        <w:tc>
          <w:tcPr>
            <w:tcW w:w="5098" w:type="dxa"/>
            <w:vAlign w:val="center"/>
            <w:hideMark/>
          </w:tcPr>
          <w:p w14:paraId="03001E9D"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Mejor pérdida de validación</w:t>
            </w:r>
          </w:p>
        </w:tc>
        <w:tc>
          <w:tcPr>
            <w:tcW w:w="3549" w:type="dxa"/>
            <w:vAlign w:val="center"/>
            <w:hideMark/>
          </w:tcPr>
          <w:p w14:paraId="36A32430"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0.7185</w:t>
            </w:r>
          </w:p>
        </w:tc>
      </w:tr>
      <w:tr w:rsidR="00286C53" w:rsidRPr="00286C53" w14:paraId="33E1FD1C" w14:textId="77777777" w:rsidTr="00BA1061">
        <w:tc>
          <w:tcPr>
            <w:tcW w:w="5098" w:type="dxa"/>
            <w:vAlign w:val="center"/>
            <w:hideMark/>
          </w:tcPr>
          <w:p w14:paraId="1A9359AA"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Accuracy de validación en la mejor época</w:t>
            </w:r>
          </w:p>
        </w:tc>
        <w:tc>
          <w:tcPr>
            <w:tcW w:w="3549" w:type="dxa"/>
            <w:vAlign w:val="center"/>
            <w:hideMark/>
          </w:tcPr>
          <w:p w14:paraId="21E39BF0"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0.9926</w:t>
            </w:r>
          </w:p>
        </w:tc>
      </w:tr>
      <w:tr w:rsidR="00286C53" w:rsidRPr="00286C53" w14:paraId="3B785553" w14:textId="77777777" w:rsidTr="00BA1061">
        <w:tc>
          <w:tcPr>
            <w:tcW w:w="5098" w:type="dxa"/>
            <w:vAlign w:val="center"/>
            <w:hideMark/>
          </w:tcPr>
          <w:p w14:paraId="7FB7FA7A"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Accuracy final de entrenamiento</w:t>
            </w:r>
          </w:p>
        </w:tc>
        <w:tc>
          <w:tcPr>
            <w:tcW w:w="3549" w:type="dxa"/>
            <w:vAlign w:val="center"/>
            <w:hideMark/>
          </w:tcPr>
          <w:p w14:paraId="50111C52"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0.9959</w:t>
            </w:r>
          </w:p>
        </w:tc>
      </w:tr>
      <w:tr w:rsidR="00286C53" w:rsidRPr="00286C53" w14:paraId="26176128" w14:textId="77777777" w:rsidTr="00BA1061">
        <w:tc>
          <w:tcPr>
            <w:tcW w:w="5098" w:type="dxa"/>
            <w:tcBorders>
              <w:bottom w:val="single" w:sz="4" w:space="0" w:color="auto"/>
            </w:tcBorders>
            <w:vAlign w:val="center"/>
            <w:hideMark/>
          </w:tcPr>
          <w:p w14:paraId="126E1B56"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Tasa de aprendizaje en ajuste fino</w:t>
            </w:r>
          </w:p>
        </w:tc>
        <w:tc>
          <w:tcPr>
            <w:tcW w:w="3549" w:type="dxa"/>
            <w:tcBorders>
              <w:bottom w:val="single" w:sz="4" w:space="0" w:color="auto"/>
            </w:tcBorders>
            <w:vAlign w:val="center"/>
            <w:hideMark/>
          </w:tcPr>
          <w:p w14:paraId="251B5EFA"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0.00001</w:t>
            </w:r>
          </w:p>
        </w:tc>
      </w:tr>
    </w:tbl>
    <w:p w14:paraId="2683C0B3" w14:textId="610C250B"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CNN/EfficientNetB0. Los valores fueron redondeados a cuatro decimales cuando correspondió.</w:t>
      </w:r>
    </w:p>
    <w:p w14:paraId="2CDB54A8" w14:textId="04737684"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2E3BBA">
        <w:rPr>
          <w:rFonts w:ascii="Times New Roman" w:hAnsi="Times New Roman" w:cs="Times New Roman" w:eastAsia="Times New Roman"/>
          <w:sz w:val="24"/>
          <w:szCs w:val="24"/>
        </w:rPr>
        <w:t>22</w:t>
      </w:r>
      <w:r w:rsidRPr="00286C53">
        <w:rPr>
          <w:rFonts w:ascii="Times New Roman" w:hAnsi="Times New Roman" w:cs="Times New Roman" w:eastAsia="Times New Roman"/>
          <w:sz w:val="24"/>
          <w:szCs w:val="24"/>
        </w:rPr>
        <w:t xml:space="preserve"> presenta la evolución del accuracy durante el entrenamiento del modelo. La curva muestra una mejora rápida en la fase inicial y una estabilización posterior durante el ajuste fino.</w:t>
      </w:r>
    </w:p>
    <w:p w14:paraId="1542DF0E" w14:textId="154886D5" w:rsidR="00166370" w:rsidRPr="00166370" w:rsidRDefault="00166370" w:rsidP="00166370">
      <w:pPr>
        <w:pStyle w:val="Descripcin"/>
        <w:spacing w:after="0" w:line="480" w:lineRule="auto"/>
        <w:rPr>
          <w:rFonts w:ascii="Times New Roman" w:hAnsi="Times New Roman" w:cs="Times New Roman"/>
          <w:color w:val="auto"/>
          <w:sz w:val="24"/>
          <w:szCs w:val="24"/>
        </w:rPr>
      </w:pPr>
      <w:bookmarkStart w:id="119" w:name="_Toc229471838"/>
      <w:r w:rsidRPr="00166370">
        <w:rPr>
          <w:rFonts w:ascii="Times New Roman" w:hAnsi="Times New Roman" w:cs="Times New Roman" w:eastAsia="Times New Roman"/>
          <w:b/>
          <w:bCs/>
          <w:i w:val="0"/>
          <w:iCs w:val="0"/>
          <w:color w:val="auto"/>
          <w:sz w:val="24"/>
          <w:szCs w:val="24"/>
        </w:rPr>
        <w:t xml:space="preserve">Figura </w:t>
      </w:r>
      <w:r w:rsidRPr="00166370">
        <w:rPr>
          <w:rFonts w:ascii="Times New Roman" w:hAnsi="Times New Roman" w:cs="Times New Roman" w:eastAsia="Times New Roman"/>
          <w:b/>
          <w:bCs/>
          <w:i w:val="0"/>
          <w:iCs w:val="0"/>
          <w:color w:val="auto"/>
          <w:sz w:val="24"/>
          <w:szCs w:val="24"/>
        </w:rPr>
        <w:fldChar w:fldCharType="begin"/>
      </w:r>
      <w:r w:rsidRPr="00166370">
        <w:rPr>
          <w:rFonts w:ascii="Times New Roman" w:hAnsi="Times New Roman" w:cs="Times New Roman" w:eastAsia="Times New Roman"/>
          <w:b/>
          <w:bCs/>
          <w:i w:val="0"/>
          <w:iCs w:val="0"/>
          <w:color w:val="auto"/>
          <w:sz w:val="24"/>
          <w:szCs w:val="24"/>
        </w:rPr>
        <w:instrText xml:space="preserve"> SEQ Figura \* ARABIC </w:instrText>
      </w:r>
      <w:r w:rsidRPr="001663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22</w:t>
      </w:r>
      <w:r w:rsidRPr="00166370">
        <w:rPr>
          <w:rFonts w:ascii="Times New Roman" w:hAnsi="Times New Roman" w:cs="Times New Roman" w:eastAsia="Times New Roman"/>
          <w:b/>
          <w:bCs/>
          <w:i w:val="0"/>
          <w:iCs w:val="0"/>
          <w:color w:val="auto"/>
          <w:sz w:val="24"/>
          <w:szCs w:val="24"/>
        </w:rPr>
        <w:fldChar w:fldCharType="end"/>
      </w:r>
      <w:r w:rsidRPr="00166370">
        <w:rPr>
          <w:rFonts w:ascii="Times New Roman" w:hAnsi="Times New Roman" w:cs="Times New Roman" w:eastAsia="Times New Roman"/>
          <w:color w:val="auto"/>
          <w:sz w:val="24"/>
          <w:szCs w:val="24"/>
        </w:rPr>
        <w:t xml:space="preserve"> </w:t>
      </w:r>
      <w:r w:rsidRPr="00166370">
        <w:rPr>
          <w:rFonts w:ascii="Times New Roman" w:hAnsi="Times New Roman" w:cs="Times New Roman" w:eastAsia="Times New Roman"/>
          <w:color w:val="auto"/>
          <w:sz w:val="24"/>
          <w:szCs w:val="24"/>
        </w:rPr>
        <w:br/>
        <w:t>Curva de accuracy del modelo CNN/EfficientNetB0</w:t>
      </w:r>
      <w:bookmarkEnd w:id="119"/>
    </w:p>
    <w:p w14:paraId="519FE03F" w14:textId="0D9619D9" w:rsidR="00286C53" w:rsidRPr="00286C53" w:rsidRDefault="00286C53" w:rsidP="00F51982">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3670300"/>
                    </a:xfrm>
                    <a:prstGeom prst="rect">
                      <a:avLst/>
                    </a:prstGeom>
                  </pic:spPr>
                </pic:pic>
              </a:graphicData>
            </a:graphic>
          </wp:inline>
        </w:drawing>
      </w:r>
    </w:p>
    <w:p w14:paraId="2601DD3A" w14:textId="7F33657F"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Elaboración propia a partir del historial de entrenamiento del modelo CNN/EfficientNetB0.</w:t>
      </w:r>
    </w:p>
    <w:p w14:paraId="1D0BC305" w14:textId="715B234A"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177C4B">
        <w:rPr>
          <w:rFonts w:ascii="Times New Roman" w:hAnsi="Times New Roman" w:cs="Times New Roman" w:eastAsia="Times New Roman"/>
          <w:sz w:val="24"/>
          <w:szCs w:val="24"/>
        </w:rPr>
        <w:t>23</w:t>
      </w:r>
      <w:r w:rsidRPr="00286C53">
        <w:rPr>
          <w:rFonts w:ascii="Times New Roman" w:hAnsi="Times New Roman" w:cs="Times New Roman" w:eastAsia="Times New Roman"/>
          <w:sz w:val="24"/>
          <w:szCs w:val="24"/>
        </w:rPr>
        <w:t xml:space="preserve"> presenta la evolución de la pérdida. La reducción progresiva de la pérdida indica que el modelo ajustó sus parámetros de manera estable durante el proceso de entrenamiento.</w:t>
      </w:r>
    </w:p>
    <w:p w14:paraId="4300A291" w14:textId="2EDB02EE" w:rsidR="00150A7F" w:rsidRPr="00150A7F" w:rsidRDefault="00150A7F" w:rsidP="00150A7F">
      <w:pPr>
        <w:pStyle w:val="Descripcin"/>
        <w:spacing w:after="0" w:line="480" w:lineRule="auto"/>
        <w:rPr>
          <w:rFonts w:ascii="Times New Roman" w:hAnsi="Times New Roman" w:cs="Times New Roman"/>
          <w:color w:val="auto"/>
          <w:sz w:val="24"/>
          <w:szCs w:val="24"/>
        </w:rPr>
      </w:pPr>
      <w:bookmarkStart w:id="120" w:name="_Toc229471839"/>
      <w:r w:rsidRPr="00150A7F">
        <w:rPr>
          <w:rFonts w:ascii="Times New Roman" w:hAnsi="Times New Roman" w:cs="Times New Roman" w:eastAsia="Times New Roman"/>
          <w:b/>
          <w:bCs/>
          <w:i w:val="0"/>
          <w:iCs w:val="0"/>
          <w:color w:val="auto"/>
          <w:sz w:val="24"/>
          <w:szCs w:val="24"/>
        </w:rPr>
        <w:t xml:space="preserve">Figura </w:t>
      </w:r>
      <w:r w:rsidRPr="00150A7F">
        <w:rPr>
          <w:rFonts w:ascii="Times New Roman" w:hAnsi="Times New Roman" w:cs="Times New Roman" w:eastAsia="Times New Roman"/>
          <w:b/>
          <w:bCs/>
          <w:i w:val="0"/>
          <w:iCs w:val="0"/>
          <w:color w:val="auto"/>
          <w:sz w:val="24"/>
          <w:szCs w:val="24"/>
        </w:rPr>
        <w:fldChar w:fldCharType="begin"/>
      </w:r>
      <w:r w:rsidRPr="00150A7F">
        <w:rPr>
          <w:rFonts w:ascii="Times New Roman" w:hAnsi="Times New Roman" w:cs="Times New Roman" w:eastAsia="Times New Roman"/>
          <w:b/>
          <w:bCs/>
          <w:i w:val="0"/>
          <w:iCs w:val="0"/>
          <w:color w:val="auto"/>
          <w:sz w:val="24"/>
          <w:szCs w:val="24"/>
        </w:rPr>
        <w:instrText xml:space="preserve"> SEQ Figura \* ARABIC </w:instrText>
      </w:r>
      <w:r w:rsidRPr="00150A7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23</w:t>
      </w:r>
      <w:r w:rsidRPr="00150A7F">
        <w:rPr>
          <w:rFonts w:ascii="Times New Roman" w:hAnsi="Times New Roman" w:cs="Times New Roman" w:eastAsia="Times New Roman"/>
          <w:b/>
          <w:bCs/>
          <w:i w:val="0"/>
          <w:iCs w:val="0"/>
          <w:color w:val="auto"/>
          <w:sz w:val="24"/>
          <w:szCs w:val="24"/>
        </w:rPr>
        <w:fldChar w:fldCharType="end"/>
      </w:r>
      <w:r w:rsidRPr="00150A7F">
        <w:rPr>
          <w:rFonts w:ascii="Times New Roman" w:hAnsi="Times New Roman" w:cs="Times New Roman" w:eastAsia="Times New Roman"/>
          <w:color w:val="auto"/>
          <w:sz w:val="24"/>
          <w:szCs w:val="24"/>
        </w:rPr>
        <w:t xml:space="preserve"> </w:t>
      </w:r>
      <w:r w:rsidRPr="00150A7F">
        <w:rPr>
          <w:rFonts w:ascii="Times New Roman" w:hAnsi="Times New Roman" w:cs="Times New Roman" w:eastAsia="Times New Roman"/>
          <w:color w:val="auto"/>
          <w:sz w:val="24"/>
          <w:szCs w:val="24"/>
        </w:rPr>
        <w:br/>
        <w:t>Curva de pérdida del modelo CNN/EfficientNetB0</w:t>
      </w:r>
      <w:bookmarkEnd w:id="120"/>
    </w:p>
    <w:p w14:paraId="39CEC07D" w14:textId="3A28A27C" w:rsidR="00286C53" w:rsidRDefault="00286C53" w:rsidP="00DA17D3">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Elaboración propia a partir del historial de entrenamiento del modelo CNN/EfficientNetB0.</w:t>
      </w:r>
    </w:p>
    <w:p w14:paraId="497DF568" w14:textId="5166C7A5" w:rsidR="00286C53" w:rsidRPr="00286C53" w:rsidRDefault="00286C53" w:rsidP="00691D60">
      <w:pPr>
        <w:pStyle w:val="Ttulo2"/>
      </w:pPr>
      <w:bookmarkStart w:id="121" w:name="_Toc229412166"/>
      <w:r w:rsidRPr="00286C53">
        <w:t>5.7. Evaluación del modelo CNN/EfficientNetB0</w:t>
      </w:r>
      <w:bookmarkEnd w:id="121"/>
    </w:p>
    <w:p w14:paraId="2BF83B92" w14:textId="7A987E8C" w:rsid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CNN/EfficientNetB0 se realizó sobre el conjunto de prueba mixto, conformado por 1047 imágenes. El modelo alcanzó un accuracy de 0.9933 y un F1-score macro de 0.9933. Estos valores se interpretan en el capítulo de resultados en relación con el umbral de eficiencia definido.</w:t>
      </w:r>
    </w:p>
    <w:p w14:paraId="2229AE7B" w14:textId="4EF97EC4" w:rsidR="00182BD9" w:rsidRPr="00182BD9" w:rsidRDefault="00182BD9" w:rsidP="00182BD9">
      <w:pPr>
        <w:pStyle w:val="Descripcin"/>
        <w:spacing w:after="0" w:line="480" w:lineRule="auto"/>
        <w:rPr>
          <w:rFonts w:ascii="Times New Roman" w:hAnsi="Times New Roman" w:cs="Times New Roman"/>
          <w:color w:val="auto"/>
          <w:sz w:val="24"/>
          <w:szCs w:val="24"/>
        </w:rPr>
      </w:pPr>
      <w:bookmarkStart w:id="122" w:name="_Toc229471840"/>
      <w:r w:rsidRPr="00182BD9">
        <w:rPr>
          <w:rFonts w:ascii="Times New Roman" w:hAnsi="Times New Roman" w:cs="Times New Roman" w:eastAsia="Times New Roman"/>
          <w:b/>
          <w:bCs/>
          <w:i w:val="0"/>
          <w:iCs w:val="0"/>
          <w:color w:val="auto"/>
          <w:sz w:val="24"/>
          <w:szCs w:val="24"/>
        </w:rPr>
        <w:t xml:space="preserve">Figura </w:t>
      </w:r>
      <w:r w:rsidRPr="00182BD9">
        <w:rPr>
          <w:rFonts w:ascii="Times New Roman" w:hAnsi="Times New Roman" w:cs="Times New Roman" w:eastAsia="Times New Roman"/>
          <w:b/>
          <w:bCs/>
          <w:i w:val="0"/>
          <w:iCs w:val="0"/>
          <w:color w:val="auto"/>
          <w:sz w:val="24"/>
          <w:szCs w:val="24"/>
        </w:rPr>
        <w:fldChar w:fldCharType="begin"/>
      </w:r>
      <w:r w:rsidRPr="00182BD9">
        <w:rPr>
          <w:rFonts w:ascii="Times New Roman" w:hAnsi="Times New Roman" w:cs="Times New Roman" w:eastAsia="Times New Roman"/>
          <w:b/>
          <w:bCs/>
          <w:i w:val="0"/>
          <w:iCs w:val="0"/>
          <w:color w:val="auto"/>
          <w:sz w:val="24"/>
          <w:szCs w:val="24"/>
        </w:rPr>
        <w:instrText xml:space="preserve"> SEQ Figura \* ARABIC </w:instrText>
      </w:r>
      <w:r w:rsidRPr="00182BD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24</w:t>
      </w:r>
      <w:r w:rsidRPr="00182BD9">
        <w:rPr>
          <w:rFonts w:ascii="Times New Roman" w:hAnsi="Times New Roman" w:cs="Times New Roman" w:eastAsia="Times New Roman"/>
          <w:b/>
          <w:bCs/>
          <w:i w:val="0"/>
          <w:iCs w:val="0"/>
          <w:color w:val="auto"/>
          <w:sz w:val="24"/>
          <w:szCs w:val="24"/>
        </w:rPr>
        <w:fldChar w:fldCharType="end"/>
      </w:r>
      <w:r w:rsidRPr="00182BD9">
        <w:rPr>
          <w:rFonts w:ascii="Times New Roman" w:hAnsi="Times New Roman" w:cs="Times New Roman" w:eastAsia="Times New Roman"/>
          <w:color w:val="auto"/>
          <w:sz w:val="24"/>
          <w:szCs w:val="24"/>
        </w:rPr>
        <w:t xml:space="preserve"> </w:t>
      </w:r>
      <w:r w:rsidRPr="00182BD9">
        <w:rPr>
          <w:rFonts w:ascii="Times New Roman" w:hAnsi="Times New Roman" w:cs="Times New Roman" w:eastAsia="Times New Roman"/>
          <w:color w:val="auto"/>
          <w:sz w:val="24"/>
          <w:szCs w:val="24"/>
        </w:rPr>
        <w:br/>
        <w:t>Fragmento de código de evaluación del modelo CNN/EfficientNetB0</w:t>
      </w:r>
      <w:bookmarkEnd w:id="122"/>
    </w:p>
    <w:p w14:paraId="6A035DA5" w14:textId="50487382" w:rsidR="00286C53" w:rsidRPr="00286C53" w:rsidRDefault="00286C53" w:rsidP="007F5C69">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06841819" wp14:editId="3D6624CA">
            <wp:extent cx="5852160" cy="31927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60574" cy="3197370"/>
                    </a:xfrm>
                    <a:prstGeom prst="rect">
                      <a:avLst/>
                    </a:prstGeom>
                  </pic:spPr>
                </pic:pic>
              </a:graphicData>
            </a:graphic>
          </wp:inline>
        </w:drawing>
      </w:r>
    </w:p>
    <w:p w14:paraId="27CAAC80" w14:textId="32C0F3CF"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La figura muestra el procedimiento utilizado para obtener predicciones, matriz de confusión, reporte de clasificación y métricas globales del modelo CNN/EfficientNetB0.</w:t>
      </w:r>
    </w:p>
    <w:p w14:paraId="3F66EEA7" w14:textId="336C154D" w:rsidR="00286C53" w:rsidRPr="00556ED5" w:rsidRDefault="00556ED5" w:rsidP="00556ED5">
      <w:pPr>
        <w:pStyle w:val="Descripcin"/>
        <w:spacing w:after="0" w:line="480" w:lineRule="auto"/>
        <w:rPr>
          <w:rFonts w:ascii="Times New Roman" w:hAnsi="Times New Roman" w:cs="Times New Roman"/>
          <w:color w:val="auto"/>
          <w:sz w:val="24"/>
          <w:szCs w:val="24"/>
          <w:lang w:val="es-PE"/>
        </w:rPr>
      </w:pPr>
      <w:bookmarkStart w:id="123" w:name="_Toc229471841"/>
      <w:r w:rsidRPr="00556ED5">
        <w:rPr>
          <w:rFonts w:ascii="Times New Roman" w:hAnsi="Times New Roman" w:cs="Times New Roman" w:eastAsia="Times New Roman"/>
          <w:b/>
          <w:bCs/>
          <w:i w:val="0"/>
          <w:iCs w:val="0"/>
          <w:color w:val="auto"/>
          <w:sz w:val="24"/>
          <w:szCs w:val="24"/>
        </w:rPr>
        <w:t xml:space="preserve">Figura </w:t>
      </w:r>
      <w:r w:rsidRPr="00556ED5">
        <w:rPr>
          <w:rFonts w:ascii="Times New Roman" w:hAnsi="Times New Roman" w:cs="Times New Roman" w:eastAsia="Times New Roman"/>
          <w:b/>
          <w:bCs/>
          <w:i w:val="0"/>
          <w:iCs w:val="0"/>
          <w:color w:val="auto"/>
          <w:sz w:val="24"/>
          <w:szCs w:val="24"/>
        </w:rPr>
        <w:fldChar w:fldCharType="begin"/>
      </w:r>
      <w:r w:rsidRPr="00556ED5">
        <w:rPr>
          <w:rFonts w:ascii="Times New Roman" w:hAnsi="Times New Roman" w:cs="Times New Roman" w:eastAsia="Times New Roman"/>
          <w:b/>
          <w:bCs/>
          <w:i w:val="0"/>
          <w:iCs w:val="0"/>
          <w:color w:val="auto"/>
          <w:sz w:val="24"/>
          <w:szCs w:val="24"/>
        </w:rPr>
        <w:instrText xml:space="preserve"> SEQ Figura \* ARABIC </w:instrText>
      </w:r>
      <w:r w:rsidRPr="00556E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25</w:t>
      </w:r>
      <w:r w:rsidRPr="00556ED5">
        <w:rPr>
          <w:rFonts w:ascii="Times New Roman" w:hAnsi="Times New Roman" w:cs="Times New Roman" w:eastAsia="Times New Roman"/>
          <w:b/>
          <w:bCs/>
          <w:i w:val="0"/>
          <w:iCs w:val="0"/>
          <w:color w:val="auto"/>
          <w:sz w:val="24"/>
          <w:szCs w:val="24"/>
        </w:rPr>
        <w:fldChar w:fldCharType="end"/>
      </w:r>
      <w:r w:rsidRPr="00556ED5">
        <w:rPr>
          <w:rFonts w:ascii="Times New Roman" w:hAnsi="Times New Roman" w:cs="Times New Roman" w:eastAsia="Times New Roman"/>
          <w:color w:val="auto"/>
          <w:sz w:val="24"/>
          <w:szCs w:val="24"/>
        </w:rPr>
        <w:t xml:space="preserve"> </w:t>
      </w:r>
      <w:r w:rsidRPr="00556ED5">
        <w:rPr>
          <w:rFonts w:ascii="Times New Roman" w:hAnsi="Times New Roman" w:cs="Times New Roman" w:eastAsia="Times New Roman"/>
          <w:color w:val="auto"/>
          <w:sz w:val="24"/>
          <w:szCs w:val="24"/>
        </w:rPr>
        <w:br/>
        <w:t>Métricas globales del modelo CNN/EfficientNetB0 en el conjunto de prueba</w:t>
      </w:r>
      <w:bookmarkEnd w:id="123"/>
    </w:p>
    <w:tbl>
      <w:tblPr>
        <w:tblStyle w:val="Tablaconcuadrculaclara"/>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74"/>
      </w:tblGrid>
      <w:tr w:rsidR="00286C53" w:rsidRPr="00286C53" w14:paraId="2F8BD499" w14:textId="77777777" w:rsidTr="00BA1061">
        <w:trPr>
          <w:trHeight w:val="440"/>
        </w:trPr>
        <w:tc>
          <w:tcPr>
            <w:tcW w:w="4673" w:type="dxa"/>
            <w:tcBorders>
              <w:top w:val="single" w:sz="4" w:space="0" w:color="auto"/>
              <w:bottom w:val="single" w:sz="4" w:space="0" w:color="auto"/>
            </w:tcBorders>
            <w:vAlign w:val="center"/>
            <w:hideMark/>
          </w:tcPr>
          <w:p w14:paraId="3F09503A" w14:textId="18198F3E" w:rsidR="00286C53" w:rsidRPr="009C604E" w:rsidRDefault="00182BD9" w:rsidP="009C604E">
            <w:pPr>
              <w:rPr>
                <w:rFonts w:ascii="Times New Roman" w:hAnsi="Times New Roman" w:cs="Times New Roman"/>
                <w:b/>
                <w:bCs/>
                <w:sz w:val="24"/>
                <w:szCs w:val="24"/>
              </w:rPr>
            </w:pPr>
            <w:r>
              <w:rPr>
                <w:rFonts w:ascii="Times New Roman" w:hAnsi="Times New Roman" w:eastAsia="Times New Roman"/>
                <w:b/>
                <w:i w:val="0"/>
                <w:sz w:val="24"/>
              </w:rPr>
              <w:t>MÉTRICA</w:t>
            </w:r>
          </w:p>
        </w:tc>
        <w:tc>
          <w:tcPr>
            <w:tcW w:w="3974" w:type="dxa"/>
            <w:tcBorders>
              <w:top w:val="single" w:sz="4" w:space="0" w:color="auto"/>
              <w:bottom w:val="single" w:sz="4" w:space="0" w:color="auto"/>
            </w:tcBorders>
            <w:vAlign w:val="center"/>
            <w:hideMark/>
          </w:tcPr>
          <w:p w14:paraId="635784BB" w14:textId="32429496" w:rsidR="00286C53" w:rsidRPr="009C604E" w:rsidRDefault="00182BD9" w:rsidP="009C604E">
            <w:pPr>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79D480B2" w14:textId="77777777" w:rsidTr="00BA1061">
        <w:trPr>
          <w:trHeight w:val="419"/>
        </w:trPr>
        <w:tc>
          <w:tcPr>
            <w:tcW w:w="4673" w:type="dxa"/>
            <w:tcBorders>
              <w:top w:val="single" w:sz="4" w:space="0" w:color="auto"/>
            </w:tcBorders>
            <w:vAlign w:val="center"/>
            <w:hideMark/>
          </w:tcPr>
          <w:p w14:paraId="2267C32E"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974" w:type="dxa"/>
            <w:tcBorders>
              <w:top w:val="single" w:sz="4" w:space="0" w:color="auto"/>
            </w:tcBorders>
            <w:vAlign w:val="center"/>
            <w:hideMark/>
          </w:tcPr>
          <w:p w14:paraId="01B78E23"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0.7133</w:t>
            </w:r>
          </w:p>
        </w:tc>
      </w:tr>
      <w:tr w:rsidR="00286C53" w:rsidRPr="00286C53" w14:paraId="07C33074" w14:textId="77777777" w:rsidTr="00BA1061">
        <w:trPr>
          <w:trHeight w:val="425"/>
        </w:trPr>
        <w:tc>
          <w:tcPr>
            <w:tcW w:w="4673" w:type="dxa"/>
            <w:vAlign w:val="center"/>
            <w:hideMark/>
          </w:tcPr>
          <w:p w14:paraId="685A1E68"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Accuracy</w:t>
            </w:r>
          </w:p>
        </w:tc>
        <w:tc>
          <w:tcPr>
            <w:tcW w:w="3974" w:type="dxa"/>
            <w:vAlign w:val="center"/>
            <w:hideMark/>
          </w:tcPr>
          <w:p w14:paraId="644D625B"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319333C" w14:textId="77777777" w:rsidTr="00BA1061">
        <w:trPr>
          <w:trHeight w:val="417"/>
        </w:trPr>
        <w:tc>
          <w:tcPr>
            <w:tcW w:w="4673" w:type="dxa"/>
            <w:vAlign w:val="center"/>
            <w:hideMark/>
          </w:tcPr>
          <w:p w14:paraId="66267B20"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974" w:type="dxa"/>
            <w:vAlign w:val="center"/>
            <w:hideMark/>
          </w:tcPr>
          <w:p w14:paraId="6D4E622C"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EE66322" w14:textId="77777777" w:rsidTr="00BA1061">
        <w:trPr>
          <w:trHeight w:val="408"/>
        </w:trPr>
        <w:tc>
          <w:tcPr>
            <w:tcW w:w="4673" w:type="dxa"/>
            <w:vAlign w:val="center"/>
            <w:hideMark/>
          </w:tcPr>
          <w:p w14:paraId="28CF6B60"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Precision macro</w:t>
            </w:r>
          </w:p>
        </w:tc>
        <w:tc>
          <w:tcPr>
            <w:tcW w:w="3974" w:type="dxa"/>
            <w:vAlign w:val="center"/>
            <w:hideMark/>
          </w:tcPr>
          <w:p w14:paraId="38570EFA"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3F2C6B3E" w14:textId="77777777" w:rsidTr="00BA1061">
        <w:trPr>
          <w:trHeight w:val="414"/>
        </w:trPr>
        <w:tc>
          <w:tcPr>
            <w:tcW w:w="4673" w:type="dxa"/>
            <w:vAlign w:val="center"/>
            <w:hideMark/>
          </w:tcPr>
          <w:p w14:paraId="67761925"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Recall macro</w:t>
            </w:r>
          </w:p>
        </w:tc>
        <w:tc>
          <w:tcPr>
            <w:tcW w:w="3974" w:type="dxa"/>
            <w:vAlign w:val="center"/>
            <w:hideMark/>
          </w:tcPr>
          <w:p w14:paraId="38AF7BC8"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335AEEDC" w14:textId="77777777" w:rsidTr="00BA1061">
        <w:trPr>
          <w:trHeight w:val="421"/>
        </w:trPr>
        <w:tc>
          <w:tcPr>
            <w:tcW w:w="4673" w:type="dxa"/>
            <w:vAlign w:val="center"/>
            <w:hideMark/>
          </w:tcPr>
          <w:p w14:paraId="261AFD38"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F1-score macro</w:t>
            </w:r>
          </w:p>
        </w:tc>
        <w:tc>
          <w:tcPr>
            <w:tcW w:w="3974" w:type="dxa"/>
            <w:vAlign w:val="center"/>
            <w:hideMark/>
          </w:tcPr>
          <w:p w14:paraId="7471230F"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E9159AB" w14:textId="77777777" w:rsidTr="00BA1061">
        <w:trPr>
          <w:trHeight w:val="413"/>
        </w:trPr>
        <w:tc>
          <w:tcPr>
            <w:tcW w:w="4673" w:type="dxa"/>
            <w:vAlign w:val="center"/>
            <w:hideMark/>
          </w:tcPr>
          <w:p w14:paraId="428A43DD"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974" w:type="dxa"/>
            <w:vAlign w:val="center"/>
            <w:hideMark/>
          </w:tcPr>
          <w:p w14:paraId="4D5A5C3C"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18D80166" w14:textId="77777777" w:rsidTr="00BA1061">
        <w:trPr>
          <w:trHeight w:val="418"/>
        </w:trPr>
        <w:tc>
          <w:tcPr>
            <w:tcW w:w="4673" w:type="dxa"/>
            <w:vAlign w:val="center"/>
            <w:hideMark/>
          </w:tcPr>
          <w:p w14:paraId="4929AFDD"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Recall ponderado</w:t>
            </w:r>
          </w:p>
        </w:tc>
        <w:tc>
          <w:tcPr>
            <w:tcW w:w="3974" w:type="dxa"/>
            <w:vAlign w:val="center"/>
            <w:hideMark/>
          </w:tcPr>
          <w:p w14:paraId="5F4C9AB5"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07AC094" w14:textId="77777777" w:rsidTr="00BA1061">
        <w:trPr>
          <w:trHeight w:val="411"/>
        </w:trPr>
        <w:tc>
          <w:tcPr>
            <w:tcW w:w="4673" w:type="dxa"/>
            <w:tcBorders>
              <w:bottom w:val="single" w:sz="4" w:space="0" w:color="auto"/>
            </w:tcBorders>
            <w:vAlign w:val="center"/>
            <w:hideMark/>
          </w:tcPr>
          <w:p w14:paraId="31BA7242"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974" w:type="dxa"/>
            <w:tcBorders>
              <w:bottom w:val="single" w:sz="4" w:space="0" w:color="auto"/>
            </w:tcBorders>
            <w:vAlign w:val="center"/>
            <w:hideMark/>
          </w:tcPr>
          <w:p w14:paraId="58BE1D66"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bl>
    <w:p w14:paraId="2D632516" w14:textId="6467379E"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El reporte por clase evidencia que el modelo mantuvo valores altos de precision, recall y F1-score en todas las variedades. La clase YURAQ_JEWICHO alcanzó valores de 1.0000 en las tres métricas, mientras que las demás clases presentaron variaciones mínimas.</w:t>
      </w:r>
    </w:p>
    <w:p w14:paraId="1780429B" w14:textId="73EADBE0" w:rsidR="00286C53" w:rsidRPr="007804F2" w:rsidRDefault="007804F2" w:rsidP="007804F2">
      <w:pPr>
        <w:pStyle w:val="Descripcin"/>
        <w:spacing w:after="0" w:line="480" w:lineRule="auto"/>
        <w:rPr>
          <w:rFonts w:ascii="Times New Roman" w:hAnsi="Times New Roman" w:cs="Times New Roman"/>
          <w:color w:val="auto"/>
          <w:sz w:val="24"/>
          <w:szCs w:val="24"/>
          <w:lang w:val="es-PE"/>
        </w:rPr>
      </w:pPr>
      <w:bookmarkStart w:id="124" w:name="_Toc229471842"/>
      <w:r w:rsidRPr="007804F2">
        <w:rPr>
          <w:rFonts w:ascii="Times New Roman" w:hAnsi="Times New Roman" w:cs="Times New Roman" w:eastAsia="Times New Roman"/>
          <w:b/>
          <w:bCs/>
          <w:i w:val="0"/>
          <w:iCs w:val="0"/>
          <w:color w:val="auto"/>
          <w:sz w:val="24"/>
          <w:szCs w:val="24"/>
        </w:rPr>
        <w:t xml:space="preserve">Figura </w:t>
      </w:r>
      <w:r w:rsidRPr="007804F2">
        <w:rPr>
          <w:rFonts w:ascii="Times New Roman" w:hAnsi="Times New Roman" w:cs="Times New Roman" w:eastAsia="Times New Roman"/>
          <w:b/>
          <w:bCs/>
          <w:i w:val="0"/>
          <w:iCs w:val="0"/>
          <w:color w:val="auto"/>
          <w:sz w:val="24"/>
          <w:szCs w:val="24"/>
        </w:rPr>
        <w:fldChar w:fldCharType="begin"/>
      </w:r>
      <w:r w:rsidRPr="007804F2">
        <w:rPr>
          <w:rFonts w:ascii="Times New Roman" w:hAnsi="Times New Roman" w:cs="Times New Roman" w:eastAsia="Times New Roman"/>
          <w:b/>
          <w:bCs/>
          <w:i w:val="0"/>
          <w:iCs w:val="0"/>
          <w:color w:val="auto"/>
          <w:sz w:val="24"/>
          <w:szCs w:val="24"/>
        </w:rPr>
        <w:instrText xml:space="preserve"> SEQ Figura \* ARABIC </w:instrText>
      </w:r>
      <w:r w:rsidRPr="007804F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26</w:t>
      </w:r>
      <w:r w:rsidRPr="007804F2">
        <w:rPr>
          <w:rFonts w:ascii="Times New Roman" w:hAnsi="Times New Roman" w:cs="Times New Roman" w:eastAsia="Times New Roman"/>
          <w:b/>
          <w:bCs/>
          <w:i w:val="0"/>
          <w:iCs w:val="0"/>
          <w:color w:val="auto"/>
          <w:sz w:val="24"/>
          <w:szCs w:val="24"/>
        </w:rPr>
        <w:fldChar w:fldCharType="end"/>
      </w:r>
      <w:r w:rsidRPr="007804F2">
        <w:rPr>
          <w:rFonts w:ascii="Times New Roman" w:hAnsi="Times New Roman" w:cs="Times New Roman" w:eastAsia="Times New Roman"/>
          <w:b/>
          <w:bCs/>
          <w:i w:val="0"/>
          <w:iCs w:val="0"/>
          <w:color w:val="auto"/>
          <w:sz w:val="24"/>
          <w:szCs w:val="24"/>
        </w:rPr>
        <w:t xml:space="preserve"> </w:t>
      </w:r>
      <w:r w:rsidRPr="007804F2">
        <w:rPr>
          <w:rFonts w:ascii="Times New Roman" w:hAnsi="Times New Roman" w:cs="Times New Roman" w:eastAsia="Times New Roman"/>
          <w:b/>
          <w:bCs/>
          <w:i w:val="0"/>
          <w:iCs w:val="0"/>
          <w:color w:val="auto"/>
          <w:sz w:val="24"/>
          <w:szCs w:val="24"/>
        </w:rPr>
        <w:br/>
      </w:r>
      <w:r w:rsidRPr="007804F2">
        <w:rPr>
          <w:rFonts w:ascii="Times New Roman" w:hAnsi="Times New Roman" w:cs="Times New Roman" w:eastAsia="Times New Roman"/>
          <w:color w:val="auto"/>
          <w:sz w:val="24"/>
          <w:szCs w:val="24"/>
        </w:rPr>
        <w:t>Reporte de clasificación por variedad del modelo CNN/EfficientNetB0</w:t>
      </w:r>
      <w:bookmarkEnd w:id="124"/>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701"/>
        <w:gridCol w:w="1559"/>
        <w:gridCol w:w="1559"/>
        <w:gridCol w:w="1559"/>
      </w:tblGrid>
      <w:tr w:rsidR="00286C53" w:rsidRPr="00286C53" w14:paraId="61A84215" w14:textId="77777777" w:rsidTr="00BA1061">
        <w:tc>
          <w:tcPr>
            <w:tcW w:w="2694" w:type="dxa"/>
            <w:tcBorders>
              <w:top w:val="single" w:sz="4" w:space="0" w:color="auto"/>
              <w:bottom w:val="single" w:sz="4" w:space="0" w:color="auto"/>
            </w:tcBorders>
            <w:vAlign w:val="center"/>
            <w:hideMark/>
          </w:tcPr>
          <w:p w14:paraId="23A355C0" w14:textId="3A5446FD"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4C1D5E7F" w14:textId="4248D13A"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559" w:type="dxa"/>
            <w:tcBorders>
              <w:top w:val="single" w:sz="4" w:space="0" w:color="auto"/>
              <w:bottom w:val="single" w:sz="4" w:space="0" w:color="auto"/>
            </w:tcBorders>
            <w:vAlign w:val="center"/>
            <w:hideMark/>
          </w:tcPr>
          <w:p w14:paraId="1DBF0D5F" w14:textId="5ECD3046"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559" w:type="dxa"/>
            <w:tcBorders>
              <w:top w:val="single" w:sz="4" w:space="0" w:color="auto"/>
              <w:bottom w:val="single" w:sz="4" w:space="0" w:color="auto"/>
            </w:tcBorders>
            <w:vAlign w:val="center"/>
            <w:hideMark/>
          </w:tcPr>
          <w:p w14:paraId="4570CA2E" w14:textId="292E03E4"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59" w:type="dxa"/>
            <w:tcBorders>
              <w:top w:val="single" w:sz="4" w:space="0" w:color="auto"/>
              <w:bottom w:val="single" w:sz="4" w:space="0" w:color="auto"/>
            </w:tcBorders>
            <w:vAlign w:val="center"/>
            <w:hideMark/>
          </w:tcPr>
          <w:p w14:paraId="13092A4B" w14:textId="7BCEFE78"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286C53" w:rsidRPr="00286C53" w14:paraId="227795DE" w14:textId="77777777" w:rsidTr="00BA1061">
        <w:tc>
          <w:tcPr>
            <w:tcW w:w="2694" w:type="dxa"/>
            <w:tcBorders>
              <w:top w:val="single" w:sz="4" w:space="0" w:color="auto"/>
            </w:tcBorders>
            <w:vAlign w:val="center"/>
            <w:hideMark/>
          </w:tcPr>
          <w:p w14:paraId="0EFBFA5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73C0C0B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top w:val="single" w:sz="4" w:space="0" w:color="auto"/>
            </w:tcBorders>
            <w:vAlign w:val="center"/>
            <w:hideMark/>
          </w:tcPr>
          <w:p w14:paraId="44ADFAC8"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tcBorders>
            <w:vAlign w:val="center"/>
            <w:hideMark/>
          </w:tcPr>
          <w:p w14:paraId="617A9D73"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tcBorders>
              <w:top w:val="single" w:sz="4" w:space="0" w:color="auto"/>
            </w:tcBorders>
            <w:vAlign w:val="center"/>
            <w:hideMark/>
          </w:tcPr>
          <w:p w14:paraId="37F739F7"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286C53" w:rsidRPr="00286C53" w14:paraId="5601FF4C" w14:textId="77777777" w:rsidTr="00BA1061">
        <w:tc>
          <w:tcPr>
            <w:tcW w:w="2694" w:type="dxa"/>
            <w:vAlign w:val="center"/>
            <w:hideMark/>
          </w:tcPr>
          <w:p w14:paraId="60BD3705"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5F49EB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2478F160"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4ED0BA21"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38815E0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7B05291" w14:textId="77777777" w:rsidTr="00BA1061">
        <w:tc>
          <w:tcPr>
            <w:tcW w:w="2694" w:type="dxa"/>
            <w:vAlign w:val="center"/>
            <w:hideMark/>
          </w:tcPr>
          <w:p w14:paraId="25ABFA00"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51A2A15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714BAE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21524AF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0.9900</w:t>
            </w:r>
          </w:p>
        </w:tc>
        <w:tc>
          <w:tcPr>
            <w:tcW w:w="1559" w:type="dxa"/>
            <w:vAlign w:val="center"/>
            <w:hideMark/>
          </w:tcPr>
          <w:p w14:paraId="6D13B26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52727124" w14:textId="77777777" w:rsidTr="00BA1061">
        <w:tc>
          <w:tcPr>
            <w:tcW w:w="2694" w:type="dxa"/>
            <w:vAlign w:val="center"/>
            <w:hideMark/>
          </w:tcPr>
          <w:p w14:paraId="325C583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1BB14A7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0.9804</w:t>
            </w:r>
          </w:p>
        </w:tc>
        <w:tc>
          <w:tcPr>
            <w:tcW w:w="1559" w:type="dxa"/>
            <w:vAlign w:val="center"/>
            <w:hideMark/>
          </w:tcPr>
          <w:p w14:paraId="7B8377B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7D93E324"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0.9901</w:t>
            </w:r>
          </w:p>
        </w:tc>
        <w:tc>
          <w:tcPr>
            <w:tcW w:w="1559" w:type="dxa"/>
            <w:vAlign w:val="center"/>
            <w:hideMark/>
          </w:tcPr>
          <w:p w14:paraId="2D7DE978"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E1919EF" w14:textId="77777777" w:rsidTr="00BA1061">
        <w:tc>
          <w:tcPr>
            <w:tcW w:w="2694" w:type="dxa"/>
            <w:vAlign w:val="center"/>
            <w:hideMark/>
          </w:tcPr>
          <w:p w14:paraId="0B6B560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2FD0569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66967E9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36849A90"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182A695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4C1E2F25" w14:textId="77777777" w:rsidTr="00BA1061">
        <w:tc>
          <w:tcPr>
            <w:tcW w:w="2694" w:type="dxa"/>
            <w:vAlign w:val="center"/>
            <w:hideMark/>
          </w:tcPr>
          <w:p w14:paraId="1404B70D"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13EF1D4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5743F9EC"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5D7C29A"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21516F0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3B153D70" w14:textId="77777777" w:rsidTr="00BA1061">
        <w:tc>
          <w:tcPr>
            <w:tcW w:w="2694" w:type="dxa"/>
            <w:tcBorders>
              <w:bottom w:val="single" w:sz="4" w:space="0" w:color="auto"/>
            </w:tcBorders>
            <w:vAlign w:val="center"/>
            <w:hideMark/>
          </w:tcPr>
          <w:p w14:paraId="3D038E1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4C6EAE3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559" w:type="dxa"/>
            <w:tcBorders>
              <w:bottom w:val="single" w:sz="4" w:space="0" w:color="auto"/>
            </w:tcBorders>
            <w:vAlign w:val="center"/>
            <w:hideMark/>
          </w:tcPr>
          <w:p w14:paraId="4D1D839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bottom w:val="single" w:sz="4" w:space="0" w:color="auto"/>
            </w:tcBorders>
            <w:vAlign w:val="center"/>
            <w:hideMark/>
          </w:tcPr>
          <w:p w14:paraId="004E0004"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59" w:type="dxa"/>
            <w:tcBorders>
              <w:bottom w:val="single" w:sz="4" w:space="0" w:color="auto"/>
            </w:tcBorders>
            <w:vAlign w:val="center"/>
            <w:hideMark/>
          </w:tcPr>
          <w:p w14:paraId="4B6349DB"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286C53" w:rsidRPr="00286C53" w14:paraId="668F3EE6" w14:textId="77777777" w:rsidTr="00BA1061">
        <w:tc>
          <w:tcPr>
            <w:tcW w:w="2694" w:type="dxa"/>
            <w:tcBorders>
              <w:top w:val="single" w:sz="4" w:space="0" w:color="auto"/>
              <w:bottom w:val="single" w:sz="4" w:space="0" w:color="auto"/>
            </w:tcBorders>
            <w:vAlign w:val="center"/>
            <w:hideMark/>
          </w:tcPr>
          <w:p w14:paraId="38E2C29C" w14:textId="07C5AAD3" w:rsidR="00286C53" w:rsidRPr="00286C53" w:rsidRDefault="009C604E"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E50BB1A"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bottom w:val="single" w:sz="4" w:space="0" w:color="auto"/>
            </w:tcBorders>
            <w:vAlign w:val="center"/>
            <w:hideMark/>
          </w:tcPr>
          <w:p w14:paraId="2A26CBE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2D68654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19016BB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771FCA3C" w14:textId="67A33E80" w:rsidR="00286C53" w:rsidRPr="00286C53" w:rsidRDefault="00286C53" w:rsidP="00EF7CEE">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reporte de clasificación global del modelo CNN/EfficientNetB0. Los valores fueron redondeados a cuatro decima</w:t>
      </w:r>
    </w:p>
    <w:p w14:paraId="6C3A4D4B" w14:textId="27A267FA" w:rsid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CNN/EfficientNetB0 se presenta en la Figura 27. El modelo clasificó correctamente 1040 de las 1047 imágenes del conjunto de prueba, con siete errores concentrados en el subconjunto sintético o derivado.</w:t>
      </w:r>
    </w:p>
    <w:p w14:paraId="10511A88" w14:textId="77777777" w:rsidR="000973FD" w:rsidRDefault="000973FD" w:rsidP="003A3943">
      <w:pPr>
        <w:spacing w:line="480" w:lineRule="auto"/>
        <w:ind w:firstLine="708"/>
        <w:jc w:val="both"/>
        <w:rPr>
          <w:rFonts w:ascii="Times New Roman" w:hAnsi="Times New Roman" w:cs="Times New Roman"/>
          <w:sz w:val="24"/>
          <w:szCs w:val="24"/>
        </w:rPr>
      </w:pPr>
    </w:p>
    <w:p w14:paraId="789994C6" w14:textId="77777777" w:rsidR="000973FD" w:rsidRDefault="000973FD" w:rsidP="003A3943">
      <w:pPr>
        <w:spacing w:line="480" w:lineRule="auto"/>
        <w:ind w:firstLine="708"/>
        <w:jc w:val="both"/>
        <w:rPr>
          <w:rFonts w:ascii="Times New Roman" w:hAnsi="Times New Roman" w:cs="Times New Roman"/>
          <w:sz w:val="24"/>
          <w:szCs w:val="24"/>
        </w:rPr>
      </w:pPr>
    </w:p>
    <w:p w14:paraId="4D94BE71" w14:textId="072E37DB" w:rsidR="000973FD" w:rsidRPr="000973FD" w:rsidRDefault="000973FD" w:rsidP="000973FD">
      <w:pPr>
        <w:pStyle w:val="Descripcin"/>
        <w:spacing w:after="0" w:line="480" w:lineRule="auto"/>
        <w:rPr>
          <w:rFonts w:ascii="Times New Roman" w:hAnsi="Times New Roman" w:cs="Times New Roman"/>
          <w:color w:val="auto"/>
          <w:sz w:val="24"/>
          <w:szCs w:val="24"/>
        </w:rPr>
      </w:pPr>
      <w:bookmarkStart w:id="125" w:name="_Toc229471843"/>
      <w:r w:rsidRPr="000973FD">
        <w:rPr>
          <w:rFonts w:ascii="Times New Roman" w:hAnsi="Times New Roman" w:cs="Times New Roman" w:eastAsia="Times New Roman"/>
          <w:b/>
          <w:bCs/>
          <w:i w:val="0"/>
          <w:iCs w:val="0"/>
          <w:color w:val="auto"/>
          <w:sz w:val="24"/>
          <w:szCs w:val="24"/>
        </w:rPr>
        <w:lastRenderedPageBreak/>
        <w:t xml:space="preserve">Figura </w:t>
      </w:r>
      <w:r w:rsidRPr="000973FD">
        <w:rPr>
          <w:rFonts w:ascii="Times New Roman" w:hAnsi="Times New Roman" w:cs="Times New Roman" w:eastAsia="Times New Roman"/>
          <w:b/>
          <w:bCs/>
          <w:i w:val="0"/>
          <w:iCs w:val="0"/>
          <w:color w:val="auto"/>
          <w:sz w:val="24"/>
          <w:szCs w:val="24"/>
        </w:rPr>
        <w:fldChar w:fldCharType="begin"/>
      </w:r>
      <w:r w:rsidRPr="000973FD">
        <w:rPr>
          <w:rFonts w:ascii="Times New Roman" w:hAnsi="Times New Roman" w:cs="Times New Roman" w:eastAsia="Times New Roman"/>
          <w:b/>
          <w:bCs/>
          <w:i w:val="0"/>
          <w:iCs w:val="0"/>
          <w:color w:val="auto"/>
          <w:sz w:val="24"/>
          <w:szCs w:val="24"/>
        </w:rPr>
        <w:instrText xml:space="preserve"> SEQ Figura \* ARABIC </w:instrText>
      </w:r>
      <w:r w:rsidRPr="000973F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27</w:t>
      </w:r>
      <w:r w:rsidRPr="000973FD">
        <w:rPr>
          <w:rFonts w:ascii="Times New Roman" w:hAnsi="Times New Roman" w:cs="Times New Roman" w:eastAsia="Times New Roman"/>
          <w:b/>
          <w:bCs/>
          <w:i w:val="0"/>
          <w:iCs w:val="0"/>
          <w:color w:val="auto"/>
          <w:sz w:val="24"/>
          <w:szCs w:val="24"/>
        </w:rPr>
        <w:fldChar w:fldCharType="end"/>
      </w:r>
      <w:r w:rsidRPr="000973FD">
        <w:rPr>
          <w:rFonts w:ascii="Times New Roman" w:hAnsi="Times New Roman" w:cs="Times New Roman" w:eastAsia="Times New Roman"/>
          <w:color w:val="auto"/>
          <w:sz w:val="24"/>
          <w:szCs w:val="24"/>
        </w:rPr>
        <w:t xml:space="preserve"> </w:t>
      </w:r>
      <w:r w:rsidRPr="000973FD">
        <w:rPr>
          <w:rFonts w:ascii="Times New Roman" w:hAnsi="Times New Roman" w:cs="Times New Roman" w:eastAsia="Times New Roman"/>
          <w:color w:val="auto"/>
          <w:sz w:val="24"/>
          <w:szCs w:val="24"/>
        </w:rPr>
        <w:br/>
        <w:t>Matriz de confusión del modelo CNN/EfficientNetB0</w:t>
      </w:r>
      <w:bookmarkEnd w:id="125"/>
    </w:p>
    <w:p w14:paraId="463F892B" w14:textId="631CF332" w:rsidR="00286C53" w:rsidRPr="00286C53" w:rsidRDefault="00286C53" w:rsidP="000973FD">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976495"/>
                    </a:xfrm>
                    <a:prstGeom prst="rect">
                      <a:avLst/>
                    </a:prstGeom>
                  </pic:spPr>
                </pic:pic>
              </a:graphicData>
            </a:graphic>
          </wp:inline>
        </w:drawing>
      </w:r>
    </w:p>
    <w:p w14:paraId="55DD90C5" w14:textId="1379AB1A" w:rsidR="000973FD" w:rsidRDefault="00286C53" w:rsidP="000973FD">
      <w:pPr>
        <w:spacing w:after="0"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DF2B86">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 las predicciones del modelo CNN/EfficientNetB0 en el conjunto de prueba.</w:t>
      </w:r>
    </w:p>
    <w:p w14:paraId="745BD407" w14:textId="312EC279" w:rsidR="00286C53" w:rsidRPr="00286C53" w:rsidRDefault="00286C53" w:rsidP="000973FD">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Las predicciones individuales del modelo se consolidaron por imagen, etiqueta real, clase predicha y acierto o error. En el cuerpo del capítulo se presentan los resultados agregados porque permiten interpretar el desempeño general y por variedad sin saturar la exposición con registros individuales.</w:t>
      </w:r>
    </w:p>
    <w:p w14:paraId="5AF5FCF9" w14:textId="5306F1CB" w:rsidR="004C3C7B" w:rsidRDefault="004C3C7B" w:rsidP="00691D60">
      <w:pPr>
        <w:pStyle w:val="Ttulo2"/>
      </w:pPr>
      <w:bookmarkStart w:id="126" w:name="_Toc229412167"/>
      <w:r w:rsidRPr="004C3C7B">
        <w:rPr>
          <w:rStyle w:val="TDC2Car"/>
          <w:b/>
          <w:bCs w:val="0"/>
        </w:rPr>
        <w:lastRenderedPageBreak/>
        <w:t>5.</w:t>
      </w:r>
      <w:r w:rsidR="00286C53">
        <w:rPr>
          <w:rStyle w:val="TDC2Car"/>
          <w:b/>
          <w:bCs w:val="0"/>
        </w:rPr>
        <w:t>8</w:t>
      </w:r>
      <w:r w:rsidRPr="004C3C7B">
        <w:rPr>
          <w:rStyle w:val="TDC2Car"/>
          <w:b/>
          <w:bCs w:val="0"/>
        </w:rPr>
        <w:t xml:space="preserve">. </w:t>
      </w:r>
      <w:r w:rsidR="00286C53" w:rsidRPr="00286C53">
        <w:t>Construcción del modelo Swin-Tiny Transformer</w:t>
      </w:r>
      <w:bookmarkEnd w:id="126"/>
    </w:p>
    <w:p w14:paraId="0341FED5" w14:textId="77777777" w:rsidR="00286C53" w:rsidRP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055420C7" w14:textId="5E0A537D" w:rsidR="00EF7CEE" w:rsidRPr="00EF7CEE" w:rsidRDefault="00EF7CEE" w:rsidP="00EF7CEE">
      <w:pPr>
        <w:pStyle w:val="Descripcin"/>
        <w:spacing w:after="0" w:line="480" w:lineRule="auto"/>
        <w:rPr>
          <w:rFonts w:ascii="Times New Roman" w:hAnsi="Times New Roman" w:cs="Times New Roman"/>
          <w:color w:val="auto"/>
          <w:sz w:val="24"/>
          <w:szCs w:val="24"/>
        </w:rPr>
      </w:pPr>
      <w:bookmarkStart w:id="127" w:name="_Toc229471844"/>
      <w:r w:rsidRPr="00EF7CEE">
        <w:rPr>
          <w:rFonts w:ascii="Times New Roman" w:hAnsi="Times New Roman" w:cs="Times New Roman" w:eastAsia="Times New Roman"/>
          <w:b/>
          <w:bCs/>
          <w:i w:val="0"/>
          <w:iCs w:val="0"/>
          <w:color w:val="auto"/>
          <w:sz w:val="24"/>
          <w:szCs w:val="24"/>
        </w:rPr>
        <w:t xml:space="preserve">Figura </w:t>
      </w:r>
      <w:r w:rsidRPr="00EF7CEE">
        <w:rPr>
          <w:rFonts w:ascii="Times New Roman" w:hAnsi="Times New Roman" w:cs="Times New Roman" w:eastAsia="Times New Roman"/>
          <w:b/>
          <w:bCs/>
          <w:i w:val="0"/>
          <w:iCs w:val="0"/>
          <w:color w:val="auto"/>
          <w:sz w:val="24"/>
          <w:szCs w:val="24"/>
        </w:rPr>
        <w:fldChar w:fldCharType="begin"/>
      </w:r>
      <w:r w:rsidRPr="00EF7CEE">
        <w:rPr>
          <w:rFonts w:ascii="Times New Roman" w:hAnsi="Times New Roman" w:cs="Times New Roman" w:eastAsia="Times New Roman"/>
          <w:b/>
          <w:bCs/>
          <w:i w:val="0"/>
          <w:iCs w:val="0"/>
          <w:color w:val="auto"/>
          <w:sz w:val="24"/>
          <w:szCs w:val="24"/>
        </w:rPr>
        <w:instrText xml:space="preserve"> SEQ Figura \* ARABIC </w:instrText>
      </w:r>
      <w:r w:rsidRPr="00EF7C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28</w:t>
      </w:r>
      <w:r w:rsidRPr="00EF7CEE">
        <w:rPr>
          <w:rFonts w:ascii="Times New Roman" w:hAnsi="Times New Roman" w:cs="Times New Roman" w:eastAsia="Times New Roman"/>
          <w:b/>
          <w:bCs/>
          <w:i w:val="0"/>
          <w:iCs w:val="0"/>
          <w:color w:val="auto"/>
          <w:sz w:val="24"/>
          <w:szCs w:val="24"/>
        </w:rPr>
        <w:fldChar w:fldCharType="end"/>
      </w:r>
      <w:r w:rsidRPr="00EF7CEE">
        <w:rPr>
          <w:rFonts w:ascii="Times New Roman" w:hAnsi="Times New Roman" w:cs="Times New Roman" w:eastAsia="Times New Roman"/>
          <w:color w:val="auto"/>
          <w:sz w:val="24"/>
          <w:szCs w:val="24"/>
        </w:rPr>
        <w:t xml:space="preserve"> </w:t>
      </w:r>
      <w:r w:rsidRPr="00EF7CEE">
        <w:rPr>
          <w:rFonts w:ascii="Times New Roman" w:hAnsi="Times New Roman" w:cs="Times New Roman" w:eastAsia="Times New Roman"/>
          <w:color w:val="auto"/>
          <w:sz w:val="24"/>
          <w:szCs w:val="24"/>
        </w:rPr>
        <w:br/>
        <w:t>Complejidad por bloque del modelo Swin-Tiny Transformer</w:t>
      </w:r>
      <w:bookmarkEnd w:id="127"/>
    </w:p>
    <w:p w14:paraId="2A3788EC" w14:textId="77777777" w:rsidR="002A389B" w:rsidRDefault="00286C53" w:rsidP="002A389B">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54FB1EAE" wp14:editId="03614235">
            <wp:extent cx="5471160" cy="312227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7930" cy="3126135"/>
                    </a:xfrm>
                    <a:prstGeom prst="rect">
                      <a:avLst/>
                    </a:prstGeom>
                  </pic:spPr>
                </pic:pic>
              </a:graphicData>
            </a:graphic>
          </wp:inline>
        </w:drawing>
      </w:r>
    </w:p>
    <w:p w14:paraId="0462C2B6" w14:textId="30E3B22F" w:rsidR="00286C53" w:rsidRDefault="00286C53" w:rsidP="002A389B">
      <w:pPr>
        <w:spacing w:after="0" w:line="480" w:lineRule="auto"/>
        <w:jc w:val="both"/>
        <w:rPr>
          <w:rFonts w:ascii="Times New Roman" w:hAnsi="Times New Roman" w:cs="Times New Roman"/>
          <w:sz w:val="24"/>
          <w:szCs w:val="24"/>
        </w:rPr>
      </w:pPr>
      <w:r w:rsidRPr="000B04DE">
        <w:rPr>
          <w:rFonts w:ascii="Times New Roman" w:hAnsi="Times New Roman" w:cs="Times New Roman" w:eastAsia="Times New Roman"/>
          <w:i/>
          <w:iCs/>
          <w:sz w:val="24"/>
          <w:szCs w:val="24"/>
        </w:rPr>
        <w:t>Nota</w:t>
      </w:r>
      <w:r w:rsidR="000B04DE" w:rsidRPr="000B04D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b/>
          <w:bCs/>
          <w:sz w:val="24"/>
          <w:szCs w:val="24"/>
          <w:lang w:val="es-PE"/>
        </w:rPr>
        <w:lastRenderedPageBreak/>
        <w:t>Tabla 13</w:t>
      </w:r>
    </w:p>
    <w:p w14:paraId="02BC24DE" w14:textId="6BB44F82" w:rsidR="00286C53" w:rsidRPr="000C0F7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lang w:val="es-PE"/>
        </w:rPr>
        <w:t>Resumen de construcción del modelo Swin-Tiny Transformer</w:t>
      </w:r>
    </w:p>
    <w:tbl>
      <w:tblPr>
        <w:tblStyle w:val="Tablaconcuadrculaclar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407"/>
      </w:tblGrid>
      <w:tr w:rsidR="00286C53" w:rsidRPr="00286C53" w14:paraId="6AA19DD5" w14:textId="77777777" w:rsidTr="00BA1061">
        <w:tc>
          <w:tcPr>
            <w:tcW w:w="5098" w:type="dxa"/>
            <w:tcBorders>
              <w:top w:val="single" w:sz="4" w:space="0" w:color="auto"/>
              <w:bottom w:val="single" w:sz="4" w:space="0" w:color="auto"/>
            </w:tcBorders>
            <w:hideMark/>
          </w:tcPr>
          <w:p w14:paraId="5845335F" w14:textId="5859AA7E" w:rsidR="00286C53" w:rsidRPr="00286C53" w:rsidRDefault="00EF7CEE"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407" w:type="dxa"/>
            <w:tcBorders>
              <w:top w:val="single" w:sz="4" w:space="0" w:color="auto"/>
              <w:bottom w:val="single" w:sz="4" w:space="0" w:color="auto"/>
            </w:tcBorders>
            <w:hideMark/>
          </w:tcPr>
          <w:p w14:paraId="71D0999A" w14:textId="12FF5A14" w:rsidR="00286C53" w:rsidRPr="00286C53" w:rsidRDefault="00EF7CEE"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77C9EAB9" w14:textId="77777777" w:rsidTr="00BA1061">
        <w:tc>
          <w:tcPr>
            <w:tcW w:w="5098" w:type="dxa"/>
            <w:tcBorders>
              <w:top w:val="single" w:sz="4" w:space="0" w:color="auto"/>
            </w:tcBorders>
            <w:hideMark/>
          </w:tcPr>
          <w:p w14:paraId="5530DC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407" w:type="dxa"/>
            <w:tcBorders>
              <w:top w:val="single" w:sz="4" w:space="0" w:color="auto"/>
            </w:tcBorders>
            <w:hideMark/>
          </w:tcPr>
          <w:p w14:paraId="4E74F43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7E8C15A1" w14:textId="77777777" w:rsidTr="00BA1061">
        <w:tc>
          <w:tcPr>
            <w:tcW w:w="5098" w:type="dxa"/>
            <w:hideMark/>
          </w:tcPr>
          <w:p w14:paraId="183EA8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407" w:type="dxa"/>
            <w:hideMark/>
          </w:tcPr>
          <w:p w14:paraId="36BFFE5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2BFBC051" w14:textId="77777777" w:rsidTr="00BA1061">
        <w:tc>
          <w:tcPr>
            <w:tcW w:w="5098" w:type="dxa"/>
            <w:hideMark/>
          </w:tcPr>
          <w:p w14:paraId="5F26C82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totales</w:t>
            </w:r>
          </w:p>
        </w:tc>
        <w:tc>
          <w:tcPr>
            <w:tcW w:w="3407" w:type="dxa"/>
            <w:hideMark/>
          </w:tcPr>
          <w:p w14:paraId="6DD8A9E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27 719 553</w:t>
            </w:r>
          </w:p>
        </w:tc>
      </w:tr>
      <w:tr w:rsidR="00286C53" w:rsidRPr="00286C53" w14:paraId="5AC49357" w14:textId="77777777" w:rsidTr="00BA1061">
        <w:tc>
          <w:tcPr>
            <w:tcW w:w="5098" w:type="dxa"/>
            <w:hideMark/>
          </w:tcPr>
          <w:p w14:paraId="740DA76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407" w:type="dxa"/>
            <w:hideMark/>
          </w:tcPr>
          <w:p w14:paraId="4ADB512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17 344 419</w:t>
            </w:r>
          </w:p>
        </w:tc>
      </w:tr>
      <w:tr w:rsidR="00286C53" w:rsidRPr="00286C53" w14:paraId="3F3E6CAF" w14:textId="77777777" w:rsidTr="00BA1061">
        <w:tc>
          <w:tcPr>
            <w:tcW w:w="5098" w:type="dxa"/>
            <w:hideMark/>
          </w:tcPr>
          <w:p w14:paraId="4255527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407" w:type="dxa"/>
            <w:hideMark/>
          </w:tcPr>
          <w:p w14:paraId="5E495B3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10 375 134</w:t>
            </w:r>
          </w:p>
        </w:tc>
      </w:tr>
      <w:tr w:rsidR="00286C53" w:rsidRPr="00286C53" w14:paraId="37378F89" w14:textId="77777777" w:rsidTr="00BA1061">
        <w:tc>
          <w:tcPr>
            <w:tcW w:w="5098" w:type="dxa"/>
            <w:hideMark/>
          </w:tcPr>
          <w:p w14:paraId="58DC458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backbone</w:t>
            </w:r>
          </w:p>
        </w:tc>
        <w:tc>
          <w:tcPr>
            <w:tcW w:w="3407" w:type="dxa"/>
            <w:hideMark/>
          </w:tcPr>
          <w:p w14:paraId="1563F84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27 519 354</w:t>
            </w:r>
          </w:p>
        </w:tc>
      </w:tr>
      <w:tr w:rsidR="00286C53" w:rsidRPr="00286C53" w14:paraId="7AF4D27C" w14:textId="77777777" w:rsidTr="00BA1061">
        <w:tc>
          <w:tcPr>
            <w:tcW w:w="5098" w:type="dxa"/>
            <w:hideMark/>
          </w:tcPr>
          <w:p w14:paraId="698A3DE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clasificador</w:t>
            </w:r>
          </w:p>
        </w:tc>
        <w:tc>
          <w:tcPr>
            <w:tcW w:w="3407" w:type="dxa"/>
            <w:hideMark/>
          </w:tcPr>
          <w:p w14:paraId="7775BD8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200 199</w:t>
            </w:r>
          </w:p>
        </w:tc>
      </w:tr>
      <w:tr w:rsidR="00286C53" w:rsidRPr="00286C53" w14:paraId="721D5C6D" w14:textId="77777777" w:rsidTr="00BA1061">
        <w:tc>
          <w:tcPr>
            <w:tcW w:w="5098" w:type="dxa"/>
            <w:tcBorders>
              <w:bottom w:val="single" w:sz="4" w:space="0" w:color="auto"/>
            </w:tcBorders>
            <w:hideMark/>
          </w:tcPr>
          <w:p w14:paraId="1D3BD55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407" w:type="dxa"/>
            <w:tcBorders>
              <w:bottom w:val="single" w:sz="4" w:space="0" w:color="auto"/>
            </w:tcBorders>
            <w:hideMark/>
          </w:tcPr>
          <w:p w14:paraId="1B74FD1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1B39EC82" w14:textId="75FADAE1" w:rsidR="004C3C7B" w:rsidRDefault="00286C53" w:rsidP="003A3943">
      <w:pPr>
        <w:spacing w:line="480" w:lineRule="auto"/>
        <w:jc w:val="both"/>
        <w:rPr>
          <w:rFonts w:ascii="Times New Roman" w:hAnsi="Times New Roman" w:cs="Times New Roman"/>
          <w:sz w:val="24"/>
          <w:szCs w:val="24"/>
        </w:rPr>
      </w:pPr>
      <w:r w:rsidRPr="000C0F73">
        <w:rPr>
          <w:rFonts w:ascii="Times New Roman" w:hAnsi="Times New Roman" w:cs="Times New Roman" w:eastAsia="Times New Roman"/>
          <w:i/>
          <w:iCs/>
          <w:sz w:val="24"/>
          <w:szCs w:val="24"/>
        </w:rPr>
        <w:t>Not</w:t>
      </w:r>
      <w:r w:rsidRPr="00334867">
        <w:rPr>
          <w:rFonts w:ascii="Times New Roman" w:hAnsi="Times New Roman" w:cs="Times New Roman" w:eastAsia="Times New Roman"/>
          <w:i/>
          <w:iCs/>
          <w:sz w:val="24"/>
          <w:szCs w:val="24"/>
        </w:rPr>
        <w:t>a</w:t>
      </w:r>
      <w:r w:rsidR="00334867" w:rsidRPr="00334867">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resumen de complejidad del modelo Swin-Tiny Transformer.</w:t>
      </w:r>
    </w:p>
    <w:p w14:paraId="5AF2F737" w14:textId="460C2671" w:rsidR="004C3C7B" w:rsidRPr="004C3C7B" w:rsidRDefault="004C3C7B" w:rsidP="00691D60">
      <w:pPr>
        <w:pStyle w:val="Ttulo2"/>
        <w:rPr>
          <w:rStyle w:val="TDC2Car"/>
          <w:b/>
          <w:bCs w:val="0"/>
        </w:rPr>
      </w:pPr>
      <w:bookmarkStart w:id="128" w:name="_Toc229412168"/>
      <w:r w:rsidRPr="004C3C7B">
        <w:rPr>
          <w:rStyle w:val="TDC2Car"/>
          <w:b/>
          <w:bCs w:val="0"/>
        </w:rPr>
        <w:t>5.</w:t>
      </w:r>
      <w:r w:rsidR="00286C53">
        <w:rPr>
          <w:rStyle w:val="TDC2Car"/>
          <w:b/>
          <w:bCs w:val="0"/>
        </w:rPr>
        <w:t>9</w:t>
      </w:r>
      <w:r w:rsidRPr="004C3C7B">
        <w:rPr>
          <w:rStyle w:val="TDC2Car"/>
          <w:b/>
          <w:bCs w:val="0"/>
        </w:rPr>
        <w:t xml:space="preserve">. </w:t>
      </w:r>
      <w:r w:rsidR="00286C53" w:rsidRPr="00286C53">
        <w:rPr>
          <w:rStyle w:val="TDC2Car"/>
          <w:b/>
          <w:bCs w:val="0"/>
        </w:rPr>
        <w:t>Entrenamiento del modelo Swin-Tiny Transformer</w:t>
      </w:r>
      <w:bookmarkEnd w:id="128"/>
    </w:p>
    <w:p w14:paraId="26A0857A" w14:textId="53A9522E" w:rsidR="004C3C7B"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entrenamiento del modelo Swin-Tiny Transformer también se desarrolló en dos fases. En la primera fase se entrenó la cabeza de clasificación durante 3 épocas. En la segunda fase se realizó ajuste fino durante 9 épocas. En total, el entrenamiento ejecutado comprendió 12 épocas.</w:t>
      </w:r>
    </w:p>
    <w:p w14:paraId="500997F7" w14:textId="1A067D80" w:rsidR="00286C53" w:rsidRPr="007D37D2" w:rsidRDefault="007D37D2" w:rsidP="007D37D2">
      <w:pPr>
        <w:pStyle w:val="Descripcin"/>
        <w:spacing w:after="0" w:line="480" w:lineRule="auto"/>
        <w:rPr>
          <w:rFonts w:ascii="Times New Roman" w:hAnsi="Times New Roman" w:cs="Times New Roman"/>
          <w:color w:val="auto"/>
          <w:sz w:val="24"/>
          <w:szCs w:val="24"/>
          <w:lang w:val="es-PE"/>
        </w:rPr>
      </w:pPr>
      <w:bookmarkStart w:id="129" w:name="_Toc229471845"/>
      <w:r w:rsidRPr="007D37D2">
        <w:rPr>
          <w:rFonts w:ascii="Times New Roman" w:hAnsi="Times New Roman" w:cs="Times New Roman" w:eastAsia="Times New Roman"/>
          <w:b/>
          <w:bCs/>
          <w:i w:val="0"/>
          <w:iCs w:val="0"/>
          <w:color w:val="auto"/>
          <w:sz w:val="24"/>
          <w:szCs w:val="24"/>
        </w:rPr>
        <w:t xml:space="preserve">Figura </w:t>
      </w:r>
      <w:r w:rsidRPr="007D37D2">
        <w:rPr>
          <w:rFonts w:ascii="Times New Roman" w:hAnsi="Times New Roman" w:cs="Times New Roman" w:eastAsia="Times New Roman"/>
          <w:b/>
          <w:bCs/>
          <w:i w:val="0"/>
          <w:iCs w:val="0"/>
          <w:color w:val="auto"/>
          <w:sz w:val="24"/>
          <w:szCs w:val="24"/>
        </w:rPr>
        <w:fldChar w:fldCharType="begin"/>
      </w:r>
      <w:r w:rsidRPr="007D37D2">
        <w:rPr>
          <w:rFonts w:ascii="Times New Roman" w:hAnsi="Times New Roman" w:cs="Times New Roman" w:eastAsia="Times New Roman"/>
          <w:b/>
          <w:bCs/>
          <w:i w:val="0"/>
          <w:iCs w:val="0"/>
          <w:color w:val="auto"/>
          <w:sz w:val="24"/>
          <w:szCs w:val="24"/>
        </w:rPr>
        <w:instrText xml:space="preserve"> SEQ Figura \* ARABIC </w:instrText>
      </w:r>
      <w:r w:rsidRPr="007D37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29</w:t>
      </w:r>
      <w:r w:rsidRPr="007D37D2">
        <w:rPr>
          <w:rFonts w:ascii="Times New Roman" w:hAnsi="Times New Roman" w:cs="Times New Roman" w:eastAsia="Times New Roman"/>
          <w:b/>
          <w:bCs/>
          <w:i w:val="0"/>
          <w:iCs w:val="0"/>
          <w:color w:val="auto"/>
          <w:sz w:val="24"/>
          <w:szCs w:val="24"/>
        </w:rPr>
        <w:fldChar w:fldCharType="end"/>
      </w:r>
      <w:r w:rsidRPr="007D37D2">
        <w:rPr>
          <w:rFonts w:ascii="Times New Roman" w:hAnsi="Times New Roman" w:cs="Times New Roman" w:eastAsia="Times New Roman"/>
          <w:color w:val="auto"/>
          <w:sz w:val="24"/>
          <w:szCs w:val="24"/>
        </w:rPr>
        <w:t xml:space="preserve"> </w:t>
      </w:r>
      <w:r w:rsidRPr="007D37D2">
        <w:rPr>
          <w:rFonts w:ascii="Times New Roman" w:hAnsi="Times New Roman" w:cs="Times New Roman" w:eastAsia="Times New Roman"/>
          <w:color w:val="auto"/>
          <w:sz w:val="24"/>
          <w:szCs w:val="24"/>
        </w:rPr>
        <w:br/>
        <w:t>Fragmento de código de construcción y entrenamiento del modelo Swin-Tiny Transformer</w:t>
      </w:r>
      <w:bookmarkEnd w:id="129"/>
    </w:p>
    <w:p w14:paraId="4F0F9EF4" w14:textId="77777777" w:rsidR="001D5CF1" w:rsidRDefault="00286C53" w:rsidP="001D5CF1">
      <w:pPr>
        <w:spacing w:after="0" w:line="480" w:lineRule="auto"/>
        <w:jc w:val="center"/>
        <w:rPr>
          <w:rFonts w:ascii="Times New Roman" w:hAnsi="Times New Roman" w:cs="Times New Roman"/>
          <w:i/>
          <w:iCs/>
          <w:sz w:val="24"/>
          <w:szCs w:val="24"/>
        </w:rPr>
      </w:pPr>
      <w:r w:rsidRPr="00286C53">
        <w:rPr>
          <w:rFonts w:ascii="Times New Roman" w:hAnsi="Times New Roman" w:cs="Times New Roman" w:eastAsia="Times New Roman"/>
          <w:noProof/>
          <w:sz w:val="24"/>
          <w:szCs w:val="24"/>
          <w:lang w:val="es-PE"/>
        </w:rPr>
        <w:lastRenderedPageBreak/>
        <w:drawing>
          <wp:inline distT="0" distB="0" distL="0" distR="0" wp14:anchorId="2851526B" wp14:editId="1436C470">
            <wp:extent cx="4846320" cy="2907792"/>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5469" cy="2913281"/>
                    </a:xfrm>
                    <a:prstGeom prst="rect">
                      <a:avLst/>
                    </a:prstGeom>
                  </pic:spPr>
                </pic:pic>
              </a:graphicData>
            </a:graphic>
          </wp:inline>
        </w:drawing>
      </w:r>
    </w:p>
    <w:p w14:paraId="3D2D90B6" w14:textId="59E20611" w:rsidR="004C3C7B" w:rsidRPr="000C0F73" w:rsidRDefault="00286C53" w:rsidP="00375F42">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w:t>
      </w:r>
      <w:r w:rsidR="007D37D2">
        <w:rPr>
          <w:rFonts w:ascii="Times New Roman" w:hAnsi="Times New Roman" w:cs="Times New Roman" w:eastAsia="Times New Roman"/>
          <w:i/>
          <w:iCs/>
          <w:sz w:val="24"/>
          <w:szCs w:val="24"/>
        </w:rPr>
        <w:t>a:</w:t>
      </w:r>
      <w:r w:rsidRPr="00286C53">
        <w:rPr>
          <w:rFonts w:ascii="Times New Roman" w:hAnsi="Times New Roman" w:cs="Times New Roman" w:eastAsia="Times New Roman"/>
          <w:sz w:val="24"/>
          <w:szCs w:val="24"/>
        </w:rPr>
        <w:t> La figura muestra la definición del clasificador Swin-Tiny Transformer y la ejecución del entrenamiento en dos fases.</w:t>
      </w:r>
    </w:p>
    <w:p w14:paraId="5ECE0609" w14:textId="572415FD" w:rsid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Tabla 13 resume los principales valores del historial de entrenamiento. La mejor pérdida de validación se obtuvo en la época 12, durante la fase de ajuste fino.</w:t>
      </w:r>
    </w:p>
    <w:p w14:paraId="04C443D3" w14:textId="2B25FF6B" w:rsidR="00286C53" w:rsidRPr="00CD694D" w:rsidRDefault="00CD694D" w:rsidP="00CD694D">
      <w:pPr>
        <w:pStyle w:val="Descripcin"/>
        <w:spacing w:after="0" w:line="480" w:lineRule="auto"/>
        <w:rPr>
          <w:rFonts w:ascii="Times New Roman" w:hAnsi="Times New Roman" w:cs="Times New Roman"/>
          <w:color w:val="auto"/>
          <w:sz w:val="24"/>
          <w:szCs w:val="24"/>
          <w:lang w:val="es-PE"/>
        </w:rPr>
      </w:pPr>
      <w:bookmarkStart w:id="130" w:name="_Toc229479702"/>
      <w:r w:rsidRPr="00CD694D">
        <w:rPr>
          <w:rFonts w:ascii="Times New Roman" w:hAnsi="Times New Roman" w:cs="Times New Roman" w:eastAsia="Times New Roman"/>
          <w:b/>
          <w:bCs/>
          <w:i w:val="0"/>
          <w:iCs w:val="0"/>
          <w:color w:val="auto"/>
          <w:sz w:val="24"/>
          <w:szCs w:val="24"/>
        </w:rPr>
        <w:t xml:space="preserve">Tabla </w:t>
      </w:r>
      <w:r w:rsidRPr="00CD694D">
        <w:rPr>
          <w:rFonts w:ascii="Times New Roman" w:hAnsi="Times New Roman" w:cs="Times New Roman" w:eastAsia="Times New Roman"/>
          <w:b/>
          <w:bCs/>
          <w:i w:val="0"/>
          <w:iCs w:val="0"/>
          <w:color w:val="auto"/>
          <w:sz w:val="24"/>
          <w:szCs w:val="24"/>
        </w:rPr>
        <w:fldChar w:fldCharType="begin"/>
      </w:r>
      <w:r w:rsidRPr="00CD694D">
        <w:rPr>
          <w:rFonts w:ascii="Times New Roman" w:hAnsi="Times New Roman" w:cs="Times New Roman" w:eastAsia="Times New Roman"/>
          <w:b/>
          <w:bCs/>
          <w:i w:val="0"/>
          <w:iCs w:val="0"/>
          <w:color w:val="auto"/>
          <w:sz w:val="24"/>
          <w:szCs w:val="24"/>
        </w:rPr>
        <w:instrText xml:space="preserve"> SEQ Tabla \* ARABIC </w:instrText>
      </w:r>
      <w:r w:rsidRPr="00CD69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CD694D">
        <w:rPr>
          <w:rFonts w:ascii="Times New Roman" w:hAnsi="Times New Roman" w:cs="Times New Roman" w:eastAsia="Times New Roman"/>
          <w:b/>
          <w:bCs/>
          <w:i w:val="0"/>
          <w:iCs w:val="0"/>
          <w:color w:val="auto"/>
          <w:sz w:val="24"/>
          <w:szCs w:val="24"/>
        </w:rPr>
        <w:fldChar w:fldCharType="end"/>
      </w:r>
      <w:r w:rsidRPr="00CD694D">
        <w:rPr>
          <w:rFonts w:ascii="Times New Roman" w:hAnsi="Times New Roman" w:cs="Times New Roman" w:eastAsia="Times New Roman"/>
          <w:color w:val="auto"/>
          <w:sz w:val="24"/>
          <w:szCs w:val="24"/>
        </w:rPr>
        <w:t xml:space="preserve"> </w:t>
      </w:r>
      <w:r w:rsidRPr="00CD694D">
        <w:rPr>
          <w:rFonts w:ascii="Times New Roman" w:hAnsi="Times New Roman" w:cs="Times New Roman" w:eastAsia="Times New Roman"/>
          <w:color w:val="auto"/>
          <w:sz w:val="24"/>
          <w:szCs w:val="24"/>
        </w:rPr>
        <w:br/>
        <w:t>Resumen del entrenamiento del modelo Swin-Tiny Transformer</w:t>
      </w:r>
      <w:bookmarkEnd w:id="130"/>
    </w:p>
    <w:tbl>
      <w:tblPr>
        <w:tblStyle w:val="Tablaconcuadrculaclara"/>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549"/>
      </w:tblGrid>
      <w:tr w:rsidR="00286C53" w:rsidRPr="00286C53" w14:paraId="4F8BFEF6" w14:textId="77777777" w:rsidTr="00BA1061">
        <w:trPr>
          <w:trHeight w:val="403"/>
        </w:trPr>
        <w:tc>
          <w:tcPr>
            <w:tcW w:w="5382" w:type="dxa"/>
            <w:tcBorders>
              <w:top w:val="single" w:sz="4" w:space="0" w:color="auto"/>
              <w:bottom w:val="single" w:sz="4" w:space="0" w:color="auto"/>
            </w:tcBorders>
            <w:vAlign w:val="center"/>
            <w:hideMark/>
          </w:tcPr>
          <w:p w14:paraId="31F20326" w14:textId="1BA39A4C" w:rsidR="00286C53" w:rsidRPr="00690BCF" w:rsidRDefault="00690BCF" w:rsidP="00690BCF">
            <w:pPr>
              <w:rPr>
                <w:rFonts w:ascii="Times New Roman" w:hAnsi="Times New Roman" w:cs="Times New Roman"/>
                <w:b/>
                <w:bCs/>
                <w:sz w:val="24"/>
                <w:szCs w:val="24"/>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C6F93F6" w14:textId="67EA87F7" w:rsidR="00286C53" w:rsidRPr="00690BCF" w:rsidRDefault="00690BCF" w:rsidP="00690BCF">
            <w:pPr>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5DE39615" w14:textId="77777777" w:rsidTr="00BA1061">
        <w:trPr>
          <w:trHeight w:val="422"/>
        </w:trPr>
        <w:tc>
          <w:tcPr>
            <w:tcW w:w="5382" w:type="dxa"/>
            <w:tcBorders>
              <w:top w:val="single" w:sz="4" w:space="0" w:color="auto"/>
            </w:tcBorders>
            <w:vAlign w:val="center"/>
            <w:hideMark/>
          </w:tcPr>
          <w:p w14:paraId="48C0FEDB"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2EFDE915"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9C90B17" w14:textId="77777777" w:rsidTr="00BA1061">
        <w:trPr>
          <w:trHeight w:val="429"/>
        </w:trPr>
        <w:tc>
          <w:tcPr>
            <w:tcW w:w="5382" w:type="dxa"/>
            <w:vAlign w:val="center"/>
            <w:hideMark/>
          </w:tcPr>
          <w:p w14:paraId="7F017A18"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Fase con mejor validación</w:t>
            </w:r>
          </w:p>
        </w:tc>
        <w:tc>
          <w:tcPr>
            <w:tcW w:w="3549" w:type="dxa"/>
            <w:vAlign w:val="center"/>
            <w:hideMark/>
          </w:tcPr>
          <w:p w14:paraId="76B5DC15"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Ajuste fino</w:t>
            </w:r>
          </w:p>
        </w:tc>
      </w:tr>
      <w:tr w:rsidR="00286C53" w:rsidRPr="00286C53" w14:paraId="010A3468" w14:textId="77777777" w:rsidTr="00BA1061">
        <w:trPr>
          <w:trHeight w:val="435"/>
        </w:trPr>
        <w:tc>
          <w:tcPr>
            <w:tcW w:w="5382" w:type="dxa"/>
            <w:vAlign w:val="center"/>
            <w:hideMark/>
          </w:tcPr>
          <w:p w14:paraId="70BB35C3"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Época con mejor pérdida de validación</w:t>
            </w:r>
          </w:p>
        </w:tc>
        <w:tc>
          <w:tcPr>
            <w:tcW w:w="3549" w:type="dxa"/>
            <w:vAlign w:val="center"/>
            <w:hideMark/>
          </w:tcPr>
          <w:p w14:paraId="590A73D2"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1B696AB" w14:textId="77777777" w:rsidTr="00BA1061">
        <w:trPr>
          <w:trHeight w:val="413"/>
        </w:trPr>
        <w:tc>
          <w:tcPr>
            <w:tcW w:w="5382" w:type="dxa"/>
            <w:vAlign w:val="center"/>
            <w:hideMark/>
          </w:tcPr>
          <w:p w14:paraId="7F892995"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Mejor pérdida de validación</w:t>
            </w:r>
          </w:p>
        </w:tc>
        <w:tc>
          <w:tcPr>
            <w:tcW w:w="3549" w:type="dxa"/>
            <w:vAlign w:val="center"/>
            <w:hideMark/>
          </w:tcPr>
          <w:p w14:paraId="4C0D34FC"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0.4036</w:t>
            </w:r>
          </w:p>
        </w:tc>
      </w:tr>
      <w:tr w:rsidR="00286C53" w:rsidRPr="00286C53" w14:paraId="5515141E" w14:textId="77777777" w:rsidTr="00BA1061">
        <w:trPr>
          <w:trHeight w:val="432"/>
        </w:trPr>
        <w:tc>
          <w:tcPr>
            <w:tcW w:w="5382" w:type="dxa"/>
            <w:vAlign w:val="center"/>
            <w:hideMark/>
          </w:tcPr>
          <w:p w14:paraId="44BEDFE8"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Accuracy de validación final</w:t>
            </w:r>
          </w:p>
        </w:tc>
        <w:tc>
          <w:tcPr>
            <w:tcW w:w="3549" w:type="dxa"/>
            <w:vAlign w:val="center"/>
            <w:hideMark/>
          </w:tcPr>
          <w:p w14:paraId="69A0B38D"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0.9944</w:t>
            </w:r>
          </w:p>
        </w:tc>
      </w:tr>
      <w:tr w:rsidR="00286C53" w:rsidRPr="00286C53" w14:paraId="773A46C7" w14:textId="77777777" w:rsidTr="00BA1061">
        <w:trPr>
          <w:trHeight w:val="425"/>
        </w:trPr>
        <w:tc>
          <w:tcPr>
            <w:tcW w:w="5382" w:type="dxa"/>
            <w:tcBorders>
              <w:bottom w:val="single" w:sz="4" w:space="0" w:color="auto"/>
            </w:tcBorders>
            <w:vAlign w:val="center"/>
            <w:hideMark/>
          </w:tcPr>
          <w:p w14:paraId="24B1B252"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Accuracy final de entrenamiento</w:t>
            </w:r>
          </w:p>
        </w:tc>
        <w:tc>
          <w:tcPr>
            <w:tcW w:w="3549" w:type="dxa"/>
            <w:tcBorders>
              <w:bottom w:val="single" w:sz="4" w:space="0" w:color="auto"/>
            </w:tcBorders>
            <w:vAlign w:val="center"/>
            <w:hideMark/>
          </w:tcPr>
          <w:p w14:paraId="5012AB16"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0.9914</w:t>
            </w:r>
          </w:p>
        </w:tc>
      </w:tr>
      <w:tr w:rsidR="00286C53" w:rsidRPr="00286C53" w14:paraId="3D662108" w14:textId="77777777" w:rsidTr="00BA1061">
        <w:trPr>
          <w:trHeight w:val="417"/>
        </w:trPr>
        <w:tc>
          <w:tcPr>
            <w:tcW w:w="5382" w:type="dxa"/>
            <w:tcBorders>
              <w:top w:val="single" w:sz="4" w:space="0" w:color="auto"/>
              <w:bottom w:val="single" w:sz="4" w:space="0" w:color="auto"/>
            </w:tcBorders>
            <w:vAlign w:val="center"/>
            <w:hideMark/>
          </w:tcPr>
          <w:p w14:paraId="11BA2DB1" w14:textId="77777777" w:rsidR="00286C53" w:rsidRPr="00690BCF" w:rsidRDefault="00286C53" w:rsidP="00690BCF">
            <w:pPr>
              <w:rPr>
                <w:rFonts w:ascii="Times New Roman" w:hAnsi="Times New Roman" w:cs="Times New Roman"/>
                <w:sz w:val="24"/>
                <w:szCs w:val="24"/>
              </w:rPr>
            </w:pPr>
            <w:r>
              <w:rPr>
                <w:rFonts w:ascii="Times New Roman" w:hAnsi="Times New Roman" w:eastAsia="Times New Roman"/>
                <w:b w:val="0"/>
                <w:i w:val="0"/>
                <w:sz w:val="24"/>
              </w:rPr>
              <w:t>Tasa de aprendizaje final</w:t>
            </w:r>
          </w:p>
        </w:tc>
        <w:tc>
          <w:tcPr>
            <w:tcW w:w="3549" w:type="dxa"/>
            <w:tcBorders>
              <w:top w:val="single" w:sz="4" w:space="0" w:color="auto"/>
              <w:bottom w:val="single" w:sz="4" w:space="0" w:color="auto"/>
            </w:tcBorders>
            <w:vAlign w:val="center"/>
            <w:hideMark/>
          </w:tcPr>
          <w:p w14:paraId="2E779A45" w14:textId="77777777" w:rsidR="00286C53" w:rsidRPr="00690BCF" w:rsidRDefault="00286C53" w:rsidP="00690BCF">
            <w:pPr>
              <w:rPr>
                <w:rFonts w:ascii="Times New Roman" w:hAnsi="Times New Roman" w:cs="Times New Roman"/>
                <w:sz w:val="24"/>
                <w:szCs w:val="24"/>
              </w:rPr>
            </w:pPr>
            <w:r>
              <w:rPr>
                <w:rFonts w:ascii="Times New Roman" w:hAnsi="Times New Roman" w:eastAsia="Times New Roman"/>
                <w:b w:val="0"/>
                <w:i w:val="0"/>
                <w:sz w:val="24"/>
              </w:rPr>
              <w:t>0.00000</w:t>
            </w:r>
          </w:p>
        </w:tc>
      </w:tr>
    </w:tbl>
    <w:p w14:paraId="73619570" w14:textId="6DBBBB5E"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4A2D15">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 Los valores fueron redondeados a cuatro decimales cuando correspondió.</w:t>
      </w:r>
    </w:p>
    <w:p w14:paraId="75F5392F" w14:textId="50BAA940"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 xml:space="preserve">La Figura </w:t>
      </w:r>
      <w:r w:rsidR="000E5DC3">
        <w:rPr>
          <w:rFonts w:ascii="Times New Roman" w:hAnsi="Times New Roman" w:cs="Times New Roman" w:eastAsia="Times New Roman"/>
          <w:sz w:val="24"/>
          <w:szCs w:val="24"/>
        </w:rPr>
        <w:t>30</w:t>
      </w:r>
      <w:r w:rsidRPr="00286C53">
        <w:rPr>
          <w:rFonts w:ascii="Times New Roman" w:hAnsi="Times New Roman" w:cs="Times New Roman" w:eastAsia="Times New Roman"/>
          <w:sz w:val="24"/>
          <w:szCs w:val="24"/>
        </w:rPr>
        <w:t xml:space="preserve"> muestra la evolución del accuracy durante el entrenamiento. El modelo incrementó rápidamente su desempeño durante la fase inicial y mantuvo valores altos durante el ajuste fino.</w:t>
      </w:r>
    </w:p>
    <w:p w14:paraId="5F80A2DC" w14:textId="6C57C84C" w:rsidR="000E5DC3" w:rsidRPr="000E5DC3" w:rsidRDefault="000E5DC3" w:rsidP="000E5DC3">
      <w:pPr>
        <w:pStyle w:val="Descripcin"/>
        <w:spacing w:after="0" w:line="480" w:lineRule="auto"/>
        <w:rPr>
          <w:rFonts w:ascii="Times New Roman" w:hAnsi="Times New Roman" w:cs="Times New Roman"/>
          <w:color w:val="auto"/>
          <w:sz w:val="24"/>
          <w:szCs w:val="24"/>
        </w:rPr>
      </w:pPr>
      <w:bookmarkStart w:id="131" w:name="_Toc229471846"/>
      <w:r w:rsidRPr="000E5DC3">
        <w:rPr>
          <w:rFonts w:ascii="Times New Roman" w:hAnsi="Times New Roman" w:cs="Times New Roman" w:eastAsia="Times New Roman"/>
          <w:b/>
          <w:bCs/>
          <w:i w:val="0"/>
          <w:iCs w:val="0"/>
          <w:color w:val="auto"/>
          <w:sz w:val="24"/>
          <w:szCs w:val="24"/>
        </w:rPr>
        <w:t xml:space="preserve">Figura </w:t>
      </w:r>
      <w:r w:rsidRPr="000E5DC3">
        <w:rPr>
          <w:rFonts w:ascii="Times New Roman" w:hAnsi="Times New Roman" w:cs="Times New Roman" w:eastAsia="Times New Roman"/>
          <w:b/>
          <w:bCs/>
          <w:i w:val="0"/>
          <w:iCs w:val="0"/>
          <w:color w:val="auto"/>
          <w:sz w:val="24"/>
          <w:szCs w:val="24"/>
        </w:rPr>
        <w:fldChar w:fldCharType="begin"/>
      </w:r>
      <w:r w:rsidRPr="000E5DC3">
        <w:rPr>
          <w:rFonts w:ascii="Times New Roman" w:hAnsi="Times New Roman" w:cs="Times New Roman" w:eastAsia="Times New Roman"/>
          <w:b/>
          <w:bCs/>
          <w:i w:val="0"/>
          <w:iCs w:val="0"/>
          <w:color w:val="auto"/>
          <w:sz w:val="24"/>
          <w:szCs w:val="24"/>
        </w:rPr>
        <w:instrText xml:space="preserve"> SEQ Figura \* ARABIC </w:instrText>
      </w:r>
      <w:r w:rsidRPr="000E5DC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30</w:t>
      </w:r>
      <w:r w:rsidRPr="000E5DC3">
        <w:rPr>
          <w:rFonts w:ascii="Times New Roman" w:hAnsi="Times New Roman" w:cs="Times New Roman" w:eastAsia="Times New Roman"/>
          <w:b/>
          <w:bCs/>
          <w:i w:val="0"/>
          <w:iCs w:val="0"/>
          <w:color w:val="auto"/>
          <w:sz w:val="24"/>
          <w:szCs w:val="24"/>
        </w:rPr>
        <w:fldChar w:fldCharType="end"/>
      </w:r>
      <w:r w:rsidRPr="000E5DC3">
        <w:rPr>
          <w:rFonts w:ascii="Times New Roman" w:hAnsi="Times New Roman" w:cs="Times New Roman" w:eastAsia="Times New Roman"/>
          <w:color w:val="auto"/>
          <w:sz w:val="24"/>
          <w:szCs w:val="24"/>
        </w:rPr>
        <w:t xml:space="preserve"> </w:t>
      </w:r>
      <w:r w:rsidRPr="000E5DC3">
        <w:rPr>
          <w:rFonts w:ascii="Times New Roman" w:hAnsi="Times New Roman" w:cs="Times New Roman" w:eastAsia="Times New Roman"/>
          <w:color w:val="auto"/>
          <w:sz w:val="24"/>
          <w:szCs w:val="24"/>
        </w:rPr>
        <w:br/>
        <w:t>Curva de accuracy del modelo Swin-Tiny Transformer</w:t>
      </w:r>
      <w:bookmarkEnd w:id="131"/>
    </w:p>
    <w:p w14:paraId="18363146" w14:textId="3E616C4A" w:rsidR="00286C53" w:rsidRPr="000C0F73" w:rsidRDefault="00286C53" w:rsidP="006B396B">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4C36C87B" wp14:editId="0DF0DF16">
            <wp:extent cx="5944870" cy="38633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386334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08F8130" w14:textId="6E9B253F"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6B396B">
        <w:rPr>
          <w:rFonts w:ascii="Times New Roman" w:hAnsi="Times New Roman" w:cs="Times New Roman" w:eastAsia="Times New Roman"/>
          <w:sz w:val="24"/>
          <w:szCs w:val="24"/>
        </w:rPr>
        <w:t>31</w:t>
      </w:r>
      <w:r w:rsidRPr="00286C53">
        <w:rPr>
          <w:rFonts w:ascii="Times New Roman" w:hAnsi="Times New Roman" w:cs="Times New Roman" w:eastAsia="Times New Roman"/>
          <w:sz w:val="24"/>
          <w:szCs w:val="24"/>
        </w:rPr>
        <w:t xml:space="preserve"> presenta la curva de pérdida del modelo. La pérdida disminuyó de manera sostenida y se estabilizó hacia las últimas épocas de entrenamiento.</w:t>
      </w:r>
    </w:p>
    <w:p w14:paraId="55895EDD" w14:textId="15734D11" w:rsidR="00696D0E" w:rsidRPr="00696D0E" w:rsidRDefault="00696D0E" w:rsidP="00696D0E">
      <w:pPr>
        <w:pStyle w:val="Descripcin"/>
        <w:spacing w:after="0" w:line="480" w:lineRule="auto"/>
        <w:rPr>
          <w:rFonts w:ascii="Times New Roman" w:hAnsi="Times New Roman" w:cs="Times New Roman"/>
          <w:color w:val="auto"/>
          <w:sz w:val="24"/>
          <w:szCs w:val="24"/>
        </w:rPr>
      </w:pPr>
      <w:bookmarkStart w:id="132" w:name="_Toc229471847"/>
      <w:r w:rsidRPr="00696D0E">
        <w:rPr>
          <w:rFonts w:ascii="Times New Roman" w:hAnsi="Times New Roman" w:cs="Times New Roman" w:eastAsia="Times New Roman"/>
          <w:b/>
          <w:bCs/>
          <w:i w:val="0"/>
          <w:iCs w:val="0"/>
          <w:color w:val="auto"/>
          <w:sz w:val="24"/>
          <w:szCs w:val="24"/>
        </w:rPr>
        <w:t xml:space="preserve">Figura </w:t>
      </w:r>
      <w:r w:rsidRPr="00696D0E">
        <w:rPr>
          <w:rFonts w:ascii="Times New Roman" w:hAnsi="Times New Roman" w:cs="Times New Roman" w:eastAsia="Times New Roman"/>
          <w:b/>
          <w:bCs/>
          <w:i w:val="0"/>
          <w:iCs w:val="0"/>
          <w:color w:val="auto"/>
          <w:sz w:val="24"/>
          <w:szCs w:val="24"/>
        </w:rPr>
        <w:fldChar w:fldCharType="begin"/>
      </w:r>
      <w:r w:rsidRPr="00696D0E">
        <w:rPr>
          <w:rFonts w:ascii="Times New Roman" w:hAnsi="Times New Roman" w:cs="Times New Roman" w:eastAsia="Times New Roman"/>
          <w:b/>
          <w:bCs/>
          <w:i w:val="0"/>
          <w:iCs w:val="0"/>
          <w:color w:val="auto"/>
          <w:sz w:val="24"/>
          <w:szCs w:val="24"/>
        </w:rPr>
        <w:instrText xml:space="preserve"> SEQ Figura \* ARABIC </w:instrText>
      </w:r>
      <w:r w:rsidRPr="00696D0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31</w:t>
      </w:r>
      <w:r w:rsidRPr="00696D0E">
        <w:rPr>
          <w:rFonts w:ascii="Times New Roman" w:hAnsi="Times New Roman" w:cs="Times New Roman" w:eastAsia="Times New Roman"/>
          <w:b/>
          <w:bCs/>
          <w:i w:val="0"/>
          <w:iCs w:val="0"/>
          <w:color w:val="auto"/>
          <w:sz w:val="24"/>
          <w:szCs w:val="24"/>
        </w:rPr>
        <w:fldChar w:fldCharType="end"/>
      </w:r>
      <w:r w:rsidRPr="00696D0E">
        <w:rPr>
          <w:rFonts w:ascii="Times New Roman" w:hAnsi="Times New Roman" w:cs="Times New Roman" w:eastAsia="Times New Roman"/>
          <w:color w:val="auto"/>
          <w:sz w:val="24"/>
          <w:szCs w:val="24"/>
        </w:rPr>
        <w:t xml:space="preserve"> </w:t>
      </w:r>
      <w:r w:rsidRPr="00696D0E">
        <w:rPr>
          <w:rFonts w:ascii="Times New Roman" w:hAnsi="Times New Roman" w:cs="Times New Roman" w:eastAsia="Times New Roman"/>
          <w:color w:val="auto"/>
          <w:sz w:val="24"/>
          <w:szCs w:val="24"/>
        </w:rPr>
        <w:br/>
        <w:t>Curva de pérdida del modelo Swin-Tiny Transformer</w:t>
      </w:r>
      <w:bookmarkEnd w:id="132"/>
    </w:p>
    <w:p w14:paraId="0E4A81ED" w14:textId="1DB255B3" w:rsidR="00286C53" w:rsidRPr="00286C5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F526178" w14:textId="7C3CD37E" w:rsidR="004C3C7B" w:rsidRPr="004C3C7B" w:rsidRDefault="004C3C7B" w:rsidP="00691D60">
      <w:pPr>
        <w:pStyle w:val="Ttulo2"/>
        <w:rPr>
          <w:rStyle w:val="TDC2Car"/>
          <w:b/>
          <w:bCs w:val="0"/>
        </w:rPr>
      </w:pPr>
      <w:bookmarkStart w:id="133" w:name="_Toc229412169"/>
      <w:r w:rsidRPr="004C3C7B">
        <w:rPr>
          <w:rStyle w:val="TDC2Car"/>
          <w:b/>
          <w:bCs w:val="0"/>
        </w:rPr>
        <w:t>5.</w:t>
      </w:r>
      <w:r w:rsidR="007E41FC">
        <w:rPr>
          <w:rStyle w:val="TDC2Car"/>
          <w:b/>
          <w:bCs w:val="0"/>
        </w:rPr>
        <w:t>10</w:t>
      </w:r>
      <w:r w:rsidRPr="004C3C7B">
        <w:rPr>
          <w:rStyle w:val="TDC2Car"/>
          <w:b/>
          <w:bCs w:val="0"/>
        </w:rPr>
        <w:t xml:space="preserve">. </w:t>
      </w:r>
      <w:r w:rsidR="007E41FC" w:rsidRPr="007E41FC">
        <w:t>Evaluación del modelo Swin-Tiny Transformer</w:t>
      </w:r>
      <w:bookmarkEnd w:id="133"/>
    </w:p>
    <w:p w14:paraId="79B4ED70" w14:textId="1CAAF18B" w:rsidR="004C3C7B"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Swin-Tiny Transformer se realizó sobre el mismo conjunto de prueba utilizado para CNN/EfficientNetB0. El modelo alcanzó un accuracy de 0.9962 y un F1-score macro de 0.9962. Estos valores se interpretan en el capítulo de resultados en relación con el umbral de eficiencia definido.</w:t>
      </w:r>
    </w:p>
    <w:p w14:paraId="54A768CF" w14:textId="693EE0D7" w:rsidR="00797D38" w:rsidRPr="00797D38" w:rsidRDefault="00797D38" w:rsidP="00797D38">
      <w:pPr>
        <w:pStyle w:val="Descripcin"/>
        <w:spacing w:after="0" w:line="480" w:lineRule="auto"/>
        <w:rPr>
          <w:rFonts w:ascii="Times New Roman" w:hAnsi="Times New Roman" w:cs="Times New Roman"/>
          <w:color w:val="auto"/>
          <w:sz w:val="24"/>
          <w:szCs w:val="24"/>
        </w:rPr>
      </w:pPr>
      <w:bookmarkStart w:id="134" w:name="_Toc229471848"/>
      <w:r w:rsidRPr="00797D38">
        <w:rPr>
          <w:rFonts w:ascii="Times New Roman" w:hAnsi="Times New Roman" w:cs="Times New Roman" w:eastAsia="Times New Roman"/>
          <w:b/>
          <w:bCs/>
          <w:i w:val="0"/>
          <w:iCs w:val="0"/>
          <w:color w:val="auto"/>
          <w:sz w:val="24"/>
          <w:szCs w:val="24"/>
        </w:rPr>
        <w:t xml:space="preserve">Figura </w:t>
      </w:r>
      <w:r w:rsidRPr="00797D38">
        <w:rPr>
          <w:rFonts w:ascii="Times New Roman" w:hAnsi="Times New Roman" w:cs="Times New Roman" w:eastAsia="Times New Roman"/>
          <w:b/>
          <w:bCs/>
          <w:i w:val="0"/>
          <w:iCs w:val="0"/>
          <w:color w:val="auto"/>
          <w:sz w:val="24"/>
          <w:szCs w:val="24"/>
        </w:rPr>
        <w:fldChar w:fldCharType="begin"/>
      </w:r>
      <w:r w:rsidRPr="00797D38">
        <w:rPr>
          <w:rFonts w:ascii="Times New Roman" w:hAnsi="Times New Roman" w:cs="Times New Roman" w:eastAsia="Times New Roman"/>
          <w:b/>
          <w:bCs/>
          <w:i w:val="0"/>
          <w:iCs w:val="0"/>
          <w:color w:val="auto"/>
          <w:sz w:val="24"/>
          <w:szCs w:val="24"/>
        </w:rPr>
        <w:instrText xml:space="preserve"> SEQ Figura \* ARABIC </w:instrText>
      </w:r>
      <w:r w:rsidRPr="00797D3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32</w:t>
      </w:r>
      <w:r w:rsidRPr="00797D38">
        <w:rPr>
          <w:rFonts w:ascii="Times New Roman" w:hAnsi="Times New Roman" w:cs="Times New Roman" w:eastAsia="Times New Roman"/>
          <w:b/>
          <w:bCs/>
          <w:i w:val="0"/>
          <w:iCs w:val="0"/>
          <w:color w:val="auto"/>
          <w:sz w:val="24"/>
          <w:szCs w:val="24"/>
        </w:rPr>
        <w:fldChar w:fldCharType="end"/>
      </w:r>
      <w:r w:rsidRPr="00797D38">
        <w:rPr>
          <w:rFonts w:ascii="Times New Roman" w:hAnsi="Times New Roman" w:cs="Times New Roman" w:eastAsia="Times New Roman"/>
          <w:color w:val="auto"/>
          <w:sz w:val="24"/>
          <w:szCs w:val="24"/>
        </w:rPr>
        <w:t xml:space="preserve"> </w:t>
      </w:r>
      <w:r w:rsidRPr="00797D38">
        <w:rPr>
          <w:rFonts w:ascii="Times New Roman" w:hAnsi="Times New Roman" w:cs="Times New Roman" w:eastAsia="Times New Roman"/>
          <w:color w:val="auto"/>
          <w:sz w:val="24"/>
          <w:szCs w:val="24"/>
        </w:rPr>
        <w:br/>
        <w:t>Fragmento de código de evaluación del modelo Swin-Tiny Transformer</w:t>
      </w:r>
      <w:bookmarkEnd w:id="134"/>
    </w:p>
    <w:p w14:paraId="78B901A8" w14:textId="2D685AA6" w:rsidR="007E41FC" w:rsidRPr="007E41FC" w:rsidRDefault="007E41FC" w:rsidP="00E902CB">
      <w:pPr>
        <w:spacing w:after="0"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lastRenderedPageBreak/>
        <w:drawing>
          <wp:inline distT="0" distB="0" distL="0" distR="0" wp14:anchorId="176A4CAD" wp14:editId="1A1E7819">
            <wp:extent cx="5852160" cy="302831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62489" cy="3033660"/>
                    </a:xfrm>
                    <a:prstGeom prst="rect">
                      <a:avLst/>
                    </a:prstGeom>
                  </pic:spPr>
                </pic:pic>
              </a:graphicData>
            </a:graphic>
          </wp:inline>
        </w:drawing>
      </w:r>
    </w:p>
    <w:p w14:paraId="7734DCEB" w14:textId="4D2FCE82" w:rsidR="004C3C7B" w:rsidRDefault="007E41FC" w:rsidP="001A61F9">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1A61F9">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La figura muestra el procedimiento utilizado para cargar el mejor modelo Swin-Tiny Transformer, evaluar el conjunto de prueba y generar las métricas de clasificación.</w:t>
      </w:r>
    </w:p>
    <w:p w14:paraId="0EDE3AF5" w14:textId="7874EFA4" w:rsidR="007E41FC" w:rsidRPr="00733059" w:rsidRDefault="00733059" w:rsidP="00236315">
      <w:pPr>
        <w:pStyle w:val="Descripcin"/>
        <w:spacing w:after="0" w:line="480" w:lineRule="auto"/>
        <w:rPr>
          <w:rFonts w:ascii="Times New Roman" w:hAnsi="Times New Roman" w:cs="Times New Roman"/>
          <w:color w:val="auto"/>
          <w:sz w:val="24"/>
          <w:szCs w:val="24"/>
          <w:lang w:val="es-PE"/>
        </w:rPr>
      </w:pPr>
      <w:bookmarkStart w:id="135" w:name="_Toc229479703"/>
      <w:r w:rsidRPr="00733059">
        <w:rPr>
          <w:rFonts w:ascii="Times New Roman" w:hAnsi="Times New Roman" w:cs="Times New Roman" w:eastAsia="Times New Roman"/>
          <w:b/>
          <w:bCs/>
          <w:i w:val="0"/>
          <w:iCs w:val="0"/>
          <w:color w:val="auto"/>
          <w:sz w:val="24"/>
          <w:szCs w:val="24"/>
        </w:rPr>
        <w:t xml:space="preserve">Tabla </w:t>
      </w:r>
      <w:r w:rsidRPr="00733059">
        <w:rPr>
          <w:rFonts w:ascii="Times New Roman" w:hAnsi="Times New Roman" w:cs="Times New Roman" w:eastAsia="Times New Roman"/>
          <w:b/>
          <w:bCs/>
          <w:i w:val="0"/>
          <w:iCs w:val="0"/>
          <w:color w:val="auto"/>
          <w:sz w:val="24"/>
          <w:szCs w:val="24"/>
        </w:rPr>
        <w:fldChar w:fldCharType="begin"/>
      </w:r>
      <w:r w:rsidRPr="00733059">
        <w:rPr>
          <w:rFonts w:ascii="Times New Roman" w:hAnsi="Times New Roman" w:cs="Times New Roman" w:eastAsia="Times New Roman"/>
          <w:b/>
          <w:bCs/>
          <w:i w:val="0"/>
          <w:iCs w:val="0"/>
          <w:color w:val="auto"/>
          <w:sz w:val="24"/>
          <w:szCs w:val="24"/>
        </w:rPr>
        <w:instrText xml:space="preserve"> SEQ Tabla \* ARABIC </w:instrText>
      </w:r>
      <w:r w:rsidRPr="0073305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733059">
        <w:rPr>
          <w:rFonts w:ascii="Times New Roman" w:hAnsi="Times New Roman" w:cs="Times New Roman" w:eastAsia="Times New Roman"/>
          <w:b/>
          <w:bCs/>
          <w:i w:val="0"/>
          <w:iCs w:val="0"/>
          <w:color w:val="auto"/>
          <w:sz w:val="24"/>
          <w:szCs w:val="24"/>
        </w:rPr>
        <w:fldChar w:fldCharType="end"/>
      </w:r>
      <w:r w:rsidRPr="00733059">
        <w:rPr>
          <w:rFonts w:ascii="Times New Roman" w:hAnsi="Times New Roman" w:cs="Times New Roman" w:eastAsia="Times New Roman"/>
          <w:color w:val="auto"/>
          <w:sz w:val="24"/>
          <w:szCs w:val="24"/>
        </w:rPr>
        <w:t xml:space="preserve"> </w:t>
      </w:r>
      <w:r w:rsidRPr="00733059">
        <w:rPr>
          <w:rFonts w:ascii="Times New Roman" w:hAnsi="Times New Roman" w:cs="Times New Roman" w:eastAsia="Times New Roman"/>
          <w:color w:val="auto"/>
          <w:sz w:val="24"/>
          <w:szCs w:val="24"/>
        </w:rPr>
        <w:br/>
        <w:t>Métricas globales del modelo Swin-Tiny Transformer en el conjunto de prueba</w:t>
      </w:r>
      <w:bookmarkEnd w:id="135"/>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690"/>
      </w:tblGrid>
      <w:tr w:rsidR="007E41FC" w:rsidRPr="007E41FC" w14:paraId="5DC32F5A" w14:textId="77777777" w:rsidTr="00BA1061">
        <w:trPr>
          <w:trHeight w:val="341"/>
        </w:trPr>
        <w:tc>
          <w:tcPr>
            <w:tcW w:w="4815" w:type="dxa"/>
            <w:tcBorders>
              <w:top w:val="single" w:sz="4" w:space="0" w:color="auto"/>
              <w:bottom w:val="single" w:sz="4" w:space="0" w:color="auto"/>
            </w:tcBorders>
            <w:vAlign w:val="center"/>
            <w:hideMark/>
          </w:tcPr>
          <w:p w14:paraId="36BCC3FE" w14:textId="4419C52C" w:rsidR="007E41FC" w:rsidRPr="00E902CB" w:rsidRDefault="00E902CB" w:rsidP="00E902CB">
            <w:pPr>
              <w:rPr>
                <w:rFonts w:ascii="Times New Roman" w:hAnsi="Times New Roman" w:cs="Times New Roman"/>
                <w:b/>
                <w:bCs/>
                <w:sz w:val="24"/>
                <w:szCs w:val="24"/>
              </w:rPr>
            </w:pPr>
            <w:r>
              <w:rPr>
                <w:rFonts w:ascii="Times New Roman" w:hAnsi="Times New Roman" w:eastAsia="Times New Roman"/>
                <w:b/>
                <w:i w:val="0"/>
                <w:sz w:val="24"/>
              </w:rPr>
              <w:t>MÉTRICA</w:t>
            </w:r>
          </w:p>
        </w:tc>
        <w:tc>
          <w:tcPr>
            <w:tcW w:w="3690" w:type="dxa"/>
            <w:tcBorders>
              <w:top w:val="single" w:sz="4" w:space="0" w:color="auto"/>
              <w:bottom w:val="single" w:sz="4" w:space="0" w:color="auto"/>
            </w:tcBorders>
            <w:vAlign w:val="center"/>
            <w:hideMark/>
          </w:tcPr>
          <w:p w14:paraId="02B7BC65" w14:textId="4E084651" w:rsidR="007E41FC" w:rsidRPr="00E902CB" w:rsidRDefault="00E902CB" w:rsidP="00E902CB">
            <w:pPr>
              <w:rPr>
                <w:rFonts w:ascii="Times New Roman" w:hAnsi="Times New Roman" w:cs="Times New Roman"/>
                <w:b/>
                <w:bCs/>
                <w:sz w:val="24"/>
                <w:szCs w:val="24"/>
              </w:rPr>
            </w:pPr>
            <w:r>
              <w:rPr>
                <w:rFonts w:ascii="Times New Roman" w:hAnsi="Times New Roman" w:eastAsia="Times New Roman"/>
                <w:b/>
                <w:i w:val="0"/>
                <w:sz w:val="24"/>
              </w:rPr>
              <w:t>VALOR</w:t>
            </w:r>
          </w:p>
        </w:tc>
      </w:tr>
      <w:tr w:rsidR="007E41FC" w:rsidRPr="007E41FC" w14:paraId="13091A6D" w14:textId="77777777" w:rsidTr="00BA1061">
        <w:trPr>
          <w:trHeight w:val="417"/>
        </w:trPr>
        <w:tc>
          <w:tcPr>
            <w:tcW w:w="4815" w:type="dxa"/>
            <w:tcBorders>
              <w:top w:val="single" w:sz="4" w:space="0" w:color="auto"/>
            </w:tcBorders>
            <w:vAlign w:val="center"/>
            <w:hideMark/>
          </w:tcPr>
          <w:p w14:paraId="23FC8689"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690" w:type="dxa"/>
            <w:tcBorders>
              <w:top w:val="single" w:sz="4" w:space="0" w:color="auto"/>
            </w:tcBorders>
            <w:vAlign w:val="center"/>
            <w:hideMark/>
          </w:tcPr>
          <w:p w14:paraId="29C20366"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0.4026</w:t>
            </w:r>
          </w:p>
        </w:tc>
      </w:tr>
      <w:tr w:rsidR="007E41FC" w:rsidRPr="007E41FC" w14:paraId="7521AFE8" w14:textId="77777777" w:rsidTr="00BA1061">
        <w:trPr>
          <w:trHeight w:val="409"/>
        </w:trPr>
        <w:tc>
          <w:tcPr>
            <w:tcW w:w="4815" w:type="dxa"/>
            <w:vAlign w:val="center"/>
            <w:hideMark/>
          </w:tcPr>
          <w:p w14:paraId="5F478E2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Accuracy</w:t>
            </w:r>
          </w:p>
        </w:tc>
        <w:tc>
          <w:tcPr>
            <w:tcW w:w="3690" w:type="dxa"/>
            <w:vAlign w:val="center"/>
            <w:hideMark/>
          </w:tcPr>
          <w:p w14:paraId="57265898"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28B45E9C" w14:textId="77777777" w:rsidTr="00BA1061">
        <w:trPr>
          <w:trHeight w:val="415"/>
        </w:trPr>
        <w:tc>
          <w:tcPr>
            <w:tcW w:w="4815" w:type="dxa"/>
            <w:vAlign w:val="center"/>
            <w:hideMark/>
          </w:tcPr>
          <w:p w14:paraId="28665EA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690" w:type="dxa"/>
            <w:vAlign w:val="center"/>
            <w:hideMark/>
          </w:tcPr>
          <w:p w14:paraId="7A4AF560"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6828C4F8" w14:textId="77777777" w:rsidTr="00BA1061">
        <w:trPr>
          <w:trHeight w:val="420"/>
        </w:trPr>
        <w:tc>
          <w:tcPr>
            <w:tcW w:w="4815" w:type="dxa"/>
            <w:vAlign w:val="center"/>
            <w:hideMark/>
          </w:tcPr>
          <w:p w14:paraId="2A9E4E88"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Precision macro</w:t>
            </w:r>
          </w:p>
        </w:tc>
        <w:tc>
          <w:tcPr>
            <w:tcW w:w="3690" w:type="dxa"/>
            <w:vAlign w:val="center"/>
            <w:hideMark/>
          </w:tcPr>
          <w:p w14:paraId="1637724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D06C8D0" w14:textId="77777777" w:rsidTr="00BA1061">
        <w:trPr>
          <w:trHeight w:val="413"/>
        </w:trPr>
        <w:tc>
          <w:tcPr>
            <w:tcW w:w="4815" w:type="dxa"/>
            <w:vAlign w:val="center"/>
            <w:hideMark/>
          </w:tcPr>
          <w:p w14:paraId="7F19457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Recall macro</w:t>
            </w:r>
          </w:p>
        </w:tc>
        <w:tc>
          <w:tcPr>
            <w:tcW w:w="3690" w:type="dxa"/>
            <w:vAlign w:val="center"/>
            <w:hideMark/>
          </w:tcPr>
          <w:p w14:paraId="078BE618"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73D3DF88" w14:textId="77777777" w:rsidTr="00BA1061">
        <w:trPr>
          <w:trHeight w:val="419"/>
        </w:trPr>
        <w:tc>
          <w:tcPr>
            <w:tcW w:w="4815" w:type="dxa"/>
            <w:vAlign w:val="center"/>
            <w:hideMark/>
          </w:tcPr>
          <w:p w14:paraId="28529FD7"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F1-score macro</w:t>
            </w:r>
          </w:p>
        </w:tc>
        <w:tc>
          <w:tcPr>
            <w:tcW w:w="3690" w:type="dxa"/>
            <w:vAlign w:val="center"/>
            <w:hideMark/>
          </w:tcPr>
          <w:p w14:paraId="04CAD180"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3BF5B32A" w14:textId="77777777" w:rsidTr="00BA1061">
        <w:trPr>
          <w:trHeight w:val="411"/>
        </w:trPr>
        <w:tc>
          <w:tcPr>
            <w:tcW w:w="4815" w:type="dxa"/>
            <w:vAlign w:val="center"/>
            <w:hideMark/>
          </w:tcPr>
          <w:p w14:paraId="223361EA"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690" w:type="dxa"/>
            <w:vAlign w:val="center"/>
            <w:hideMark/>
          </w:tcPr>
          <w:p w14:paraId="28400B13"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B1A182B" w14:textId="77777777" w:rsidTr="00BA1061">
        <w:trPr>
          <w:trHeight w:val="416"/>
        </w:trPr>
        <w:tc>
          <w:tcPr>
            <w:tcW w:w="4815" w:type="dxa"/>
            <w:vAlign w:val="center"/>
            <w:hideMark/>
          </w:tcPr>
          <w:p w14:paraId="5BE7353D"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Recall ponderado</w:t>
            </w:r>
          </w:p>
        </w:tc>
        <w:tc>
          <w:tcPr>
            <w:tcW w:w="3690" w:type="dxa"/>
            <w:vAlign w:val="center"/>
            <w:hideMark/>
          </w:tcPr>
          <w:p w14:paraId="4FF23CFA"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097C06BD" w14:textId="77777777" w:rsidTr="00BA1061">
        <w:trPr>
          <w:trHeight w:val="409"/>
        </w:trPr>
        <w:tc>
          <w:tcPr>
            <w:tcW w:w="4815" w:type="dxa"/>
            <w:tcBorders>
              <w:bottom w:val="single" w:sz="4" w:space="0" w:color="auto"/>
            </w:tcBorders>
            <w:vAlign w:val="center"/>
            <w:hideMark/>
          </w:tcPr>
          <w:p w14:paraId="531DD8D3"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690" w:type="dxa"/>
            <w:tcBorders>
              <w:bottom w:val="single" w:sz="4" w:space="0" w:color="auto"/>
            </w:tcBorders>
            <w:vAlign w:val="center"/>
            <w:hideMark/>
          </w:tcPr>
          <w:p w14:paraId="3B140120"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bl>
    <w:p w14:paraId="2A4366FD" w14:textId="01EF8FB2"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reporte por clase muestra que Swin-Tiny Transformer logró valores altos en todas las variedades. Las clases TOROPA_WAQRAN, PUMAPA_MAKIN y YURAQ_JEWICHO alcanzaron F1-score de 1.0000; las principales reducciones se observaron en YURAQ_LEGUAS y CANUTILLO, aunque los valores se mantuvieron altos.</w:t>
      </w:r>
    </w:p>
    <w:p w14:paraId="27D2CAFD" w14:textId="749E5E10" w:rsidR="007E41FC" w:rsidRPr="00A343CF" w:rsidRDefault="00A343CF" w:rsidP="00A343CF">
      <w:pPr>
        <w:pStyle w:val="Descripcin"/>
        <w:spacing w:after="0" w:line="480" w:lineRule="auto"/>
        <w:rPr>
          <w:rFonts w:ascii="Times New Roman" w:hAnsi="Times New Roman" w:cs="Times New Roman"/>
          <w:color w:val="auto"/>
          <w:sz w:val="24"/>
          <w:szCs w:val="24"/>
          <w:lang w:val="es-PE"/>
        </w:rPr>
      </w:pPr>
      <w:bookmarkStart w:id="136" w:name="_Toc229479704"/>
      <w:r w:rsidRPr="00A343CF">
        <w:rPr>
          <w:rFonts w:ascii="Times New Roman" w:hAnsi="Times New Roman" w:cs="Times New Roman" w:eastAsia="Times New Roman"/>
          <w:b/>
          <w:bCs/>
          <w:i w:val="0"/>
          <w:iCs w:val="0"/>
          <w:color w:val="auto"/>
          <w:sz w:val="24"/>
          <w:szCs w:val="24"/>
        </w:rPr>
        <w:t xml:space="preserve">Tabla </w:t>
      </w:r>
      <w:r w:rsidRPr="00A343CF">
        <w:rPr>
          <w:rFonts w:ascii="Times New Roman" w:hAnsi="Times New Roman" w:cs="Times New Roman" w:eastAsia="Times New Roman"/>
          <w:b/>
          <w:bCs/>
          <w:i w:val="0"/>
          <w:iCs w:val="0"/>
          <w:color w:val="auto"/>
          <w:sz w:val="24"/>
          <w:szCs w:val="24"/>
        </w:rPr>
        <w:fldChar w:fldCharType="begin"/>
      </w:r>
      <w:r w:rsidRPr="00A343CF">
        <w:rPr>
          <w:rFonts w:ascii="Times New Roman" w:hAnsi="Times New Roman" w:cs="Times New Roman" w:eastAsia="Times New Roman"/>
          <w:b/>
          <w:bCs/>
          <w:i w:val="0"/>
          <w:iCs w:val="0"/>
          <w:color w:val="auto"/>
          <w:sz w:val="24"/>
          <w:szCs w:val="24"/>
        </w:rPr>
        <w:instrText xml:space="preserve"> SEQ Tabla \* ARABIC </w:instrText>
      </w:r>
      <w:r w:rsidRPr="00A343C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A343CF">
        <w:rPr>
          <w:rFonts w:ascii="Times New Roman" w:hAnsi="Times New Roman" w:cs="Times New Roman" w:eastAsia="Times New Roman"/>
          <w:b/>
          <w:bCs/>
          <w:i w:val="0"/>
          <w:iCs w:val="0"/>
          <w:color w:val="auto"/>
          <w:sz w:val="24"/>
          <w:szCs w:val="24"/>
        </w:rPr>
        <w:fldChar w:fldCharType="end"/>
      </w:r>
      <w:r w:rsidRPr="00A343CF">
        <w:rPr>
          <w:rFonts w:ascii="Times New Roman" w:hAnsi="Times New Roman" w:cs="Times New Roman" w:eastAsia="Times New Roman"/>
          <w:color w:val="auto"/>
          <w:sz w:val="24"/>
          <w:szCs w:val="24"/>
        </w:rPr>
        <w:t xml:space="preserve"> </w:t>
      </w:r>
      <w:r w:rsidRPr="00A343CF">
        <w:rPr>
          <w:rFonts w:ascii="Times New Roman" w:hAnsi="Times New Roman" w:cs="Times New Roman" w:eastAsia="Times New Roman"/>
          <w:color w:val="auto"/>
          <w:sz w:val="24"/>
          <w:szCs w:val="24"/>
        </w:rPr>
        <w:br/>
        <w:t>Reporte de clasificación por variedad del modelo Swin-Tiny Transformer</w:t>
      </w:r>
      <w:bookmarkEnd w:id="136"/>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1417"/>
        <w:gridCol w:w="1843"/>
        <w:gridCol w:w="1564"/>
      </w:tblGrid>
      <w:tr w:rsidR="007E41FC" w:rsidRPr="007E41FC" w14:paraId="54F16036" w14:textId="77777777" w:rsidTr="00BA1061">
        <w:tc>
          <w:tcPr>
            <w:tcW w:w="2547" w:type="dxa"/>
            <w:tcBorders>
              <w:top w:val="single" w:sz="4" w:space="0" w:color="auto"/>
              <w:bottom w:val="single" w:sz="4" w:space="0" w:color="auto"/>
            </w:tcBorders>
            <w:vAlign w:val="center"/>
            <w:hideMark/>
          </w:tcPr>
          <w:p w14:paraId="7678AAAF" w14:textId="05D3FF56"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0E38EF1E" w14:textId="15EFCAB8"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417" w:type="dxa"/>
            <w:tcBorders>
              <w:top w:val="single" w:sz="4" w:space="0" w:color="auto"/>
              <w:bottom w:val="single" w:sz="4" w:space="0" w:color="auto"/>
            </w:tcBorders>
            <w:vAlign w:val="center"/>
            <w:hideMark/>
          </w:tcPr>
          <w:p w14:paraId="393A08F9" w14:textId="6C1B7139"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843" w:type="dxa"/>
            <w:tcBorders>
              <w:top w:val="single" w:sz="4" w:space="0" w:color="auto"/>
              <w:bottom w:val="single" w:sz="4" w:space="0" w:color="auto"/>
            </w:tcBorders>
            <w:vAlign w:val="center"/>
            <w:hideMark/>
          </w:tcPr>
          <w:p w14:paraId="0276FF58" w14:textId="168EC1F2"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64" w:type="dxa"/>
            <w:tcBorders>
              <w:top w:val="single" w:sz="4" w:space="0" w:color="auto"/>
              <w:bottom w:val="single" w:sz="4" w:space="0" w:color="auto"/>
            </w:tcBorders>
            <w:vAlign w:val="center"/>
            <w:hideMark/>
          </w:tcPr>
          <w:p w14:paraId="2A2E8001" w14:textId="5A728E61"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7E41FC" w:rsidRPr="007E41FC" w14:paraId="419C87A6" w14:textId="77777777" w:rsidTr="00BA1061">
        <w:tc>
          <w:tcPr>
            <w:tcW w:w="2547" w:type="dxa"/>
            <w:tcBorders>
              <w:top w:val="single" w:sz="4" w:space="0" w:color="auto"/>
            </w:tcBorders>
            <w:vAlign w:val="center"/>
            <w:hideMark/>
          </w:tcPr>
          <w:p w14:paraId="4B04CACA"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11E472B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tcBorders>
              <w:top w:val="single" w:sz="4" w:space="0" w:color="auto"/>
            </w:tcBorders>
            <w:vAlign w:val="center"/>
            <w:hideMark/>
          </w:tcPr>
          <w:p w14:paraId="04109279"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843" w:type="dxa"/>
            <w:tcBorders>
              <w:top w:val="single" w:sz="4" w:space="0" w:color="auto"/>
            </w:tcBorders>
            <w:vAlign w:val="center"/>
            <w:hideMark/>
          </w:tcPr>
          <w:p w14:paraId="0ACFD8D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tcBorders>
              <w:top w:val="single" w:sz="4" w:space="0" w:color="auto"/>
            </w:tcBorders>
            <w:vAlign w:val="center"/>
            <w:hideMark/>
          </w:tcPr>
          <w:p w14:paraId="62BE826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7E41FC" w:rsidRPr="007E41FC" w14:paraId="5DF3F306" w14:textId="77777777" w:rsidTr="00BA1061">
        <w:tc>
          <w:tcPr>
            <w:tcW w:w="2547" w:type="dxa"/>
            <w:vAlign w:val="center"/>
            <w:hideMark/>
          </w:tcPr>
          <w:p w14:paraId="2D0CBEED"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D0558D9"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312E530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5932FC7E"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140D514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61D2F391" w14:textId="77777777" w:rsidTr="00BA1061">
        <w:tc>
          <w:tcPr>
            <w:tcW w:w="2547" w:type="dxa"/>
            <w:vAlign w:val="center"/>
            <w:hideMark/>
          </w:tcPr>
          <w:p w14:paraId="72BF0C09"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263DB3D3"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828778D"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337F242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F9AD465"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1C524D9" w14:textId="77777777" w:rsidTr="00BA1061">
        <w:tc>
          <w:tcPr>
            <w:tcW w:w="2547" w:type="dxa"/>
            <w:vAlign w:val="center"/>
            <w:hideMark/>
          </w:tcPr>
          <w:p w14:paraId="74D6E973"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73C6D091"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417" w:type="dxa"/>
            <w:vAlign w:val="center"/>
            <w:hideMark/>
          </w:tcPr>
          <w:p w14:paraId="2D3C4B2E"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7D1CEAF7"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vAlign w:val="center"/>
            <w:hideMark/>
          </w:tcPr>
          <w:p w14:paraId="596EFBF7"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8652B8D" w14:textId="77777777" w:rsidTr="00BA1061">
        <w:tc>
          <w:tcPr>
            <w:tcW w:w="2547" w:type="dxa"/>
            <w:vAlign w:val="center"/>
            <w:hideMark/>
          </w:tcPr>
          <w:p w14:paraId="532364CF"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0FDF3A16"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01C40C27"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0.9800</w:t>
            </w:r>
          </w:p>
        </w:tc>
        <w:tc>
          <w:tcPr>
            <w:tcW w:w="1843" w:type="dxa"/>
            <w:vAlign w:val="center"/>
            <w:hideMark/>
          </w:tcPr>
          <w:p w14:paraId="5912E372"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0.9899</w:t>
            </w:r>
          </w:p>
        </w:tc>
        <w:tc>
          <w:tcPr>
            <w:tcW w:w="1564" w:type="dxa"/>
            <w:vAlign w:val="center"/>
            <w:hideMark/>
          </w:tcPr>
          <w:p w14:paraId="44AC7DDC"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D953FD4" w14:textId="77777777" w:rsidTr="00BA1061">
        <w:tc>
          <w:tcPr>
            <w:tcW w:w="2547" w:type="dxa"/>
            <w:vAlign w:val="center"/>
            <w:hideMark/>
          </w:tcPr>
          <w:p w14:paraId="4C4496C4"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7E58AF2C"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B45204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15F2F512"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4B06166"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15299D4" w14:textId="77777777" w:rsidTr="00BA1061">
        <w:tc>
          <w:tcPr>
            <w:tcW w:w="2547" w:type="dxa"/>
            <w:tcBorders>
              <w:bottom w:val="single" w:sz="4" w:space="0" w:color="auto"/>
            </w:tcBorders>
            <w:vAlign w:val="center"/>
            <w:hideMark/>
          </w:tcPr>
          <w:p w14:paraId="01BE5D3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7F0ADF7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417" w:type="dxa"/>
            <w:tcBorders>
              <w:bottom w:val="single" w:sz="4" w:space="0" w:color="auto"/>
            </w:tcBorders>
            <w:vAlign w:val="center"/>
            <w:hideMark/>
          </w:tcPr>
          <w:p w14:paraId="5F2BEC4A"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tcBorders>
              <w:bottom w:val="single" w:sz="4" w:space="0" w:color="auto"/>
            </w:tcBorders>
            <w:vAlign w:val="center"/>
            <w:hideMark/>
          </w:tcPr>
          <w:p w14:paraId="3314C0CE"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64" w:type="dxa"/>
            <w:tcBorders>
              <w:bottom w:val="single" w:sz="4" w:space="0" w:color="auto"/>
            </w:tcBorders>
            <w:vAlign w:val="center"/>
            <w:hideMark/>
          </w:tcPr>
          <w:p w14:paraId="3E35643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7E41FC" w:rsidRPr="007E41FC" w14:paraId="77A56D40" w14:textId="77777777" w:rsidTr="00BA1061">
        <w:tc>
          <w:tcPr>
            <w:tcW w:w="2547" w:type="dxa"/>
            <w:tcBorders>
              <w:top w:val="single" w:sz="4" w:space="0" w:color="auto"/>
              <w:bottom w:val="single" w:sz="4" w:space="0" w:color="auto"/>
            </w:tcBorders>
            <w:vAlign w:val="center"/>
            <w:hideMark/>
          </w:tcPr>
          <w:p w14:paraId="78E4198D" w14:textId="06AF746A" w:rsidR="007E41FC" w:rsidRPr="007E41FC" w:rsidRDefault="000958B0"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1B5379F"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417" w:type="dxa"/>
            <w:tcBorders>
              <w:top w:val="single" w:sz="4" w:space="0" w:color="auto"/>
              <w:bottom w:val="single" w:sz="4" w:space="0" w:color="auto"/>
            </w:tcBorders>
            <w:vAlign w:val="center"/>
            <w:hideMark/>
          </w:tcPr>
          <w:p w14:paraId="0023C34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843" w:type="dxa"/>
            <w:tcBorders>
              <w:top w:val="single" w:sz="4" w:space="0" w:color="auto"/>
              <w:bottom w:val="single" w:sz="4" w:space="0" w:color="auto"/>
            </w:tcBorders>
            <w:vAlign w:val="center"/>
            <w:hideMark/>
          </w:tcPr>
          <w:p w14:paraId="77073F93"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564" w:type="dxa"/>
            <w:tcBorders>
              <w:top w:val="single" w:sz="4" w:space="0" w:color="auto"/>
              <w:bottom w:val="single" w:sz="4" w:space="0" w:color="auto"/>
            </w:tcBorders>
            <w:vAlign w:val="center"/>
            <w:hideMark/>
          </w:tcPr>
          <w:p w14:paraId="6C1EE0DD"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54E64AA6" w14:textId="28ED610C"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Swin-Tiny Transformer se presenta en la Figura 33. El modelo clasificó correctamente 1043 de las 1047 imágenes del conjunto de prueba, con cuatro errores concentrados en el subconjunto sintético o derivado.</w:t>
      </w:r>
    </w:p>
    <w:p w14:paraId="4C37A19A" w14:textId="77777777" w:rsidR="00696D53" w:rsidRDefault="00696D53" w:rsidP="003A3943">
      <w:pPr>
        <w:spacing w:line="480" w:lineRule="auto"/>
        <w:ind w:firstLine="708"/>
        <w:jc w:val="both"/>
        <w:rPr>
          <w:rFonts w:ascii="Times New Roman" w:hAnsi="Times New Roman" w:cs="Times New Roman"/>
          <w:sz w:val="24"/>
          <w:szCs w:val="24"/>
        </w:rPr>
      </w:pPr>
    </w:p>
    <w:p w14:paraId="5527103C" w14:textId="77777777" w:rsidR="00696D53" w:rsidRDefault="00696D53" w:rsidP="003A3943">
      <w:pPr>
        <w:spacing w:line="480" w:lineRule="auto"/>
        <w:ind w:firstLine="708"/>
        <w:jc w:val="both"/>
        <w:rPr>
          <w:rFonts w:ascii="Times New Roman" w:hAnsi="Times New Roman" w:cs="Times New Roman"/>
          <w:sz w:val="24"/>
          <w:szCs w:val="24"/>
        </w:rPr>
      </w:pPr>
    </w:p>
    <w:p w14:paraId="1B97926A" w14:textId="51D88D1F" w:rsidR="00B46F28" w:rsidRPr="00B46F28" w:rsidRDefault="00B46F28" w:rsidP="00B46F28">
      <w:pPr>
        <w:pStyle w:val="Descripcin"/>
        <w:spacing w:after="0" w:line="480" w:lineRule="auto"/>
        <w:rPr>
          <w:rFonts w:ascii="Times New Roman" w:hAnsi="Times New Roman" w:cs="Times New Roman"/>
          <w:color w:val="auto"/>
          <w:sz w:val="24"/>
          <w:szCs w:val="24"/>
        </w:rPr>
      </w:pPr>
      <w:bookmarkStart w:id="137" w:name="_Toc229471849"/>
      <w:r w:rsidRPr="00B46F28">
        <w:rPr>
          <w:rFonts w:ascii="Times New Roman" w:hAnsi="Times New Roman" w:cs="Times New Roman" w:eastAsia="Times New Roman"/>
          <w:b/>
          <w:bCs/>
          <w:i w:val="0"/>
          <w:iCs w:val="0"/>
          <w:color w:val="auto"/>
          <w:sz w:val="24"/>
          <w:szCs w:val="24"/>
        </w:rPr>
        <w:lastRenderedPageBreak/>
        <w:t xml:space="preserve">Figura </w:t>
      </w:r>
      <w:r w:rsidRPr="00B46F28">
        <w:rPr>
          <w:rFonts w:ascii="Times New Roman" w:hAnsi="Times New Roman" w:cs="Times New Roman" w:eastAsia="Times New Roman"/>
          <w:b/>
          <w:bCs/>
          <w:i w:val="0"/>
          <w:iCs w:val="0"/>
          <w:color w:val="auto"/>
          <w:sz w:val="24"/>
          <w:szCs w:val="24"/>
        </w:rPr>
        <w:fldChar w:fldCharType="begin"/>
      </w:r>
      <w:r w:rsidRPr="00B46F28">
        <w:rPr>
          <w:rFonts w:ascii="Times New Roman" w:hAnsi="Times New Roman" w:cs="Times New Roman" w:eastAsia="Times New Roman"/>
          <w:b/>
          <w:bCs/>
          <w:i w:val="0"/>
          <w:iCs w:val="0"/>
          <w:color w:val="auto"/>
          <w:sz w:val="24"/>
          <w:szCs w:val="24"/>
        </w:rPr>
        <w:instrText xml:space="preserve"> SEQ Figura \* ARABIC </w:instrText>
      </w:r>
      <w:r w:rsidRPr="00B46F2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33</w:t>
      </w:r>
      <w:r w:rsidRPr="00B46F28">
        <w:rPr>
          <w:rFonts w:ascii="Times New Roman" w:hAnsi="Times New Roman" w:cs="Times New Roman" w:eastAsia="Times New Roman"/>
          <w:b/>
          <w:bCs/>
          <w:i w:val="0"/>
          <w:iCs w:val="0"/>
          <w:color w:val="auto"/>
          <w:sz w:val="24"/>
          <w:szCs w:val="24"/>
        </w:rPr>
        <w:fldChar w:fldCharType="end"/>
      </w:r>
      <w:r w:rsidRPr="00B46F28">
        <w:rPr>
          <w:rFonts w:ascii="Times New Roman" w:hAnsi="Times New Roman" w:cs="Times New Roman" w:eastAsia="Times New Roman"/>
          <w:color w:val="auto"/>
          <w:sz w:val="24"/>
          <w:szCs w:val="24"/>
        </w:rPr>
        <w:t xml:space="preserve"> </w:t>
      </w:r>
      <w:r w:rsidRPr="00B46F28">
        <w:rPr>
          <w:rFonts w:ascii="Times New Roman" w:hAnsi="Times New Roman" w:cs="Times New Roman" w:eastAsia="Times New Roman"/>
          <w:color w:val="auto"/>
          <w:sz w:val="24"/>
          <w:szCs w:val="24"/>
        </w:rPr>
        <w:br/>
        <w:t>Matriz de confusión del modelo Swin-Tiny Transformer</w:t>
      </w:r>
      <w:bookmarkEnd w:id="137"/>
    </w:p>
    <w:p w14:paraId="39CA5CF2" w14:textId="3B8ADA40" w:rsidR="007E41FC" w:rsidRPr="007E41FC" w:rsidRDefault="007E41FC" w:rsidP="00124279">
      <w:pPr>
        <w:spacing w:after="0"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4976495"/>
                    </a:xfrm>
                    <a:prstGeom prst="rect">
                      <a:avLst/>
                    </a:prstGeom>
                  </pic:spPr>
                </pic:pic>
              </a:graphicData>
            </a:graphic>
          </wp:inline>
        </w:drawing>
      </w:r>
    </w:p>
    <w:p w14:paraId="21B05432" w14:textId="19CF618E"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BA182F">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480" w:lineRule="auto"/>
        <w:ind w:firstLine="708"/>
        <w:jc w:val="both"/>
        <w:rPr>
          <w:rFonts w:ascii="Times New Roman" w:hAnsi="Times New Roman" w:cs="Times New Roman"/>
          <w:sz w:val="24"/>
          <w:szCs w:val="24"/>
        </w:rPr>
      </w:pPr>
      <w:r w:rsidRPr="007E41FC">
        <w:rPr>
          <w:rFonts w:ascii="Times New Roman" w:hAnsi="Times New Roman" w:cs="Times New Roman" w:eastAsia="Times New Roman"/>
          <w:sz w:val="24"/>
          <w:szCs w:val="24"/>
        </w:rPr>
        <w:t>Las predicciones individuales del modelo Swin-Tiny Transformer se organizaron por imagen, etiqueta real,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691D60">
      <w:pPr>
        <w:pStyle w:val="Ttulo2"/>
        <w:rPr>
          <w:rStyle w:val="TDC2Car"/>
          <w:b/>
          <w:bCs w:val="0"/>
        </w:rPr>
      </w:pPr>
      <w:bookmarkStart w:id="138" w:name="_Toc229412170"/>
      <w:r w:rsidRPr="004C3C7B">
        <w:rPr>
          <w:rStyle w:val="TDC2Car"/>
          <w:b/>
          <w:bCs w:val="0"/>
        </w:rPr>
        <w:lastRenderedPageBreak/>
        <w:t>5.</w:t>
      </w:r>
      <w:r w:rsidR="007E41FC">
        <w:rPr>
          <w:rStyle w:val="TDC2Car"/>
          <w:b/>
          <w:bCs w:val="0"/>
        </w:rPr>
        <w:t>11</w:t>
      </w:r>
      <w:r w:rsidRPr="004C3C7B">
        <w:rPr>
          <w:rStyle w:val="TDC2Car"/>
          <w:b/>
          <w:bCs w:val="0"/>
        </w:rPr>
        <w:t xml:space="preserve">. </w:t>
      </w:r>
      <w:r w:rsidR="007E41FC" w:rsidRPr="007E41FC">
        <w:t>Comparación entre CNN/EfficientNetB0 y Swin-Tiny Transformer</w:t>
      </w:r>
      <w:bookmarkEnd w:id="138"/>
    </w:p>
    <w:p w14:paraId="3385CB85" w14:textId="22644203" w:rsidR="004C3C7B"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comparación descriptiva entre los dos modelos muestra que ambos alcanzaron un desempeño alto en la identificación de variedades de papa nativa. Swin-Tiny Transformer obtuvo un accuracy de 0.9962, mientras que CNN/EfficientNetB0 alcanzó 0.9933. La diferencia descriptiva fue de 0.0029 puntos en accuracy global a favor de Swin-Tiny Transformer.</w:t>
      </w:r>
    </w:p>
    <w:p w14:paraId="58E1A92F" w14:textId="5D974C22" w:rsidR="007E41FC" w:rsidRPr="00D7094C" w:rsidRDefault="00D7094C" w:rsidP="00F23131">
      <w:pPr>
        <w:pStyle w:val="Descripcin"/>
        <w:spacing w:after="0" w:line="480" w:lineRule="auto"/>
        <w:rPr>
          <w:rFonts w:ascii="Times New Roman" w:hAnsi="Times New Roman" w:cs="Times New Roman"/>
          <w:color w:val="auto"/>
          <w:sz w:val="24"/>
          <w:szCs w:val="24"/>
          <w:lang w:val="es-PE"/>
        </w:rPr>
      </w:pPr>
      <w:bookmarkStart w:id="139" w:name="_Toc229479705"/>
      <w:r w:rsidRPr="00D7094C">
        <w:rPr>
          <w:rFonts w:ascii="Times New Roman" w:hAnsi="Times New Roman" w:cs="Times New Roman" w:eastAsia="Times New Roman"/>
          <w:b/>
          <w:bCs/>
          <w:i w:val="0"/>
          <w:iCs w:val="0"/>
          <w:color w:val="auto"/>
          <w:sz w:val="24"/>
          <w:szCs w:val="24"/>
        </w:rPr>
        <w:t xml:space="preserve">Tabla </w:t>
      </w:r>
      <w:r w:rsidRPr="00D7094C">
        <w:rPr>
          <w:rFonts w:ascii="Times New Roman" w:hAnsi="Times New Roman" w:cs="Times New Roman" w:eastAsia="Times New Roman"/>
          <w:b/>
          <w:bCs/>
          <w:i w:val="0"/>
          <w:iCs w:val="0"/>
          <w:color w:val="auto"/>
          <w:sz w:val="24"/>
          <w:szCs w:val="24"/>
        </w:rPr>
        <w:fldChar w:fldCharType="begin"/>
      </w:r>
      <w:r w:rsidRPr="00D7094C">
        <w:rPr>
          <w:rFonts w:ascii="Times New Roman" w:hAnsi="Times New Roman" w:cs="Times New Roman" w:eastAsia="Times New Roman"/>
          <w:b/>
          <w:bCs/>
          <w:i w:val="0"/>
          <w:iCs w:val="0"/>
          <w:color w:val="auto"/>
          <w:sz w:val="24"/>
          <w:szCs w:val="24"/>
        </w:rPr>
        <w:instrText xml:space="preserve"> SEQ Tabla \* ARABIC </w:instrText>
      </w:r>
      <w:r w:rsidRPr="00D7094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D7094C">
        <w:rPr>
          <w:rFonts w:ascii="Times New Roman" w:hAnsi="Times New Roman" w:cs="Times New Roman" w:eastAsia="Times New Roman"/>
          <w:b/>
          <w:bCs/>
          <w:i w:val="0"/>
          <w:iCs w:val="0"/>
          <w:color w:val="auto"/>
          <w:sz w:val="24"/>
          <w:szCs w:val="24"/>
        </w:rPr>
        <w:fldChar w:fldCharType="end"/>
      </w:r>
      <w:r w:rsidRPr="00D7094C">
        <w:rPr>
          <w:rFonts w:ascii="Times New Roman" w:hAnsi="Times New Roman" w:cs="Times New Roman" w:eastAsia="Times New Roman"/>
          <w:color w:val="auto"/>
          <w:sz w:val="24"/>
          <w:szCs w:val="24"/>
        </w:rPr>
        <w:t xml:space="preserve"> </w:t>
      </w:r>
      <w:r w:rsidRPr="00D7094C">
        <w:rPr>
          <w:rFonts w:ascii="Times New Roman" w:hAnsi="Times New Roman" w:cs="Times New Roman" w:eastAsia="Times New Roman"/>
          <w:color w:val="auto"/>
          <w:sz w:val="24"/>
          <w:szCs w:val="24"/>
        </w:rPr>
        <w:br/>
        <w:t>Comparación global de desempeño entre CNN/EfficientNetB0 y Swin-Tiny Transformer</w:t>
      </w:r>
      <w:bookmarkEnd w:id="139"/>
    </w:p>
    <w:tbl>
      <w:tblPr>
        <w:tblStyle w:val="Estilo1"/>
        <w:tblW w:w="0" w:type="auto"/>
        <w:jc w:val="center"/>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vAlign w:val="center"/>
            <w:hideMark/>
          </w:tcPr>
          <w:p w14:paraId="09D552B8"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Modelo</w:t>
            </w:r>
          </w:p>
        </w:tc>
        <w:tc>
          <w:tcPr>
            <w:tcW w:w="0" w:type="auto"/>
            <w:tcBorders>
              <w:top w:val="single" w:sz="4" w:space="0" w:color="auto"/>
              <w:bottom w:val="single" w:sz="4" w:space="0" w:color="auto"/>
            </w:tcBorders>
            <w:vAlign w:val="center"/>
            <w:hideMark/>
          </w:tcPr>
          <w:p w14:paraId="57D3065A"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Accuracy</w:t>
            </w:r>
          </w:p>
        </w:tc>
        <w:tc>
          <w:tcPr>
            <w:tcW w:w="0" w:type="auto"/>
            <w:tcBorders>
              <w:top w:val="single" w:sz="4" w:space="0" w:color="auto"/>
              <w:bottom w:val="single" w:sz="4" w:space="0" w:color="auto"/>
            </w:tcBorders>
            <w:vAlign w:val="center"/>
            <w:hideMark/>
          </w:tcPr>
          <w:p w14:paraId="55A79CA9"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Balanced accuracy</w:t>
            </w:r>
          </w:p>
        </w:tc>
        <w:tc>
          <w:tcPr>
            <w:tcW w:w="0" w:type="auto"/>
            <w:tcBorders>
              <w:top w:val="single" w:sz="4" w:space="0" w:color="auto"/>
              <w:bottom w:val="single" w:sz="4" w:space="0" w:color="auto"/>
            </w:tcBorders>
            <w:vAlign w:val="center"/>
            <w:hideMark/>
          </w:tcPr>
          <w:p w14:paraId="1A31E3CD"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Precision macro</w:t>
            </w:r>
          </w:p>
        </w:tc>
        <w:tc>
          <w:tcPr>
            <w:tcW w:w="0" w:type="auto"/>
            <w:tcBorders>
              <w:top w:val="single" w:sz="4" w:space="0" w:color="auto"/>
              <w:bottom w:val="single" w:sz="4" w:space="0" w:color="auto"/>
            </w:tcBorders>
            <w:vAlign w:val="center"/>
            <w:hideMark/>
          </w:tcPr>
          <w:p w14:paraId="06FCF23D"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Recall macro</w:t>
            </w:r>
          </w:p>
        </w:tc>
        <w:tc>
          <w:tcPr>
            <w:tcW w:w="0" w:type="auto"/>
            <w:tcBorders>
              <w:top w:val="single" w:sz="4" w:space="0" w:color="auto"/>
              <w:bottom w:val="single" w:sz="4" w:space="0" w:color="auto"/>
            </w:tcBorders>
            <w:vAlign w:val="center"/>
            <w:hideMark/>
          </w:tcPr>
          <w:p w14:paraId="30E5BB91"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F1-score macro</w:t>
            </w:r>
          </w:p>
        </w:tc>
        <w:tc>
          <w:tcPr>
            <w:tcW w:w="0" w:type="auto"/>
            <w:tcBorders>
              <w:top w:val="single" w:sz="4" w:space="0" w:color="auto"/>
              <w:bottom w:val="single" w:sz="4" w:space="0" w:color="auto"/>
            </w:tcBorders>
            <w:vAlign w:val="center"/>
            <w:hideMark/>
          </w:tcPr>
          <w:p w14:paraId="7859865C"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Aciertos en prueba</w:t>
            </w:r>
          </w:p>
        </w:tc>
      </w:tr>
      <w:tr w:rsidR="007E41FC" w:rsidRPr="007E41FC" w14:paraId="2F9B6C6A" w14:textId="77777777" w:rsidTr="000C0F73">
        <w:tc>
          <w:tcPr>
            <w:tcW w:w="0" w:type="auto"/>
            <w:tcBorders>
              <w:top w:val="single" w:sz="4" w:space="0" w:color="auto"/>
            </w:tcBorders>
            <w:vAlign w:val="center"/>
            <w:hideMark/>
          </w:tcPr>
          <w:p w14:paraId="7C24FB5B" w14:textId="77777777" w:rsidR="007E41FC" w:rsidRPr="007E41FC" w:rsidRDefault="007E41FC" w:rsidP="00CB6A95">
            <w:pPr>
              <w:spacing w:after="160"/>
              <w:rPr>
                <w:rFonts w:cs="Times New Roman"/>
                <w:szCs w:val="24"/>
                <w:lang w:val="es-PE"/>
              </w:rPr>
            </w:pPr>
            <w:r>
              <w:rPr>
                <w:rFonts w:ascii="Times New Roman" w:hAnsi="Times New Roman" w:eastAsia="Times New Roman"/>
                <w:b w:val="0"/>
                <w:i w:val="0"/>
                <w:sz w:val="24"/>
              </w:rPr>
              <w:t>CNN/EfficientNetB0</w:t>
            </w:r>
          </w:p>
        </w:tc>
        <w:tc>
          <w:tcPr>
            <w:tcW w:w="0" w:type="auto"/>
            <w:tcBorders>
              <w:top w:val="single" w:sz="4" w:space="0" w:color="auto"/>
            </w:tcBorders>
            <w:vAlign w:val="center"/>
            <w:hideMark/>
          </w:tcPr>
          <w:p w14:paraId="31CBD4E2"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73B2C1A2"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2BBB5465"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0.9934</w:t>
            </w:r>
          </w:p>
        </w:tc>
        <w:tc>
          <w:tcPr>
            <w:tcW w:w="0" w:type="auto"/>
            <w:tcBorders>
              <w:top w:val="single" w:sz="4" w:space="0" w:color="auto"/>
            </w:tcBorders>
            <w:vAlign w:val="center"/>
            <w:hideMark/>
          </w:tcPr>
          <w:p w14:paraId="4CA179F0"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9CFBE75"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1CA7946"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1040/1047</w:t>
            </w:r>
          </w:p>
        </w:tc>
      </w:tr>
      <w:tr w:rsidR="007E41FC" w:rsidRPr="007E41FC" w14:paraId="2A8690E7" w14:textId="77777777" w:rsidTr="000C0F73">
        <w:tc>
          <w:tcPr>
            <w:tcW w:w="0" w:type="auto"/>
            <w:vAlign w:val="center"/>
            <w:hideMark/>
          </w:tcPr>
          <w:p w14:paraId="789AED41" w14:textId="77777777" w:rsidR="007E41FC" w:rsidRPr="007E41FC" w:rsidRDefault="007E41FC" w:rsidP="00CB6A95">
            <w:pPr>
              <w:spacing w:after="160"/>
              <w:rPr>
                <w:rFonts w:cs="Times New Roman"/>
                <w:szCs w:val="24"/>
                <w:lang w:val="es-PE"/>
              </w:rPr>
            </w:pPr>
            <w:r>
              <w:rPr>
                <w:rFonts w:ascii="Times New Roman" w:hAnsi="Times New Roman" w:eastAsia="Times New Roman"/>
                <w:b w:val="0"/>
                <w:i w:val="0"/>
                <w:sz w:val="24"/>
              </w:rPr>
              <w:t>Swin-Tiny Transformer</w:t>
            </w:r>
          </w:p>
        </w:tc>
        <w:tc>
          <w:tcPr>
            <w:tcW w:w="0" w:type="auto"/>
            <w:vAlign w:val="center"/>
            <w:hideMark/>
          </w:tcPr>
          <w:p w14:paraId="6A8CD324"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78D0816"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87BFF12"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07F52F88"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642D2DA6"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43D30D1"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1043/1047</w:t>
            </w:r>
          </w:p>
        </w:tc>
      </w:tr>
    </w:tbl>
    <w:p w14:paraId="3137FD00" w14:textId="64BC8C94"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Para afirmar una diferencia estadísticamente significativa entre los modelos se requiere disponer de predicciones pareadas verificables sobre el mismo subconjunto de prueba. En la evidencia local revisada no se encontraron los archivos CSV de predicciones pareadas; por ello, la comparación se reporta como descriptiva y no como prueba inferencial definitiva.</w:t>
      </w:r>
    </w:p>
    <w:p w14:paraId="23FBC38F" w14:textId="77777777" w:rsidR="00E62598" w:rsidRDefault="00E62598" w:rsidP="003A3943">
      <w:pPr>
        <w:spacing w:line="480" w:lineRule="auto"/>
        <w:ind w:firstLine="708"/>
        <w:jc w:val="both"/>
        <w:rPr>
          <w:rFonts w:ascii="Times New Roman" w:hAnsi="Times New Roman" w:cs="Times New Roman"/>
          <w:sz w:val="24"/>
          <w:szCs w:val="24"/>
        </w:rPr>
      </w:pPr>
    </w:p>
    <w:p w14:paraId="28CC2891" w14:textId="77777777" w:rsidR="00E62598" w:rsidRDefault="00E62598" w:rsidP="003A3943">
      <w:pPr>
        <w:spacing w:line="480" w:lineRule="auto"/>
        <w:ind w:firstLine="708"/>
        <w:jc w:val="both"/>
        <w:rPr>
          <w:rFonts w:ascii="Times New Roman" w:hAnsi="Times New Roman" w:cs="Times New Roman"/>
          <w:sz w:val="24"/>
          <w:szCs w:val="24"/>
        </w:rPr>
      </w:pPr>
    </w:p>
    <w:p w14:paraId="2FE3C380" w14:textId="77777777" w:rsidR="00E62598" w:rsidRDefault="00E62598" w:rsidP="003A3943">
      <w:pPr>
        <w:spacing w:line="480" w:lineRule="auto"/>
        <w:ind w:firstLine="708"/>
        <w:jc w:val="both"/>
        <w:rPr>
          <w:rFonts w:ascii="Times New Roman" w:hAnsi="Times New Roman" w:cs="Times New Roman"/>
          <w:sz w:val="24"/>
          <w:szCs w:val="24"/>
        </w:rPr>
      </w:pPr>
    </w:p>
    <w:p w14:paraId="31253FEA" w14:textId="144C5F3D" w:rsidR="00E62598" w:rsidRPr="00E62598" w:rsidRDefault="00E62598" w:rsidP="00E62598">
      <w:pPr>
        <w:pStyle w:val="Descripcin"/>
        <w:spacing w:after="0" w:line="480" w:lineRule="auto"/>
        <w:rPr>
          <w:rFonts w:ascii="Times New Roman" w:hAnsi="Times New Roman" w:cs="Times New Roman"/>
          <w:color w:val="auto"/>
          <w:sz w:val="24"/>
          <w:szCs w:val="24"/>
          <w:lang w:val="es-PE"/>
        </w:rPr>
      </w:pPr>
      <w:bookmarkStart w:id="140" w:name="_Toc229479706"/>
      <w:r w:rsidRPr="00E62598">
        <w:rPr>
          <w:rFonts w:ascii="Times New Roman" w:hAnsi="Times New Roman" w:cs="Times New Roman" w:eastAsia="Times New Roman"/>
          <w:b/>
          <w:bCs/>
          <w:i w:val="0"/>
          <w:iCs w:val="0"/>
          <w:color w:val="auto"/>
          <w:sz w:val="24"/>
          <w:szCs w:val="24"/>
        </w:rPr>
        <w:lastRenderedPageBreak/>
        <w:t xml:space="preserve">Tabla </w:t>
      </w:r>
      <w:r w:rsidRPr="00E62598">
        <w:rPr>
          <w:rFonts w:ascii="Times New Roman" w:hAnsi="Times New Roman" w:cs="Times New Roman" w:eastAsia="Times New Roman"/>
          <w:b/>
          <w:bCs/>
          <w:i w:val="0"/>
          <w:iCs w:val="0"/>
          <w:color w:val="auto"/>
          <w:sz w:val="24"/>
          <w:szCs w:val="24"/>
        </w:rPr>
        <w:fldChar w:fldCharType="begin"/>
      </w:r>
      <w:r w:rsidRPr="00E62598">
        <w:rPr>
          <w:rFonts w:ascii="Times New Roman" w:hAnsi="Times New Roman" w:cs="Times New Roman" w:eastAsia="Times New Roman"/>
          <w:b/>
          <w:bCs/>
          <w:i w:val="0"/>
          <w:iCs w:val="0"/>
          <w:color w:val="auto"/>
          <w:sz w:val="24"/>
          <w:szCs w:val="24"/>
        </w:rPr>
        <w:instrText xml:space="preserve"> SEQ Tabla \* ARABIC </w:instrText>
      </w:r>
      <w:r w:rsidRPr="00E6259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E62598">
        <w:rPr>
          <w:rFonts w:ascii="Times New Roman" w:hAnsi="Times New Roman" w:cs="Times New Roman" w:eastAsia="Times New Roman"/>
          <w:b/>
          <w:bCs/>
          <w:i w:val="0"/>
          <w:iCs w:val="0"/>
          <w:color w:val="auto"/>
          <w:sz w:val="24"/>
          <w:szCs w:val="24"/>
        </w:rPr>
        <w:fldChar w:fldCharType="end"/>
      </w:r>
      <w:r w:rsidRPr="00E62598">
        <w:rPr>
          <w:rFonts w:ascii="Times New Roman" w:hAnsi="Times New Roman" w:cs="Times New Roman" w:eastAsia="Times New Roman"/>
          <w:color w:val="auto"/>
          <w:sz w:val="24"/>
          <w:szCs w:val="24"/>
        </w:rPr>
        <w:t xml:space="preserve"> </w:t>
      </w:r>
      <w:r w:rsidRPr="00E62598">
        <w:rPr>
          <w:rFonts w:ascii="Times New Roman" w:hAnsi="Times New Roman" w:cs="Times New Roman" w:eastAsia="Times New Roman"/>
          <w:color w:val="auto"/>
          <w:sz w:val="24"/>
          <w:szCs w:val="24"/>
        </w:rPr>
        <w:br/>
        <w:t>Comparación pareada de aciertos y errores entre CNN/EfficientNetB0 y Swin-Tiny Transformer</w:t>
      </w:r>
      <w:bookmarkEnd w:id="140"/>
    </w:p>
    <w:tbl>
      <w:tblPr>
        <w:tblStyle w:val="Tablaconcuadrculaclar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265"/>
      </w:tblGrid>
      <w:tr w:rsidR="007E41FC" w:rsidRPr="007E41FC" w14:paraId="4A230C78" w14:textId="77777777" w:rsidTr="00E62598">
        <w:tc>
          <w:tcPr>
            <w:tcW w:w="5524" w:type="dxa"/>
            <w:tcBorders>
              <w:top w:val="single" w:sz="4" w:space="0" w:color="auto"/>
              <w:bottom w:val="single" w:sz="4" w:space="0" w:color="auto"/>
            </w:tcBorders>
            <w:vAlign w:val="center"/>
            <w:hideMark/>
          </w:tcPr>
          <w:p w14:paraId="69E29B26" w14:textId="7EC69101" w:rsidR="007E41FC" w:rsidRPr="007E41FC" w:rsidRDefault="00E62598" w:rsidP="00CB6A95">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ELEMENTO</w:t>
            </w:r>
          </w:p>
        </w:tc>
        <w:tc>
          <w:tcPr>
            <w:tcW w:w="3265" w:type="dxa"/>
            <w:tcBorders>
              <w:top w:val="single" w:sz="4" w:space="0" w:color="auto"/>
              <w:bottom w:val="single" w:sz="4" w:space="0" w:color="auto"/>
            </w:tcBorders>
            <w:vAlign w:val="center"/>
            <w:hideMark/>
          </w:tcPr>
          <w:p w14:paraId="3566F71E" w14:textId="33A7BD41" w:rsidR="007E41FC" w:rsidRPr="007E41FC" w:rsidRDefault="00E62598" w:rsidP="00CB6A95">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ESTADO METODOLÓGICO</w:t>
            </w:r>
          </w:p>
        </w:tc>
      </w:tr>
      <w:tr w:rsidR="007E41FC" w:rsidRPr="007E41FC" w14:paraId="1124E2A0" w14:textId="77777777" w:rsidTr="00E62598">
        <w:tc>
          <w:tcPr>
            <w:tcW w:w="5524" w:type="dxa"/>
            <w:tcBorders>
              <w:top w:val="single" w:sz="4" w:space="0" w:color="auto"/>
            </w:tcBorders>
            <w:vAlign w:val="center"/>
            <w:hideMark/>
          </w:tcPr>
          <w:p w14:paraId="3DA237E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Subconjunto común de prueba</w:t>
            </w:r>
          </w:p>
        </w:tc>
        <w:tc>
          <w:tcPr>
            <w:tcW w:w="3265" w:type="dxa"/>
            <w:tcBorders>
              <w:top w:val="single" w:sz="4" w:space="0" w:color="auto"/>
            </w:tcBorders>
            <w:vAlign w:val="center"/>
            <w:hideMark/>
          </w:tcPr>
          <w:p w14:paraId="134675E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Ambos modelos fueron evaluados sobre el mismo test mixto de 1047 imágenes.</w:t>
            </w:r>
          </w:p>
        </w:tc>
      </w:tr>
      <w:tr w:rsidR="007E41FC" w:rsidRPr="007E41FC" w14:paraId="239DB6B9" w14:textId="77777777" w:rsidTr="00E62598">
        <w:tc>
          <w:tcPr>
            <w:tcW w:w="5524" w:type="dxa"/>
            <w:vAlign w:val="center"/>
            <w:hideMark/>
          </w:tcPr>
          <w:p w14:paraId="4F16DC35"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Predicciones pareadas locales</w:t>
            </w:r>
          </w:p>
        </w:tc>
        <w:tc>
          <w:tcPr>
            <w:tcW w:w="3265" w:type="dxa"/>
            <w:vAlign w:val="center"/>
            <w:hideMark/>
          </w:tcPr>
          <w:p w14:paraId="3B0AAD0E"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No se encontraron archivos CSV locales de predicciones pareadas para ambos modelos.</w:t>
            </w:r>
          </w:p>
        </w:tc>
      </w:tr>
      <w:tr w:rsidR="007E41FC" w:rsidRPr="007E41FC" w14:paraId="5A8DB5FF" w14:textId="77777777" w:rsidTr="00E62598">
        <w:tc>
          <w:tcPr>
            <w:tcW w:w="5524" w:type="dxa"/>
            <w:vAlign w:val="center"/>
            <w:hideMark/>
          </w:tcPr>
          <w:p w14:paraId="7477995E"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Prueba McNemar o bootstrap pareado</w:t>
            </w:r>
          </w:p>
        </w:tc>
        <w:tc>
          <w:tcPr>
            <w:tcW w:w="3265" w:type="dxa"/>
            <w:vAlign w:val="center"/>
            <w:hideMark/>
          </w:tcPr>
          <w:p w14:paraId="2B4393E6"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No aplicada en esta versión por falta de predicciones pareadas verificables.</w:t>
            </w:r>
          </w:p>
        </w:tc>
      </w:tr>
      <w:tr w:rsidR="007E41FC" w:rsidRPr="007E41FC" w14:paraId="20B5B716" w14:textId="77777777" w:rsidTr="00E62598">
        <w:tc>
          <w:tcPr>
            <w:tcW w:w="5524" w:type="dxa"/>
            <w:tcBorders>
              <w:bottom w:val="single" w:sz="4" w:space="0" w:color="auto"/>
            </w:tcBorders>
            <w:vAlign w:val="center"/>
            <w:hideMark/>
          </w:tcPr>
          <w:p w14:paraId="098BD08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Interpretación autorizada</w:t>
            </w:r>
          </w:p>
        </w:tc>
        <w:tc>
          <w:tcPr>
            <w:tcW w:w="3265" w:type="dxa"/>
            <w:tcBorders>
              <w:bottom w:val="single" w:sz="4" w:space="0" w:color="auto"/>
            </w:tcBorders>
            <w:vAlign w:val="center"/>
            <w:hideMark/>
          </w:tcPr>
          <w:p w14:paraId="53CAA8AC"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Comparación descriptiva de métricas globales y por procedencia de imagen.</w:t>
            </w:r>
          </w:p>
        </w:tc>
      </w:tr>
      <w:tr w:rsidR="007E41FC" w:rsidRPr="007E41FC" w14:paraId="0F5D1552" w14:textId="77777777" w:rsidTr="00E62598">
        <w:tc>
          <w:tcPr>
            <w:tcW w:w="5524" w:type="dxa"/>
            <w:tcBorders>
              <w:top w:val="single" w:sz="4" w:space="0" w:color="auto"/>
              <w:bottom w:val="single" w:sz="4" w:space="0" w:color="auto"/>
            </w:tcBorders>
            <w:vAlign w:val="center"/>
            <w:hideMark/>
          </w:tcPr>
          <w:p w14:paraId="763D9058" w14:textId="2CE248B9" w:rsidR="007E41FC" w:rsidRPr="007E41FC" w:rsidRDefault="00E62598"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Conclusión para HE3</w:t>
            </w:r>
          </w:p>
        </w:tc>
        <w:tc>
          <w:tcPr>
            <w:tcW w:w="3265" w:type="dxa"/>
            <w:tcBorders>
              <w:top w:val="single" w:sz="4" w:space="0" w:color="auto"/>
              <w:bottom w:val="single" w:sz="4" w:space="0" w:color="auto"/>
            </w:tcBorders>
            <w:vAlign w:val="center"/>
            <w:hideMark/>
          </w:tcPr>
          <w:p w14:paraId="32D7798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No se afirma diferencia estadísticamente significativa; se reporta ventaja descriptiva de Swin-Tiny Transformer.</w:t>
            </w:r>
          </w:p>
        </w:tc>
      </w:tr>
    </w:tbl>
    <w:p w14:paraId="73A254EB" w14:textId="527E11F6" w:rsidR="007E41FC" w:rsidRDefault="007E41FC" w:rsidP="003A3943">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 comparación pareada de predicciones del conjunto de prueba.</w:t>
      </w:r>
    </w:p>
    <w:p w14:paraId="46435C72" w14:textId="543994D2" w:rsidR="007E41FC" w:rsidRPr="007E41FC" w:rsidRDefault="007E41FC" w:rsidP="003A3943">
      <w:pPr>
        <w:spacing w:line="480" w:lineRule="auto"/>
        <w:jc w:val="both"/>
        <w:rPr>
          <w:rFonts w:ascii="Times New Roman" w:hAnsi="Times New Roman" w:cs="Times New Roman"/>
          <w:sz w:val="24"/>
          <w:szCs w:val="24"/>
          <w:lang w:val="es-PE"/>
        </w:rPr>
      </w:pPr>
      <w:r>
        <w:rPr>
          <w:rFonts w:ascii="Times New Roman" w:hAnsi="Times New Roman" w:eastAsia="Times New Roman"/>
          <w:b w:val="0"/>
          <w:i w:val="0"/>
          <w:sz w:val="24"/>
        </w:rPr>
        <w:t>Estos resultados permiten afirmar que ambos modelos presentan un nivel de desempeño eficiente en el conjunto de prueba mixto. Aunque Swin-Tiny Transformer obtuvo una métrica global ligeramente mayor, la diferencia se interpreta como ventaja descriptiva y no como superioridad estadísticamente significativa.</w:t>
      </w:r>
    </w:p>
    <w:p>
      <w:pPr>
        <w:pStyle w:val="Ttulo1"/>
      </w:pPr>
      <w:r>
        <w:rPr>
          <w:rFonts w:ascii="Times New Roman" w:hAnsi="Times New Roman" w:eastAsia="Times New Roman"/>
          <w:b/>
          <w:i w:val="0"/>
        </w:rPr>
        <w:t>CAPÍTULO VI: RESULTADOS</w:t>
      </w:r>
    </w:p>
    <w:p>
      <w:pPr>
        <w:pStyle w:val="Ttulo2"/>
      </w:pPr>
      <w:r>
        <w:rPr>
          <w:rFonts w:ascii="Times New Roman" w:hAnsi="Times New Roman" w:eastAsia="Times New Roman"/>
          <w:b/>
          <w:i w:val="0"/>
        </w:rPr>
        <w:t>6.1. Criterio de análisis y contrastación</w:t>
      </w:r>
    </w:p>
    <w:p>
      <w:pPr/>
      <w:r>
        <w:rPr>
          <w:rFonts w:ascii="Times New Roman" w:hAnsi="Times New Roman" w:eastAsia="Times New Roman"/>
          <w:b w:val="0"/>
          <w:i w:val="0"/>
          <w:sz w:val="24"/>
        </w:rPr>
        <w:t>Para levantar las observaciones metodológicas, los resultados se interpretaron con un criterio operativo de eficiencia. Se consideró desempeño eficiente cuando el modelo alcanzó un valor igual o superior a 0.75 en accuracy y F1-score macro. Este umbral corresponde al valor mínimo de referencia sugerido por la asesora para diferenciar un desempeño insuficiente de un desempeño eficiente en la identificación visual de variedades de papas nativas.</w:t>
      </w:r>
    </w:p>
    <w:p>
      <w:pPr/>
      <w:r>
        <w:rPr>
          <w:rFonts w:ascii="Times New Roman" w:hAnsi="Times New Roman" w:eastAsia="Times New Roman"/>
          <w:b w:val="0"/>
          <w:i w:val="0"/>
          <w:sz w:val="24"/>
        </w:rPr>
        <w:t>La evidencia empírica se organizó mediante métricas globales, métricas por clase, matriz de confusión y comparación descriptiva entre modelos. Debido a que no se dispone localmente de los archivos de predicciones pareadas de ambos modelos, no se aplicó en esta versión una prueba de McNemar ni bootstrap pareado. Por ello, la comparación entre CNN/EfficientNetB0 y Swin-Tiny Transformer se presenta como descriptiva, no como diferencia estadísticamente significativa.</w:t>
      </w:r>
    </w:p>
    <w:p>
      <w:pPr>
        <w:pStyle w:val="Ttulo2"/>
      </w:pPr>
      <w:r>
        <w:rPr>
          <w:rFonts w:ascii="Times New Roman" w:hAnsi="Times New Roman" w:eastAsia="Times New Roman"/>
          <w:b/>
          <w:i w:val="0"/>
        </w:rPr>
        <w:t>6.2. Resultado de la hipótesis general</w:t>
      </w:r>
    </w:p>
    <w:p>
      <w:pPr/>
      <w:r>
        <w:rPr>
          <w:rFonts w:ascii="Times New Roman" w:hAnsi="Times New Roman" w:eastAsia="Times New Roman"/>
          <w:b w:val="0"/>
          <w:i w:val="0"/>
          <w:sz w:val="24"/>
        </w:rPr>
        <w:t>La hipótesis general planteó que los algoritmos de Deep Learning presentan un desempeño eficiente en la identificación de variedades de papas nativas en la comunidad de Santa Carmen. En el conjunto de prueba mixto de 1047 imágenes, CNN/EfficientNetB0 obtuvo un accuracy de 0.9933 y un F1-score macro de 0.9933; Swin-Tiny Transformer alcanzó un accuracy de 0.9962 y un F1-score macro de 0.9962. Ambos valores superan el umbral operativo de 0.75, por lo que se rechaza la hipótesis nula de desempeño ineficiente y se acepta la hipótesis general en términos descriptivos y métricos.</w:t>
      </w:r>
    </w:p>
    <w:p>
      <w:pPr>
        <w:pStyle w:val="Ttulo2"/>
      </w:pPr>
      <w:r>
        <w:rPr>
          <w:rFonts w:ascii="Times New Roman" w:hAnsi="Times New Roman" w:eastAsia="Times New Roman"/>
          <w:b/>
          <w:i w:val="0"/>
        </w:rPr>
        <w:t>6.3. Resultado de la hipótesis específica 1</w:t>
      </w:r>
    </w:p>
    <w:p>
      <w:pPr/>
      <w:r>
        <w:rPr>
          <w:rFonts w:ascii="Times New Roman" w:hAnsi="Times New Roman" w:eastAsia="Times New Roman"/>
          <w:b w:val="0"/>
          <w:i w:val="0"/>
          <w:sz w:val="24"/>
        </w:rPr>
        <w:t>La hipótesis específica 1 sostuvo que el modelo CNN/EfficientNetB0 presenta un desempeño eficiente en la identificación de variedades de papas nativas. El modelo clasificó correctamente 1040 de 1047 imágenes de prueba, con accuracy de 0.9933, balanced accuracy de 0.9933, precision macro de 0.9934, recall macro de 0.9933 y F1-score macro de 0.9933. Estos resultados superan el umbral de eficiencia establecido, por lo que se acepta la hipótesis específica 1 bajo el criterio operativo definido.</w:t>
      </w:r>
    </w:p>
    <w:p>
      <w:pPr>
        <w:pStyle w:val="Ttulo2"/>
      </w:pPr>
      <w:r>
        <w:rPr>
          <w:rFonts w:ascii="Times New Roman" w:hAnsi="Times New Roman" w:eastAsia="Times New Roman"/>
          <w:b/>
          <w:i w:val="0"/>
        </w:rPr>
        <w:t>6.4. Resultado de la hipótesis específica 2</w:t>
      </w:r>
    </w:p>
    <w:p>
      <w:pPr/>
      <w:r>
        <w:rPr>
          <w:rFonts w:ascii="Times New Roman" w:hAnsi="Times New Roman" w:eastAsia="Times New Roman"/>
          <w:b w:val="0"/>
          <w:i w:val="0"/>
          <w:sz w:val="24"/>
        </w:rPr>
        <w:t>La hipótesis específica 2 sostuvo que el modelo Swin-Tiny Transformer presenta un desempeño eficiente en la identificación de variedades de papas nativas. El modelo clasificó correctamente 1043 de 1047 imágenes de prueba, con accuracy de 0.9962, balanced accuracy de 0.9962, precision macro de 0.9962, recall macro de 0.9962 y F1-score macro de 0.9962. Estos valores también superan el umbral de 0.75, por lo que se acepta la hipótesis específica 2 bajo el criterio operativo definido.</w:t>
      </w:r>
    </w:p>
    <w:p>
      <w:pPr>
        <w:pStyle w:val="Ttulo2"/>
      </w:pPr>
      <w:r>
        <w:rPr>
          <w:rFonts w:ascii="Times New Roman" w:hAnsi="Times New Roman" w:eastAsia="Times New Roman"/>
          <w:b/>
          <w:i w:val="0"/>
        </w:rPr>
        <w:t>6.5. Resultado de la hipótesis específica 3</w:t>
      </w:r>
    </w:p>
    <w:p>
      <w:pPr/>
      <w:r>
        <w:rPr>
          <w:rFonts w:ascii="Times New Roman" w:hAnsi="Times New Roman" w:eastAsia="Times New Roman"/>
          <w:b w:val="0"/>
          <w:i w:val="0"/>
          <w:sz w:val="24"/>
        </w:rPr>
        <w:t>La hipótesis específica 3 planteó la existencia de diferencias significativas entre el desempeño de CNN/EfficientNetB0 y Swin-Tiny Transformer. La comparación descriptiva favorece a Swin-Tiny Transformer, que obtuvo una diferencia de +0.0029 en accuracy global y cometió tres errores menos que CNN/EfficientNetB0 en el conjunto de prueba mixto. Sin embargo, esta diferencia no debe presentarse como estadísticamente significativa porque no se aplicó una prueba pareada con predicciones verificables. En consecuencia, se reporta una ventaja descriptiva de Swin-Tiny Transformer, pero no se rechaza estadísticamente la hipótesis nula de ausencia de diferencia significativa.</w:t>
      </w:r>
    </w:p>
    <w:p>
      <w:pPr>
        <w:pStyle w:val="Ttulo2"/>
      </w:pPr>
      <w:r>
        <w:rPr>
          <w:rFonts w:ascii="Times New Roman" w:hAnsi="Times New Roman" w:eastAsia="Times New Roman"/>
          <w:b/>
          <w:i w:val="0"/>
        </w:rPr>
        <w:t>6.6. Interpretación según procedencia de imagen</w:t>
      </w:r>
    </w:p>
    <w:p>
      <w:pPr/>
      <w:r>
        <w:rPr>
          <w:rFonts w:ascii="Times New Roman" w:hAnsi="Times New Roman" w:eastAsia="Times New Roman"/>
          <w:b w:val="0"/>
          <w:i w:val="0"/>
          <w:sz w:val="24"/>
        </w:rPr>
        <w:t>Al separar los resultados por procedencia, ambos modelos alcanzaron accuracy de 1.0000 en las 412 imágenes reales del subconjunto de prueba. La diferencia descriptiva entre modelos apareció en las 635 imágenes sintéticas o derivadas: CNN/EfficientNetB0 obtuvo accuracy de 0.9890, mientras que Swin-Tiny Transformer alcanzó 0.9937. Esta lectura es importante porque el subconjunto de prueba utilizado fue mixto; por tanto, las métricas globales deben interpretarse como desempeño sobre imágenes reales y sintéticas/derivadas, no como validación externa exclusiva sobre fotografías reales nuevas.</w:t>
      </w:r>
    </w:p>
    <w:p>
      <w:pPr>
        <w:pStyle w:val="Descripcin"/>
      </w:pPr>
      <w:r>
        <w:rPr>
          <w:rFonts w:ascii="Times New Roman" w:hAnsi="Times New Roman" w:eastAsia="Times New Roman"/>
          <w:b w:val="0"/>
          <w:i w:val="0"/>
          <w:sz w:val="24"/>
        </w:rPr>
        <w:t>Tabla 18 Contrastación operativa de hipótesis de investigación</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Times New Roman" w:hAnsi="Times New Roman" w:eastAsia="Times New Roman"/>
                <w:b/>
                <w:i w:val="0"/>
                <w:sz w:val="24"/>
              </w:rPr>
              <w:t>Hipótesis</w:t>
            </w:r>
          </w:p>
        </w:tc>
        <w:tc>
          <w:tcPr>
            <w:tcW w:type="dxa" w:w="2340"/>
            <w:vAlign w:val="center"/>
          </w:tcPr>
          <w:p>
            <w:r>
              <w:rPr>
                <w:rFonts w:ascii="Times New Roman" w:hAnsi="Times New Roman" w:eastAsia="Times New Roman"/>
                <w:b/>
                <w:i w:val="0"/>
                <w:sz w:val="24"/>
              </w:rPr>
              <w:t>Evidencia principal</w:t>
            </w:r>
          </w:p>
        </w:tc>
        <w:tc>
          <w:tcPr>
            <w:tcW w:type="dxa" w:w="2340"/>
            <w:vAlign w:val="center"/>
          </w:tcPr>
          <w:p>
            <w:r>
              <w:rPr>
                <w:rFonts w:ascii="Times New Roman" w:hAnsi="Times New Roman" w:eastAsia="Times New Roman"/>
                <w:b/>
                <w:i w:val="0"/>
                <w:sz w:val="24"/>
              </w:rPr>
              <w:t>Criterio aplicado</w:t>
            </w:r>
          </w:p>
        </w:tc>
        <w:tc>
          <w:tcPr>
            <w:tcW w:type="dxa" w:w="2340"/>
            <w:vAlign w:val="center"/>
          </w:tcPr>
          <w:p>
            <w:r>
              <w:rPr>
                <w:rFonts w:ascii="Times New Roman" w:hAnsi="Times New Roman" w:eastAsia="Times New Roman"/>
                <w:b/>
                <w:i w:val="0"/>
                <w:sz w:val="24"/>
              </w:rPr>
              <w:t>Decisión metodológica</w:t>
            </w:r>
          </w:p>
        </w:tc>
      </w:tr>
      <w:tr>
        <w:tc>
          <w:tcPr>
            <w:tcW w:type="dxa" w:w="2340"/>
            <w:vAlign w:val="center"/>
          </w:tcPr>
          <w:p>
            <w:r>
              <w:rPr>
                <w:rFonts w:ascii="Times New Roman" w:hAnsi="Times New Roman" w:eastAsia="Times New Roman"/>
                <w:b w:val="0"/>
                <w:i w:val="0"/>
                <w:sz w:val="24"/>
              </w:rPr>
              <w:t>HG</w:t>
            </w:r>
          </w:p>
        </w:tc>
        <w:tc>
          <w:tcPr>
            <w:tcW w:type="dxa" w:w="2340"/>
            <w:vAlign w:val="center"/>
          </w:tcPr>
          <w:p>
            <w:r>
              <w:rPr>
                <w:rFonts w:ascii="Times New Roman" w:hAnsi="Times New Roman" w:eastAsia="Times New Roman"/>
                <w:b w:val="0"/>
                <w:i w:val="0"/>
                <w:sz w:val="24"/>
              </w:rPr>
              <w:t>CNN: accuracy 0.9933 y F1 macro 0.9933; Swin-Tiny: accuracy 0.9962 y F1 macro 0.9962</w:t>
            </w:r>
          </w:p>
        </w:tc>
        <w:tc>
          <w:tcPr>
            <w:tcW w:type="dxa" w:w="2340"/>
            <w:vAlign w:val="center"/>
          </w:tcPr>
          <w:p>
            <w:r>
              <w:rPr>
                <w:rFonts w:ascii="Times New Roman" w:hAnsi="Times New Roman" w:eastAsia="Times New Roman"/>
                <w:b w:val="0"/>
                <w:i w:val="0"/>
                <w:sz w:val="24"/>
              </w:rPr>
              <w:t>Métricas globales ≥ 0.75</w:t>
            </w:r>
          </w:p>
        </w:tc>
        <w:tc>
          <w:tcPr>
            <w:tcW w:type="dxa" w:w="2340"/>
            <w:vAlign w:val="center"/>
          </w:tcPr>
          <w:p>
            <w:r>
              <w:rPr>
                <w:rFonts w:ascii="Times New Roman" w:hAnsi="Times New Roman" w:eastAsia="Times New Roman"/>
                <w:b w:val="0"/>
                <w:i w:val="0"/>
                <w:sz w:val="24"/>
              </w:rPr>
              <w:t>Se acepta en términos descriptivos</w:t>
            </w:r>
          </w:p>
        </w:tc>
      </w:tr>
      <w:tr>
        <w:tc>
          <w:tcPr>
            <w:tcW w:type="dxa" w:w="2340"/>
            <w:vAlign w:val="center"/>
          </w:tcPr>
          <w:p>
            <w:r>
              <w:rPr>
                <w:rFonts w:ascii="Times New Roman" w:hAnsi="Times New Roman" w:eastAsia="Times New Roman"/>
                <w:b w:val="0"/>
                <w:i w:val="0"/>
                <w:sz w:val="24"/>
              </w:rPr>
              <w:t>HE1</w:t>
            </w:r>
          </w:p>
        </w:tc>
        <w:tc>
          <w:tcPr>
            <w:tcW w:type="dxa" w:w="2340"/>
            <w:vAlign w:val="center"/>
          </w:tcPr>
          <w:p>
            <w:r>
              <w:rPr>
                <w:rFonts w:ascii="Times New Roman" w:hAnsi="Times New Roman" w:eastAsia="Times New Roman"/>
                <w:b w:val="0"/>
                <w:i w:val="0"/>
                <w:sz w:val="24"/>
              </w:rPr>
              <w:t>CNN/EfficientNetB0: 1040 aciertos de 1047 imágenes</w:t>
            </w:r>
          </w:p>
        </w:tc>
        <w:tc>
          <w:tcPr>
            <w:tcW w:type="dxa" w:w="2340"/>
            <w:vAlign w:val="center"/>
          </w:tcPr>
          <w:p>
            <w:r>
              <w:rPr>
                <w:rFonts w:ascii="Times New Roman" w:hAnsi="Times New Roman" w:eastAsia="Times New Roman"/>
                <w:b w:val="0"/>
                <w:i w:val="0"/>
                <w:sz w:val="24"/>
              </w:rPr>
              <w:t>Accuracy y F1 macro ≥ 0.75</w:t>
            </w:r>
          </w:p>
        </w:tc>
        <w:tc>
          <w:tcPr>
            <w:tcW w:type="dxa" w:w="2340"/>
            <w:vAlign w:val="center"/>
          </w:tcPr>
          <w:p>
            <w:r>
              <w:rPr>
                <w:rFonts w:ascii="Times New Roman" w:hAnsi="Times New Roman" w:eastAsia="Times New Roman"/>
                <w:b w:val="0"/>
                <w:i w:val="0"/>
                <w:sz w:val="24"/>
              </w:rPr>
              <w:t>Se acepta bajo criterio operativo</w:t>
            </w:r>
          </w:p>
        </w:tc>
      </w:tr>
      <w:tr>
        <w:tc>
          <w:tcPr>
            <w:tcW w:type="dxa" w:w="2340"/>
            <w:vAlign w:val="center"/>
          </w:tcPr>
          <w:p>
            <w:r>
              <w:rPr>
                <w:rFonts w:ascii="Times New Roman" w:hAnsi="Times New Roman" w:eastAsia="Times New Roman"/>
                <w:b w:val="0"/>
                <w:i w:val="0"/>
                <w:sz w:val="24"/>
              </w:rPr>
              <w:t>HE2</w:t>
            </w:r>
          </w:p>
        </w:tc>
        <w:tc>
          <w:tcPr>
            <w:tcW w:type="dxa" w:w="2340"/>
            <w:vAlign w:val="center"/>
          </w:tcPr>
          <w:p>
            <w:r>
              <w:rPr>
                <w:rFonts w:ascii="Times New Roman" w:hAnsi="Times New Roman" w:eastAsia="Times New Roman"/>
                <w:b w:val="0"/>
                <w:i w:val="0"/>
                <w:sz w:val="24"/>
              </w:rPr>
              <w:t>Swin-Tiny Transformer: 1043 aciertos de 1047 imágenes</w:t>
            </w:r>
          </w:p>
        </w:tc>
        <w:tc>
          <w:tcPr>
            <w:tcW w:type="dxa" w:w="2340"/>
            <w:vAlign w:val="center"/>
          </w:tcPr>
          <w:p>
            <w:r>
              <w:rPr>
                <w:rFonts w:ascii="Times New Roman" w:hAnsi="Times New Roman" w:eastAsia="Times New Roman"/>
                <w:b w:val="0"/>
                <w:i w:val="0"/>
                <w:sz w:val="24"/>
              </w:rPr>
              <w:t>Accuracy y F1 macro ≥ 0.75</w:t>
            </w:r>
          </w:p>
        </w:tc>
        <w:tc>
          <w:tcPr>
            <w:tcW w:type="dxa" w:w="2340"/>
            <w:vAlign w:val="center"/>
          </w:tcPr>
          <w:p>
            <w:r>
              <w:rPr>
                <w:rFonts w:ascii="Times New Roman" w:hAnsi="Times New Roman" w:eastAsia="Times New Roman"/>
                <w:b w:val="0"/>
                <w:i w:val="0"/>
                <w:sz w:val="24"/>
              </w:rPr>
              <w:t>Se acepta bajo criterio operativo</w:t>
            </w:r>
          </w:p>
        </w:tc>
      </w:tr>
      <w:tr>
        <w:tc>
          <w:tcPr>
            <w:tcW w:type="dxa" w:w="2340"/>
            <w:vAlign w:val="center"/>
          </w:tcPr>
          <w:p>
            <w:r>
              <w:rPr>
                <w:rFonts w:ascii="Times New Roman" w:hAnsi="Times New Roman" w:eastAsia="Times New Roman"/>
                <w:b w:val="0"/>
                <w:i w:val="0"/>
                <w:sz w:val="24"/>
              </w:rPr>
              <w:t>HE3</w:t>
            </w:r>
          </w:p>
        </w:tc>
        <w:tc>
          <w:tcPr>
            <w:tcW w:type="dxa" w:w="2340"/>
            <w:vAlign w:val="center"/>
          </w:tcPr>
          <w:p>
            <w:r>
              <w:rPr>
                <w:rFonts w:ascii="Times New Roman" w:hAnsi="Times New Roman" w:eastAsia="Times New Roman"/>
                <w:b w:val="0"/>
                <w:i w:val="0"/>
                <w:sz w:val="24"/>
              </w:rPr>
              <w:t>Swin-Tiny supera descriptivamente a CNN por +0.0029 en accuracy</w:t>
            </w:r>
          </w:p>
        </w:tc>
        <w:tc>
          <w:tcPr>
            <w:tcW w:type="dxa" w:w="2340"/>
            <w:vAlign w:val="center"/>
          </w:tcPr>
          <w:p>
            <w:r>
              <w:rPr>
                <w:rFonts w:ascii="Times New Roman" w:hAnsi="Times New Roman" w:eastAsia="Times New Roman"/>
                <w:b w:val="0"/>
                <w:i w:val="0"/>
                <w:sz w:val="24"/>
              </w:rPr>
              <w:t>Requiere prueba pareada para significancia</w:t>
            </w:r>
          </w:p>
        </w:tc>
        <w:tc>
          <w:tcPr>
            <w:tcW w:type="dxa" w:w="2340"/>
            <w:vAlign w:val="center"/>
          </w:tcPr>
          <w:p>
            <w:r>
              <w:rPr>
                <w:rFonts w:ascii="Times New Roman" w:hAnsi="Times New Roman" w:eastAsia="Times New Roman"/>
                <w:b w:val="0"/>
                <w:i w:val="0"/>
                <w:sz w:val="24"/>
              </w:rPr>
              <w:t>No se afirma diferencia significativa</w:t>
            </w:r>
          </w:p>
        </w:tc>
      </w:tr>
    </w:tbl>
    <w:p>
      <w:r>
        <w:rPr>
          <w:rFonts w:ascii="Times New Roman" w:hAnsi="Times New Roman" w:eastAsia="Times New Roman"/>
          <w:b w:val="0"/>
          <w:i w:val="0"/>
          <w:sz w:val="24"/>
        </w:rPr>
        <w:t>Nota. Elaboración propia a partir de las métricas verificadas en los notebooks de entrenamiento y evaluación. La significancia estadística de HE3 queda pendiente de predicciones pareadas verificables.</w:t>
      </w:r>
    </w:p>
    <w:p w14:paraId="68ADDF50" w14:textId="2CE44E43" w:rsidR="00712815" w:rsidRPr="00691D60" w:rsidRDefault="005A077D" w:rsidP="00691D60">
      <w:pPr>
        <w:pStyle w:val="Ttulo1"/>
      </w:pPr>
      <w:r>
        <w:rPr>
          <w:rFonts w:ascii="Times New Roman" w:hAnsi="Times New Roman" w:eastAsia="Times New Roman"/>
          <w:b/>
          <w:i w:val="0"/>
        </w:rPr>
        <w:t>CAPÍTULO VII: DISCUSIÓN</w:t>
      </w:r>
    </w:p>
    <w:p w14:paraId="3884DE13" w14:textId="2FE4AECD"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Los resultados obtenidos permiten sostener que los modelos de Deep Learning evaluados alcanzaron un desempeño eficiente en la identificación de variedades de papa nativa de la comunidad de Santa Carmen. Esta afirmación se sustenta en el criterio operativo de eficiencia definido en la metodología, según el cual accuracy y F1-score macro iguales o superiores a 0.75 evidencian desempeño eficiente.</w:t>
      </w:r>
    </w:p>
    <w:p w14:paraId="5FE89287" w14:textId="3BC1313F"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Desde el punto de vista metodológico, los resultados son coherentes con un diseño experimental computacional de alcance evaluativo-comparativo. La investigación entrenó y evaluó dos arquitecturas sobre el mismo corpus visual, con particiones definidas y métricas comunes de clasificación.</w:t>
      </w:r>
    </w:p>
    <w:p w14:paraId="51C890A8" w14:textId="7C145E00"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En relación con el modelo CNN/EfficientNetB0, los resultados muestran que una arquitectura convolucional puede identificar patrones visuales asociados al color, forma, textura y apariencia externa del tubérculo. El modelo obtuvo 1040 aciertos de 1047 imágenes evaluadas, con accuracy de 0.9933 y F1-score macro de 0.9933.</w:t>
      </w:r>
    </w:p>
    <w:p w14:paraId="56973014" w14:textId="7614191D"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modelo Swin-Tiny Transformer también presentó un desempeño eficiente, con 1043 aciertos de 1047 imágenes evaluadas. Su accuracy global fue de 0.9962 y su F1-score macro de 0.9962. La ventaja descriptiva frente a CNN/EfficientNetB0 fue pequeña, por lo que no debe interpretarse como superioridad estadísticamente significativa sin una prueba pareada.</w:t>
      </w:r>
    </w:p>
    <w:p w14:paraId="3635D695" w14:textId="226ACBAB"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Al contrastar estos hallazgos con los antecedentes, la investigación se ubica dentro de la línea de aplicación de visión computacional y aprendizaje profundo en agricultura. Los resultados obtenidos son altos dentro del corpus evaluado, aunque su generalización debe limitarse a las siete variedades y al protocolo de imágenes reales y sintéticas/derivadas utilizado.</w:t>
      </w:r>
    </w:p>
    <w:p w14:paraId="49806AC3" w14:textId="40C58779" w:rsidR="00712815" w:rsidRPr="001A40C0"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aporte principal de la investigación consiste en demostrar, dentro del conjunto evaluado, que CNN/EfficientNetB0 y Swin-Tiny Transformer pueden identificar con desempeño eficiente siete variedades de papa nativa. Este aporte se expresa en el procedimiento de construcción del corpus, el entrenamiento por épocas, la evaluación mediante métricas y la comparación descriptiva entre arquitecturas.</w:t>
      </w:r>
    </w:p>
    <w:p w14:paraId="141FED93" w14:textId="77777777" w:rsidR="00712815" w:rsidRDefault="00712815" w:rsidP="003A3943">
      <w:pPr>
        <w:spacing w:line="480" w:lineRule="auto"/>
        <w:jc w:val="both"/>
        <w:rPr>
          <w:rFonts w:ascii="Times New Roman" w:hAnsi="Times New Roman" w:cs="Times New Roman"/>
          <w:sz w:val="24"/>
          <w:szCs w:val="24"/>
        </w:rPr>
      </w:pPr>
    </w:p>
    <w:p w14:paraId="1145F77A" w14:textId="77777777" w:rsidR="0098629D" w:rsidRDefault="0098629D" w:rsidP="003A3943">
      <w:pPr>
        <w:spacing w:line="480" w:lineRule="auto"/>
        <w:jc w:val="both"/>
        <w:rPr>
          <w:rFonts w:ascii="Times New Roman" w:hAnsi="Times New Roman" w:cs="Times New Roman"/>
          <w:sz w:val="24"/>
          <w:szCs w:val="24"/>
        </w:rPr>
      </w:pPr>
    </w:p>
    <w:p w14:paraId="5066B4AB" w14:textId="77777777" w:rsidR="0098629D" w:rsidRDefault="0098629D" w:rsidP="003A3943">
      <w:pPr>
        <w:spacing w:line="480" w:lineRule="auto"/>
        <w:jc w:val="both"/>
        <w:rPr>
          <w:rFonts w:ascii="Times New Roman" w:hAnsi="Times New Roman" w:cs="Times New Roman"/>
          <w:sz w:val="24"/>
          <w:szCs w:val="24"/>
        </w:rPr>
      </w:pPr>
    </w:p>
    <w:p w14:paraId="40EB4F6F" w14:textId="77777777" w:rsidR="0098629D" w:rsidRDefault="0098629D" w:rsidP="003A3943">
      <w:pPr>
        <w:spacing w:line="480" w:lineRule="auto"/>
        <w:jc w:val="both"/>
        <w:rPr>
          <w:rFonts w:ascii="Times New Roman" w:hAnsi="Times New Roman" w:cs="Times New Roman"/>
          <w:sz w:val="24"/>
          <w:szCs w:val="24"/>
        </w:rPr>
      </w:pPr>
    </w:p>
    <w:p w14:paraId="081561C2" w14:textId="77777777" w:rsidR="0098629D" w:rsidRDefault="0098629D" w:rsidP="003A3943">
      <w:pPr>
        <w:spacing w:line="480" w:lineRule="auto"/>
        <w:jc w:val="both"/>
        <w:rPr>
          <w:rFonts w:ascii="Times New Roman" w:hAnsi="Times New Roman" w:cs="Times New Roman"/>
          <w:sz w:val="24"/>
          <w:szCs w:val="24"/>
        </w:rPr>
      </w:pPr>
    </w:p>
    <w:p w14:paraId="621B03D0" w14:textId="77777777" w:rsidR="0098629D" w:rsidRDefault="0098629D" w:rsidP="003A3943">
      <w:pPr>
        <w:spacing w:line="480" w:lineRule="auto"/>
        <w:jc w:val="both"/>
        <w:rPr>
          <w:rFonts w:ascii="Times New Roman" w:hAnsi="Times New Roman" w:cs="Times New Roman"/>
          <w:sz w:val="24"/>
          <w:szCs w:val="24"/>
        </w:rPr>
      </w:pPr>
    </w:p>
    <w:p w14:paraId="7B8014EB" w14:textId="77777777" w:rsidR="0098629D" w:rsidRDefault="0098629D" w:rsidP="003A3943">
      <w:pPr>
        <w:spacing w:line="480" w:lineRule="auto"/>
        <w:jc w:val="both"/>
        <w:rPr>
          <w:rFonts w:ascii="Times New Roman" w:hAnsi="Times New Roman" w:cs="Times New Roman"/>
          <w:sz w:val="24"/>
          <w:szCs w:val="24"/>
        </w:rPr>
      </w:pPr>
    </w:p>
    <w:p w14:paraId="16EE69BA" w14:textId="77777777" w:rsidR="0098629D" w:rsidRDefault="0098629D" w:rsidP="003A3943">
      <w:pPr>
        <w:spacing w:line="480" w:lineRule="auto"/>
        <w:jc w:val="both"/>
        <w:rPr>
          <w:rFonts w:ascii="Times New Roman" w:hAnsi="Times New Roman" w:cs="Times New Roman"/>
          <w:sz w:val="24"/>
          <w:szCs w:val="24"/>
        </w:rPr>
      </w:pPr>
    </w:p>
    <w:p w14:paraId="5B057F6A" w14:textId="77777777" w:rsidR="00E51643" w:rsidRDefault="00E51643" w:rsidP="003A3943">
      <w:pPr>
        <w:spacing w:line="480" w:lineRule="auto"/>
        <w:jc w:val="both"/>
        <w:rPr>
          <w:rFonts w:ascii="Times New Roman" w:hAnsi="Times New Roman" w:cs="Times New Roman"/>
          <w:sz w:val="24"/>
          <w:szCs w:val="24"/>
        </w:rPr>
      </w:pPr>
    </w:p>
    <w:p w14:paraId="02DBE499" w14:textId="77777777" w:rsidR="00E51643" w:rsidRDefault="00E51643" w:rsidP="003A3943">
      <w:pPr>
        <w:spacing w:line="480" w:lineRule="auto"/>
        <w:jc w:val="both"/>
        <w:rPr>
          <w:rFonts w:ascii="Times New Roman" w:hAnsi="Times New Roman" w:cs="Times New Roman"/>
          <w:sz w:val="24"/>
          <w:szCs w:val="24"/>
        </w:rPr>
      </w:pPr>
    </w:p>
    <w:p w14:paraId="276291E9" w14:textId="4FAF0D3C" w:rsidR="00283646" w:rsidRPr="001A40C0" w:rsidRDefault="00283646" w:rsidP="007E24E3">
      <w:pPr>
        <w:pStyle w:val="Ttulo1"/>
      </w:pPr>
      <w:bookmarkStart w:id="146" w:name="_Toc229412173"/>
      <w:r w:rsidRPr="001A40C0">
        <w:lastRenderedPageBreak/>
        <w:t>CONCLUSIONES</w:t>
      </w:r>
      <w:bookmarkEnd w:id="146"/>
    </w:p>
    <w:p w14:paraId="36D5137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En relación con el objetivo general, se determinó que los algoritmos de Deep Learning evaluados alcanzaron un desempeño eficiente en la identificación de variedades de papa nativa de la comunidad de Santa Carmen. CNN/EfficientNetB0 obtuvo accuracy de 0.9933 y F1-score macro de 0.9933, mientras que Swin-Tiny Transformer alcanzó accuracy de 0.9962 y F1-score macro de 0.9962. Ambos modelos superaron el umbral operativo de eficiencia de 0.75.</w:t>
      </w:r>
    </w:p>
    <w:p w14:paraId="2758A42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primer objetivo específico, el modelo CNN/EfficientNetB0 presentó un desempeño eficiente en la identificación de variedades de papa nativa. El modelo clasificó correctamente 1040 de 1047 imágenes de prueba, con valores altos de accuracy, balanced accuracy, precision, recall y F1-score macro.</w:t>
      </w:r>
    </w:p>
    <w:p w14:paraId="0E9E69E7"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segundo objetivo específico, el modelo Swin-Tiny Transformer también alcanzó un desempeño eficiente. Este modelo obtuvo accuracy de 0.9962 y F1-score macro de 0.9962, con 1043 aciertos de 1047 imágenes de prueba.</w:t>
      </w:r>
    </w:p>
    <w:p w14:paraId="6E516E73"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tercer objetivo específico, la comparación descriptiva mostró una ligera ventaja de Swin-Tiny Transformer sobre CNN/EfficientNetB0 en el conjunto de prueba mixto. La diferencia fue de +0.0029 en accuracy global; sin embargo, no se afirma diferencia estadísticamente significativa porque no se aplicó una prueba pareada con predicciones verificables.</w:t>
      </w:r>
    </w:p>
    <w:p w14:paraId="45072012"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La investigación demuestra que la identificación automática mediante imágenes digitales puede apoyar el registro, reconocimiento y valoración de las variedades de papa nativa estudiadas. Este aporte debe interpretarse dentro del alcance del corpus evaluado y no como evidencia de preservación genética, cultural o agrícola directa.</w:t>
      </w:r>
    </w:p>
    <w:p w14:paraId="1AD92887" w14:textId="1812FB90" w:rsidR="00E4748F" w:rsidRPr="007E41FC" w:rsidRDefault="00E4748F" w:rsidP="003A3943">
      <w:pPr>
        <w:spacing w:after="0" w:line="480" w:lineRule="auto"/>
        <w:ind w:firstLine="708"/>
        <w:jc w:val="both"/>
        <w:rPr>
          <w:rFonts w:ascii="Times New Roman" w:eastAsia="Times New Roman" w:hAnsi="Times New Roman" w:cs="Times New Roman"/>
          <w:sz w:val="24"/>
          <w:szCs w:val="24"/>
          <w:lang w:val="es-PE"/>
        </w:rPr>
      </w:pPr>
    </w:p>
    <w:p w14:paraId="149850F3" w14:textId="77777777" w:rsidR="005B7250" w:rsidRDefault="005B7250" w:rsidP="003A3943">
      <w:pPr>
        <w:spacing w:line="480" w:lineRule="auto"/>
        <w:jc w:val="both"/>
        <w:rPr>
          <w:rStyle w:val="TablaCar"/>
        </w:rPr>
      </w:pPr>
    </w:p>
    <w:p w14:paraId="23BE769D" w14:textId="77777777" w:rsidR="0098629D" w:rsidRDefault="0098629D" w:rsidP="003A3943">
      <w:pPr>
        <w:spacing w:line="480" w:lineRule="auto"/>
        <w:jc w:val="both"/>
        <w:rPr>
          <w:rStyle w:val="TablaCar"/>
        </w:rPr>
      </w:pPr>
    </w:p>
    <w:p w14:paraId="313F00EC" w14:textId="77777777" w:rsidR="007E24E3" w:rsidRDefault="007E24E3" w:rsidP="003A3943">
      <w:pPr>
        <w:spacing w:line="480" w:lineRule="auto"/>
        <w:jc w:val="both"/>
        <w:rPr>
          <w:rStyle w:val="TablaCar"/>
        </w:rPr>
      </w:pPr>
    </w:p>
    <w:p w14:paraId="4DC13CAF" w14:textId="77777777" w:rsidR="007E24E3" w:rsidRDefault="007E24E3" w:rsidP="003A3943">
      <w:pPr>
        <w:spacing w:line="480" w:lineRule="auto"/>
        <w:jc w:val="both"/>
        <w:rPr>
          <w:rStyle w:val="TablaCar"/>
        </w:rPr>
      </w:pPr>
    </w:p>
    <w:p w14:paraId="07C6351B" w14:textId="77777777" w:rsidR="007E24E3" w:rsidRDefault="007E24E3" w:rsidP="003A3943">
      <w:pPr>
        <w:spacing w:line="480" w:lineRule="auto"/>
        <w:jc w:val="both"/>
        <w:rPr>
          <w:rStyle w:val="TablaCar"/>
        </w:rPr>
      </w:pPr>
    </w:p>
    <w:p w14:paraId="675A56F9" w14:textId="77777777" w:rsidR="007E24E3" w:rsidRDefault="007E24E3" w:rsidP="003A3943">
      <w:pPr>
        <w:spacing w:line="480" w:lineRule="auto"/>
        <w:jc w:val="both"/>
        <w:rPr>
          <w:rStyle w:val="TablaCar"/>
        </w:rPr>
      </w:pPr>
    </w:p>
    <w:p w14:paraId="50A57FFD" w14:textId="77777777" w:rsidR="007E24E3" w:rsidRDefault="007E24E3" w:rsidP="003A3943">
      <w:pPr>
        <w:spacing w:line="480" w:lineRule="auto"/>
        <w:jc w:val="both"/>
        <w:rPr>
          <w:rStyle w:val="TablaCar"/>
        </w:rPr>
      </w:pPr>
    </w:p>
    <w:p w14:paraId="003619CA" w14:textId="77777777" w:rsidR="007E24E3" w:rsidRDefault="007E24E3" w:rsidP="003A3943">
      <w:pPr>
        <w:spacing w:line="480" w:lineRule="auto"/>
        <w:jc w:val="both"/>
        <w:rPr>
          <w:rStyle w:val="TablaCar"/>
        </w:rPr>
      </w:pPr>
    </w:p>
    <w:p w14:paraId="760EAB4C" w14:textId="77777777" w:rsidR="007E24E3" w:rsidRDefault="007E24E3" w:rsidP="003A3943">
      <w:pPr>
        <w:spacing w:line="480" w:lineRule="auto"/>
        <w:jc w:val="both"/>
        <w:rPr>
          <w:rStyle w:val="TablaCar"/>
        </w:rPr>
      </w:pPr>
    </w:p>
    <w:p w14:paraId="597CE162" w14:textId="77777777" w:rsidR="007E24E3" w:rsidRDefault="007E24E3" w:rsidP="003A3943">
      <w:pPr>
        <w:spacing w:line="480" w:lineRule="auto"/>
        <w:jc w:val="both"/>
        <w:rPr>
          <w:rStyle w:val="TablaCar"/>
        </w:rPr>
      </w:pPr>
    </w:p>
    <w:p w14:paraId="22C324CB" w14:textId="77777777" w:rsidR="007E24E3" w:rsidRPr="001A40C0" w:rsidRDefault="007E24E3" w:rsidP="003A3943">
      <w:pPr>
        <w:spacing w:line="480" w:lineRule="auto"/>
        <w:jc w:val="both"/>
        <w:rPr>
          <w:rStyle w:val="TablaCar"/>
        </w:rPr>
      </w:pPr>
    </w:p>
    <w:p w14:paraId="043D3572" w14:textId="1D3DC2F8" w:rsidR="00283646" w:rsidRPr="001A40C0" w:rsidRDefault="00283646" w:rsidP="0090708D">
      <w:pPr>
        <w:pStyle w:val="Ttulo1"/>
      </w:pPr>
      <w:bookmarkStart w:id="147" w:name="_Toc229412174"/>
      <w:r w:rsidRPr="001A40C0">
        <w:lastRenderedPageBreak/>
        <w:t>RECOMENDACIONES</w:t>
      </w:r>
      <w:bookmarkEnd w:id="147"/>
    </w:p>
    <w:p w14:paraId="07E1578F" w14:textId="77777777" w:rsidR="007E41FC" w:rsidRPr="007E27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27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Se recomienda recuperar o generar los archivos de predicciones pareadas de CNN/EfficientNetB0 y Swin-Tiny Transformer para aplicar pruebas como McNemar o bootstrap pareado. Estos análisis permitirían determinar con mayor rigor si la diferencia descriptiva observada entre los modelos es estadísticamente significativa.</w:t>
      </w:r>
    </w:p>
    <w:p w14:paraId="2DA0F49A" w14:textId="7CA4E301" w:rsidR="00283646" w:rsidRPr="001A40C0" w:rsidRDefault="00283646" w:rsidP="0098629D">
      <w:pPr>
        <w:pStyle w:val="Ttulo1"/>
      </w:pPr>
      <w:bookmarkStart w:id="148" w:name="_Toc229412175"/>
      <w:r w:rsidRPr="001A40C0">
        <w:lastRenderedPageBreak/>
        <w:t>REFERENCIAS BIBLIOGRÁFICAS</w:t>
      </w:r>
      <w:bookmarkEnd w:id="148"/>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6"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7"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8"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A26D14" w:rsidP="003A3943">
          <w:pPr>
            <w:spacing w:after="0" w:line="480" w:lineRule="auto"/>
            <w:jc w:val="both"/>
            <w:rPr>
              <w:rFonts w:ascii="Times New Roman" w:eastAsia="Modern No. 20" w:hAnsi="Times New Roman" w:cs="Times New Roman"/>
              <w:sz w:val="24"/>
              <w:szCs w:val="24"/>
            </w:rPr>
          </w:pPr>
          <w:hyperlink r:id="rId49" w:history="1">
            <w:r w:rsidRPr="001A40C0">
              <w:rPr>
                <w:rStyle w:val="Hipervnculo"/>
                <w:rFonts w:ascii="Times New Roman" w:eastAsia="Modern No. 20" w:hAnsi="Times New Roman" w:cs="Times New Roman"/>
                <w:sz w:val="24"/>
                <w:szCs w:val="24"/>
              </w:rPr>
              <w:t>https://argentinaenpython.com/quiero-aprender-python/TutorialPython3.pdf</w:t>
            </w:r>
          </w:hyperlink>
          <w:r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50"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9701D5" w:rsidRDefault="00A26D14" w:rsidP="003A3943">
          <w:pPr>
            <w:spacing w:after="0" w:line="480" w:lineRule="auto"/>
            <w:ind w:hanging="426"/>
            <w:jc w:val="both"/>
            <w:rPr>
              <w:rFonts w:ascii="Times New Roman" w:eastAsia="Modern No. 20" w:hAnsi="Times New Roman" w:cs="Times New Roman"/>
              <w:sz w:val="24"/>
              <w:szCs w:val="24"/>
              <w:lang w:val="es-PE"/>
            </w:rPr>
          </w:pPr>
          <w:r w:rsidRPr="001A40C0">
            <w:rPr>
              <w:rFonts w:ascii="Times New Roman" w:eastAsia="Modern No. 20" w:hAnsi="Times New Roman" w:cs="Times New Roman"/>
              <w:sz w:val="24"/>
              <w:szCs w:val="24"/>
            </w:rPr>
            <w:t xml:space="preserve">Hernandez, Fernandez y Baptista. Metodología de la Investigación. </w:t>
          </w:r>
          <w:r w:rsidRPr="009701D5">
            <w:rPr>
              <w:rFonts w:ascii="Times New Roman" w:eastAsia="Modern No. 20" w:hAnsi="Times New Roman" w:cs="Times New Roman"/>
              <w:sz w:val="24"/>
              <w:szCs w:val="24"/>
              <w:lang w:val="es-PE"/>
            </w:rPr>
            <w:t xml:space="preserve">Editorial Mc Graw Hill.  </w:t>
          </w:r>
        </w:p>
        <w:p w14:paraId="57E069DA" w14:textId="77777777" w:rsidR="00A26D14" w:rsidRPr="009701D5" w:rsidRDefault="00A26D14" w:rsidP="001C6E8C">
          <w:pPr>
            <w:spacing w:after="0" w:line="480" w:lineRule="auto"/>
            <w:jc w:val="both"/>
            <w:rPr>
              <w:rFonts w:ascii="Times New Roman" w:eastAsia="Modern No. 20" w:hAnsi="Times New Roman" w:cs="Times New Roman"/>
              <w:sz w:val="24"/>
              <w:szCs w:val="24"/>
              <w:lang w:val="es-PE"/>
            </w:rPr>
          </w:pPr>
          <w:r w:rsidRPr="009701D5">
            <w:rPr>
              <w:rFonts w:ascii="Times New Roman" w:eastAsia="Modern No. 20" w:hAnsi="Times New Roman" w:cs="Times New Roman"/>
              <w:sz w:val="24"/>
              <w:szCs w:val="24"/>
              <w:lang w:val="es-PE"/>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Modern No. 20" w:hAnsi="Times New Roman" w:cs="Times New Roman"/>
              <w:sz w:val="24"/>
              <w:szCs w:val="24"/>
              <w:lang w:val="es-PE"/>
            </w:rPr>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Frankenfield J. (2019, 13 de Junio). Artificial Intelligence (AI) [Investopedia]. Recuperado de </w:t>
          </w:r>
          <w:hyperlink r:id="rId51"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9701D5" w:rsidRDefault="005C3DBB" w:rsidP="003A3943">
          <w:pPr>
            <w:spacing w:after="0" w:line="480" w:lineRule="auto"/>
            <w:ind w:hanging="426"/>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9701D5">
            <w:rPr>
              <w:rFonts w:ascii="Times New Roman" w:eastAsia="Times New Roman" w:hAnsi="Times New Roman" w:cs="Times New Roman"/>
              <w:sz w:val="24"/>
              <w:szCs w:val="24"/>
              <w:lang w:val="en-US"/>
            </w:rPr>
            <w:t xml:space="preserve">Recuperado de </w:t>
          </w:r>
          <w:hyperlink r:id="rId52" w:history="1">
            <w:r w:rsidRPr="009701D5">
              <w:rPr>
                <w:rStyle w:val="Hipervnculo"/>
                <w:rFonts w:ascii="Times New Roman" w:eastAsia="Times New Roman" w:hAnsi="Times New Roman" w:cs="Times New Roman"/>
                <w:sz w:val="24"/>
                <w:szCs w:val="24"/>
                <w:lang w:val="en-US"/>
              </w:rPr>
              <w:t>http://www.cs.us.es/~fsancho/?e=75</w:t>
            </w:r>
          </w:hyperlink>
          <w:r w:rsidRPr="009701D5">
            <w:rPr>
              <w:rFonts w:ascii="Times New Roman" w:eastAsia="Times New Roman" w:hAnsi="Times New Roman" w:cs="Times New Roman"/>
              <w:sz w:val="24"/>
              <w:szCs w:val="24"/>
              <w:lang w:val="en-US"/>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Times New Roman" w:hAnsi="Times New Roman" w:cs="Times New Roman"/>
              <w:sz w:val="24"/>
              <w:szCs w:val="24"/>
              <w:lang w:val="en-US"/>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3"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4"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5"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268DE44E"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6"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272888F8" w14:textId="77777777" w:rsidR="008C1714" w:rsidRPr="0048746A" w:rsidRDefault="00217334" w:rsidP="008C1714">
          <w:pPr>
            <w:spacing w:after="0" w:line="480" w:lineRule="auto"/>
            <w:ind w:hanging="426"/>
            <w:jc w:val="both"/>
            <w:rPr>
              <w:lang w:val="es-PE"/>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7" w:history="1">
            <w:r w:rsidRPr="0048746A">
              <w:rPr>
                <w:rStyle w:val="Hipervnculo"/>
                <w:rFonts w:ascii="Times New Roman" w:eastAsia="Times New Roman" w:hAnsi="Times New Roman" w:cs="Times New Roman"/>
                <w:sz w:val="24"/>
                <w:szCs w:val="24"/>
                <w:lang w:val="es-PE"/>
              </w:rPr>
              <w:t>http://weekly.cnbnews.com/news/article.html?no=124000</w:t>
            </w:r>
          </w:hyperlink>
        </w:p>
        <w:p w14:paraId="4B96C77B"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s-PE"/>
            </w:rPr>
            <w:t xml:space="preserve">Dosovitskiy, A., Beyer, L., Kolesnikov, A., Weissenborn, D., Zhai, X., Unterthiner, T., Dehghani, M., Minderer, M., Heigold, G., Gelly, S., Uszkoreit, J., &amp; Houlsby, N. (2021). </w:t>
          </w:r>
          <w:r w:rsidRPr="009B44F9">
            <w:rPr>
              <w:rFonts w:ascii="Times New Roman" w:hAnsi="Times New Roman" w:cs="Times New Roman"/>
              <w:sz w:val="24"/>
              <w:szCs w:val="24"/>
              <w:lang w:val="en-US"/>
            </w:rPr>
            <w:t xml:space="preserve">An image is worth 16x16 words: Transformers for image recognition at scale. International Conference on Learning Representations. </w:t>
          </w:r>
          <w:hyperlink r:id="rId58" w:history="1">
            <w:r w:rsidRPr="009B44F9">
              <w:rPr>
                <w:rStyle w:val="Hipervnculo"/>
                <w:rFonts w:ascii="Times New Roman" w:hAnsi="Times New Roman" w:cs="Times New Roman"/>
                <w:sz w:val="24"/>
                <w:szCs w:val="24"/>
                <w:lang w:val="en-US"/>
              </w:rPr>
              <w:t>https://doi.org/10.48550/arXiv.2010.11929</w:t>
            </w:r>
          </w:hyperlink>
          <w:r w:rsidRPr="009B44F9">
            <w:rPr>
              <w:rFonts w:ascii="Times New Roman" w:hAnsi="Times New Roman" w:cs="Times New Roman"/>
              <w:sz w:val="24"/>
              <w:szCs w:val="24"/>
              <w:lang w:val="en-US"/>
            </w:rPr>
            <w:t xml:space="preserve">. </w:t>
          </w:r>
        </w:p>
        <w:p w14:paraId="2075B207" w14:textId="53CC8C3C"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Kumar, R., Chug, A., Singh, A., &amp; Singh, D. (2022). A systematic analysis of machine learning and deep learning based approaches for plant leaf disease classification: A review. Journal of Sensors, 2022, Article 3287561. </w:t>
          </w:r>
          <w:hyperlink r:id="rId59" w:history="1">
            <w:r w:rsidRPr="009B44F9">
              <w:rPr>
                <w:rStyle w:val="Hipervnculo"/>
                <w:rFonts w:ascii="Times New Roman" w:hAnsi="Times New Roman" w:cs="Times New Roman"/>
                <w:sz w:val="24"/>
                <w:szCs w:val="24"/>
                <w:lang w:val="en-US"/>
              </w:rPr>
              <w:t>https://doi.org/10.1155/2022/3287561</w:t>
            </w:r>
          </w:hyperlink>
        </w:p>
        <w:p w14:paraId="02D81ECD"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Liu, Z., Lin, Y., Cao, Y., Hu, H., Wei, Y., Zhang, Z., Lin, S., &amp; Guo, B. (2021). Swin transformer: Hierarchical vision transformer using shifted windows. 2021 IEEE/CVF International Conference on Computer Vision (ICCV). </w:t>
          </w:r>
          <w:hyperlink r:id="rId60" w:history="1">
            <w:r w:rsidRPr="009B44F9">
              <w:rPr>
                <w:rStyle w:val="Hipervnculo"/>
                <w:rFonts w:ascii="Times New Roman" w:hAnsi="Times New Roman" w:cs="Times New Roman"/>
                <w:sz w:val="24"/>
                <w:szCs w:val="24"/>
                <w:lang w:val="en-US"/>
              </w:rPr>
              <w:t>https://doi.org/10.1109/ICCV48922.2021.00986</w:t>
            </w:r>
          </w:hyperlink>
        </w:p>
        <w:p w14:paraId="7F7E8DC5" w14:textId="62502793"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lastRenderedPageBreak/>
            <w:t xml:space="preserve">Oppenheim, D., Shani, G., Erlich, O., &amp; Tsror, L. (2019). Using deep learning for image-based potato tuber disease detection. Phytopathology, 109(6), 1083–1087. </w:t>
          </w:r>
          <w:hyperlink r:id="rId61" w:history="1">
            <w:r w:rsidRPr="009701D5">
              <w:rPr>
                <w:rStyle w:val="Hipervnculo"/>
                <w:rFonts w:ascii="Times New Roman" w:hAnsi="Times New Roman" w:cs="Times New Roman"/>
                <w:sz w:val="24"/>
                <w:szCs w:val="24"/>
                <w:lang w:val="en-US"/>
              </w:rPr>
              <w:t>https://doi.org/10.1094/PHYTO-08-18-0288-R</w:t>
            </w:r>
          </w:hyperlink>
        </w:p>
        <w:p w14:paraId="29FF2E0E" w14:textId="437987FF"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Tan, M., &amp; Le, Q. V. (2019). </w:t>
          </w:r>
          <w:r w:rsidRPr="009B44F9">
            <w:rPr>
              <w:rFonts w:ascii="Times New Roman" w:hAnsi="Times New Roman" w:cs="Times New Roman"/>
              <w:sz w:val="24"/>
              <w:szCs w:val="24"/>
              <w:lang w:val="en-US"/>
            </w:rPr>
            <w:t>EfficientNet: Rethinking model scaling for convolutional neural networks. Proceedings of the 36th International Conference on Machine Learning.</w:t>
          </w:r>
          <w:r w:rsidRPr="009B44F9">
            <w:rPr>
              <w:lang w:val="en-US"/>
            </w:rPr>
            <w:t xml:space="preserve"> </w:t>
          </w:r>
          <w:hyperlink r:id="rId62" w:history="1">
            <w:r w:rsidRPr="009B44F9">
              <w:rPr>
                <w:rStyle w:val="Hipervnculo"/>
                <w:rFonts w:ascii="Times New Roman" w:hAnsi="Times New Roman" w:cs="Times New Roman"/>
                <w:sz w:val="24"/>
                <w:szCs w:val="24"/>
                <w:lang w:val="en-US"/>
              </w:rPr>
              <w:t>https://proceedings.mlr.press/v97/tan19a.html</w:t>
            </w:r>
          </w:hyperlink>
        </w:p>
        <w:p w14:paraId="3595D2A4" w14:textId="7A46C00D"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Vaswani, A., Shazeer, N., Parmar, N., Uszkoreit, J., Jones, L., Gomez, A. N., Kaiser, Ł., &amp; Polosukhin, I. (2017). </w:t>
          </w:r>
          <w:r w:rsidRPr="009B44F9">
            <w:rPr>
              <w:rFonts w:ascii="Times New Roman" w:hAnsi="Times New Roman" w:cs="Times New Roman"/>
              <w:sz w:val="24"/>
              <w:szCs w:val="24"/>
              <w:lang w:val="en-US"/>
            </w:rPr>
            <w:t xml:space="preserve">Attention is all you need. Advances in Neural Information Processing Systems, 30. </w:t>
          </w:r>
          <w:hyperlink r:id="rId63" w:history="1">
            <w:r w:rsidRPr="009701D5">
              <w:rPr>
                <w:rStyle w:val="Hipervnculo"/>
                <w:rFonts w:ascii="Times New Roman" w:hAnsi="Times New Roman" w:cs="Times New Roman"/>
                <w:sz w:val="24"/>
                <w:szCs w:val="24"/>
                <w:lang w:val="en-US"/>
              </w:rPr>
              <w:t>https://doi.org/10.48550/arXiv.1706.03762</w:t>
            </w:r>
          </w:hyperlink>
        </w:p>
        <w:p w14:paraId="2FBDA89C" w14:textId="323309D4" w:rsidR="00A71DB3" w:rsidRPr="009701D5" w:rsidRDefault="008C1714" w:rsidP="008C1714">
          <w:pPr>
            <w:spacing w:after="0" w:line="480" w:lineRule="auto"/>
            <w:ind w:hanging="426"/>
            <w:jc w:val="both"/>
            <w:rPr>
              <w:rFonts w:ascii="Times New Roman" w:hAnsi="Times New Roman" w:cs="Times New Roman"/>
              <w:sz w:val="24"/>
              <w:szCs w:val="24"/>
              <w:lang w:val="es-PE"/>
            </w:rPr>
          </w:pPr>
          <w:r w:rsidRPr="009701D5">
            <w:rPr>
              <w:rFonts w:ascii="Times New Roman" w:hAnsi="Times New Roman" w:cs="Times New Roman"/>
              <w:sz w:val="24"/>
              <w:szCs w:val="24"/>
              <w:lang w:val="en-US"/>
            </w:rPr>
            <w:t xml:space="preserve">Zhao, X., Wang, L., Zhang, Y., Han, X., Deveci, M., &amp; Parmar, M. (2024). </w:t>
          </w:r>
          <w:r w:rsidRPr="009B44F9">
            <w:rPr>
              <w:rFonts w:ascii="Times New Roman" w:hAnsi="Times New Roman" w:cs="Times New Roman"/>
              <w:sz w:val="24"/>
              <w:szCs w:val="24"/>
              <w:lang w:val="en-US"/>
            </w:rPr>
            <w:t xml:space="preserve">A review of convolutional neural networks in computer vision. </w:t>
          </w:r>
          <w:r w:rsidRPr="009701D5">
            <w:rPr>
              <w:rFonts w:ascii="Times New Roman" w:hAnsi="Times New Roman" w:cs="Times New Roman"/>
              <w:sz w:val="24"/>
              <w:szCs w:val="24"/>
              <w:lang w:val="es-PE"/>
            </w:rPr>
            <w:t>Artificial Intelligence Review. https://doi.org/10.1007/s10462-024-10721-6</w:t>
          </w:r>
        </w:p>
      </w:sdtContent>
    </w:sdt>
    <w:p w14:paraId="7DAF3E6F" w14:textId="77777777" w:rsidR="007E24E3" w:rsidRPr="009701D5" w:rsidRDefault="007E24E3" w:rsidP="007E24E3">
      <w:pPr>
        <w:rPr>
          <w:rFonts w:ascii="Times New Roman" w:hAnsi="Times New Roman" w:cs="Times New Roman"/>
          <w:sz w:val="24"/>
          <w:szCs w:val="24"/>
          <w:lang w:val="es-PE"/>
        </w:rPr>
      </w:pPr>
    </w:p>
    <w:p w14:paraId="3AC89CD7" w14:textId="77777777" w:rsidR="007E24E3" w:rsidRPr="009701D5" w:rsidRDefault="007E24E3" w:rsidP="003A3943">
      <w:pPr>
        <w:spacing w:line="480" w:lineRule="auto"/>
        <w:jc w:val="both"/>
        <w:rPr>
          <w:rFonts w:ascii="Times New Roman" w:hAnsi="Times New Roman" w:cs="Times New Roman"/>
          <w:sz w:val="24"/>
          <w:szCs w:val="24"/>
          <w:lang w:val="es-PE"/>
        </w:rPr>
      </w:pPr>
    </w:p>
    <w:p w14:paraId="6F5E4F09" w14:textId="77777777" w:rsidR="0098629D" w:rsidRPr="009701D5" w:rsidRDefault="0098629D" w:rsidP="003A3943">
      <w:pPr>
        <w:spacing w:line="480" w:lineRule="auto"/>
        <w:jc w:val="both"/>
        <w:rPr>
          <w:rFonts w:ascii="Times New Roman" w:hAnsi="Times New Roman" w:cs="Times New Roman"/>
          <w:sz w:val="24"/>
          <w:szCs w:val="24"/>
          <w:lang w:val="es-PE"/>
        </w:rPr>
      </w:pPr>
    </w:p>
    <w:p w14:paraId="0F8356D1" w14:textId="77777777" w:rsidR="0098629D" w:rsidRPr="009701D5" w:rsidRDefault="0098629D" w:rsidP="003A3943">
      <w:pPr>
        <w:spacing w:line="480" w:lineRule="auto"/>
        <w:jc w:val="both"/>
        <w:rPr>
          <w:rFonts w:ascii="Times New Roman" w:hAnsi="Times New Roman" w:cs="Times New Roman"/>
          <w:sz w:val="24"/>
          <w:szCs w:val="24"/>
          <w:lang w:val="es-PE"/>
        </w:rPr>
      </w:pPr>
    </w:p>
    <w:p w14:paraId="548B1486" w14:textId="77777777" w:rsidR="0098629D" w:rsidRPr="009701D5" w:rsidRDefault="0098629D" w:rsidP="003A3943">
      <w:pPr>
        <w:spacing w:line="480" w:lineRule="auto"/>
        <w:jc w:val="both"/>
        <w:rPr>
          <w:rFonts w:ascii="Times New Roman" w:hAnsi="Times New Roman" w:cs="Times New Roman"/>
          <w:sz w:val="24"/>
          <w:szCs w:val="24"/>
          <w:lang w:val="es-PE"/>
        </w:rPr>
      </w:pPr>
    </w:p>
    <w:p w14:paraId="271C07C6" w14:textId="77777777" w:rsidR="002E34F1" w:rsidRDefault="002E34F1" w:rsidP="003A3943">
      <w:pPr>
        <w:spacing w:line="480" w:lineRule="auto"/>
        <w:jc w:val="both"/>
        <w:rPr>
          <w:rFonts w:ascii="Times New Roman" w:hAnsi="Times New Roman" w:cs="Times New Roman"/>
          <w:sz w:val="24"/>
          <w:szCs w:val="24"/>
          <w:lang w:val="es-PE"/>
        </w:rPr>
        <w:sectPr w:rsidR="002E34F1" w:rsidSect="006E2DCC">
          <w:pgSz w:w="12242" w:h="15842" w:code="1"/>
          <w:pgMar w:top="1440" w:right="1440" w:bottom="1440" w:left="1440" w:header="709" w:footer="709" w:gutter="0"/>
          <w:cols w:space="708"/>
          <w:docGrid w:linePitch="360"/>
        </w:sectPr>
      </w:pPr>
    </w:p>
    <w:p w14:paraId="1592C399" w14:textId="524195E7" w:rsidR="00283646" w:rsidRDefault="00283646" w:rsidP="0098629D">
      <w:pPr>
        <w:pStyle w:val="Ttulo1"/>
      </w:pPr>
      <w:bookmarkStart w:id="149" w:name="_Toc229412176"/>
      <w:r w:rsidRPr="001A40C0">
        <w:lastRenderedPageBreak/>
        <w:t>ANEXOS</w:t>
      </w:r>
      <w:bookmarkEnd w:id="149"/>
    </w:p>
    <w:p w14:paraId="0128D6D8" w14:textId="77777777" w:rsidR="002E34F1" w:rsidRPr="002E34F1" w:rsidRDefault="002E34F1" w:rsidP="002E34F1"/>
    <w:p w14:paraId="31CE7CDF" w14:textId="7742861C" w:rsidR="00A26D14" w:rsidRDefault="00D44B84" w:rsidP="00D87BB5">
      <w:pPr>
        <w:pStyle w:val="Tabla"/>
      </w:pPr>
      <w:bookmarkStart w:id="150" w:name="_Toc137028398"/>
      <w:r>
        <w:rPr>
          <w:rFonts w:ascii="Times New Roman" w:hAnsi="Times New Roman" w:eastAsia="Times New Roman"/>
          <w:sz w:val="24"/>
        </w:rPr>
        <w:t xml:space="preserve">Anexo 1. </w:t>
      </w:r>
      <w:r w:rsidR="00A26D14" w:rsidRPr="001A40C0">
        <w:rPr>
          <w:rFonts w:ascii="Times New Roman" w:hAnsi="Times New Roman" w:eastAsia="Times New Roman"/>
          <w:sz w:val="24"/>
        </w:rPr>
        <w:t>Cronograma de Actividades de investigación</w:t>
      </w:r>
      <w:bookmarkEnd w:id="150"/>
    </w:p>
    <w:p w14:paraId="494EBDDC" w14:textId="61DEB697" w:rsidR="002E34F1" w:rsidRPr="00BA12F9" w:rsidRDefault="00AA63F3" w:rsidP="00BA12F9">
      <w:pPr>
        <w:pStyle w:val="Descripcin"/>
        <w:spacing w:line="480" w:lineRule="auto"/>
        <w:rPr>
          <w:rFonts w:ascii="Times New Roman" w:hAnsi="Times New Roman" w:cs="Times New Roman"/>
          <w:sz w:val="24"/>
          <w:szCs w:val="24"/>
        </w:rPr>
      </w:pPr>
      <w:bookmarkStart w:id="151" w:name="_Toc229479708"/>
      <w:r w:rsidRPr="00AA63F3">
        <w:rPr>
          <w:rFonts w:ascii="Times New Roman" w:hAnsi="Times New Roman" w:cs="Times New Roman" w:eastAsia="Times New Roman"/>
          <w:b/>
          <w:bCs/>
          <w:i w:val="0"/>
          <w:iCs w:val="0"/>
          <w:color w:val="auto"/>
          <w:sz w:val="24"/>
          <w:szCs w:val="24"/>
        </w:rPr>
        <w:t xml:space="preserve">Tabla </w:t>
      </w:r>
      <w:r w:rsidRPr="00AA63F3">
        <w:rPr>
          <w:rFonts w:ascii="Times New Roman" w:hAnsi="Times New Roman" w:cs="Times New Roman" w:eastAsia="Times New Roman"/>
          <w:b/>
          <w:bCs/>
          <w:i w:val="0"/>
          <w:iCs w:val="0"/>
          <w:color w:val="auto"/>
          <w:sz w:val="24"/>
          <w:szCs w:val="24"/>
        </w:rPr>
        <w:fldChar w:fldCharType="begin"/>
      </w:r>
      <w:r w:rsidRPr="00AA63F3">
        <w:rPr>
          <w:rFonts w:ascii="Times New Roman" w:hAnsi="Times New Roman" w:cs="Times New Roman" w:eastAsia="Times New Roman"/>
          <w:b/>
          <w:bCs/>
          <w:i w:val="0"/>
          <w:iCs w:val="0"/>
          <w:color w:val="auto"/>
          <w:sz w:val="24"/>
          <w:szCs w:val="24"/>
        </w:rPr>
        <w:instrText xml:space="preserve"> SEQ Tabla \* ARABIC </w:instrText>
      </w:r>
      <w:r w:rsidRPr="00AA63F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AA63F3">
        <w:rPr>
          <w:rFonts w:ascii="Times New Roman" w:hAnsi="Times New Roman" w:cs="Times New Roman" w:eastAsia="Times New Roman"/>
          <w:b/>
          <w:bCs/>
          <w:i w:val="0"/>
          <w:iCs w:val="0"/>
          <w:color w:val="auto"/>
          <w:sz w:val="24"/>
          <w:szCs w:val="24"/>
        </w:rPr>
        <w:fldChar w:fldCharType="end"/>
      </w:r>
      <w:r w:rsidRPr="00AA63F3">
        <w:rPr>
          <w:rFonts w:ascii="Times New Roman" w:hAnsi="Times New Roman" w:cs="Times New Roman" w:eastAsia="Times New Roman"/>
          <w:color w:val="auto"/>
          <w:sz w:val="24"/>
          <w:szCs w:val="24"/>
        </w:rPr>
        <w:t xml:space="preserve"> </w:t>
      </w:r>
      <w:r w:rsidRPr="00AA63F3">
        <w:rPr>
          <w:rFonts w:ascii="Times New Roman" w:hAnsi="Times New Roman" w:cs="Times New Roman" w:eastAsia="Times New Roman"/>
          <w:color w:val="auto"/>
          <w:sz w:val="24"/>
          <w:szCs w:val="24"/>
        </w:rPr>
        <w:br/>
        <w:t>Cronograma de Actividades de investigación</w:t>
      </w:r>
      <w:bookmarkEnd w:id="151"/>
      <w:r w:rsidR="002E34F1" w:rsidRPr="00AA63F3">
        <w:rPr>
          <w:rFonts w:ascii="Times New Roman" w:hAnsi="Times New Roman" w:cs="Times New Roman" w:eastAsia="Times New Roman"/>
          <w:sz w:val="24"/>
          <w:szCs w:val="24"/>
        </w:rPr>
        <w:tab/>
      </w:r>
    </w:p>
    <w:tbl>
      <w:tblPr>
        <w:tblW w:w="0" w:type="auto"/>
        <w:tblCellMar>
          <w:left w:w="70" w:type="dxa"/>
          <w:right w:w="70" w:type="dxa"/>
        </w:tblCellMar>
        <w:tblLook w:val="04A0" w:firstRow="1" w:lastRow="0" w:firstColumn="1" w:lastColumn="0" w:noHBand="0" w:noVBand="1"/>
      </w:tblPr>
      <w:tblGrid>
        <w:gridCol w:w="781"/>
        <w:gridCol w:w="2183"/>
        <w:gridCol w:w="1696"/>
        <w:gridCol w:w="620"/>
        <w:gridCol w:w="660"/>
        <w:gridCol w:w="620"/>
        <w:gridCol w:w="620"/>
        <w:gridCol w:w="660"/>
        <w:gridCol w:w="620"/>
        <w:gridCol w:w="620"/>
        <w:gridCol w:w="620"/>
        <w:gridCol w:w="687"/>
        <w:gridCol w:w="634"/>
        <w:gridCol w:w="701"/>
        <w:gridCol w:w="620"/>
        <w:gridCol w:w="620"/>
      </w:tblGrid>
      <w:tr w:rsidR="002E34F1" w:rsidRPr="002E34F1" w14:paraId="25254178" w14:textId="77777777" w:rsidTr="00F101FD">
        <w:trPr>
          <w:trHeight w:val="592"/>
        </w:trPr>
        <w:tc>
          <w:tcPr>
            <w:tcW w:w="0" w:type="auto"/>
            <w:gridSpan w:val="16"/>
            <w:tcBorders>
              <w:top w:val="single" w:sz="4" w:space="0" w:color="auto"/>
              <w:bottom w:val="single" w:sz="4" w:space="0" w:color="auto"/>
            </w:tcBorders>
            <w:vAlign w:val="center"/>
            <w:hideMark/>
          </w:tcPr>
          <w:p w14:paraId="623BA491" w14:textId="77777777" w:rsidR="002E34F1" w:rsidRPr="002E34F1" w:rsidRDefault="002E34F1" w:rsidP="0019322E">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CRONOGRAMA DE ACTIVIDADES DE INVESTIGACIÓN</w:t>
            </w:r>
          </w:p>
        </w:tc>
      </w:tr>
      <w:tr w:rsidR="002E34F1" w:rsidRPr="002E34F1" w14:paraId="0AE67772" w14:textId="77777777" w:rsidTr="00F101FD">
        <w:trPr>
          <w:trHeight w:val="416"/>
        </w:trPr>
        <w:tc>
          <w:tcPr>
            <w:tcW w:w="0" w:type="auto"/>
            <w:vMerge w:val="restart"/>
            <w:tcBorders>
              <w:top w:val="single" w:sz="4" w:space="0" w:color="auto"/>
            </w:tcBorders>
            <w:shd w:val="clear" w:color="auto" w:fill="FFFFFF" w:themeFill="background1"/>
            <w:vAlign w:val="center"/>
            <w:hideMark/>
          </w:tcPr>
          <w:p w14:paraId="38AFA457"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ITEM</w:t>
            </w:r>
          </w:p>
        </w:tc>
        <w:tc>
          <w:tcPr>
            <w:tcW w:w="0" w:type="auto"/>
            <w:vMerge w:val="restart"/>
            <w:tcBorders>
              <w:top w:val="single" w:sz="4" w:space="0" w:color="auto"/>
            </w:tcBorders>
            <w:shd w:val="clear" w:color="auto" w:fill="FFFFFF" w:themeFill="background1"/>
            <w:vAlign w:val="center"/>
            <w:hideMark/>
          </w:tcPr>
          <w:p w14:paraId="45406F0D"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ACTIVIDAD OPERATIVA/ TAREAS/ SUB TAREAS</w:t>
            </w:r>
          </w:p>
        </w:tc>
        <w:tc>
          <w:tcPr>
            <w:tcW w:w="0" w:type="auto"/>
            <w:vMerge w:val="restart"/>
            <w:tcBorders>
              <w:top w:val="single" w:sz="4" w:space="0" w:color="auto"/>
            </w:tcBorders>
            <w:shd w:val="clear" w:color="auto" w:fill="FFFFFF" w:themeFill="background1"/>
            <w:vAlign w:val="center"/>
            <w:hideMark/>
          </w:tcPr>
          <w:p w14:paraId="53F13092"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UNIDAD DE MEDIDA</w:t>
            </w:r>
          </w:p>
        </w:tc>
        <w:tc>
          <w:tcPr>
            <w:tcW w:w="0" w:type="auto"/>
            <w:gridSpan w:val="13"/>
            <w:tcBorders>
              <w:top w:val="single" w:sz="4" w:space="0" w:color="auto"/>
            </w:tcBorders>
            <w:shd w:val="clear" w:color="auto" w:fill="FFFFFF" w:themeFill="background1"/>
            <w:vAlign w:val="center"/>
            <w:hideMark/>
          </w:tcPr>
          <w:p w14:paraId="67538A1D" w14:textId="1F3E20D2"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META MENSUAL</w:t>
            </w:r>
          </w:p>
        </w:tc>
      </w:tr>
      <w:tr w:rsidR="0019322E" w:rsidRPr="002E34F1" w14:paraId="7FFDE018" w14:textId="77777777" w:rsidTr="00F101FD">
        <w:trPr>
          <w:trHeight w:val="283"/>
        </w:trPr>
        <w:tc>
          <w:tcPr>
            <w:tcW w:w="0" w:type="auto"/>
            <w:vMerge/>
            <w:shd w:val="clear" w:color="auto" w:fill="FFFFFF" w:themeFill="background1"/>
            <w:vAlign w:val="center"/>
            <w:hideMark/>
          </w:tcPr>
          <w:p w14:paraId="4680FC06"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5D514114"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13A805F"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0C5B89C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c>
          <w:tcPr>
            <w:tcW w:w="0" w:type="auto"/>
            <w:shd w:val="clear" w:color="auto" w:fill="FFFFFF" w:themeFill="background1"/>
            <w:vAlign w:val="center"/>
            <w:hideMark/>
          </w:tcPr>
          <w:p w14:paraId="2EC0E21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AGO</w:t>
            </w:r>
          </w:p>
        </w:tc>
        <w:tc>
          <w:tcPr>
            <w:tcW w:w="0" w:type="auto"/>
            <w:shd w:val="clear" w:color="auto" w:fill="FFFFFF" w:themeFill="background1"/>
            <w:vAlign w:val="center"/>
            <w:hideMark/>
          </w:tcPr>
          <w:p w14:paraId="38AE8DE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SET</w:t>
            </w:r>
          </w:p>
        </w:tc>
        <w:tc>
          <w:tcPr>
            <w:tcW w:w="0" w:type="auto"/>
            <w:shd w:val="clear" w:color="auto" w:fill="FFFFFF" w:themeFill="background1"/>
            <w:vAlign w:val="center"/>
            <w:hideMark/>
          </w:tcPr>
          <w:p w14:paraId="1B86D94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OCT</w:t>
            </w:r>
          </w:p>
        </w:tc>
        <w:tc>
          <w:tcPr>
            <w:tcW w:w="0" w:type="auto"/>
            <w:shd w:val="clear" w:color="auto" w:fill="FFFFFF" w:themeFill="background1"/>
            <w:vAlign w:val="center"/>
            <w:hideMark/>
          </w:tcPr>
          <w:p w14:paraId="1F4AEE2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NOV</w:t>
            </w:r>
          </w:p>
        </w:tc>
        <w:tc>
          <w:tcPr>
            <w:tcW w:w="0" w:type="auto"/>
            <w:shd w:val="clear" w:color="auto" w:fill="FFFFFF" w:themeFill="background1"/>
            <w:vAlign w:val="center"/>
            <w:hideMark/>
          </w:tcPr>
          <w:p w14:paraId="18A0560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DIC</w:t>
            </w:r>
          </w:p>
        </w:tc>
        <w:tc>
          <w:tcPr>
            <w:tcW w:w="0" w:type="auto"/>
            <w:shd w:val="clear" w:color="auto" w:fill="FFFFFF" w:themeFill="background1"/>
            <w:vAlign w:val="center"/>
            <w:hideMark/>
          </w:tcPr>
          <w:p w14:paraId="5A11BD1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ENE</w:t>
            </w:r>
          </w:p>
        </w:tc>
        <w:tc>
          <w:tcPr>
            <w:tcW w:w="0" w:type="auto"/>
            <w:shd w:val="clear" w:color="auto" w:fill="FFFFFF" w:themeFill="background1"/>
            <w:vAlign w:val="center"/>
            <w:hideMark/>
          </w:tcPr>
          <w:p w14:paraId="758FCDB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FEB</w:t>
            </w:r>
          </w:p>
        </w:tc>
        <w:tc>
          <w:tcPr>
            <w:tcW w:w="0" w:type="auto"/>
            <w:shd w:val="clear" w:color="auto" w:fill="FFFFFF" w:themeFill="background1"/>
            <w:vAlign w:val="center"/>
            <w:hideMark/>
          </w:tcPr>
          <w:p w14:paraId="28D374F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MAR</w:t>
            </w:r>
          </w:p>
        </w:tc>
        <w:tc>
          <w:tcPr>
            <w:tcW w:w="0" w:type="auto"/>
            <w:shd w:val="clear" w:color="auto" w:fill="FFFFFF" w:themeFill="background1"/>
            <w:vAlign w:val="center"/>
            <w:hideMark/>
          </w:tcPr>
          <w:p w14:paraId="533BFE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ABR</w:t>
            </w:r>
          </w:p>
        </w:tc>
        <w:tc>
          <w:tcPr>
            <w:tcW w:w="0" w:type="auto"/>
            <w:shd w:val="clear" w:color="auto" w:fill="FFFFFF" w:themeFill="background1"/>
            <w:vAlign w:val="center"/>
            <w:hideMark/>
          </w:tcPr>
          <w:p w14:paraId="3FABDA9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MAY</w:t>
            </w:r>
          </w:p>
        </w:tc>
        <w:tc>
          <w:tcPr>
            <w:tcW w:w="0" w:type="auto"/>
            <w:shd w:val="clear" w:color="auto" w:fill="FFFFFF" w:themeFill="background1"/>
            <w:vAlign w:val="center"/>
            <w:hideMark/>
          </w:tcPr>
          <w:p w14:paraId="3EEDA8F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JUN</w:t>
            </w:r>
          </w:p>
        </w:tc>
        <w:tc>
          <w:tcPr>
            <w:tcW w:w="0" w:type="auto"/>
            <w:shd w:val="clear" w:color="auto" w:fill="FFFFFF" w:themeFill="background1"/>
            <w:vAlign w:val="center"/>
            <w:hideMark/>
          </w:tcPr>
          <w:p w14:paraId="3E7740CD"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r>
      <w:tr w:rsidR="0019322E" w:rsidRPr="002E34F1" w14:paraId="342BB8FD" w14:textId="77777777" w:rsidTr="005F153F">
        <w:trPr>
          <w:trHeight w:val="206"/>
        </w:trPr>
        <w:tc>
          <w:tcPr>
            <w:tcW w:w="0" w:type="auto"/>
            <w:vMerge/>
            <w:shd w:val="clear" w:color="auto" w:fill="FFFFFF" w:themeFill="background1"/>
            <w:vAlign w:val="center"/>
            <w:hideMark/>
          </w:tcPr>
          <w:p w14:paraId="498B00F0"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74AFD9B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9403C3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5052D1D6" w14:textId="67B0FCD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19322E">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1448E001"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4AC630FF"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30528E0A"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A1FE295"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4445CDF"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2DABC2AF" w14:textId="56BEC7D8"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31588E17" w14:textId="7EB71CA1"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D4FCC04" w14:textId="0A1A47F8"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6952901D" w14:textId="2F742DB9"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F6FA07F" w14:textId="17C988A6"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86CFA90" w14:textId="7B01D0EB"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7D5124C" w14:textId="3ED5C3D6"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r>
      <w:tr w:rsidR="0019322E" w:rsidRPr="002E34F1" w14:paraId="46ECF8FE" w14:textId="77777777" w:rsidTr="00F101FD">
        <w:trPr>
          <w:trHeight w:val="619"/>
        </w:trPr>
        <w:tc>
          <w:tcPr>
            <w:tcW w:w="0" w:type="auto"/>
            <w:vAlign w:val="center"/>
            <w:hideMark/>
          </w:tcPr>
          <w:p w14:paraId="0C64916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1</w:t>
            </w:r>
          </w:p>
        </w:tc>
        <w:tc>
          <w:tcPr>
            <w:tcW w:w="0" w:type="auto"/>
            <w:vAlign w:val="center"/>
            <w:hideMark/>
          </w:tcPr>
          <w:p w14:paraId="092B3846"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 de la investigación</w:t>
            </w:r>
          </w:p>
        </w:tc>
        <w:tc>
          <w:tcPr>
            <w:tcW w:w="0" w:type="auto"/>
            <w:vAlign w:val="center"/>
            <w:hideMark/>
          </w:tcPr>
          <w:p w14:paraId="5A1A81B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w:t>
            </w:r>
          </w:p>
        </w:tc>
        <w:tc>
          <w:tcPr>
            <w:tcW w:w="0" w:type="auto"/>
            <w:shd w:val="clear" w:color="000000" w:fill="E26B0A"/>
            <w:vAlign w:val="center"/>
            <w:hideMark/>
          </w:tcPr>
          <w:p w14:paraId="45EF0A5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E6D9D8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E4114A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31C2A8A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13CDFCC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6066D81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7C27D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A1071BE"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3E84052"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6FF84967"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2324D66D"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5742DD8D"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B3A4EC7"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r>
      <w:tr w:rsidR="0019322E" w:rsidRPr="002E34F1" w14:paraId="7BE24F4F" w14:textId="77777777" w:rsidTr="00F101FD">
        <w:trPr>
          <w:trHeight w:val="510"/>
        </w:trPr>
        <w:tc>
          <w:tcPr>
            <w:tcW w:w="0" w:type="auto"/>
            <w:vAlign w:val="center"/>
            <w:hideMark/>
          </w:tcPr>
          <w:p w14:paraId="0C18F3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w:t>
            </w:r>
          </w:p>
        </w:tc>
        <w:tc>
          <w:tcPr>
            <w:tcW w:w="0" w:type="auto"/>
            <w:vAlign w:val="center"/>
            <w:hideMark/>
          </w:tcPr>
          <w:p w14:paraId="344DDCE9"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Análisis de los Resultados</w:t>
            </w:r>
          </w:p>
        </w:tc>
        <w:tc>
          <w:tcPr>
            <w:tcW w:w="0" w:type="auto"/>
            <w:vAlign w:val="center"/>
            <w:hideMark/>
          </w:tcPr>
          <w:p w14:paraId="2A209D8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40481770"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 </w:t>
            </w:r>
          </w:p>
        </w:tc>
        <w:tc>
          <w:tcPr>
            <w:tcW w:w="0" w:type="auto"/>
            <w:vAlign w:val="center"/>
            <w:hideMark/>
          </w:tcPr>
          <w:p w14:paraId="28B803E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67A4AB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C916F9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72487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5531D4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5097060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CCF478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6F90CF2"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5B726B2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F852C0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F5F9B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17A4C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7F41BD30" w14:textId="77777777" w:rsidTr="00F101FD">
        <w:trPr>
          <w:trHeight w:val="513"/>
        </w:trPr>
        <w:tc>
          <w:tcPr>
            <w:tcW w:w="0" w:type="auto"/>
            <w:vAlign w:val="center"/>
            <w:hideMark/>
          </w:tcPr>
          <w:p w14:paraId="340971ED"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3</w:t>
            </w:r>
          </w:p>
        </w:tc>
        <w:tc>
          <w:tcPr>
            <w:tcW w:w="0" w:type="auto"/>
            <w:vAlign w:val="center"/>
            <w:hideMark/>
          </w:tcPr>
          <w:p w14:paraId="69645E0C"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Redacción, revisión y aprobación del informe final</w:t>
            </w:r>
          </w:p>
        </w:tc>
        <w:tc>
          <w:tcPr>
            <w:tcW w:w="0" w:type="auto"/>
            <w:vAlign w:val="center"/>
            <w:hideMark/>
          </w:tcPr>
          <w:p w14:paraId="4A78E11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1A608E1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538EF6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445792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846414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A435F4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AA940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BFEF3E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EE04A92"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D99B8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D54652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9BA1FC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60EFC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DB75C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06F6D519" w14:textId="77777777" w:rsidTr="00F101FD">
        <w:trPr>
          <w:trHeight w:val="513"/>
        </w:trPr>
        <w:tc>
          <w:tcPr>
            <w:tcW w:w="0" w:type="auto"/>
            <w:tcBorders>
              <w:bottom w:val="single" w:sz="4" w:space="0" w:color="auto"/>
            </w:tcBorders>
            <w:vAlign w:val="center"/>
            <w:hideMark/>
          </w:tcPr>
          <w:p w14:paraId="1803C450"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4</w:t>
            </w:r>
          </w:p>
        </w:tc>
        <w:tc>
          <w:tcPr>
            <w:tcW w:w="0" w:type="auto"/>
            <w:tcBorders>
              <w:bottom w:val="single" w:sz="4" w:space="0" w:color="auto"/>
            </w:tcBorders>
            <w:vAlign w:val="center"/>
            <w:hideMark/>
          </w:tcPr>
          <w:p w14:paraId="638EFDDD"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Sustentación de la Tesis</w:t>
            </w:r>
          </w:p>
        </w:tc>
        <w:tc>
          <w:tcPr>
            <w:tcW w:w="0" w:type="auto"/>
            <w:tcBorders>
              <w:bottom w:val="single" w:sz="4" w:space="0" w:color="auto"/>
            </w:tcBorders>
            <w:vAlign w:val="center"/>
            <w:hideMark/>
          </w:tcPr>
          <w:p w14:paraId="7FADE81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EXPOSICIÓN</w:t>
            </w:r>
          </w:p>
        </w:tc>
        <w:tc>
          <w:tcPr>
            <w:tcW w:w="0" w:type="auto"/>
            <w:tcBorders>
              <w:bottom w:val="single" w:sz="4" w:space="0" w:color="auto"/>
            </w:tcBorders>
            <w:vAlign w:val="center"/>
            <w:hideMark/>
          </w:tcPr>
          <w:p w14:paraId="4DADAE4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B0366E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8FA3F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5D91A10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36DB7E3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D8589F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70B03A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98E51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409A0D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71107F4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0F0F3F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56CCCE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0A26A0E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bl>
    <w:p w14:paraId="1705D4A1" w14:textId="45FAEFC5" w:rsidR="002E34F1" w:rsidRPr="00606541" w:rsidRDefault="00606541" w:rsidP="00D87BB5">
      <w:pPr>
        <w:pStyle w:val="Tabla"/>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E135C81" w14:textId="77777777" w:rsidR="002E34F1" w:rsidRDefault="002E34F1" w:rsidP="00D87BB5">
      <w:pPr>
        <w:pStyle w:val="Tabla"/>
      </w:pPr>
    </w:p>
    <w:p w14:paraId="3DB4F4A0" w14:textId="77777777" w:rsidR="002E34F1" w:rsidRDefault="002E34F1" w:rsidP="00D87BB5">
      <w:pPr>
        <w:pStyle w:val="Tabla"/>
      </w:pPr>
    </w:p>
    <w:p w14:paraId="0C81F471" w14:textId="77777777" w:rsidR="002E34F1" w:rsidRDefault="002E34F1" w:rsidP="00D87BB5">
      <w:pPr>
        <w:pStyle w:val="Tabla"/>
      </w:pPr>
    </w:p>
    <w:p w14:paraId="7FF387F3" w14:textId="77777777" w:rsidR="002E34F1" w:rsidRDefault="002E34F1" w:rsidP="00D87BB5">
      <w:pPr>
        <w:pStyle w:val="Tabla"/>
      </w:pPr>
    </w:p>
    <w:p w14:paraId="0879EEB1" w14:textId="37A4889B" w:rsidR="00A71DB3" w:rsidRPr="001A40C0" w:rsidRDefault="00D44B84" w:rsidP="00D87BB5">
      <w:pPr>
        <w:pStyle w:val="Tabla"/>
      </w:pPr>
      <w:bookmarkStart w:id="152" w:name="_Toc137028399"/>
      <w:r>
        <w:rPr>
          <w:rFonts w:ascii="Times New Roman" w:hAnsi="Times New Roman" w:eastAsia="Times New Roman"/>
          <w:sz w:val="24"/>
        </w:rPr>
        <w:lastRenderedPageBreak/>
        <w:t xml:space="preserve">Anexo 2. </w:t>
      </w:r>
      <w:r w:rsidR="00A26D14" w:rsidRPr="001A40C0">
        <w:rPr>
          <w:rFonts w:ascii="Times New Roman" w:hAnsi="Times New Roman" w:eastAsia="Times New Roman"/>
          <w:sz w:val="24"/>
        </w:rPr>
        <w:t>Presupuesto</w:t>
      </w:r>
      <w:bookmarkEnd w:id="152"/>
      <w:r w:rsidR="00A26D14" w:rsidRPr="001A40C0">
        <w:rPr>
          <w:rFonts w:ascii="Times New Roman" w:hAnsi="Times New Roman" w:eastAsia="Times New Roman"/>
          <w:sz w:val="24"/>
        </w:rPr>
        <w:t xml:space="preserve"> </w:t>
      </w:r>
    </w:p>
    <w:p w14:paraId="3AB8E5FB" w14:textId="601A25F8" w:rsidR="00A71DB3" w:rsidRPr="008C0BAC" w:rsidRDefault="008C0BAC" w:rsidP="008C0BAC">
      <w:pPr>
        <w:pStyle w:val="Descripcin"/>
        <w:spacing w:after="0" w:line="480" w:lineRule="auto"/>
        <w:rPr>
          <w:rFonts w:ascii="Times New Roman" w:hAnsi="Times New Roman" w:cs="Times New Roman"/>
          <w:color w:val="auto"/>
          <w:sz w:val="24"/>
          <w:szCs w:val="24"/>
        </w:rPr>
      </w:pPr>
      <w:bookmarkStart w:id="153" w:name="_Toc229479709"/>
      <w:r w:rsidRPr="008C0BAC">
        <w:rPr>
          <w:rFonts w:ascii="Times New Roman" w:hAnsi="Times New Roman" w:cs="Times New Roman" w:eastAsia="Times New Roman"/>
          <w:b/>
          <w:bCs/>
          <w:i w:val="0"/>
          <w:iCs w:val="0"/>
          <w:color w:val="auto"/>
          <w:sz w:val="24"/>
          <w:szCs w:val="24"/>
        </w:rPr>
        <w:t xml:space="preserve">Tabla </w:t>
      </w:r>
      <w:r w:rsidRPr="008C0BAC">
        <w:rPr>
          <w:rFonts w:ascii="Times New Roman" w:hAnsi="Times New Roman" w:cs="Times New Roman" w:eastAsia="Times New Roman"/>
          <w:b/>
          <w:bCs/>
          <w:i w:val="0"/>
          <w:iCs w:val="0"/>
          <w:color w:val="auto"/>
          <w:sz w:val="24"/>
          <w:szCs w:val="24"/>
        </w:rPr>
        <w:fldChar w:fldCharType="begin"/>
      </w:r>
      <w:r w:rsidRPr="008C0BAC">
        <w:rPr>
          <w:rFonts w:ascii="Times New Roman" w:hAnsi="Times New Roman" w:cs="Times New Roman" w:eastAsia="Times New Roman"/>
          <w:b/>
          <w:bCs/>
          <w:i w:val="0"/>
          <w:iCs w:val="0"/>
          <w:color w:val="auto"/>
          <w:sz w:val="24"/>
          <w:szCs w:val="24"/>
        </w:rPr>
        <w:instrText xml:space="preserve"> SEQ Tabla \* ARABIC </w:instrText>
      </w:r>
      <w:r w:rsidRPr="008C0BA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8C0BAC">
        <w:rPr>
          <w:rFonts w:ascii="Times New Roman" w:hAnsi="Times New Roman" w:cs="Times New Roman" w:eastAsia="Times New Roman"/>
          <w:b/>
          <w:bCs/>
          <w:i w:val="0"/>
          <w:iCs w:val="0"/>
          <w:color w:val="auto"/>
          <w:sz w:val="24"/>
          <w:szCs w:val="24"/>
        </w:rPr>
        <w:fldChar w:fldCharType="end"/>
      </w:r>
      <w:r w:rsidRPr="008C0BAC">
        <w:rPr>
          <w:rFonts w:ascii="Times New Roman" w:hAnsi="Times New Roman" w:cs="Times New Roman" w:eastAsia="Times New Roman"/>
          <w:color w:val="auto"/>
          <w:sz w:val="24"/>
          <w:szCs w:val="24"/>
        </w:rPr>
        <w:t xml:space="preserve"> </w:t>
      </w:r>
      <w:r w:rsidRPr="008C0BAC">
        <w:rPr>
          <w:rFonts w:ascii="Times New Roman" w:hAnsi="Times New Roman" w:cs="Times New Roman" w:eastAsia="Times New Roman"/>
          <w:color w:val="auto"/>
          <w:sz w:val="24"/>
          <w:szCs w:val="24"/>
        </w:rPr>
        <w:br/>
        <w:t>Presupuesto del proyecto de investigación</w:t>
      </w:r>
      <w:bookmarkEnd w:id="153"/>
    </w:p>
    <w:tbl>
      <w:tblPr>
        <w:tblW w:w="12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4"/>
        <w:gridCol w:w="4780"/>
        <w:gridCol w:w="1640"/>
        <w:gridCol w:w="1160"/>
        <w:gridCol w:w="1265"/>
        <w:gridCol w:w="1060"/>
        <w:gridCol w:w="1035"/>
      </w:tblGrid>
      <w:tr w:rsidR="00F101FD" w:rsidRPr="00F101FD" w14:paraId="413A764D" w14:textId="2FDF791C" w:rsidTr="00E84FCA">
        <w:trPr>
          <w:trHeight w:val="908"/>
        </w:trPr>
        <w:tc>
          <w:tcPr>
            <w:tcW w:w="1544" w:type="dxa"/>
            <w:tcBorders>
              <w:top w:val="single" w:sz="4" w:space="0" w:color="auto"/>
              <w:left w:val="nil"/>
              <w:bottom w:val="single" w:sz="4" w:space="0" w:color="auto"/>
              <w:right w:val="nil"/>
            </w:tcBorders>
            <w:shd w:val="clear" w:color="auto" w:fill="FFFFFF" w:themeFill="background1"/>
            <w:vAlign w:val="center"/>
            <w:hideMark/>
          </w:tcPr>
          <w:p w14:paraId="1E8B32C3"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GENERICA DE GASTO</w:t>
            </w:r>
          </w:p>
        </w:tc>
        <w:tc>
          <w:tcPr>
            <w:tcW w:w="4780" w:type="dxa"/>
            <w:tcBorders>
              <w:top w:val="single" w:sz="4" w:space="0" w:color="auto"/>
              <w:left w:val="nil"/>
              <w:bottom w:val="single" w:sz="4" w:space="0" w:color="auto"/>
              <w:right w:val="nil"/>
            </w:tcBorders>
            <w:shd w:val="clear" w:color="auto" w:fill="FFFFFF" w:themeFill="background1"/>
            <w:noWrap/>
            <w:vAlign w:val="center"/>
            <w:hideMark/>
          </w:tcPr>
          <w:p w14:paraId="5D272C7E"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NOMBRE</w:t>
            </w:r>
          </w:p>
        </w:tc>
        <w:tc>
          <w:tcPr>
            <w:tcW w:w="1640" w:type="dxa"/>
            <w:tcBorders>
              <w:top w:val="single" w:sz="4" w:space="0" w:color="auto"/>
              <w:left w:val="nil"/>
              <w:bottom w:val="single" w:sz="4" w:space="0" w:color="auto"/>
              <w:right w:val="nil"/>
            </w:tcBorders>
            <w:shd w:val="clear" w:color="auto" w:fill="FFFFFF" w:themeFill="background1"/>
            <w:noWrap/>
            <w:vAlign w:val="center"/>
            <w:hideMark/>
          </w:tcPr>
          <w:p w14:paraId="42E2CCD1"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UNIDAD DE MEDIDA</w:t>
            </w:r>
          </w:p>
        </w:tc>
        <w:tc>
          <w:tcPr>
            <w:tcW w:w="1160" w:type="dxa"/>
            <w:tcBorders>
              <w:top w:val="single" w:sz="4" w:space="0" w:color="auto"/>
              <w:left w:val="nil"/>
              <w:bottom w:val="single" w:sz="4" w:space="0" w:color="auto"/>
              <w:right w:val="nil"/>
            </w:tcBorders>
            <w:shd w:val="clear" w:color="auto" w:fill="FFFFFF" w:themeFill="background1"/>
            <w:noWrap/>
            <w:vAlign w:val="center"/>
            <w:hideMark/>
          </w:tcPr>
          <w:p w14:paraId="11D84F1C"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PART. - CANT.</w:t>
            </w:r>
          </w:p>
        </w:tc>
        <w:tc>
          <w:tcPr>
            <w:tcW w:w="1265" w:type="dxa"/>
            <w:tcBorders>
              <w:top w:val="single" w:sz="4" w:space="0" w:color="auto"/>
              <w:left w:val="nil"/>
              <w:bottom w:val="single" w:sz="4" w:space="0" w:color="auto"/>
              <w:right w:val="nil"/>
            </w:tcBorders>
            <w:shd w:val="clear" w:color="auto" w:fill="FFFFFF" w:themeFill="background1"/>
            <w:noWrap/>
            <w:vAlign w:val="center"/>
            <w:hideMark/>
          </w:tcPr>
          <w:p w14:paraId="325FAF34"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 UNITARIO</w:t>
            </w:r>
          </w:p>
        </w:tc>
        <w:tc>
          <w:tcPr>
            <w:tcW w:w="1060" w:type="dxa"/>
            <w:tcBorders>
              <w:top w:val="single" w:sz="4" w:space="0" w:color="auto"/>
              <w:left w:val="nil"/>
              <w:bottom w:val="single" w:sz="4" w:space="0" w:color="auto"/>
              <w:right w:val="nil"/>
            </w:tcBorders>
            <w:shd w:val="clear" w:color="auto" w:fill="FFFFFF" w:themeFill="background1"/>
            <w:noWrap/>
            <w:vAlign w:val="center"/>
            <w:hideMark/>
          </w:tcPr>
          <w:p w14:paraId="1BD1230D"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B35EE6E" w14:textId="1C07A58D"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hAnsi="Times New Roman" w:cs="Times New Roman" w:eastAsia="Times New Roman"/>
                <w:b/>
                <w:bCs/>
                <w:sz w:val="24"/>
              </w:rPr>
              <w:t>META TOTAL  S/.</w:t>
            </w:r>
          </w:p>
        </w:tc>
      </w:tr>
      <w:tr w:rsidR="00F101FD" w:rsidRPr="00F101FD" w14:paraId="26969AA8" w14:textId="77777777" w:rsidTr="00E84FCA">
        <w:trPr>
          <w:trHeight w:val="399"/>
        </w:trPr>
        <w:tc>
          <w:tcPr>
            <w:tcW w:w="11449" w:type="dxa"/>
            <w:gridSpan w:val="6"/>
            <w:tcBorders>
              <w:top w:val="single" w:sz="4" w:space="0" w:color="auto"/>
              <w:left w:val="nil"/>
              <w:bottom w:val="nil"/>
              <w:right w:val="nil"/>
            </w:tcBorders>
            <w:shd w:val="clear" w:color="auto" w:fill="FFFFFF" w:themeFill="background1"/>
            <w:noWrap/>
            <w:vAlign w:val="center"/>
            <w:hideMark/>
          </w:tcPr>
          <w:p w14:paraId="1411EFDF" w14:textId="01414387" w:rsidR="00F101FD" w:rsidRPr="00F101FD" w:rsidRDefault="00782F66" w:rsidP="00F101FD">
            <w:pPr>
              <w:spacing w:after="0" w:line="240" w:lineRule="auto"/>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SERVICIOS ESPECIALIZADOS:</w:t>
            </w:r>
          </w:p>
        </w:tc>
        <w:tc>
          <w:tcPr>
            <w:tcW w:w="1035" w:type="dxa"/>
            <w:tcBorders>
              <w:top w:val="single" w:sz="4" w:space="0" w:color="auto"/>
              <w:left w:val="nil"/>
              <w:bottom w:val="nil"/>
              <w:right w:val="nil"/>
            </w:tcBorders>
            <w:vAlign w:val="center"/>
          </w:tcPr>
          <w:p w14:paraId="73606B3B" w14:textId="434F312E"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3</w:t>
            </w:r>
            <w:r w:rsidR="00F101FD" w:rsidRPr="00F101FD">
              <w:rPr>
                <w:rFonts w:ascii="Times New Roman" w:hAnsi="Times New Roman" w:cs="Times New Roman" w:eastAsia="Times New Roman"/>
                <w:b/>
                <w:bCs/>
                <w:color w:val="000000"/>
                <w:sz w:val="24"/>
                <w:szCs w:val="24"/>
              </w:rPr>
              <w:t>,</w:t>
            </w:r>
            <w:r>
              <w:rPr>
                <w:rFonts w:ascii="Times New Roman" w:hAnsi="Times New Roman" w:cs="Times New Roman" w:eastAsia="Times New Roman"/>
                <w:b/>
                <w:bCs/>
                <w:color w:val="000000"/>
                <w:sz w:val="24"/>
                <w:szCs w:val="24"/>
              </w:rPr>
              <w:t>000</w:t>
            </w:r>
            <w:r w:rsidR="00F101FD" w:rsidRPr="00F101FD">
              <w:rPr>
                <w:rFonts w:ascii="Times New Roman" w:hAnsi="Times New Roman" w:cs="Times New Roman" w:eastAsia="Times New Roman"/>
                <w:b/>
                <w:bCs/>
                <w:color w:val="000000"/>
                <w:sz w:val="24"/>
                <w:szCs w:val="24"/>
              </w:rPr>
              <w:t>.00</w:t>
            </w:r>
          </w:p>
        </w:tc>
      </w:tr>
      <w:tr w:rsidR="00E778A5" w:rsidRPr="00F101FD" w14:paraId="59BEA883"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7AB7F472" w14:textId="77777777" w:rsidR="00E778A5" w:rsidRPr="00F101FD" w:rsidRDefault="00E778A5"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 xml:space="preserve">SERVICIOS </w:t>
            </w:r>
          </w:p>
        </w:tc>
        <w:tc>
          <w:tcPr>
            <w:tcW w:w="4780" w:type="dxa"/>
            <w:tcBorders>
              <w:top w:val="nil"/>
              <w:left w:val="nil"/>
              <w:bottom w:val="nil"/>
              <w:right w:val="nil"/>
            </w:tcBorders>
            <w:shd w:val="clear" w:color="000000" w:fill="FFFFFF"/>
            <w:vAlign w:val="center"/>
            <w:hideMark/>
          </w:tcPr>
          <w:p w14:paraId="7E29BC4F" w14:textId="3E573775" w:rsidR="00E778A5" w:rsidRPr="00F101FD" w:rsidRDefault="00E778A5" w:rsidP="00E778A5">
            <w:pPr>
              <w:spacing w:after="0" w:line="240" w:lineRule="auto"/>
              <w:jc w:val="both"/>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Especialista en redacción /lingüista</w:t>
            </w:r>
            <w:r>
              <w:rPr>
                <w:rFonts w:ascii="Times New Roman" w:eastAsia="Times New Roman" w:hAnsi="Times New Roman" w:cs="Times New Roman"/>
                <w:color w:val="000000"/>
                <w:sz w:val="24"/>
                <w:szCs w:val="24"/>
                <w:lang w:val="es-PE" w:eastAsia="es-PE"/>
              </w:rPr>
              <w:t xml:space="preserve"> e Estadística</w:t>
            </w:r>
          </w:p>
        </w:tc>
        <w:tc>
          <w:tcPr>
            <w:tcW w:w="1640" w:type="dxa"/>
            <w:tcBorders>
              <w:top w:val="nil"/>
              <w:left w:val="nil"/>
              <w:bottom w:val="nil"/>
              <w:right w:val="nil"/>
            </w:tcBorders>
            <w:shd w:val="clear" w:color="auto" w:fill="FFFFFF" w:themeFill="background1"/>
            <w:vAlign w:val="center"/>
            <w:hideMark/>
          </w:tcPr>
          <w:p w14:paraId="222A2F7E"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auto" w:fill="FFFFFF" w:themeFill="background1"/>
            <w:vAlign w:val="center"/>
            <w:hideMark/>
          </w:tcPr>
          <w:p w14:paraId="476CB3F0"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1.00</w:t>
            </w:r>
          </w:p>
        </w:tc>
        <w:tc>
          <w:tcPr>
            <w:tcW w:w="1265" w:type="dxa"/>
            <w:tcBorders>
              <w:top w:val="nil"/>
              <w:left w:val="nil"/>
              <w:bottom w:val="nil"/>
              <w:right w:val="nil"/>
            </w:tcBorders>
            <w:shd w:val="clear" w:color="auto" w:fill="FFFFFF" w:themeFill="background1"/>
            <w:vAlign w:val="center"/>
            <w:hideMark/>
          </w:tcPr>
          <w:p w14:paraId="303FDCC0" w14:textId="68EEFCB0"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60" w:type="dxa"/>
            <w:tcBorders>
              <w:top w:val="nil"/>
              <w:left w:val="nil"/>
              <w:bottom w:val="nil"/>
              <w:right w:val="nil"/>
            </w:tcBorders>
            <w:shd w:val="clear" w:color="auto" w:fill="FFFFFF" w:themeFill="background1"/>
            <w:vAlign w:val="center"/>
            <w:hideMark/>
          </w:tcPr>
          <w:p w14:paraId="1D046E12" w14:textId="70EB8BCC"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35" w:type="dxa"/>
            <w:tcBorders>
              <w:top w:val="nil"/>
              <w:left w:val="nil"/>
              <w:bottom w:val="nil"/>
              <w:right w:val="nil"/>
            </w:tcBorders>
            <w:vAlign w:val="center"/>
          </w:tcPr>
          <w:p w14:paraId="48E85173" w14:textId="55991937"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r>
      <w:tr w:rsidR="00E778A5" w:rsidRPr="00F101FD" w14:paraId="560EB989" w14:textId="77777777" w:rsidTr="00E84FCA">
        <w:trPr>
          <w:trHeight w:val="399"/>
        </w:trPr>
        <w:tc>
          <w:tcPr>
            <w:tcW w:w="1544" w:type="dxa"/>
            <w:vMerge/>
            <w:tcBorders>
              <w:top w:val="nil"/>
              <w:left w:val="nil"/>
              <w:bottom w:val="nil"/>
              <w:right w:val="nil"/>
            </w:tcBorders>
            <w:vAlign w:val="center"/>
            <w:hideMark/>
          </w:tcPr>
          <w:p w14:paraId="73178A41" w14:textId="77777777" w:rsidR="00E778A5" w:rsidRPr="00F101FD" w:rsidRDefault="00E778A5"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hideMark/>
          </w:tcPr>
          <w:p w14:paraId="691FC3F1" w14:textId="22862EFA" w:rsidR="00E778A5" w:rsidRPr="00F101FD" w:rsidRDefault="00E84FCA" w:rsidP="00E778A5">
            <w:pPr>
              <w:spacing w:after="0" w:line="240" w:lineRule="auto"/>
              <w:jc w:val="both"/>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 xml:space="preserve">Servicio de un </w:t>
            </w:r>
            <w:r w:rsidR="00E778A5" w:rsidRPr="00F101FD">
              <w:rPr>
                <w:rFonts w:ascii="Times New Roman" w:eastAsia="Times New Roman" w:hAnsi="Times New Roman" w:cs="Times New Roman"/>
                <w:sz w:val="24"/>
                <w:szCs w:val="24"/>
                <w:lang w:val="es-PE" w:eastAsia="es-PE"/>
              </w:rPr>
              <w:t>Programador</w:t>
            </w:r>
          </w:p>
        </w:tc>
        <w:tc>
          <w:tcPr>
            <w:tcW w:w="1640" w:type="dxa"/>
            <w:tcBorders>
              <w:top w:val="nil"/>
              <w:left w:val="nil"/>
              <w:bottom w:val="nil"/>
              <w:right w:val="nil"/>
            </w:tcBorders>
            <w:shd w:val="clear" w:color="000000" w:fill="FFFFFF"/>
            <w:vAlign w:val="center"/>
            <w:hideMark/>
          </w:tcPr>
          <w:p w14:paraId="02ACD6C9"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000000" w:fill="FFFFFF"/>
            <w:vAlign w:val="center"/>
            <w:hideMark/>
          </w:tcPr>
          <w:p w14:paraId="3BB89584" w14:textId="77777777"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1.00</w:t>
            </w:r>
          </w:p>
        </w:tc>
        <w:tc>
          <w:tcPr>
            <w:tcW w:w="1265" w:type="dxa"/>
            <w:tcBorders>
              <w:top w:val="nil"/>
              <w:left w:val="nil"/>
              <w:bottom w:val="nil"/>
              <w:right w:val="nil"/>
            </w:tcBorders>
            <w:shd w:val="clear" w:color="000000" w:fill="FFFFFF"/>
            <w:vAlign w:val="center"/>
            <w:hideMark/>
          </w:tcPr>
          <w:p w14:paraId="334CC126" w14:textId="34AC1C0A"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60" w:type="dxa"/>
            <w:tcBorders>
              <w:top w:val="nil"/>
              <w:left w:val="nil"/>
              <w:bottom w:val="nil"/>
              <w:right w:val="nil"/>
            </w:tcBorders>
            <w:shd w:val="clear" w:color="000000" w:fill="FFFFFF"/>
            <w:vAlign w:val="center"/>
            <w:hideMark/>
          </w:tcPr>
          <w:p w14:paraId="229A9145" w14:textId="34FFBD9F"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3AF50F01" w14:textId="767EEABE"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2A8A9B99"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1ABEFB46" w14:textId="2EB4248F" w:rsidR="00F101FD" w:rsidRPr="00F101FD" w:rsidRDefault="00782F66" w:rsidP="00E778A5">
            <w:pPr>
              <w:spacing w:after="0" w:line="240"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MATERIAL DE ESCRITORIO:</w:t>
            </w:r>
          </w:p>
        </w:tc>
        <w:tc>
          <w:tcPr>
            <w:tcW w:w="1035" w:type="dxa"/>
            <w:tcBorders>
              <w:top w:val="nil"/>
              <w:left w:val="nil"/>
              <w:bottom w:val="nil"/>
              <w:right w:val="nil"/>
            </w:tcBorders>
            <w:vAlign w:val="center"/>
          </w:tcPr>
          <w:p w14:paraId="43AB4AAD" w14:textId="7102556F"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500</w:t>
            </w:r>
            <w:r w:rsidR="00F101FD" w:rsidRPr="00F101FD">
              <w:rPr>
                <w:rFonts w:ascii="Times New Roman" w:hAnsi="Times New Roman" w:cs="Times New Roman" w:eastAsia="Times New Roman"/>
                <w:b/>
                <w:bCs/>
                <w:color w:val="000000"/>
                <w:sz w:val="24"/>
                <w:szCs w:val="24"/>
              </w:rPr>
              <w:t>.00</w:t>
            </w:r>
          </w:p>
        </w:tc>
      </w:tr>
      <w:tr w:rsidR="00815F66" w:rsidRPr="00F101FD" w14:paraId="3561B12C"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22800736" w14:textId="77777777" w:rsidR="00815F66" w:rsidRPr="00F101FD" w:rsidRDefault="00815F66"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w:t>
            </w:r>
          </w:p>
        </w:tc>
        <w:tc>
          <w:tcPr>
            <w:tcW w:w="4780" w:type="dxa"/>
            <w:tcBorders>
              <w:top w:val="nil"/>
              <w:left w:val="nil"/>
              <w:bottom w:val="nil"/>
              <w:right w:val="nil"/>
            </w:tcBorders>
            <w:shd w:val="clear" w:color="000000" w:fill="FFFFFF"/>
            <w:vAlign w:val="center"/>
            <w:hideMark/>
          </w:tcPr>
          <w:p w14:paraId="24A17929" w14:textId="15A7D9A7"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Impresiones y fotocopias del material para informe final, 10 juegos de 200 hojas. </w:t>
            </w:r>
          </w:p>
        </w:tc>
        <w:tc>
          <w:tcPr>
            <w:tcW w:w="1640" w:type="dxa"/>
            <w:tcBorders>
              <w:top w:val="nil"/>
              <w:left w:val="nil"/>
              <w:bottom w:val="nil"/>
              <w:right w:val="nil"/>
            </w:tcBorders>
            <w:shd w:val="clear" w:color="000000" w:fill="FFFFFF"/>
            <w:vAlign w:val="center"/>
            <w:hideMark/>
          </w:tcPr>
          <w:p w14:paraId="61B1EBDD" w14:textId="67948B41"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hideMark/>
          </w:tcPr>
          <w:p w14:paraId="01B2728D" w14:textId="0F96FD94"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w:t>
            </w:r>
            <w:r>
              <w:rPr>
                <w:rFonts w:ascii="Times New Roman" w:eastAsia="Times New Roman" w:hAnsi="Times New Roman" w:cs="Times New Roman"/>
                <w:sz w:val="24"/>
                <w:szCs w:val="24"/>
                <w:lang w:val="es-PE" w:eastAsia="es-PE"/>
              </w:rPr>
              <w:t>000</w:t>
            </w:r>
          </w:p>
        </w:tc>
        <w:tc>
          <w:tcPr>
            <w:tcW w:w="1265" w:type="dxa"/>
            <w:tcBorders>
              <w:top w:val="nil"/>
              <w:left w:val="nil"/>
              <w:bottom w:val="nil"/>
              <w:right w:val="nil"/>
            </w:tcBorders>
            <w:shd w:val="clear" w:color="000000" w:fill="FFFFFF"/>
            <w:vAlign w:val="center"/>
            <w:hideMark/>
          </w:tcPr>
          <w:p w14:paraId="35E148F7" w14:textId="72AF2298"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0.20</w:t>
            </w:r>
          </w:p>
        </w:tc>
        <w:tc>
          <w:tcPr>
            <w:tcW w:w="1060" w:type="dxa"/>
            <w:tcBorders>
              <w:top w:val="nil"/>
              <w:left w:val="nil"/>
              <w:bottom w:val="nil"/>
              <w:right w:val="nil"/>
            </w:tcBorders>
            <w:shd w:val="clear" w:color="000000" w:fill="FFFFFF"/>
            <w:vAlign w:val="center"/>
            <w:hideMark/>
          </w:tcPr>
          <w:p w14:paraId="1EB8F8FC" w14:textId="0D72E278"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2</w:t>
            </w:r>
            <w:r w:rsidRPr="00F101FD">
              <w:rPr>
                <w:rFonts w:ascii="Times New Roman" w:eastAsia="Times New Roman" w:hAnsi="Times New Roman" w:cs="Times New Roman"/>
                <w:sz w:val="24"/>
                <w:szCs w:val="24"/>
                <w:lang w:val="es-PE" w:eastAsia="es-PE"/>
              </w:rPr>
              <w:t>00.00</w:t>
            </w:r>
          </w:p>
        </w:tc>
        <w:tc>
          <w:tcPr>
            <w:tcW w:w="1035" w:type="dxa"/>
            <w:tcBorders>
              <w:top w:val="nil"/>
              <w:left w:val="nil"/>
              <w:bottom w:val="nil"/>
              <w:right w:val="nil"/>
            </w:tcBorders>
            <w:vAlign w:val="center"/>
          </w:tcPr>
          <w:p w14:paraId="0627E078" w14:textId="40AC35E3" w:rsidR="00815F66" w:rsidRPr="00E778A5"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2</w:t>
            </w:r>
            <w:r w:rsidRPr="00F101FD">
              <w:rPr>
                <w:rFonts w:ascii="Times New Roman" w:hAnsi="Times New Roman" w:cs="Times New Roman" w:eastAsia="Times New Roman"/>
                <w:color w:val="000000"/>
                <w:sz w:val="24"/>
                <w:szCs w:val="24"/>
              </w:rPr>
              <w:t>00.00</w:t>
            </w:r>
          </w:p>
        </w:tc>
      </w:tr>
      <w:tr w:rsidR="00815F66" w:rsidRPr="00F101FD" w14:paraId="05473DDC" w14:textId="77777777" w:rsidTr="00E84FCA">
        <w:trPr>
          <w:trHeight w:val="399"/>
        </w:trPr>
        <w:tc>
          <w:tcPr>
            <w:tcW w:w="1544" w:type="dxa"/>
            <w:vMerge/>
            <w:tcBorders>
              <w:top w:val="nil"/>
              <w:left w:val="nil"/>
              <w:bottom w:val="nil"/>
              <w:right w:val="nil"/>
            </w:tcBorders>
            <w:vAlign w:val="center"/>
          </w:tcPr>
          <w:p w14:paraId="75BFA993"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54D95F57" w14:textId="242F3AAB"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Empastes (10 de 300 hojas)</w:t>
            </w:r>
          </w:p>
        </w:tc>
        <w:tc>
          <w:tcPr>
            <w:tcW w:w="1640" w:type="dxa"/>
            <w:tcBorders>
              <w:top w:val="nil"/>
              <w:left w:val="nil"/>
              <w:bottom w:val="nil"/>
              <w:right w:val="nil"/>
            </w:tcBorders>
            <w:shd w:val="clear" w:color="000000" w:fill="FFFFFF"/>
            <w:vAlign w:val="center"/>
          </w:tcPr>
          <w:p w14:paraId="322B7F06" w14:textId="42EA7D80"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49B4CAAB" w14:textId="044E8B9E"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6</w:t>
            </w:r>
            <w:r w:rsidRPr="00F101FD">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37CFD285" w14:textId="20C53A20"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30.00</w:t>
            </w:r>
          </w:p>
        </w:tc>
        <w:tc>
          <w:tcPr>
            <w:tcW w:w="1060" w:type="dxa"/>
            <w:tcBorders>
              <w:top w:val="nil"/>
              <w:left w:val="nil"/>
              <w:bottom w:val="nil"/>
              <w:right w:val="nil"/>
            </w:tcBorders>
            <w:shd w:val="clear" w:color="000000" w:fill="FFFFFF"/>
            <w:vAlign w:val="center"/>
          </w:tcPr>
          <w:p w14:paraId="3ACC0E56" w14:textId="2E75D81A"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180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414EC0CD" w14:textId="36D41CA0" w:rsidR="00815F66" w:rsidRPr="00F101FD"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180</w:t>
            </w:r>
            <w:r w:rsidRPr="00F101FD">
              <w:rPr>
                <w:rFonts w:ascii="Times New Roman" w:hAnsi="Times New Roman" w:cs="Times New Roman" w:eastAsia="Times New Roman"/>
                <w:color w:val="000000"/>
                <w:sz w:val="24"/>
                <w:szCs w:val="24"/>
              </w:rPr>
              <w:t>.00</w:t>
            </w:r>
          </w:p>
        </w:tc>
      </w:tr>
      <w:tr w:rsidR="00815F66" w:rsidRPr="00F101FD" w14:paraId="622FA6B7" w14:textId="77777777" w:rsidTr="00E84FCA">
        <w:trPr>
          <w:trHeight w:val="399"/>
        </w:trPr>
        <w:tc>
          <w:tcPr>
            <w:tcW w:w="1544" w:type="dxa"/>
            <w:vMerge/>
            <w:tcBorders>
              <w:top w:val="nil"/>
              <w:left w:val="nil"/>
              <w:bottom w:val="nil"/>
              <w:right w:val="nil"/>
            </w:tcBorders>
            <w:vAlign w:val="center"/>
          </w:tcPr>
          <w:p w14:paraId="2C185FEC"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3E24B5C7" w14:textId="031291EE"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815F66">
              <w:rPr>
                <w:rFonts w:ascii="Times New Roman" w:eastAsia="Times New Roman" w:hAnsi="Times New Roman" w:cs="Times New Roman"/>
                <w:sz w:val="24"/>
                <w:szCs w:val="24"/>
                <w:lang w:val="es-PE" w:eastAsia="es-PE"/>
              </w:rPr>
              <w:t>Memoria USB DataTraveler DTSE9 G3 128GB</w:t>
            </w:r>
          </w:p>
        </w:tc>
        <w:tc>
          <w:tcPr>
            <w:tcW w:w="1640" w:type="dxa"/>
            <w:tcBorders>
              <w:top w:val="nil"/>
              <w:left w:val="nil"/>
              <w:bottom w:val="nil"/>
              <w:right w:val="nil"/>
            </w:tcBorders>
            <w:shd w:val="clear" w:color="000000" w:fill="FFFFFF"/>
            <w:vAlign w:val="center"/>
          </w:tcPr>
          <w:p w14:paraId="215E735A" w14:textId="79988F2F"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3F7C184A" w14:textId="3CF42103" w:rsidR="00815F66"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16BCAB7F" w14:textId="51FA67E4"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60" w:type="dxa"/>
            <w:tcBorders>
              <w:top w:val="nil"/>
              <w:left w:val="nil"/>
              <w:bottom w:val="nil"/>
              <w:right w:val="nil"/>
            </w:tcBorders>
            <w:shd w:val="clear" w:color="000000" w:fill="FFFFFF"/>
            <w:vAlign w:val="center"/>
          </w:tcPr>
          <w:p w14:paraId="5F0BEE18" w14:textId="730726E8" w:rsidR="00815F66"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35" w:type="dxa"/>
            <w:tcBorders>
              <w:top w:val="nil"/>
              <w:left w:val="nil"/>
              <w:bottom w:val="nil"/>
              <w:right w:val="nil"/>
            </w:tcBorders>
            <w:vAlign w:val="center"/>
          </w:tcPr>
          <w:p w14:paraId="67B9E915" w14:textId="2A4ED1D4" w:rsidR="00815F66"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120.00</w:t>
            </w:r>
          </w:p>
        </w:tc>
      </w:tr>
      <w:tr w:rsidR="00F101FD" w:rsidRPr="00F101FD" w14:paraId="6AEA91DF"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253E1D10" w14:textId="0FCECCDB" w:rsidR="00F101FD" w:rsidRPr="00F101FD" w:rsidRDefault="00782F66" w:rsidP="00E778A5">
            <w:pPr>
              <w:spacing w:after="0" w:line="240"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BIENES Y SERVICIOS:</w:t>
            </w:r>
          </w:p>
        </w:tc>
        <w:tc>
          <w:tcPr>
            <w:tcW w:w="1035" w:type="dxa"/>
            <w:tcBorders>
              <w:top w:val="nil"/>
              <w:left w:val="nil"/>
              <w:bottom w:val="nil"/>
              <w:right w:val="nil"/>
            </w:tcBorders>
            <w:vAlign w:val="center"/>
          </w:tcPr>
          <w:p w14:paraId="727985E6" w14:textId="4AB52A48" w:rsidR="00F101FD" w:rsidRPr="00E778A5" w:rsidRDefault="00E778A5" w:rsidP="00F101FD">
            <w:pPr>
              <w:spacing w:after="0" w:line="240"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1,500</w:t>
            </w:r>
            <w:r w:rsidRPr="00F101FD">
              <w:rPr>
                <w:rFonts w:ascii="Times New Roman" w:eastAsia="Times New Roman" w:hAnsi="Times New Roman" w:cs="Times New Roman"/>
                <w:b/>
                <w:bCs/>
                <w:sz w:val="24"/>
                <w:szCs w:val="24"/>
                <w:lang w:val="es-PE" w:eastAsia="es-PE"/>
              </w:rPr>
              <w:t>.00</w:t>
            </w:r>
          </w:p>
        </w:tc>
      </w:tr>
      <w:tr w:rsidR="00F101FD" w:rsidRPr="00F101FD" w14:paraId="5F1EEC51" w14:textId="77777777" w:rsidTr="00E84FCA">
        <w:trPr>
          <w:trHeight w:val="399"/>
        </w:trPr>
        <w:tc>
          <w:tcPr>
            <w:tcW w:w="1544" w:type="dxa"/>
            <w:tcBorders>
              <w:top w:val="nil"/>
              <w:left w:val="nil"/>
              <w:bottom w:val="single" w:sz="4" w:space="0" w:color="auto"/>
              <w:right w:val="nil"/>
            </w:tcBorders>
            <w:shd w:val="clear" w:color="000000" w:fill="FFFFFF"/>
            <w:vAlign w:val="center"/>
            <w:hideMark/>
          </w:tcPr>
          <w:p w14:paraId="43EAF6DF" w14:textId="77777777" w:rsidR="00F101FD" w:rsidRPr="00F101FD" w:rsidRDefault="00F101FD"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 Y SERVICIOS</w:t>
            </w:r>
          </w:p>
        </w:tc>
        <w:tc>
          <w:tcPr>
            <w:tcW w:w="4780" w:type="dxa"/>
            <w:tcBorders>
              <w:top w:val="nil"/>
              <w:left w:val="nil"/>
              <w:bottom w:val="single" w:sz="4" w:space="0" w:color="auto"/>
              <w:right w:val="nil"/>
            </w:tcBorders>
            <w:shd w:val="clear" w:color="000000" w:fill="FFFFFF"/>
            <w:vAlign w:val="center"/>
            <w:hideMark/>
          </w:tcPr>
          <w:p w14:paraId="280DA15B" w14:textId="77777777" w:rsidR="00F101FD" w:rsidRPr="00F101FD" w:rsidRDefault="00F101FD"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(Asesoría) (Pasajes y Viáticos) para adquisición de información y la data en el lugar de investigación. </w:t>
            </w:r>
          </w:p>
        </w:tc>
        <w:tc>
          <w:tcPr>
            <w:tcW w:w="1640" w:type="dxa"/>
            <w:tcBorders>
              <w:top w:val="nil"/>
              <w:left w:val="nil"/>
              <w:bottom w:val="single" w:sz="4" w:space="0" w:color="auto"/>
              <w:right w:val="nil"/>
            </w:tcBorders>
            <w:shd w:val="clear" w:color="000000" w:fill="FFFFFF"/>
            <w:vAlign w:val="center"/>
            <w:hideMark/>
          </w:tcPr>
          <w:p w14:paraId="2DF3D975" w14:textId="77777777" w:rsidR="00F101FD" w:rsidRPr="00F101FD" w:rsidRDefault="00F101FD" w:rsidP="00F101FD">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SERVICIO</w:t>
            </w:r>
          </w:p>
        </w:tc>
        <w:tc>
          <w:tcPr>
            <w:tcW w:w="1160" w:type="dxa"/>
            <w:tcBorders>
              <w:top w:val="nil"/>
              <w:left w:val="nil"/>
              <w:bottom w:val="single" w:sz="4" w:space="0" w:color="auto"/>
              <w:right w:val="nil"/>
            </w:tcBorders>
            <w:shd w:val="clear" w:color="000000" w:fill="FFFFFF"/>
            <w:vAlign w:val="center"/>
            <w:hideMark/>
          </w:tcPr>
          <w:p w14:paraId="7EEA1639" w14:textId="31A37AF6" w:rsidR="00F101FD" w:rsidRPr="00F101FD" w:rsidRDefault="001B4C0E"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5</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single" w:sz="4" w:space="0" w:color="auto"/>
              <w:right w:val="nil"/>
            </w:tcBorders>
            <w:shd w:val="clear" w:color="000000" w:fill="FFFFFF"/>
            <w:vAlign w:val="center"/>
            <w:hideMark/>
          </w:tcPr>
          <w:p w14:paraId="756375CD" w14:textId="51040790" w:rsidR="00F101FD" w:rsidRPr="00F101FD" w:rsidRDefault="001B4C0E"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300.00</w:t>
            </w:r>
          </w:p>
        </w:tc>
        <w:tc>
          <w:tcPr>
            <w:tcW w:w="1060" w:type="dxa"/>
            <w:tcBorders>
              <w:top w:val="nil"/>
              <w:left w:val="nil"/>
              <w:bottom w:val="single" w:sz="4" w:space="0" w:color="auto"/>
              <w:right w:val="nil"/>
            </w:tcBorders>
            <w:shd w:val="clear" w:color="000000" w:fill="FFFFFF"/>
            <w:vAlign w:val="center"/>
            <w:hideMark/>
          </w:tcPr>
          <w:p w14:paraId="03AB254C" w14:textId="075D011C"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single" w:sz="4" w:space="0" w:color="auto"/>
              <w:right w:val="nil"/>
            </w:tcBorders>
            <w:vAlign w:val="center"/>
          </w:tcPr>
          <w:p w14:paraId="585C66DD" w14:textId="2400E0DB"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6C3E8A4C" w14:textId="77777777" w:rsidTr="00E84FCA">
        <w:trPr>
          <w:trHeight w:val="542"/>
        </w:trPr>
        <w:tc>
          <w:tcPr>
            <w:tcW w:w="11449" w:type="dxa"/>
            <w:gridSpan w:val="6"/>
            <w:tcBorders>
              <w:top w:val="single" w:sz="4" w:space="0" w:color="auto"/>
              <w:left w:val="nil"/>
              <w:bottom w:val="single" w:sz="4" w:space="0" w:color="auto"/>
              <w:right w:val="nil"/>
            </w:tcBorders>
            <w:shd w:val="clear" w:color="auto" w:fill="FFFFFF" w:themeFill="background1"/>
            <w:noWrap/>
            <w:vAlign w:val="center"/>
            <w:hideMark/>
          </w:tcPr>
          <w:p w14:paraId="0A3C85CF" w14:textId="77777777" w:rsidR="00F101FD" w:rsidRPr="00F101FD" w:rsidRDefault="00F101FD" w:rsidP="00E778A5">
            <w:pPr>
              <w:spacing w:after="0" w:line="240" w:lineRule="auto"/>
              <w:jc w:val="center"/>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18630A6" w14:textId="5EFF030C" w:rsidR="00F101FD" w:rsidRPr="00E778A5" w:rsidRDefault="00F101FD" w:rsidP="00E778A5">
            <w:pPr>
              <w:spacing w:after="0" w:line="240"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5,000.00</w:t>
            </w:r>
          </w:p>
        </w:tc>
      </w:tr>
    </w:tbl>
    <w:p w14:paraId="690469D1" w14:textId="77777777" w:rsidR="008C0BAC" w:rsidRPr="00606541" w:rsidRDefault="008C0BAC" w:rsidP="008C0BAC">
      <w:pPr>
        <w:pStyle w:val="Tabla"/>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0663B2EA" w14:textId="77777777" w:rsidR="00F101FD" w:rsidRDefault="00F101FD" w:rsidP="003A3943">
      <w:pPr>
        <w:pStyle w:val="Sinformato"/>
      </w:pPr>
    </w:p>
    <w:p w14:paraId="34B455E4" w14:textId="77777777" w:rsidR="00FB09FA" w:rsidRDefault="00FB09FA" w:rsidP="00D87BB5">
      <w:pPr>
        <w:pStyle w:val="Tabla"/>
      </w:pPr>
    </w:p>
    <w:p w14:paraId="647E2A8D" w14:textId="77777777" w:rsidR="00FB09FA" w:rsidRDefault="00FB09FA" w:rsidP="00D87BB5">
      <w:pPr>
        <w:pStyle w:val="Tabla"/>
      </w:pPr>
    </w:p>
    <w:p w14:paraId="73439FBF" w14:textId="054FE12D" w:rsidR="001E2C2E" w:rsidRDefault="001E2C2E" w:rsidP="00D87BB5">
      <w:pPr>
        <w:pStyle w:val="Tabla"/>
      </w:pPr>
      <w:r>
        <w:rPr>
          <w:rFonts w:ascii="Times New Roman" w:hAnsi="Times New Roman" w:eastAsia="Times New Roman"/>
          <w:sz w:val="24"/>
        </w:rPr>
        <w:lastRenderedPageBreak/>
        <w:t xml:space="preserve">Anexo 3. </w:t>
      </w:r>
      <w:r w:rsidRPr="001A40C0">
        <w:rPr>
          <w:rFonts w:ascii="Times New Roman" w:hAnsi="Times New Roman" w:eastAsia="Times New Roman"/>
          <w:sz w:val="24"/>
        </w:rPr>
        <w:t xml:space="preserve">Datos </w:t>
      </w:r>
    </w:p>
    <w:p w14:paraId="09795FD4" w14:textId="40AC8747" w:rsidR="00FB09FA" w:rsidRPr="008320D5" w:rsidRDefault="008320D5" w:rsidP="008320D5">
      <w:pPr>
        <w:pStyle w:val="Descripcin"/>
        <w:spacing w:after="0" w:line="480" w:lineRule="auto"/>
        <w:rPr>
          <w:rFonts w:ascii="Times New Roman" w:hAnsi="Times New Roman" w:cs="Times New Roman"/>
          <w:color w:val="auto"/>
          <w:sz w:val="24"/>
          <w:szCs w:val="24"/>
        </w:rPr>
      </w:pPr>
      <w:bookmarkStart w:id="154" w:name="_Toc229471852"/>
      <w:r w:rsidRPr="008320D5">
        <w:rPr>
          <w:rFonts w:ascii="Times New Roman" w:hAnsi="Times New Roman" w:cs="Times New Roman" w:eastAsia="Times New Roman"/>
          <w:b/>
          <w:bCs/>
          <w:i w:val="0"/>
          <w:iCs w:val="0"/>
          <w:color w:val="auto"/>
          <w:sz w:val="24"/>
          <w:szCs w:val="24"/>
        </w:rPr>
        <w:t xml:space="preserve">Figura </w:t>
      </w:r>
      <w:r w:rsidRPr="008320D5">
        <w:rPr>
          <w:rFonts w:ascii="Times New Roman" w:hAnsi="Times New Roman" w:cs="Times New Roman" w:eastAsia="Times New Roman"/>
          <w:b/>
          <w:bCs/>
          <w:i w:val="0"/>
          <w:iCs w:val="0"/>
          <w:color w:val="auto"/>
          <w:sz w:val="24"/>
          <w:szCs w:val="24"/>
        </w:rPr>
        <w:fldChar w:fldCharType="begin"/>
      </w:r>
      <w:r w:rsidRPr="008320D5">
        <w:rPr>
          <w:rFonts w:ascii="Times New Roman" w:hAnsi="Times New Roman" w:cs="Times New Roman" w:eastAsia="Times New Roman"/>
          <w:b/>
          <w:bCs/>
          <w:i w:val="0"/>
          <w:iCs w:val="0"/>
          <w:color w:val="auto"/>
          <w:sz w:val="24"/>
          <w:szCs w:val="24"/>
        </w:rPr>
        <w:instrText xml:space="preserve"> SEQ Figura \* ARABIC </w:instrText>
      </w:r>
      <w:r w:rsidRPr="008320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36</w:t>
      </w:r>
      <w:r w:rsidRPr="008320D5">
        <w:rPr>
          <w:rFonts w:ascii="Times New Roman" w:hAnsi="Times New Roman" w:cs="Times New Roman" w:eastAsia="Times New Roman"/>
          <w:b/>
          <w:bCs/>
          <w:i w:val="0"/>
          <w:iCs w:val="0"/>
          <w:color w:val="auto"/>
          <w:sz w:val="24"/>
          <w:szCs w:val="24"/>
        </w:rPr>
        <w:fldChar w:fldCharType="end"/>
      </w:r>
      <w:r w:rsidRPr="008320D5">
        <w:rPr>
          <w:rFonts w:ascii="Times New Roman" w:hAnsi="Times New Roman" w:cs="Times New Roman" w:eastAsia="Times New Roman"/>
          <w:color w:val="auto"/>
          <w:sz w:val="24"/>
          <w:szCs w:val="24"/>
        </w:rPr>
        <w:t xml:space="preserve"> </w:t>
      </w:r>
      <w:r w:rsidRPr="008320D5">
        <w:rPr>
          <w:rFonts w:ascii="Times New Roman" w:hAnsi="Times New Roman" w:cs="Times New Roman" w:eastAsia="Times New Roman"/>
          <w:color w:val="auto"/>
          <w:sz w:val="24"/>
          <w:szCs w:val="24"/>
        </w:rPr>
        <w:br/>
        <w:t>Datos recolectados de papas nativas variedad Pumapa Makin</w:t>
      </w:r>
      <w:bookmarkEnd w:id="154"/>
    </w:p>
    <w:p w14:paraId="04544C44" w14:textId="77777777" w:rsidR="001E2C2E" w:rsidRPr="001A40C0" w:rsidRDefault="001E2C2E" w:rsidP="00D457A7">
      <w:pPr>
        <w:spacing w:after="0" w:line="480" w:lineRule="auto"/>
        <w:jc w:val="both"/>
      </w:pPr>
      <w:r w:rsidRPr="001A40C0">
        <w:rPr>
          <w:rFonts w:ascii="Times New Roman" w:hAnsi="Times New Roman" w:eastAsia="Times New Roman"/>
          <w:noProof/>
          <w:sz w:val="24"/>
        </w:rPr>
        <w:drawing>
          <wp:inline distT="0" distB="0" distL="0" distR="0" wp14:anchorId="711B140B" wp14:editId="58786335">
            <wp:extent cx="8479163" cy="4430684"/>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8491693" cy="4437231"/>
                    </a:xfrm>
                    <a:prstGeom prst="rect">
                      <a:avLst/>
                    </a:prstGeom>
                  </pic:spPr>
                </pic:pic>
              </a:graphicData>
            </a:graphic>
          </wp:inline>
        </w:drawing>
      </w:r>
    </w:p>
    <w:p w14:paraId="7A2A5539" w14:textId="77777777" w:rsidR="00D457A7" w:rsidRPr="00606541" w:rsidRDefault="00D457A7" w:rsidP="00D457A7">
      <w:pPr>
        <w:pStyle w:val="Tabla"/>
        <w:spacing w:after="0"/>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2C940CE3" w14:textId="644758FD" w:rsidR="001E2C2E" w:rsidRDefault="006F7899" w:rsidP="00D457A7">
      <w:pPr>
        <w:pStyle w:val="Descripcin"/>
        <w:spacing w:after="0" w:line="480" w:lineRule="auto"/>
      </w:pPr>
      <w:bookmarkStart w:id="155" w:name="_Toc229471853"/>
      <w:r w:rsidRPr="006F7899">
        <w:rPr>
          <w:rFonts w:ascii="Times New Roman" w:hAnsi="Times New Roman" w:cs="Times New Roman" w:eastAsia="Times New Roman"/>
          <w:b/>
          <w:bCs/>
          <w:i w:val="0"/>
          <w:iCs w:val="0"/>
          <w:color w:val="auto"/>
          <w:sz w:val="24"/>
          <w:szCs w:val="24"/>
        </w:rPr>
        <w:lastRenderedPageBreak/>
        <w:t xml:space="preserve">Figura </w:t>
      </w:r>
      <w:r w:rsidRPr="006F7899">
        <w:rPr>
          <w:rFonts w:ascii="Times New Roman" w:hAnsi="Times New Roman" w:cs="Times New Roman" w:eastAsia="Times New Roman"/>
          <w:b/>
          <w:bCs/>
          <w:i w:val="0"/>
          <w:iCs w:val="0"/>
          <w:color w:val="auto"/>
          <w:sz w:val="24"/>
          <w:szCs w:val="24"/>
        </w:rPr>
        <w:fldChar w:fldCharType="begin"/>
      </w:r>
      <w:r w:rsidRPr="006F7899">
        <w:rPr>
          <w:rFonts w:ascii="Times New Roman" w:hAnsi="Times New Roman" w:cs="Times New Roman" w:eastAsia="Times New Roman"/>
          <w:b/>
          <w:bCs/>
          <w:i w:val="0"/>
          <w:iCs w:val="0"/>
          <w:color w:val="auto"/>
          <w:sz w:val="24"/>
          <w:szCs w:val="24"/>
        </w:rPr>
        <w:instrText xml:space="preserve"> SEQ Figura \* ARABIC </w:instrText>
      </w:r>
      <w:r w:rsidRPr="006F78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37</w:t>
      </w:r>
      <w:r w:rsidRPr="006F7899">
        <w:rPr>
          <w:rFonts w:ascii="Times New Roman" w:hAnsi="Times New Roman" w:cs="Times New Roman" w:eastAsia="Times New Roman"/>
          <w:b/>
          <w:bCs/>
          <w:i w:val="0"/>
          <w:iCs w:val="0"/>
          <w:color w:val="auto"/>
          <w:sz w:val="24"/>
          <w:szCs w:val="24"/>
        </w:rPr>
        <w:fldChar w:fldCharType="end"/>
      </w:r>
      <w:r w:rsidRPr="006F7899">
        <w:rPr>
          <w:rFonts w:ascii="Times New Roman" w:hAnsi="Times New Roman" w:cs="Times New Roman" w:eastAsia="Times New Roman"/>
          <w:color w:val="auto"/>
          <w:sz w:val="24"/>
          <w:szCs w:val="24"/>
        </w:rPr>
        <w:t xml:space="preserve"> </w:t>
      </w:r>
      <w:r w:rsidRPr="006F7899">
        <w:rPr>
          <w:rFonts w:ascii="Times New Roman" w:hAnsi="Times New Roman" w:cs="Times New Roman" w:eastAsia="Times New Roman"/>
          <w:color w:val="auto"/>
          <w:sz w:val="24"/>
          <w:szCs w:val="24"/>
        </w:rPr>
        <w:br/>
        <w:t>Datos recolectados de papas nativas variedad Llunchuy Waqachiq</w:t>
      </w:r>
      <w:r w:rsidRPr="006F7899">
        <w:rPr>
          <w:rFonts w:ascii="Times New Roman" w:hAnsi="Times New Roman" w:cs="Times New Roman" w:eastAsia="Times New Roman"/>
          <w:color w:val="auto"/>
          <w:sz w:val="24"/>
          <w:szCs w:val="24"/>
        </w:rPr>
        <w:br/>
      </w:r>
      <w:r w:rsidR="001E2C2E" w:rsidRPr="001A40C0">
        <w:rPr>
          <w:rFonts w:ascii="Times New Roman" w:hAnsi="Times New Roman" w:eastAsia="Times New Roman"/>
          <w:noProof/>
          <w:sz w:val="24"/>
        </w:rPr>
        <w:drawing>
          <wp:inline distT="0" distB="0" distL="0" distR="0" wp14:anchorId="549E51DC" wp14:editId="33AA8BA9">
            <wp:extent cx="8287789" cy="430855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300402" cy="4315110"/>
                    </a:xfrm>
                    <a:prstGeom prst="rect">
                      <a:avLst/>
                    </a:prstGeom>
                  </pic:spPr>
                </pic:pic>
              </a:graphicData>
            </a:graphic>
          </wp:inline>
        </w:drawing>
      </w:r>
      <w:bookmarkEnd w:id="155"/>
    </w:p>
    <w:p w14:paraId="2489E247" w14:textId="77777777" w:rsidR="00D457A7" w:rsidRPr="00606541" w:rsidRDefault="00D457A7" w:rsidP="00D457A7">
      <w:pPr>
        <w:pStyle w:val="Tabla"/>
        <w:spacing w:after="0"/>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C17AC8E" w14:textId="77777777" w:rsidR="001E2C2E" w:rsidRDefault="001E2C2E" w:rsidP="003A3943">
      <w:pPr>
        <w:spacing w:line="480" w:lineRule="auto"/>
        <w:jc w:val="both"/>
      </w:pPr>
    </w:p>
    <w:p w14:paraId="62372957" w14:textId="77777777" w:rsidR="00D3169A" w:rsidRDefault="00D3169A" w:rsidP="003A3943">
      <w:pPr>
        <w:spacing w:line="480" w:lineRule="auto"/>
        <w:jc w:val="both"/>
        <w:sectPr w:rsidR="00D3169A" w:rsidSect="002E34F1">
          <w:pgSz w:w="15842" w:h="12242" w:orient="landscape" w:code="1"/>
          <w:pgMar w:top="1440" w:right="1440" w:bottom="1440" w:left="1440" w:header="709" w:footer="709" w:gutter="0"/>
          <w:cols w:space="708"/>
          <w:docGrid w:linePitch="360"/>
        </w:sectPr>
      </w:pPr>
    </w:p>
    <w:p w14:paraId="525BF544" w14:textId="24D7C7D8" w:rsidR="008C33C2" w:rsidRDefault="008C33C2" w:rsidP="008C33C2">
      <w:pPr>
        <w:pStyle w:val="Tabla"/>
      </w:pPr>
      <w:r w:rsidRPr="002F6876">
        <w:rPr>
          <w:rFonts w:ascii="Times New Roman" w:hAnsi="Times New Roman" w:eastAsia="Times New Roman"/>
          <w:sz w:val="24"/>
        </w:rPr>
        <w:lastRenderedPageBreak/>
        <w:t>Anexo 4.</w:t>
      </w:r>
      <w:r w:rsidR="00D3169A">
        <w:rPr>
          <w:rFonts w:ascii="Times New Roman" w:hAnsi="Times New Roman" w:eastAsia="Times New Roman"/>
          <w:sz w:val="24"/>
        </w:rPr>
        <w:t xml:space="preserve"> Carta</w:t>
      </w:r>
      <w:r w:rsidRPr="002F6876">
        <w:rPr>
          <w:rFonts w:ascii="Times New Roman" w:hAnsi="Times New Roman" w:eastAsia="Times New Roman"/>
          <w:sz w:val="24"/>
        </w:rPr>
        <w:t xml:space="preserve"> para la obtención de imágenes de variedades de papa</w:t>
      </w:r>
    </w:p>
    <w:p w14:paraId="58981F90" w14:textId="2D0CA138" w:rsidR="008C33C2" w:rsidRDefault="005B566C" w:rsidP="005B566C">
      <w:pPr>
        <w:spacing w:line="480" w:lineRule="auto"/>
        <w:jc w:val="center"/>
      </w:pPr>
      <w:r>
        <w:rPr>
          <w:rFonts w:ascii="Times New Roman" w:hAnsi="Times New Roman" w:eastAsia="Times New Roman"/>
          <w:noProof/>
          <w:sz w:val="24"/>
        </w:rPr>
        <w:drawing>
          <wp:inline distT="0" distB="0" distL="0" distR="0" wp14:anchorId="4DAFB4CC" wp14:editId="52ED3CC6">
            <wp:extent cx="5661660" cy="7396386"/>
            <wp:effectExtent l="0" t="0" r="0" b="0"/>
            <wp:docPr id="17964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796" b="3903"/>
                    <a:stretch>
                      <a:fillRect/>
                    </a:stretch>
                  </pic:blipFill>
                  <pic:spPr bwMode="auto">
                    <a:xfrm>
                      <a:off x="0" y="0"/>
                      <a:ext cx="5664793" cy="7400479"/>
                    </a:xfrm>
                    <a:prstGeom prst="rect">
                      <a:avLst/>
                    </a:prstGeom>
                    <a:noFill/>
                    <a:ln>
                      <a:noFill/>
                    </a:ln>
                    <a:extLst>
                      <a:ext uri="{53640926-AAD7-44D8-BBD7-CCE9431645EC}">
                        <a14:shadowObscured xmlns:a14="http://schemas.microsoft.com/office/drawing/2010/main"/>
                      </a:ext>
                    </a:extLst>
                  </pic:spPr>
                </pic:pic>
              </a:graphicData>
            </a:graphic>
          </wp:inline>
        </w:drawing>
      </w:r>
    </w:p>
    <w:p w14:paraId="50658FDB" w14:textId="77777777" w:rsidR="005B566C" w:rsidRDefault="005B566C" w:rsidP="003A3943">
      <w:pPr>
        <w:spacing w:line="480" w:lineRule="auto"/>
        <w:jc w:val="both"/>
      </w:pPr>
    </w:p>
    <w:p w14:paraId="688C605E" w14:textId="41FCE1A1" w:rsidR="00B12A87" w:rsidRPr="007E24E3" w:rsidRDefault="007E24E3" w:rsidP="00D87BB5">
      <w:pPr>
        <w:pStyle w:val="Tabla"/>
      </w:pPr>
      <w:r w:rsidRPr="007E24E3">
        <w:rPr>
          <w:rFonts w:ascii="Times New Roman" w:hAnsi="Times New Roman" w:eastAsia="Times New Roman"/>
          <w:sz w:val="24"/>
        </w:rPr>
        <w:lastRenderedPageBreak/>
        <w:t xml:space="preserve">Anexo </w:t>
      </w:r>
      <w:r w:rsidR="008C33C2">
        <w:rPr>
          <w:rFonts w:ascii="Times New Roman" w:hAnsi="Times New Roman" w:eastAsia="Times New Roman"/>
          <w:sz w:val="24"/>
        </w:rPr>
        <w:t>5</w:t>
      </w:r>
      <w:r w:rsidRPr="007E24E3">
        <w:rPr>
          <w:rFonts w:ascii="Times New Roman" w:hAnsi="Times New Roman" w:eastAsia="Times New Roman"/>
          <w:sz w:val="24"/>
        </w:rPr>
        <w:t xml:space="preserve">. Código Fuente del </w:t>
      </w:r>
      <w:r>
        <w:rPr>
          <w:rFonts w:ascii="Times New Roman" w:hAnsi="Times New Roman" w:eastAsia="Times New Roman"/>
          <w:sz w:val="24"/>
        </w:rPr>
        <w:t>colab</w:t>
      </w:r>
    </w:p>
    <w:p w14:paraId="51C87251" w14:textId="1EAC3FE8" w:rsidR="00B12A87" w:rsidRDefault="001E2C2E" w:rsidP="001E2C2E">
      <w:pPr>
        <w:spacing w:line="480" w:lineRule="auto"/>
        <w:ind w:firstLine="708"/>
        <w:jc w:val="both"/>
        <w:rPr>
          <w:rFonts w:ascii="Times New Roman" w:hAnsi="Times New Roman" w:cs="Times New Roman"/>
          <w:sz w:val="24"/>
          <w:szCs w:val="24"/>
        </w:rPr>
      </w:pPr>
      <w:r w:rsidRPr="001E2C2E">
        <w:rPr>
          <w:rFonts w:ascii="Times New Roman" w:hAnsi="Times New Roman" w:cs="Times New Roman" w:eastAsia="Times New Roman"/>
          <w:sz w:val="24"/>
          <w:szCs w:val="24"/>
        </w:rPr>
        <w:t>Para visualizar el código fuente y Dataset de la investigación, revisar el siguiente link:</w:t>
      </w:r>
    </w:p>
    <w:p w14:paraId="5D1A84EB" w14:textId="0C6125E1" w:rsidR="001E2C2E" w:rsidRPr="001E2C2E" w:rsidRDefault="001E2C2E" w:rsidP="001E2C2E">
      <w:pPr>
        <w:spacing w:line="480" w:lineRule="auto"/>
        <w:ind w:firstLine="708"/>
        <w:jc w:val="both"/>
        <w:rPr>
          <w:rFonts w:ascii="Times New Roman" w:hAnsi="Times New Roman" w:cs="Times New Roman"/>
          <w:sz w:val="24"/>
          <w:szCs w:val="24"/>
        </w:rPr>
      </w:pPr>
      <w:hyperlink r:id="rId67" w:history="1">
        <w:r w:rsidRPr="00FA2B8D">
          <w:rPr>
            <w:rStyle w:val="Hipervnculo"/>
            <w:rFonts w:ascii="Times New Roman" w:hAnsi="Times New Roman" w:cs="Times New Roman"/>
            <w:sz w:val="24"/>
            <w:szCs w:val="24"/>
          </w:rPr>
          <w:t>https://drive.google.com/drive/folders/1N9GmP8_XIietA9twGDlerPJ7Wsug3xWg?usp=drive_link</w:t>
        </w:r>
      </w:hyperlink>
    </w:p>
    <w:p w14:paraId="76AA8C58" w14:textId="77777777" w:rsidR="001E2C2E" w:rsidRPr="001E2C2E" w:rsidRDefault="001E2C2E" w:rsidP="001E2C2E"/>
    <w:p w14:paraId="0836983B" w14:textId="131F2EA4" w:rsidR="00B12A87" w:rsidRPr="001A40C0" w:rsidRDefault="00B12A87" w:rsidP="003A3943">
      <w:pPr>
        <w:spacing w:line="480" w:lineRule="auto"/>
        <w:jc w:val="both"/>
      </w:pPr>
    </w:p>
    <w:p w14:paraId="65B2B489" w14:textId="77777777" w:rsidR="00D44B84" w:rsidRPr="00B12A87" w:rsidRDefault="00D44B84" w:rsidP="003A3943">
      <w:pPr>
        <w:spacing w:line="480" w:lineRule="auto"/>
        <w:jc w:val="both"/>
      </w:pPr>
    </w:p>
    <w:sectPr w:rsidR="00D44B84" w:rsidRPr="00B12A87" w:rsidSect="00D3169A">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E35D" w14:textId="77777777" w:rsidR="00D50C72" w:rsidRPr="001A40C0" w:rsidRDefault="00D50C72" w:rsidP="00323D61">
      <w:pPr>
        <w:spacing w:after="0" w:line="240" w:lineRule="auto"/>
      </w:pPr>
      <w:r w:rsidRPr="001A40C0">
        <w:separator/>
      </w:r>
    </w:p>
  </w:endnote>
  <w:endnote w:type="continuationSeparator" w:id="0">
    <w:p w14:paraId="473940DD" w14:textId="77777777" w:rsidR="00D50C72" w:rsidRPr="001A40C0" w:rsidRDefault="00D50C72"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31B1" w14:textId="77777777" w:rsidR="00D50C72" w:rsidRPr="001A40C0" w:rsidRDefault="00D50C72" w:rsidP="00323D61">
      <w:pPr>
        <w:spacing w:after="0" w:line="240" w:lineRule="auto"/>
      </w:pPr>
      <w:r w:rsidRPr="001A40C0">
        <w:separator/>
      </w:r>
    </w:p>
  </w:footnote>
  <w:footnote w:type="continuationSeparator" w:id="0">
    <w:p w14:paraId="76D8B615" w14:textId="77777777" w:rsidR="00D50C72" w:rsidRPr="001A40C0" w:rsidRDefault="00D50C72"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226DD"/>
    <w:multiLevelType w:val="hybridMultilevel"/>
    <w:tmpl w:val="A552E820"/>
    <w:lvl w:ilvl="0" w:tplc="5126B1C0">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4779F"/>
    <w:multiLevelType w:val="hybridMultilevel"/>
    <w:tmpl w:val="086ED716"/>
    <w:lvl w:ilvl="0" w:tplc="280A000D">
      <w:start w:val="1"/>
      <w:numFmt w:val="bullet"/>
      <w:lvlText w:val=""/>
      <w:lvlJc w:val="left"/>
      <w:pPr>
        <w:ind w:left="1428" w:hanging="360"/>
      </w:pPr>
      <w:rPr>
        <w:rFonts w:ascii="Wingdings" w:hAnsi="Wingdings"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7" w15:restartNumberingAfterBreak="0">
    <w:nsid w:val="1ADC0E71"/>
    <w:multiLevelType w:val="hybridMultilevel"/>
    <w:tmpl w:val="463242F2"/>
    <w:lvl w:ilvl="0" w:tplc="8CAC3FC0">
      <w:start w:val="1"/>
      <w:numFmt w:val="decimal"/>
      <w:lvlText w:val="%1."/>
      <w:lvlJc w:val="left"/>
      <w:pPr>
        <w:ind w:left="1428" w:hanging="360"/>
      </w:pPr>
      <w:rPr>
        <w:b/>
        <w:bCs/>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5D358AF"/>
    <w:multiLevelType w:val="hybridMultilevel"/>
    <w:tmpl w:val="1BC83902"/>
    <w:lvl w:ilvl="0" w:tplc="E2EAABD8">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50BBE"/>
    <w:multiLevelType w:val="multilevel"/>
    <w:tmpl w:val="6AB4D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6094734"/>
    <w:multiLevelType w:val="hybridMultilevel"/>
    <w:tmpl w:val="378EBF60"/>
    <w:lvl w:ilvl="0" w:tplc="DA5EEA12">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9"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3741B8C"/>
    <w:multiLevelType w:val="multilevel"/>
    <w:tmpl w:val="16FC08D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5"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6"/>
  </w:num>
  <w:num w:numId="3" w16cid:durableId="304896056">
    <w:abstractNumId w:val="5"/>
  </w:num>
  <w:num w:numId="4" w16cid:durableId="1787382096">
    <w:abstractNumId w:val="36"/>
  </w:num>
  <w:num w:numId="5" w16cid:durableId="1526752200">
    <w:abstractNumId w:val="22"/>
  </w:num>
  <w:num w:numId="6" w16cid:durableId="1972400319">
    <w:abstractNumId w:val="21"/>
  </w:num>
  <w:num w:numId="7" w16cid:durableId="2032144284">
    <w:abstractNumId w:val="30"/>
  </w:num>
  <w:num w:numId="8" w16cid:durableId="1085079782">
    <w:abstractNumId w:val="24"/>
  </w:num>
  <w:num w:numId="9" w16cid:durableId="2141263200">
    <w:abstractNumId w:val="27"/>
  </w:num>
  <w:num w:numId="10" w16cid:durableId="439958154">
    <w:abstractNumId w:val="29"/>
  </w:num>
  <w:num w:numId="11" w16cid:durableId="981033852">
    <w:abstractNumId w:val="38"/>
  </w:num>
  <w:num w:numId="12" w16cid:durableId="1391031380">
    <w:abstractNumId w:val="19"/>
  </w:num>
  <w:num w:numId="13" w16cid:durableId="1334794516">
    <w:abstractNumId w:val="4"/>
  </w:num>
  <w:num w:numId="14" w16cid:durableId="31346589">
    <w:abstractNumId w:val="28"/>
  </w:num>
  <w:num w:numId="15" w16cid:durableId="380204725">
    <w:abstractNumId w:val="13"/>
  </w:num>
  <w:num w:numId="16" w16cid:durableId="548880462">
    <w:abstractNumId w:val="11"/>
  </w:num>
  <w:num w:numId="17" w16cid:durableId="1202281388">
    <w:abstractNumId w:val="20"/>
  </w:num>
  <w:num w:numId="18" w16cid:durableId="1881438046">
    <w:abstractNumId w:val="35"/>
  </w:num>
  <w:num w:numId="19" w16cid:durableId="744644735">
    <w:abstractNumId w:val="33"/>
  </w:num>
  <w:num w:numId="20" w16cid:durableId="197278995">
    <w:abstractNumId w:val="23"/>
  </w:num>
  <w:num w:numId="21" w16cid:durableId="264509405">
    <w:abstractNumId w:val="0"/>
  </w:num>
  <w:num w:numId="22" w16cid:durableId="1180121589">
    <w:abstractNumId w:val="17"/>
  </w:num>
  <w:num w:numId="23" w16cid:durableId="2062631567">
    <w:abstractNumId w:val="8"/>
  </w:num>
  <w:num w:numId="24" w16cid:durableId="763693447">
    <w:abstractNumId w:val="9"/>
  </w:num>
  <w:num w:numId="25" w16cid:durableId="502745844">
    <w:abstractNumId w:val="12"/>
  </w:num>
  <w:num w:numId="26" w16cid:durableId="657462955">
    <w:abstractNumId w:val="31"/>
  </w:num>
  <w:num w:numId="27" w16cid:durableId="1338267410">
    <w:abstractNumId w:val="6"/>
  </w:num>
  <w:num w:numId="28" w16cid:durableId="1389762430">
    <w:abstractNumId w:val="37"/>
  </w:num>
  <w:num w:numId="29" w16cid:durableId="2005349897">
    <w:abstractNumId w:val="15"/>
  </w:num>
  <w:num w:numId="30" w16cid:durableId="1666736384">
    <w:abstractNumId w:val="34"/>
  </w:num>
  <w:num w:numId="31" w16cid:durableId="1002857900">
    <w:abstractNumId w:val="25"/>
  </w:num>
  <w:num w:numId="32" w16cid:durableId="2117866944">
    <w:abstractNumId w:val="7"/>
  </w:num>
  <w:num w:numId="33" w16cid:durableId="1574004451">
    <w:abstractNumId w:val="26"/>
  </w:num>
  <w:num w:numId="34" w16cid:durableId="374895016">
    <w:abstractNumId w:val="2"/>
  </w:num>
  <w:num w:numId="35" w16cid:durableId="2027749666">
    <w:abstractNumId w:val="14"/>
  </w:num>
  <w:num w:numId="36" w16cid:durableId="1653219136">
    <w:abstractNumId w:val="32"/>
  </w:num>
  <w:num w:numId="37" w16cid:durableId="1391802581">
    <w:abstractNumId w:val="10"/>
  </w:num>
  <w:num w:numId="38" w16cid:durableId="476915111">
    <w:abstractNumId w:val="3"/>
  </w:num>
  <w:num w:numId="39" w16cid:durableId="46809037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015E"/>
    <w:rsid w:val="000122AC"/>
    <w:rsid w:val="00023A13"/>
    <w:rsid w:val="000247A6"/>
    <w:rsid w:val="000329B6"/>
    <w:rsid w:val="00043153"/>
    <w:rsid w:val="000451E3"/>
    <w:rsid w:val="0004612F"/>
    <w:rsid w:val="00047C89"/>
    <w:rsid w:val="000536BC"/>
    <w:rsid w:val="00057289"/>
    <w:rsid w:val="00061A0A"/>
    <w:rsid w:val="00063A23"/>
    <w:rsid w:val="00064A5C"/>
    <w:rsid w:val="00065751"/>
    <w:rsid w:val="00065C03"/>
    <w:rsid w:val="0006709B"/>
    <w:rsid w:val="0007683E"/>
    <w:rsid w:val="00080AEA"/>
    <w:rsid w:val="00080F61"/>
    <w:rsid w:val="000827EC"/>
    <w:rsid w:val="00086086"/>
    <w:rsid w:val="000868A9"/>
    <w:rsid w:val="00092AEA"/>
    <w:rsid w:val="000958B0"/>
    <w:rsid w:val="000973FD"/>
    <w:rsid w:val="000A287C"/>
    <w:rsid w:val="000A2BEC"/>
    <w:rsid w:val="000A62D3"/>
    <w:rsid w:val="000B04DE"/>
    <w:rsid w:val="000B15C3"/>
    <w:rsid w:val="000C0F73"/>
    <w:rsid w:val="000C3136"/>
    <w:rsid w:val="000C3C30"/>
    <w:rsid w:val="000D0A2E"/>
    <w:rsid w:val="000D0C0F"/>
    <w:rsid w:val="000D4415"/>
    <w:rsid w:val="000D4AF0"/>
    <w:rsid w:val="000D6E68"/>
    <w:rsid w:val="000D7F8D"/>
    <w:rsid w:val="000E309F"/>
    <w:rsid w:val="000E5DC3"/>
    <w:rsid w:val="000F1BD8"/>
    <w:rsid w:val="00101A58"/>
    <w:rsid w:val="00102D29"/>
    <w:rsid w:val="00106F76"/>
    <w:rsid w:val="001159A8"/>
    <w:rsid w:val="00116736"/>
    <w:rsid w:val="00124279"/>
    <w:rsid w:val="001256EB"/>
    <w:rsid w:val="00130ABC"/>
    <w:rsid w:val="001311A3"/>
    <w:rsid w:val="00131A8F"/>
    <w:rsid w:val="00132791"/>
    <w:rsid w:val="00143447"/>
    <w:rsid w:val="001435C7"/>
    <w:rsid w:val="00146E28"/>
    <w:rsid w:val="00150A7F"/>
    <w:rsid w:val="00156A84"/>
    <w:rsid w:val="00162FA7"/>
    <w:rsid w:val="001643FF"/>
    <w:rsid w:val="00166370"/>
    <w:rsid w:val="00167F03"/>
    <w:rsid w:val="0017027A"/>
    <w:rsid w:val="0017204A"/>
    <w:rsid w:val="00172A28"/>
    <w:rsid w:val="00177C4B"/>
    <w:rsid w:val="00182BD9"/>
    <w:rsid w:val="00191697"/>
    <w:rsid w:val="00192176"/>
    <w:rsid w:val="0019322E"/>
    <w:rsid w:val="001940FE"/>
    <w:rsid w:val="00196037"/>
    <w:rsid w:val="001A04BF"/>
    <w:rsid w:val="001A1AB5"/>
    <w:rsid w:val="001A40C0"/>
    <w:rsid w:val="001A46FA"/>
    <w:rsid w:val="001A61F9"/>
    <w:rsid w:val="001A6E7C"/>
    <w:rsid w:val="001B2A92"/>
    <w:rsid w:val="001B43E1"/>
    <w:rsid w:val="001B496B"/>
    <w:rsid w:val="001B4C0E"/>
    <w:rsid w:val="001B6761"/>
    <w:rsid w:val="001C6DFD"/>
    <w:rsid w:val="001C6E8C"/>
    <w:rsid w:val="001C7261"/>
    <w:rsid w:val="001D0323"/>
    <w:rsid w:val="001D405B"/>
    <w:rsid w:val="001D45FC"/>
    <w:rsid w:val="001D556F"/>
    <w:rsid w:val="001D56A8"/>
    <w:rsid w:val="001D5CF1"/>
    <w:rsid w:val="001D654E"/>
    <w:rsid w:val="001E0638"/>
    <w:rsid w:val="001E2C2E"/>
    <w:rsid w:val="001E399C"/>
    <w:rsid w:val="001E3AA1"/>
    <w:rsid w:val="001E70D4"/>
    <w:rsid w:val="001E7683"/>
    <w:rsid w:val="001F217C"/>
    <w:rsid w:val="001F23B3"/>
    <w:rsid w:val="0020090C"/>
    <w:rsid w:val="002020C2"/>
    <w:rsid w:val="002058B4"/>
    <w:rsid w:val="0020750A"/>
    <w:rsid w:val="002108F5"/>
    <w:rsid w:val="00210C33"/>
    <w:rsid w:val="0021140E"/>
    <w:rsid w:val="0021271D"/>
    <w:rsid w:val="00213AEE"/>
    <w:rsid w:val="00214325"/>
    <w:rsid w:val="00217334"/>
    <w:rsid w:val="00232098"/>
    <w:rsid w:val="002333E0"/>
    <w:rsid w:val="00236315"/>
    <w:rsid w:val="00242420"/>
    <w:rsid w:val="00250FC9"/>
    <w:rsid w:val="00252CF4"/>
    <w:rsid w:val="0025558B"/>
    <w:rsid w:val="00260E20"/>
    <w:rsid w:val="0026248F"/>
    <w:rsid w:val="00272DB8"/>
    <w:rsid w:val="00277162"/>
    <w:rsid w:val="00283646"/>
    <w:rsid w:val="00286C53"/>
    <w:rsid w:val="0029189E"/>
    <w:rsid w:val="002A26A9"/>
    <w:rsid w:val="002A389B"/>
    <w:rsid w:val="002B6082"/>
    <w:rsid w:val="002C383D"/>
    <w:rsid w:val="002C3A90"/>
    <w:rsid w:val="002C736D"/>
    <w:rsid w:val="002D321C"/>
    <w:rsid w:val="002D3308"/>
    <w:rsid w:val="002D4C8E"/>
    <w:rsid w:val="002E0875"/>
    <w:rsid w:val="002E182B"/>
    <w:rsid w:val="002E34F1"/>
    <w:rsid w:val="002E37B8"/>
    <w:rsid w:val="002E3BBA"/>
    <w:rsid w:val="002E4685"/>
    <w:rsid w:val="002E78E0"/>
    <w:rsid w:val="002F092E"/>
    <w:rsid w:val="002F0A7B"/>
    <w:rsid w:val="002F0AB1"/>
    <w:rsid w:val="002F1773"/>
    <w:rsid w:val="002F269D"/>
    <w:rsid w:val="002F2DAF"/>
    <w:rsid w:val="002F5FA9"/>
    <w:rsid w:val="002F6876"/>
    <w:rsid w:val="0030407C"/>
    <w:rsid w:val="003129C1"/>
    <w:rsid w:val="0031669B"/>
    <w:rsid w:val="00323CF7"/>
    <w:rsid w:val="00323D61"/>
    <w:rsid w:val="00327E82"/>
    <w:rsid w:val="00332AEB"/>
    <w:rsid w:val="003339A4"/>
    <w:rsid w:val="00334867"/>
    <w:rsid w:val="00346CD5"/>
    <w:rsid w:val="00347946"/>
    <w:rsid w:val="00350982"/>
    <w:rsid w:val="0035137B"/>
    <w:rsid w:val="0035571D"/>
    <w:rsid w:val="003566B1"/>
    <w:rsid w:val="00357E60"/>
    <w:rsid w:val="00360C8F"/>
    <w:rsid w:val="00361F33"/>
    <w:rsid w:val="00367CA5"/>
    <w:rsid w:val="00372A24"/>
    <w:rsid w:val="003748C9"/>
    <w:rsid w:val="00375F42"/>
    <w:rsid w:val="0038694A"/>
    <w:rsid w:val="003879A5"/>
    <w:rsid w:val="00390FCB"/>
    <w:rsid w:val="00395A09"/>
    <w:rsid w:val="003A0E8B"/>
    <w:rsid w:val="003A22DA"/>
    <w:rsid w:val="003A2710"/>
    <w:rsid w:val="003A3943"/>
    <w:rsid w:val="003A6DAC"/>
    <w:rsid w:val="003A772C"/>
    <w:rsid w:val="003B5F45"/>
    <w:rsid w:val="003B7B0D"/>
    <w:rsid w:val="003C306B"/>
    <w:rsid w:val="003C3BE7"/>
    <w:rsid w:val="003C3BF4"/>
    <w:rsid w:val="003D07A7"/>
    <w:rsid w:val="003D1669"/>
    <w:rsid w:val="003D1E86"/>
    <w:rsid w:val="003E257D"/>
    <w:rsid w:val="003E275D"/>
    <w:rsid w:val="003E3863"/>
    <w:rsid w:val="003E3C90"/>
    <w:rsid w:val="003E5E0B"/>
    <w:rsid w:val="003E7AB1"/>
    <w:rsid w:val="003E7C40"/>
    <w:rsid w:val="003F09A2"/>
    <w:rsid w:val="003F3AE9"/>
    <w:rsid w:val="003F403E"/>
    <w:rsid w:val="003F613F"/>
    <w:rsid w:val="003F6328"/>
    <w:rsid w:val="00403B4D"/>
    <w:rsid w:val="0040649D"/>
    <w:rsid w:val="00406C36"/>
    <w:rsid w:val="004138AA"/>
    <w:rsid w:val="00414B91"/>
    <w:rsid w:val="00415598"/>
    <w:rsid w:val="00423727"/>
    <w:rsid w:val="00425301"/>
    <w:rsid w:val="004358EB"/>
    <w:rsid w:val="00437210"/>
    <w:rsid w:val="00441F84"/>
    <w:rsid w:val="00442F58"/>
    <w:rsid w:val="00452634"/>
    <w:rsid w:val="00464518"/>
    <w:rsid w:val="004664A9"/>
    <w:rsid w:val="00467F3F"/>
    <w:rsid w:val="0047084C"/>
    <w:rsid w:val="00473929"/>
    <w:rsid w:val="00473ABD"/>
    <w:rsid w:val="0047783D"/>
    <w:rsid w:val="004813B8"/>
    <w:rsid w:val="00481594"/>
    <w:rsid w:val="0048746A"/>
    <w:rsid w:val="004879C0"/>
    <w:rsid w:val="004906F1"/>
    <w:rsid w:val="00490D33"/>
    <w:rsid w:val="0049105C"/>
    <w:rsid w:val="00497D41"/>
    <w:rsid w:val="004A09D1"/>
    <w:rsid w:val="004A0AE9"/>
    <w:rsid w:val="004A2D15"/>
    <w:rsid w:val="004A4605"/>
    <w:rsid w:val="004B23EA"/>
    <w:rsid w:val="004B7574"/>
    <w:rsid w:val="004C1C2B"/>
    <w:rsid w:val="004C3C7B"/>
    <w:rsid w:val="004D3DAF"/>
    <w:rsid w:val="004D4036"/>
    <w:rsid w:val="004D53CF"/>
    <w:rsid w:val="004D6E5B"/>
    <w:rsid w:val="004E0C8C"/>
    <w:rsid w:val="004E1208"/>
    <w:rsid w:val="004E480B"/>
    <w:rsid w:val="004F0EB7"/>
    <w:rsid w:val="004F2F24"/>
    <w:rsid w:val="00503F24"/>
    <w:rsid w:val="00511D1B"/>
    <w:rsid w:val="00514F39"/>
    <w:rsid w:val="005224FB"/>
    <w:rsid w:val="00523AAB"/>
    <w:rsid w:val="00533158"/>
    <w:rsid w:val="00535505"/>
    <w:rsid w:val="005358E5"/>
    <w:rsid w:val="00536CA3"/>
    <w:rsid w:val="00537B29"/>
    <w:rsid w:val="00545A95"/>
    <w:rsid w:val="00545C52"/>
    <w:rsid w:val="00547EBB"/>
    <w:rsid w:val="00552EBE"/>
    <w:rsid w:val="00554204"/>
    <w:rsid w:val="00556ED5"/>
    <w:rsid w:val="00560743"/>
    <w:rsid w:val="00560A68"/>
    <w:rsid w:val="00564655"/>
    <w:rsid w:val="00570FF5"/>
    <w:rsid w:val="005713F6"/>
    <w:rsid w:val="005849F4"/>
    <w:rsid w:val="00585121"/>
    <w:rsid w:val="00590911"/>
    <w:rsid w:val="00597BCB"/>
    <w:rsid w:val="00597C98"/>
    <w:rsid w:val="005A077D"/>
    <w:rsid w:val="005A6A4D"/>
    <w:rsid w:val="005B3211"/>
    <w:rsid w:val="005B566C"/>
    <w:rsid w:val="005B7250"/>
    <w:rsid w:val="005C3DBB"/>
    <w:rsid w:val="005C6948"/>
    <w:rsid w:val="005D2F79"/>
    <w:rsid w:val="005D582B"/>
    <w:rsid w:val="005D620B"/>
    <w:rsid w:val="005E0361"/>
    <w:rsid w:val="005E13E3"/>
    <w:rsid w:val="005E65A4"/>
    <w:rsid w:val="005E6DCB"/>
    <w:rsid w:val="005F153F"/>
    <w:rsid w:val="00600124"/>
    <w:rsid w:val="006042E0"/>
    <w:rsid w:val="00604F52"/>
    <w:rsid w:val="00606541"/>
    <w:rsid w:val="00606AC2"/>
    <w:rsid w:val="0061103F"/>
    <w:rsid w:val="0061324B"/>
    <w:rsid w:val="00615B4B"/>
    <w:rsid w:val="00624E26"/>
    <w:rsid w:val="00632F0F"/>
    <w:rsid w:val="00642072"/>
    <w:rsid w:val="00646058"/>
    <w:rsid w:val="00654318"/>
    <w:rsid w:val="00655C0A"/>
    <w:rsid w:val="00657826"/>
    <w:rsid w:val="00661379"/>
    <w:rsid w:val="00662CBC"/>
    <w:rsid w:val="006658C3"/>
    <w:rsid w:val="00667D3B"/>
    <w:rsid w:val="00670240"/>
    <w:rsid w:val="00674235"/>
    <w:rsid w:val="00675663"/>
    <w:rsid w:val="006759F8"/>
    <w:rsid w:val="00680DD9"/>
    <w:rsid w:val="00690BCF"/>
    <w:rsid w:val="00691D60"/>
    <w:rsid w:val="0069314A"/>
    <w:rsid w:val="006937B3"/>
    <w:rsid w:val="00693EEE"/>
    <w:rsid w:val="00696D0E"/>
    <w:rsid w:val="00696D53"/>
    <w:rsid w:val="006B1628"/>
    <w:rsid w:val="006B396B"/>
    <w:rsid w:val="006B3E39"/>
    <w:rsid w:val="006C363B"/>
    <w:rsid w:val="006D0677"/>
    <w:rsid w:val="006D225D"/>
    <w:rsid w:val="006D448E"/>
    <w:rsid w:val="006E02DA"/>
    <w:rsid w:val="006E13C3"/>
    <w:rsid w:val="006E1597"/>
    <w:rsid w:val="006E2DCC"/>
    <w:rsid w:val="006E418D"/>
    <w:rsid w:val="006F1CAD"/>
    <w:rsid w:val="006F3053"/>
    <w:rsid w:val="006F40D3"/>
    <w:rsid w:val="006F7899"/>
    <w:rsid w:val="00700849"/>
    <w:rsid w:val="00701DD2"/>
    <w:rsid w:val="0070507F"/>
    <w:rsid w:val="007110ED"/>
    <w:rsid w:val="00712815"/>
    <w:rsid w:val="0071327C"/>
    <w:rsid w:val="007147A9"/>
    <w:rsid w:val="00715D01"/>
    <w:rsid w:val="00720A92"/>
    <w:rsid w:val="00727518"/>
    <w:rsid w:val="00727CC9"/>
    <w:rsid w:val="00730278"/>
    <w:rsid w:val="00733059"/>
    <w:rsid w:val="007338F3"/>
    <w:rsid w:val="007359F2"/>
    <w:rsid w:val="00743D25"/>
    <w:rsid w:val="00760273"/>
    <w:rsid w:val="0076409D"/>
    <w:rsid w:val="00764DBC"/>
    <w:rsid w:val="0076615F"/>
    <w:rsid w:val="007735E8"/>
    <w:rsid w:val="00774EBF"/>
    <w:rsid w:val="007804F2"/>
    <w:rsid w:val="00782F66"/>
    <w:rsid w:val="0079383B"/>
    <w:rsid w:val="00796F0A"/>
    <w:rsid w:val="00797D38"/>
    <w:rsid w:val="007C61CF"/>
    <w:rsid w:val="007C6E10"/>
    <w:rsid w:val="007C6F30"/>
    <w:rsid w:val="007D016B"/>
    <w:rsid w:val="007D37D2"/>
    <w:rsid w:val="007D5D17"/>
    <w:rsid w:val="007E13C2"/>
    <w:rsid w:val="007E24E3"/>
    <w:rsid w:val="007E27FC"/>
    <w:rsid w:val="007E2E40"/>
    <w:rsid w:val="007E41FC"/>
    <w:rsid w:val="007E55C5"/>
    <w:rsid w:val="007F2C20"/>
    <w:rsid w:val="007F3F1E"/>
    <w:rsid w:val="007F481E"/>
    <w:rsid w:val="007F5C69"/>
    <w:rsid w:val="007F71A1"/>
    <w:rsid w:val="0080658C"/>
    <w:rsid w:val="00807519"/>
    <w:rsid w:val="0081257C"/>
    <w:rsid w:val="00815DE2"/>
    <w:rsid w:val="00815F66"/>
    <w:rsid w:val="00820502"/>
    <w:rsid w:val="00821BD9"/>
    <w:rsid w:val="00825436"/>
    <w:rsid w:val="00827D45"/>
    <w:rsid w:val="00830145"/>
    <w:rsid w:val="008320D5"/>
    <w:rsid w:val="00832C36"/>
    <w:rsid w:val="00833628"/>
    <w:rsid w:val="00834144"/>
    <w:rsid w:val="00841710"/>
    <w:rsid w:val="00843586"/>
    <w:rsid w:val="00844817"/>
    <w:rsid w:val="00856BEE"/>
    <w:rsid w:val="0085771A"/>
    <w:rsid w:val="008631B0"/>
    <w:rsid w:val="008635DA"/>
    <w:rsid w:val="00863DDA"/>
    <w:rsid w:val="008644A3"/>
    <w:rsid w:val="00864D64"/>
    <w:rsid w:val="00865E83"/>
    <w:rsid w:val="00866E82"/>
    <w:rsid w:val="008709A0"/>
    <w:rsid w:val="00871495"/>
    <w:rsid w:val="00872C7A"/>
    <w:rsid w:val="008734F8"/>
    <w:rsid w:val="00873777"/>
    <w:rsid w:val="00874060"/>
    <w:rsid w:val="00874CA2"/>
    <w:rsid w:val="008800A5"/>
    <w:rsid w:val="008853E7"/>
    <w:rsid w:val="00887C50"/>
    <w:rsid w:val="008915CB"/>
    <w:rsid w:val="008965CB"/>
    <w:rsid w:val="008971DC"/>
    <w:rsid w:val="008A14CF"/>
    <w:rsid w:val="008A63D1"/>
    <w:rsid w:val="008B186C"/>
    <w:rsid w:val="008C0BAC"/>
    <w:rsid w:val="008C1714"/>
    <w:rsid w:val="008C1A34"/>
    <w:rsid w:val="008C33C2"/>
    <w:rsid w:val="008C371D"/>
    <w:rsid w:val="008C4D8E"/>
    <w:rsid w:val="008D03A1"/>
    <w:rsid w:val="008D2671"/>
    <w:rsid w:val="008D67D5"/>
    <w:rsid w:val="008E410E"/>
    <w:rsid w:val="008E795E"/>
    <w:rsid w:val="008F08C9"/>
    <w:rsid w:val="008F2317"/>
    <w:rsid w:val="008F3265"/>
    <w:rsid w:val="008F41E9"/>
    <w:rsid w:val="008F5545"/>
    <w:rsid w:val="0090017D"/>
    <w:rsid w:val="00901744"/>
    <w:rsid w:val="0090300E"/>
    <w:rsid w:val="0090365B"/>
    <w:rsid w:val="00903D19"/>
    <w:rsid w:val="0090577C"/>
    <w:rsid w:val="009063A6"/>
    <w:rsid w:val="0090708D"/>
    <w:rsid w:val="0090793B"/>
    <w:rsid w:val="00907E52"/>
    <w:rsid w:val="00912FD1"/>
    <w:rsid w:val="0091337E"/>
    <w:rsid w:val="0092065C"/>
    <w:rsid w:val="009315D1"/>
    <w:rsid w:val="009317D4"/>
    <w:rsid w:val="00935E8D"/>
    <w:rsid w:val="00936316"/>
    <w:rsid w:val="00940449"/>
    <w:rsid w:val="00947602"/>
    <w:rsid w:val="00953399"/>
    <w:rsid w:val="00957FCA"/>
    <w:rsid w:val="009618FC"/>
    <w:rsid w:val="00962856"/>
    <w:rsid w:val="00963079"/>
    <w:rsid w:val="009701D5"/>
    <w:rsid w:val="009747EC"/>
    <w:rsid w:val="00975AF5"/>
    <w:rsid w:val="009766A1"/>
    <w:rsid w:val="00982794"/>
    <w:rsid w:val="00982FFD"/>
    <w:rsid w:val="00984FEC"/>
    <w:rsid w:val="00985A35"/>
    <w:rsid w:val="0098629D"/>
    <w:rsid w:val="00986E0A"/>
    <w:rsid w:val="00986EFB"/>
    <w:rsid w:val="00992BE8"/>
    <w:rsid w:val="0099305B"/>
    <w:rsid w:val="00994203"/>
    <w:rsid w:val="00994367"/>
    <w:rsid w:val="00994C11"/>
    <w:rsid w:val="009B2960"/>
    <w:rsid w:val="009B44F9"/>
    <w:rsid w:val="009C604E"/>
    <w:rsid w:val="009C6B73"/>
    <w:rsid w:val="009D382F"/>
    <w:rsid w:val="009D5562"/>
    <w:rsid w:val="009D7FE6"/>
    <w:rsid w:val="009E2ECF"/>
    <w:rsid w:val="009E2F9D"/>
    <w:rsid w:val="009F48CB"/>
    <w:rsid w:val="009F5212"/>
    <w:rsid w:val="009F5314"/>
    <w:rsid w:val="00A009D2"/>
    <w:rsid w:val="00A01926"/>
    <w:rsid w:val="00A021CE"/>
    <w:rsid w:val="00A03759"/>
    <w:rsid w:val="00A10975"/>
    <w:rsid w:val="00A12E11"/>
    <w:rsid w:val="00A20C8B"/>
    <w:rsid w:val="00A214DF"/>
    <w:rsid w:val="00A22424"/>
    <w:rsid w:val="00A249BC"/>
    <w:rsid w:val="00A26D14"/>
    <w:rsid w:val="00A27894"/>
    <w:rsid w:val="00A31391"/>
    <w:rsid w:val="00A31952"/>
    <w:rsid w:val="00A319D1"/>
    <w:rsid w:val="00A33D65"/>
    <w:rsid w:val="00A343CF"/>
    <w:rsid w:val="00A41C4A"/>
    <w:rsid w:val="00A42AFD"/>
    <w:rsid w:val="00A509F8"/>
    <w:rsid w:val="00A50E4B"/>
    <w:rsid w:val="00A54181"/>
    <w:rsid w:val="00A56733"/>
    <w:rsid w:val="00A70452"/>
    <w:rsid w:val="00A7075C"/>
    <w:rsid w:val="00A71DB3"/>
    <w:rsid w:val="00A76278"/>
    <w:rsid w:val="00A76574"/>
    <w:rsid w:val="00A77C65"/>
    <w:rsid w:val="00A81868"/>
    <w:rsid w:val="00A81B9C"/>
    <w:rsid w:val="00A83CD0"/>
    <w:rsid w:val="00A86A71"/>
    <w:rsid w:val="00A90B5B"/>
    <w:rsid w:val="00AA135C"/>
    <w:rsid w:val="00AA1863"/>
    <w:rsid w:val="00AA63F3"/>
    <w:rsid w:val="00AB4045"/>
    <w:rsid w:val="00AB5BAE"/>
    <w:rsid w:val="00AC3821"/>
    <w:rsid w:val="00AC5C76"/>
    <w:rsid w:val="00AC778B"/>
    <w:rsid w:val="00AD1AA0"/>
    <w:rsid w:val="00AD37C3"/>
    <w:rsid w:val="00AD6CE6"/>
    <w:rsid w:val="00AD798C"/>
    <w:rsid w:val="00AE4858"/>
    <w:rsid w:val="00AF4AA6"/>
    <w:rsid w:val="00B002E1"/>
    <w:rsid w:val="00B01C2B"/>
    <w:rsid w:val="00B12A87"/>
    <w:rsid w:val="00B12C67"/>
    <w:rsid w:val="00B142A9"/>
    <w:rsid w:val="00B309F9"/>
    <w:rsid w:val="00B324EC"/>
    <w:rsid w:val="00B34F1C"/>
    <w:rsid w:val="00B46627"/>
    <w:rsid w:val="00B46F28"/>
    <w:rsid w:val="00B5158E"/>
    <w:rsid w:val="00B55A3B"/>
    <w:rsid w:val="00B62EF2"/>
    <w:rsid w:val="00B65F42"/>
    <w:rsid w:val="00B66D53"/>
    <w:rsid w:val="00B70197"/>
    <w:rsid w:val="00B74777"/>
    <w:rsid w:val="00B7732D"/>
    <w:rsid w:val="00B84B1E"/>
    <w:rsid w:val="00B87EEF"/>
    <w:rsid w:val="00B90F11"/>
    <w:rsid w:val="00B92979"/>
    <w:rsid w:val="00B94C01"/>
    <w:rsid w:val="00B95CAA"/>
    <w:rsid w:val="00BA1061"/>
    <w:rsid w:val="00BA12F9"/>
    <w:rsid w:val="00BA182F"/>
    <w:rsid w:val="00BA192C"/>
    <w:rsid w:val="00BA40B2"/>
    <w:rsid w:val="00BA4B26"/>
    <w:rsid w:val="00BA5779"/>
    <w:rsid w:val="00BB0CBF"/>
    <w:rsid w:val="00BB4FF7"/>
    <w:rsid w:val="00BC130B"/>
    <w:rsid w:val="00BC5080"/>
    <w:rsid w:val="00BD050E"/>
    <w:rsid w:val="00BD0A8B"/>
    <w:rsid w:val="00BD1E3E"/>
    <w:rsid w:val="00BD40FB"/>
    <w:rsid w:val="00BE39A7"/>
    <w:rsid w:val="00BE3B4A"/>
    <w:rsid w:val="00BF5D87"/>
    <w:rsid w:val="00BF756D"/>
    <w:rsid w:val="00BF7862"/>
    <w:rsid w:val="00C107D5"/>
    <w:rsid w:val="00C13EE1"/>
    <w:rsid w:val="00C15E2C"/>
    <w:rsid w:val="00C1654B"/>
    <w:rsid w:val="00C16E9A"/>
    <w:rsid w:val="00C17ED0"/>
    <w:rsid w:val="00C27069"/>
    <w:rsid w:val="00C27514"/>
    <w:rsid w:val="00C31108"/>
    <w:rsid w:val="00C322AB"/>
    <w:rsid w:val="00C32403"/>
    <w:rsid w:val="00C34072"/>
    <w:rsid w:val="00C401EE"/>
    <w:rsid w:val="00C41C34"/>
    <w:rsid w:val="00C46A76"/>
    <w:rsid w:val="00C5338F"/>
    <w:rsid w:val="00C55598"/>
    <w:rsid w:val="00C573E9"/>
    <w:rsid w:val="00C61FB6"/>
    <w:rsid w:val="00C62764"/>
    <w:rsid w:val="00C6371A"/>
    <w:rsid w:val="00C70BCC"/>
    <w:rsid w:val="00C764FE"/>
    <w:rsid w:val="00C76BA7"/>
    <w:rsid w:val="00C814A3"/>
    <w:rsid w:val="00C82630"/>
    <w:rsid w:val="00C937B9"/>
    <w:rsid w:val="00C93F89"/>
    <w:rsid w:val="00C946D5"/>
    <w:rsid w:val="00CA2837"/>
    <w:rsid w:val="00CB036A"/>
    <w:rsid w:val="00CB26FB"/>
    <w:rsid w:val="00CB32AD"/>
    <w:rsid w:val="00CB572E"/>
    <w:rsid w:val="00CB6A95"/>
    <w:rsid w:val="00CB6FB1"/>
    <w:rsid w:val="00CB79F0"/>
    <w:rsid w:val="00CC2CE4"/>
    <w:rsid w:val="00CD1D99"/>
    <w:rsid w:val="00CD1E85"/>
    <w:rsid w:val="00CD42B0"/>
    <w:rsid w:val="00CD5107"/>
    <w:rsid w:val="00CD6570"/>
    <w:rsid w:val="00CD694D"/>
    <w:rsid w:val="00CD70FB"/>
    <w:rsid w:val="00CE0EA4"/>
    <w:rsid w:val="00CE3E3B"/>
    <w:rsid w:val="00CE4930"/>
    <w:rsid w:val="00CF023A"/>
    <w:rsid w:val="00CF05B2"/>
    <w:rsid w:val="00CF796A"/>
    <w:rsid w:val="00D02CBF"/>
    <w:rsid w:val="00D03932"/>
    <w:rsid w:val="00D048F1"/>
    <w:rsid w:val="00D04B9D"/>
    <w:rsid w:val="00D068F7"/>
    <w:rsid w:val="00D06998"/>
    <w:rsid w:val="00D119C2"/>
    <w:rsid w:val="00D15620"/>
    <w:rsid w:val="00D15C97"/>
    <w:rsid w:val="00D1708E"/>
    <w:rsid w:val="00D2102E"/>
    <w:rsid w:val="00D242EB"/>
    <w:rsid w:val="00D256B2"/>
    <w:rsid w:val="00D268E5"/>
    <w:rsid w:val="00D3169A"/>
    <w:rsid w:val="00D31E0D"/>
    <w:rsid w:val="00D31FC9"/>
    <w:rsid w:val="00D32121"/>
    <w:rsid w:val="00D33CDC"/>
    <w:rsid w:val="00D36D91"/>
    <w:rsid w:val="00D3734A"/>
    <w:rsid w:val="00D44B84"/>
    <w:rsid w:val="00D44C67"/>
    <w:rsid w:val="00D457A7"/>
    <w:rsid w:val="00D46004"/>
    <w:rsid w:val="00D50C72"/>
    <w:rsid w:val="00D53107"/>
    <w:rsid w:val="00D55988"/>
    <w:rsid w:val="00D5752C"/>
    <w:rsid w:val="00D609FA"/>
    <w:rsid w:val="00D61C00"/>
    <w:rsid w:val="00D63D97"/>
    <w:rsid w:val="00D673CA"/>
    <w:rsid w:val="00D7094C"/>
    <w:rsid w:val="00D752B2"/>
    <w:rsid w:val="00D75A4A"/>
    <w:rsid w:val="00D76617"/>
    <w:rsid w:val="00D76BEF"/>
    <w:rsid w:val="00D80F4B"/>
    <w:rsid w:val="00D811DE"/>
    <w:rsid w:val="00D827EB"/>
    <w:rsid w:val="00D8368B"/>
    <w:rsid w:val="00D87BB5"/>
    <w:rsid w:val="00D92C62"/>
    <w:rsid w:val="00D93E54"/>
    <w:rsid w:val="00D97363"/>
    <w:rsid w:val="00DA17D3"/>
    <w:rsid w:val="00DA3D7D"/>
    <w:rsid w:val="00DA48E5"/>
    <w:rsid w:val="00DC2EBB"/>
    <w:rsid w:val="00DC4542"/>
    <w:rsid w:val="00DC4D3B"/>
    <w:rsid w:val="00DC5709"/>
    <w:rsid w:val="00DD0860"/>
    <w:rsid w:val="00DD2A7C"/>
    <w:rsid w:val="00DD4A5F"/>
    <w:rsid w:val="00DD7724"/>
    <w:rsid w:val="00DE1EAA"/>
    <w:rsid w:val="00DE3747"/>
    <w:rsid w:val="00DE57AE"/>
    <w:rsid w:val="00DF2B86"/>
    <w:rsid w:val="00DF2CB9"/>
    <w:rsid w:val="00DF6355"/>
    <w:rsid w:val="00DF70BF"/>
    <w:rsid w:val="00E01660"/>
    <w:rsid w:val="00E02C56"/>
    <w:rsid w:val="00E02FA6"/>
    <w:rsid w:val="00E042BA"/>
    <w:rsid w:val="00E04502"/>
    <w:rsid w:val="00E04569"/>
    <w:rsid w:val="00E056EA"/>
    <w:rsid w:val="00E05F7B"/>
    <w:rsid w:val="00E07456"/>
    <w:rsid w:val="00E1051F"/>
    <w:rsid w:val="00E12769"/>
    <w:rsid w:val="00E209D6"/>
    <w:rsid w:val="00E22630"/>
    <w:rsid w:val="00E27ACE"/>
    <w:rsid w:val="00E27BD3"/>
    <w:rsid w:val="00E30B8E"/>
    <w:rsid w:val="00E32543"/>
    <w:rsid w:val="00E34C02"/>
    <w:rsid w:val="00E4275D"/>
    <w:rsid w:val="00E4748F"/>
    <w:rsid w:val="00E47FA3"/>
    <w:rsid w:val="00E51643"/>
    <w:rsid w:val="00E555B3"/>
    <w:rsid w:val="00E56C58"/>
    <w:rsid w:val="00E615F7"/>
    <w:rsid w:val="00E61FE8"/>
    <w:rsid w:val="00E624B6"/>
    <w:rsid w:val="00E62598"/>
    <w:rsid w:val="00E709B9"/>
    <w:rsid w:val="00E7111F"/>
    <w:rsid w:val="00E778A5"/>
    <w:rsid w:val="00E8244B"/>
    <w:rsid w:val="00E82566"/>
    <w:rsid w:val="00E83467"/>
    <w:rsid w:val="00E84427"/>
    <w:rsid w:val="00E84FCA"/>
    <w:rsid w:val="00E87FFB"/>
    <w:rsid w:val="00E902CB"/>
    <w:rsid w:val="00E9246E"/>
    <w:rsid w:val="00E92743"/>
    <w:rsid w:val="00EA1316"/>
    <w:rsid w:val="00EA641D"/>
    <w:rsid w:val="00EA79F8"/>
    <w:rsid w:val="00EB701A"/>
    <w:rsid w:val="00EB7884"/>
    <w:rsid w:val="00EC0ED1"/>
    <w:rsid w:val="00EC0FBF"/>
    <w:rsid w:val="00EC585C"/>
    <w:rsid w:val="00ED01DE"/>
    <w:rsid w:val="00ED3C20"/>
    <w:rsid w:val="00ED7959"/>
    <w:rsid w:val="00ED7E43"/>
    <w:rsid w:val="00EE3572"/>
    <w:rsid w:val="00EE58E7"/>
    <w:rsid w:val="00EF2D34"/>
    <w:rsid w:val="00EF4BFD"/>
    <w:rsid w:val="00EF7CEE"/>
    <w:rsid w:val="00EF7EF7"/>
    <w:rsid w:val="00F00CF9"/>
    <w:rsid w:val="00F03B58"/>
    <w:rsid w:val="00F040C0"/>
    <w:rsid w:val="00F070C4"/>
    <w:rsid w:val="00F101FD"/>
    <w:rsid w:val="00F134F1"/>
    <w:rsid w:val="00F15A82"/>
    <w:rsid w:val="00F15EEA"/>
    <w:rsid w:val="00F16513"/>
    <w:rsid w:val="00F208FE"/>
    <w:rsid w:val="00F23131"/>
    <w:rsid w:val="00F250AB"/>
    <w:rsid w:val="00F30EFD"/>
    <w:rsid w:val="00F31516"/>
    <w:rsid w:val="00F33BEB"/>
    <w:rsid w:val="00F35D7E"/>
    <w:rsid w:val="00F37D4B"/>
    <w:rsid w:val="00F4049B"/>
    <w:rsid w:val="00F40D1F"/>
    <w:rsid w:val="00F4274C"/>
    <w:rsid w:val="00F51982"/>
    <w:rsid w:val="00F51F1B"/>
    <w:rsid w:val="00F53A03"/>
    <w:rsid w:val="00F54562"/>
    <w:rsid w:val="00F54D34"/>
    <w:rsid w:val="00F54FDD"/>
    <w:rsid w:val="00F55D2C"/>
    <w:rsid w:val="00F61A7D"/>
    <w:rsid w:val="00F62470"/>
    <w:rsid w:val="00F64CEF"/>
    <w:rsid w:val="00F67F47"/>
    <w:rsid w:val="00F727C2"/>
    <w:rsid w:val="00F87D83"/>
    <w:rsid w:val="00F908EE"/>
    <w:rsid w:val="00F910A8"/>
    <w:rsid w:val="00F9648A"/>
    <w:rsid w:val="00FA54DE"/>
    <w:rsid w:val="00FA5F4C"/>
    <w:rsid w:val="00FA711B"/>
    <w:rsid w:val="00FA741F"/>
    <w:rsid w:val="00FB09FA"/>
    <w:rsid w:val="00FB3953"/>
    <w:rsid w:val="00FB463A"/>
    <w:rsid w:val="00FC21F3"/>
    <w:rsid w:val="00FC7410"/>
    <w:rsid w:val="00FD2EB6"/>
    <w:rsid w:val="00FD76C4"/>
    <w:rsid w:val="00FD7977"/>
    <w:rsid w:val="00FE412F"/>
    <w:rsid w:val="00FE771C"/>
    <w:rsid w:val="00FE77B8"/>
    <w:rsid w:val="00FF006B"/>
    <w:rsid w:val="00FF0496"/>
    <w:rsid w:val="00FF20EF"/>
    <w:rsid w:val="00FF2A48"/>
    <w:rsid w:val="00FF314A"/>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 w:type="paragraph" w:customStyle="1" w:styleId="APA7EDI">
    <w:name w:val="APA 7 EDI"/>
    <w:basedOn w:val="Normal"/>
    <w:link w:val="APA7EDICar"/>
    <w:qFormat/>
    <w:rsid w:val="000D4AF0"/>
    <w:pPr>
      <w:spacing w:line="480" w:lineRule="auto"/>
      <w:ind w:firstLine="720"/>
    </w:pPr>
    <w:rPr>
      <w:rFonts w:ascii="Times New Roman" w:hAnsi="Times New Roman" w:cs="Times New Roman"/>
      <w:sz w:val="24"/>
      <w:szCs w:val="24"/>
    </w:rPr>
  </w:style>
  <w:style w:type="character" w:customStyle="1" w:styleId="APA7EDICar">
    <w:name w:val="APA 7 EDI Car"/>
    <w:basedOn w:val="Fuentedeprrafopredeter"/>
    <w:link w:val="APA7EDI"/>
    <w:rsid w:val="000D4AF0"/>
    <w:rPr>
      <w:rFonts w:ascii="Times New Roman" w:hAnsi="Times New Roman" w:cs="Times New Roman"/>
      <w:sz w:val="24"/>
      <w:szCs w:val="24"/>
      <w:lang w:val="es-ES"/>
    </w:rPr>
  </w:style>
  <w:style w:type="paragraph" w:styleId="TDC4">
    <w:name w:val="toc 4"/>
    <w:basedOn w:val="Normal"/>
    <w:next w:val="Normal"/>
    <w:autoRedefine/>
    <w:uiPriority w:val="39"/>
    <w:unhideWhenUsed/>
    <w:rsid w:val="00AC5C76"/>
    <w:pPr>
      <w:spacing w:after="100" w:line="278" w:lineRule="auto"/>
      <w:ind w:left="720"/>
    </w:pPr>
    <w:rPr>
      <w:rFonts w:eastAsiaTheme="minorEastAsia"/>
      <w:kern w:val="2"/>
      <w:sz w:val="24"/>
      <w:szCs w:val="24"/>
      <w:lang w:val="es-PE" w:eastAsia="es-PE"/>
      <w14:ligatures w14:val="standardContextual"/>
    </w:rPr>
  </w:style>
  <w:style w:type="paragraph" w:styleId="TDC5">
    <w:name w:val="toc 5"/>
    <w:basedOn w:val="Normal"/>
    <w:next w:val="Normal"/>
    <w:autoRedefine/>
    <w:uiPriority w:val="39"/>
    <w:unhideWhenUsed/>
    <w:rsid w:val="00AC5C76"/>
    <w:pPr>
      <w:spacing w:after="100" w:line="278" w:lineRule="auto"/>
      <w:ind w:left="960"/>
    </w:pPr>
    <w:rPr>
      <w:rFonts w:eastAsiaTheme="minorEastAsia"/>
      <w:kern w:val="2"/>
      <w:sz w:val="24"/>
      <w:szCs w:val="24"/>
      <w:lang w:val="es-PE" w:eastAsia="es-PE"/>
      <w14:ligatures w14:val="standardContextual"/>
    </w:rPr>
  </w:style>
  <w:style w:type="paragraph" w:styleId="TDC6">
    <w:name w:val="toc 6"/>
    <w:basedOn w:val="Normal"/>
    <w:next w:val="Normal"/>
    <w:autoRedefine/>
    <w:uiPriority w:val="39"/>
    <w:unhideWhenUsed/>
    <w:rsid w:val="00AC5C76"/>
    <w:pPr>
      <w:spacing w:after="100" w:line="278" w:lineRule="auto"/>
      <w:ind w:left="1200"/>
    </w:pPr>
    <w:rPr>
      <w:rFonts w:eastAsiaTheme="minorEastAsia"/>
      <w:kern w:val="2"/>
      <w:sz w:val="24"/>
      <w:szCs w:val="24"/>
      <w:lang w:val="es-PE" w:eastAsia="es-PE"/>
      <w14:ligatures w14:val="standardContextual"/>
    </w:rPr>
  </w:style>
  <w:style w:type="paragraph" w:styleId="TDC7">
    <w:name w:val="toc 7"/>
    <w:basedOn w:val="Normal"/>
    <w:next w:val="Normal"/>
    <w:autoRedefine/>
    <w:uiPriority w:val="39"/>
    <w:unhideWhenUsed/>
    <w:rsid w:val="00AC5C76"/>
    <w:pPr>
      <w:spacing w:after="100" w:line="278" w:lineRule="auto"/>
      <w:ind w:left="1440"/>
    </w:pPr>
    <w:rPr>
      <w:rFonts w:eastAsiaTheme="minorEastAsia"/>
      <w:kern w:val="2"/>
      <w:sz w:val="24"/>
      <w:szCs w:val="24"/>
      <w:lang w:val="es-PE" w:eastAsia="es-PE"/>
      <w14:ligatures w14:val="standardContextual"/>
    </w:rPr>
  </w:style>
  <w:style w:type="paragraph" w:styleId="TDC8">
    <w:name w:val="toc 8"/>
    <w:basedOn w:val="Normal"/>
    <w:next w:val="Normal"/>
    <w:autoRedefine/>
    <w:uiPriority w:val="39"/>
    <w:unhideWhenUsed/>
    <w:rsid w:val="00AC5C76"/>
    <w:pPr>
      <w:spacing w:after="100" w:line="278" w:lineRule="auto"/>
      <w:ind w:left="1680"/>
    </w:pPr>
    <w:rPr>
      <w:rFonts w:eastAsiaTheme="minorEastAsia"/>
      <w:kern w:val="2"/>
      <w:sz w:val="24"/>
      <w:szCs w:val="24"/>
      <w:lang w:val="es-PE" w:eastAsia="es-PE"/>
      <w14:ligatures w14:val="standardContextual"/>
    </w:rPr>
  </w:style>
  <w:style w:type="paragraph" w:styleId="TDC9">
    <w:name w:val="toc 9"/>
    <w:basedOn w:val="Normal"/>
    <w:next w:val="Normal"/>
    <w:autoRedefine/>
    <w:uiPriority w:val="39"/>
    <w:unhideWhenUsed/>
    <w:rsid w:val="00AC5C76"/>
    <w:pPr>
      <w:spacing w:after="100" w:line="278" w:lineRule="auto"/>
      <w:ind w:left="1920"/>
    </w:pPr>
    <w:rPr>
      <w:rFonts w:eastAsiaTheme="minorEastAsia"/>
      <w:kern w:val="2"/>
      <w:sz w:val="24"/>
      <w:szCs w:val="24"/>
      <w:lang w:val="es-PE" w:eastAsia="es-PE"/>
      <w14:ligatures w14:val="standardContextual"/>
    </w:rPr>
  </w:style>
  <w:style w:type="paragraph" w:styleId="Subttulo">
    <w:name w:val="Subtitle"/>
    <w:aliases w:val="FIGURA"/>
    <w:basedOn w:val="Normal"/>
    <w:next w:val="Normal"/>
    <w:link w:val="SubttuloCar"/>
    <w:uiPriority w:val="11"/>
    <w:rsid w:val="00F070C4"/>
    <w:pPr>
      <w:numPr>
        <w:ilvl w:val="1"/>
      </w:numPr>
      <w:spacing w:after="0" w:line="480" w:lineRule="auto"/>
    </w:pPr>
    <w:rPr>
      <w:rFonts w:ascii="Times New Roman" w:eastAsiaTheme="minorEastAsia" w:hAnsi="Times New Roman"/>
      <w:spacing w:val="15"/>
      <w:sz w:val="24"/>
    </w:rPr>
  </w:style>
  <w:style w:type="character" w:customStyle="1" w:styleId="SubttuloCar">
    <w:name w:val="Subtítulo Car"/>
    <w:aliases w:val="FIGURA Car"/>
    <w:basedOn w:val="Fuentedeprrafopredeter"/>
    <w:link w:val="Subttulo"/>
    <w:uiPriority w:val="11"/>
    <w:rsid w:val="00F070C4"/>
    <w:rPr>
      <w:rFonts w:ascii="Times New Roman" w:eastAsiaTheme="minorEastAsia" w:hAnsi="Times New Roman"/>
      <w:spacing w:val="15"/>
      <w:sz w:val="24"/>
      <w:lang w:val="es-ES"/>
    </w:rPr>
  </w:style>
  <w:style w:type="character" w:customStyle="1" w:styleId="mord">
    <w:name w:val="mord"/>
    <w:basedOn w:val="Fuentedeprrafopredeter"/>
    <w:rsid w:val="00C46A76"/>
  </w:style>
  <w:style w:type="character" w:customStyle="1" w:styleId="mrel">
    <w:name w:val="mrel"/>
    <w:basedOn w:val="Fuentedeprrafopredeter"/>
    <w:rsid w:val="00C46A76"/>
  </w:style>
  <w:style w:type="character" w:customStyle="1" w:styleId="mopen">
    <w:name w:val="mopen"/>
    <w:basedOn w:val="Fuentedeprrafopredeter"/>
    <w:rsid w:val="00C46A76"/>
  </w:style>
  <w:style w:type="character" w:customStyle="1" w:styleId="mop">
    <w:name w:val="mop"/>
    <w:basedOn w:val="Fuentedeprrafopredeter"/>
    <w:rsid w:val="00C46A76"/>
  </w:style>
  <w:style w:type="character" w:customStyle="1" w:styleId="vlist-s">
    <w:name w:val="vlist-s"/>
    <w:basedOn w:val="Fuentedeprrafopredeter"/>
    <w:rsid w:val="00C46A76"/>
  </w:style>
  <w:style w:type="character" w:customStyle="1" w:styleId="mbin">
    <w:name w:val="mbin"/>
    <w:basedOn w:val="Fuentedeprrafopredeter"/>
    <w:rsid w:val="00C46A76"/>
  </w:style>
  <w:style w:type="character" w:customStyle="1" w:styleId="mclose">
    <w:name w:val="mclose"/>
    <w:basedOn w:val="Fuentedeprrafopredeter"/>
    <w:rsid w:val="00C46A76"/>
  </w:style>
  <w:style w:type="character" w:styleId="Refdecomentario">
    <w:name w:val="annotation reference"/>
    <w:basedOn w:val="Fuentedeprrafopredeter"/>
    <w:uiPriority w:val="99"/>
    <w:semiHidden/>
    <w:unhideWhenUsed/>
    <w:rsid w:val="007D016B"/>
    <w:rPr>
      <w:sz w:val="16"/>
      <w:szCs w:val="16"/>
    </w:rPr>
  </w:style>
  <w:style w:type="paragraph" w:styleId="Textocomentario">
    <w:name w:val="annotation text"/>
    <w:basedOn w:val="Normal"/>
    <w:link w:val="TextocomentarioCar"/>
    <w:uiPriority w:val="99"/>
    <w:semiHidden/>
    <w:unhideWhenUsed/>
    <w:rsid w:val="007D016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016B"/>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7D016B"/>
    <w:rPr>
      <w:b/>
      <w:bCs/>
    </w:rPr>
  </w:style>
  <w:style w:type="character" w:customStyle="1" w:styleId="AsuntodelcomentarioCar">
    <w:name w:val="Asunto del comentario Car"/>
    <w:basedOn w:val="TextocomentarioCar"/>
    <w:link w:val="Asuntodelcomentario"/>
    <w:uiPriority w:val="99"/>
    <w:semiHidden/>
    <w:rsid w:val="007D016B"/>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analyticslane.com/2018/07/13/a%20prendizaje-supervisado-y-aprendizajeno-supervisado/" TargetMode="External"/><Relationship Id="rId50" Type="http://schemas.openxmlformats.org/officeDocument/2006/relationships/hyperlink" Target="https://colab.research.google.com/notebooks/welcome.ipynb" TargetMode="External"/><Relationship Id="rId55" Type="http://schemas.openxmlformats.org/officeDocument/2006/relationships/hyperlink" Target="https://towardsdatascience.com/gentle-dive-into-math-behind-convolutional-neural-networks-79a07dd44cf9" TargetMode="External"/><Relationship Id="rId63" Type="http://schemas.openxmlformats.org/officeDocument/2006/relationships/hyperlink" Target="https://doi.org/10.48550/arXiv.1706.03762"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analyticsvidhya.com/blog/2017/10/fundamentals-deep-learning-activation-functions-when-to-use-them/" TargetMode="External"/><Relationship Id="rId58" Type="http://schemas.openxmlformats.org/officeDocument/2006/relationships/hyperlink" Target="https://doi.org/10.48550/arXiv.2010.11929" TargetMode="External"/><Relationship Id="rId66"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rgentinaenpython.com/quiero-aprender-python/TutorialPython3.pdf" TargetMode="External"/><Relationship Id="rId57" Type="http://schemas.openxmlformats.org/officeDocument/2006/relationships/hyperlink" Target="http://weekly.cnbnews.com/news/article.html?no=124000" TargetMode="External"/><Relationship Id="rId61" Type="http://schemas.openxmlformats.org/officeDocument/2006/relationships/hyperlink" Target="https://doi.org/10.1094/PHYTO-08-18-0288-R"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cs.us.es/~fsancho/?e=75" TargetMode="External"/><Relationship Id="rId60" Type="http://schemas.openxmlformats.org/officeDocument/2006/relationships/hyperlink" Target="https://doi.org/10.1109/ICCV48922.2021.00986" TargetMode="External"/><Relationship Id="rId65"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diegocalvo.es/red-neuronal-convolucional/" TargetMode="External"/><Relationship Id="rId56" Type="http://schemas.openxmlformats.org/officeDocument/2006/relationships/hyperlink" Target="https://cipotato.org/potato/" TargetMode="External"/><Relationship Id="rId64" Type="http://schemas.openxmlformats.org/officeDocument/2006/relationships/image" Target="media/image38.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www.investopedia.com/terms/a/artificial-intelligence-ai.asp"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positorio.unsaac.edu.pe/bitstream/handle/20.500.12918/3659/253T20180233.pdf?sequence=1&amp;isAllowed=y" TargetMode="External"/><Relationship Id="rId59" Type="http://schemas.openxmlformats.org/officeDocument/2006/relationships/hyperlink" Target="https://doi.org/10.1155/2022/3287561" TargetMode="External"/><Relationship Id="rId67" Type="http://schemas.openxmlformats.org/officeDocument/2006/relationships/hyperlink" Target="https://drive.google.com/drive/folders/1N9GmP8_XIietA9twGDlerPJ7Wsug3xWg?usp=drive_link"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diegocalvo.es/funcion-de-activacion-redes-neuronales/" TargetMode="External"/><Relationship Id="rId62" Type="http://schemas.openxmlformats.org/officeDocument/2006/relationships/hyperlink" Target="https://proceedings.mlr.press/v97/tan19a.html" TargetMode="External"/><Relationship Id="rId7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43153"/>
    <w:rsid w:val="000B22AD"/>
    <w:rsid w:val="000D0A2E"/>
    <w:rsid w:val="00101A58"/>
    <w:rsid w:val="00141EB9"/>
    <w:rsid w:val="00144AB4"/>
    <w:rsid w:val="001643FF"/>
    <w:rsid w:val="00166A5D"/>
    <w:rsid w:val="00167E7E"/>
    <w:rsid w:val="00172E7E"/>
    <w:rsid w:val="001B1DCC"/>
    <w:rsid w:val="001B43E1"/>
    <w:rsid w:val="001E70D4"/>
    <w:rsid w:val="001F7B75"/>
    <w:rsid w:val="002111AE"/>
    <w:rsid w:val="00256F74"/>
    <w:rsid w:val="00302851"/>
    <w:rsid w:val="00346CD5"/>
    <w:rsid w:val="003B6868"/>
    <w:rsid w:val="003C10EA"/>
    <w:rsid w:val="00415598"/>
    <w:rsid w:val="004465F5"/>
    <w:rsid w:val="0045359A"/>
    <w:rsid w:val="004855B6"/>
    <w:rsid w:val="004A0AE9"/>
    <w:rsid w:val="00545C52"/>
    <w:rsid w:val="00560A68"/>
    <w:rsid w:val="005B5D61"/>
    <w:rsid w:val="00615B4B"/>
    <w:rsid w:val="00616E4C"/>
    <w:rsid w:val="006209F0"/>
    <w:rsid w:val="006246E8"/>
    <w:rsid w:val="00646058"/>
    <w:rsid w:val="00665EFC"/>
    <w:rsid w:val="006B07BC"/>
    <w:rsid w:val="006C5348"/>
    <w:rsid w:val="006D0677"/>
    <w:rsid w:val="006E0935"/>
    <w:rsid w:val="00730278"/>
    <w:rsid w:val="007A010D"/>
    <w:rsid w:val="007D48BB"/>
    <w:rsid w:val="00820C4D"/>
    <w:rsid w:val="00865A95"/>
    <w:rsid w:val="008811F2"/>
    <w:rsid w:val="008971DC"/>
    <w:rsid w:val="008B3758"/>
    <w:rsid w:val="008F2E44"/>
    <w:rsid w:val="0091508F"/>
    <w:rsid w:val="009203A8"/>
    <w:rsid w:val="009618FC"/>
    <w:rsid w:val="009D4735"/>
    <w:rsid w:val="009E57B2"/>
    <w:rsid w:val="00A44C52"/>
    <w:rsid w:val="00A46554"/>
    <w:rsid w:val="00AE4858"/>
    <w:rsid w:val="00B26E72"/>
    <w:rsid w:val="00B54751"/>
    <w:rsid w:val="00B66D53"/>
    <w:rsid w:val="00B81BA1"/>
    <w:rsid w:val="00BE39A7"/>
    <w:rsid w:val="00BF5928"/>
    <w:rsid w:val="00C06246"/>
    <w:rsid w:val="00C322AB"/>
    <w:rsid w:val="00C41C34"/>
    <w:rsid w:val="00C6225C"/>
    <w:rsid w:val="00CA6759"/>
    <w:rsid w:val="00CB26FB"/>
    <w:rsid w:val="00CC2CE4"/>
    <w:rsid w:val="00D02CBF"/>
    <w:rsid w:val="00D71911"/>
    <w:rsid w:val="00D72626"/>
    <w:rsid w:val="00DF2CB9"/>
    <w:rsid w:val="00E013AC"/>
    <w:rsid w:val="00E216CE"/>
    <w:rsid w:val="00E53FB9"/>
    <w:rsid w:val="00E64998"/>
    <w:rsid w:val="00E67A0C"/>
    <w:rsid w:val="00E822C4"/>
    <w:rsid w:val="00E82869"/>
    <w:rsid w:val="00EA641D"/>
    <w:rsid w:val="00EE2D9E"/>
    <w:rsid w:val="00EE4BF4"/>
    <w:rsid w:val="00EE58E7"/>
    <w:rsid w:val="00F04743"/>
    <w:rsid w:val="00F65441"/>
    <w:rsid w:val="00F7033B"/>
    <w:rsid w:val="00F86DFA"/>
    <w:rsid w:val="00FA741F"/>
    <w:rsid w:val="00FB5D2E"/>
    <w:rsid w:val="00FF314A"/>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8BB"/>
    <w:rPr>
      <w:color w:val="808080"/>
    </w:rPr>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115</Pages>
  <Words>21707</Words>
  <Characters>119392</Characters>
  <Application>Microsoft Office Word</Application>
  <DocSecurity>0</DocSecurity>
  <Lines>994</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DHU</cp:lastModifiedBy>
  <cp:revision>70</cp:revision>
  <cp:lastPrinted>2026-05-12T20:17:00Z</cp:lastPrinted>
  <dcterms:created xsi:type="dcterms:W3CDTF">2026-05-11T22:20:00Z</dcterms:created>
  <dcterms:modified xsi:type="dcterms:W3CDTF">2026-05-13T00:21:00Z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2abfb15e-636c-4e1b-b3ab-c91ea485b799</vt:lpwstr>
  </property>
</Properties>
</file>